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fill lighten(0)" method="linear sigma" focus="100%" type="gradient"/>
    </v:background>
  </w:background>
  <w:body>
    <w:p w:rsidR="006F0E12" w:rsidRPr="006F0E12" w:rsidRDefault="006F0E12" w:rsidP="00923C75">
      <w:pPr>
        <w:spacing w:after="0" w:line="240" w:lineRule="auto"/>
        <w:jc w:val="center"/>
        <w:rPr>
          <w:rFonts w:eastAsia="Times New Roman" w:cs="Times New Roman"/>
          <w:b/>
          <w:bCs/>
          <w:color w:val="000000" w:themeColor="text1"/>
          <w:szCs w:val="28"/>
        </w:rPr>
      </w:pPr>
      <w:r w:rsidRPr="006F0E12">
        <w:rPr>
          <w:rFonts w:eastAsia="Times New Roman" w:cs="Times New Roman"/>
          <w:b/>
          <w:bCs/>
          <w:color w:val="000000" w:themeColor="text1"/>
          <w:szCs w:val="28"/>
        </w:rPr>
        <w:t>KẾ HOẠCH HOẠT ĐỘNG HỌC</w:t>
      </w:r>
    </w:p>
    <w:p w:rsidR="006F0E12" w:rsidRPr="006F0E12" w:rsidRDefault="006F0E12" w:rsidP="00923C75">
      <w:pPr>
        <w:spacing w:after="0" w:line="240" w:lineRule="auto"/>
        <w:jc w:val="center"/>
        <w:rPr>
          <w:rFonts w:eastAsia="Times New Roman" w:cs="Times New Roman"/>
          <w:b/>
          <w:bCs/>
          <w:color w:val="000000" w:themeColor="text1"/>
          <w:szCs w:val="28"/>
        </w:rPr>
      </w:pPr>
      <w:r w:rsidRPr="006F0E12">
        <w:rPr>
          <w:rFonts w:eastAsia="Times New Roman" w:cs="Times New Roman"/>
          <w:b/>
          <w:bCs/>
          <w:color w:val="000000" w:themeColor="text1"/>
          <w:szCs w:val="28"/>
        </w:rPr>
        <w:t>LĨNH VỰC PHÁT TRIỂN THẨM MĨ</w:t>
      </w:r>
    </w:p>
    <w:p w:rsidR="00923C75" w:rsidRPr="006F0E12" w:rsidRDefault="00923C75" w:rsidP="003F4D42">
      <w:pPr>
        <w:spacing w:after="0" w:line="240" w:lineRule="auto"/>
        <w:ind w:firstLine="567"/>
        <w:jc w:val="center"/>
        <w:rPr>
          <w:rFonts w:eastAsia="Times New Roman" w:cs="Times New Roman"/>
          <w:color w:val="000000" w:themeColor="text1"/>
          <w:sz w:val="24"/>
          <w:szCs w:val="24"/>
        </w:rPr>
      </w:pPr>
      <w:r w:rsidRPr="006F0E12">
        <w:rPr>
          <w:rFonts w:eastAsia="Times New Roman" w:cs="Times New Roman"/>
          <w:b/>
          <w:bCs/>
          <w:color w:val="000000" w:themeColor="text1"/>
          <w:szCs w:val="28"/>
        </w:rPr>
        <w:t>Đề tài:</w:t>
      </w:r>
      <w:r w:rsidR="003F4D42">
        <w:rPr>
          <w:rFonts w:eastAsia="Times New Roman" w:cs="Times New Roman"/>
          <w:color w:val="000000" w:themeColor="text1"/>
          <w:sz w:val="24"/>
          <w:szCs w:val="24"/>
        </w:rPr>
        <w:t xml:space="preserve"> + </w:t>
      </w:r>
      <w:r w:rsidRPr="006F0E12">
        <w:rPr>
          <w:rFonts w:eastAsia="Times New Roman" w:cs="Times New Roman"/>
          <w:b/>
          <w:bCs/>
          <w:color w:val="000000" w:themeColor="text1"/>
          <w:szCs w:val="28"/>
        </w:rPr>
        <w:t>NDTT: Dạy vận động bộ gõ cơ thể bài hát: “Cô giáo em”.</w:t>
      </w:r>
    </w:p>
    <w:p w:rsidR="00923C75" w:rsidRPr="006F0E12" w:rsidRDefault="003F4D42" w:rsidP="003F4D42">
      <w:pPr>
        <w:spacing w:after="0" w:line="240" w:lineRule="auto"/>
        <w:ind w:left="720" w:firstLine="567"/>
        <w:jc w:val="center"/>
        <w:rPr>
          <w:rFonts w:eastAsia="Times New Roman" w:cs="Times New Roman"/>
          <w:color w:val="000000" w:themeColor="text1"/>
          <w:sz w:val="24"/>
          <w:szCs w:val="24"/>
        </w:rPr>
      </w:pPr>
      <w:r>
        <w:rPr>
          <w:rFonts w:eastAsia="Times New Roman" w:cs="Times New Roman"/>
          <w:b/>
          <w:bCs/>
          <w:color w:val="000000" w:themeColor="text1"/>
          <w:szCs w:val="28"/>
        </w:rPr>
        <w:t xml:space="preserve">+ </w:t>
      </w:r>
      <w:r w:rsidR="00923C75" w:rsidRPr="006F0E12">
        <w:rPr>
          <w:rFonts w:eastAsia="Times New Roman" w:cs="Times New Roman"/>
          <w:b/>
          <w:bCs/>
          <w:color w:val="000000" w:themeColor="text1"/>
          <w:szCs w:val="28"/>
        </w:rPr>
        <w:t>NDKH: Nghe hát: “Cô giáo về bản”.</w:t>
      </w:r>
    </w:p>
    <w:p w:rsidR="00923C75" w:rsidRPr="006F0E12" w:rsidRDefault="00923C75" w:rsidP="006F0E12">
      <w:pPr>
        <w:spacing w:after="0" w:line="240" w:lineRule="auto"/>
        <w:ind w:left="2160" w:firstLine="720"/>
        <w:rPr>
          <w:rFonts w:eastAsia="Times New Roman" w:cs="Times New Roman"/>
          <w:color w:val="000000" w:themeColor="text1"/>
          <w:sz w:val="24"/>
          <w:szCs w:val="24"/>
        </w:rPr>
      </w:pPr>
      <w:r w:rsidRPr="006F0E12">
        <w:rPr>
          <w:rFonts w:eastAsia="Times New Roman" w:cs="Times New Roman"/>
          <w:b/>
          <w:bCs/>
          <w:color w:val="000000" w:themeColor="text1"/>
          <w:szCs w:val="28"/>
        </w:rPr>
        <w:t> Đối tượng: 5 – 6 tuổi</w:t>
      </w:r>
    </w:p>
    <w:p w:rsidR="00923C75" w:rsidRPr="006F0E12" w:rsidRDefault="00923C75" w:rsidP="006F0E12">
      <w:pPr>
        <w:spacing w:after="0" w:line="240" w:lineRule="auto"/>
        <w:ind w:left="2160" w:firstLine="720"/>
        <w:rPr>
          <w:rFonts w:eastAsia="Times New Roman" w:cs="Times New Roman"/>
          <w:color w:val="000000" w:themeColor="text1"/>
          <w:sz w:val="24"/>
          <w:szCs w:val="24"/>
        </w:rPr>
      </w:pPr>
      <w:r w:rsidRPr="006F0E12">
        <w:rPr>
          <w:rFonts w:eastAsia="Times New Roman" w:cs="Times New Roman"/>
          <w:b/>
          <w:bCs/>
          <w:color w:val="000000" w:themeColor="text1"/>
          <w:szCs w:val="28"/>
        </w:rPr>
        <w:t> Số lượng trẻ: Cả lớp</w:t>
      </w:r>
    </w:p>
    <w:p w:rsidR="00923C75" w:rsidRPr="006F0E12" w:rsidRDefault="00923C75" w:rsidP="006F0E12">
      <w:pPr>
        <w:spacing w:after="0" w:line="240" w:lineRule="auto"/>
        <w:ind w:left="2160" w:firstLine="720"/>
        <w:rPr>
          <w:rFonts w:eastAsia="Times New Roman" w:cs="Times New Roman"/>
          <w:color w:val="000000" w:themeColor="text1"/>
          <w:sz w:val="24"/>
          <w:szCs w:val="24"/>
        </w:rPr>
      </w:pPr>
      <w:r w:rsidRPr="006F0E12">
        <w:rPr>
          <w:rFonts w:eastAsia="Times New Roman" w:cs="Times New Roman"/>
          <w:b/>
          <w:bCs/>
          <w:color w:val="000000" w:themeColor="text1"/>
          <w:szCs w:val="28"/>
        </w:rPr>
        <w:t>Thời gian: 30-35 phút</w:t>
      </w:r>
    </w:p>
    <w:p w:rsidR="00923C75" w:rsidRPr="00A12B2C" w:rsidRDefault="00923C75" w:rsidP="00A12B2C">
      <w:pPr>
        <w:spacing w:after="0" w:line="240" w:lineRule="auto"/>
        <w:ind w:left="2160" w:firstLine="720"/>
        <w:rPr>
          <w:rFonts w:eastAsia="Times New Roman" w:cs="Times New Roman"/>
          <w:color w:val="000000" w:themeColor="text1"/>
          <w:sz w:val="24"/>
          <w:szCs w:val="24"/>
        </w:rPr>
      </w:pPr>
      <w:r w:rsidRPr="006F0E12">
        <w:rPr>
          <w:rFonts w:eastAsia="Times New Roman" w:cs="Times New Roman"/>
          <w:b/>
          <w:bCs/>
          <w:color w:val="000000" w:themeColor="text1"/>
          <w:szCs w:val="28"/>
        </w:rPr>
        <w:t xml:space="preserve">Giáo viên thực hiện: </w:t>
      </w:r>
      <w:r w:rsidR="006F0E12" w:rsidRPr="006F0E12">
        <w:rPr>
          <w:rFonts w:eastAsia="Times New Roman" w:cs="Times New Roman"/>
          <w:b/>
          <w:bCs/>
          <w:color w:val="000000" w:themeColor="text1"/>
          <w:szCs w:val="28"/>
        </w:rPr>
        <w:t>Trương Thị Phương Thảo</w:t>
      </w:r>
    </w:p>
    <w:p w:rsidR="00923C75" w:rsidRPr="00923C75" w:rsidRDefault="00923C75" w:rsidP="00923C75">
      <w:pPr>
        <w:spacing w:after="0" w:line="240" w:lineRule="auto"/>
        <w:jc w:val="both"/>
        <w:rPr>
          <w:rFonts w:eastAsia="Times New Roman" w:cs="Times New Roman"/>
          <w:sz w:val="24"/>
          <w:szCs w:val="24"/>
        </w:rPr>
      </w:pPr>
      <w:r w:rsidRPr="00923C75">
        <w:rPr>
          <w:rFonts w:eastAsia="Times New Roman" w:cs="Times New Roman"/>
          <w:b/>
          <w:bCs/>
          <w:color w:val="000000"/>
          <w:szCs w:val="28"/>
        </w:rPr>
        <w:t>I. Mục đích yêu cầu.</w:t>
      </w:r>
    </w:p>
    <w:p w:rsidR="00923C75" w:rsidRPr="00923C75" w:rsidRDefault="00923C75" w:rsidP="00923C75">
      <w:pPr>
        <w:spacing w:after="0" w:line="240" w:lineRule="auto"/>
        <w:rPr>
          <w:rFonts w:eastAsia="Times New Roman" w:cs="Times New Roman"/>
          <w:sz w:val="24"/>
          <w:szCs w:val="24"/>
        </w:rPr>
      </w:pPr>
      <w:r w:rsidRPr="00923C75">
        <w:rPr>
          <w:rFonts w:eastAsia="Times New Roman" w:cs="Times New Roman"/>
          <w:b/>
          <w:bCs/>
          <w:i/>
          <w:iCs/>
          <w:color w:val="000000"/>
          <w:szCs w:val="28"/>
        </w:rPr>
        <w:t>1. Kiến thức </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thuộc bài hát “Cô giáo em”, biết tên bài hát nghe “Cô giáo về bản”.</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biết bộ gõ cơ thể là nghệ thuật tạo nên âm thanh bằng sự tương tác giữa các bộ phận trên cơ thể.</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biết các động tác vận động bộ gõ cơ thể bài hát “Cô giáo về bản”.</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xml:space="preserve">- Trẻ hiểu nội dung bài </w:t>
      </w:r>
      <w:r w:rsidR="00923C75" w:rsidRPr="00923C75">
        <w:rPr>
          <w:rFonts w:eastAsia="Times New Roman" w:cs="Times New Roman"/>
          <w:color w:val="000000"/>
          <w:szCs w:val="28"/>
        </w:rPr>
        <w:t>hát “Cô giáo về bản” với lời ca mộc mạc, giản dị được tác giả Trương Hùng Cường viết nhằm ca ngợi công lao của những người thầy, cô giáo trên các miền đất xa xôi của tổ quốc.</w:t>
      </w:r>
    </w:p>
    <w:p w:rsidR="00923C75" w:rsidRPr="00923C75" w:rsidRDefault="00923C75" w:rsidP="006F0E12">
      <w:pPr>
        <w:shd w:val="clear" w:color="auto" w:fill="FFFFFF" w:themeFill="background1"/>
        <w:spacing w:after="0" w:line="240" w:lineRule="auto"/>
        <w:rPr>
          <w:rFonts w:eastAsia="Times New Roman" w:cs="Times New Roman"/>
          <w:sz w:val="24"/>
          <w:szCs w:val="24"/>
        </w:rPr>
      </w:pPr>
      <w:r w:rsidRPr="00923C75">
        <w:rPr>
          <w:rFonts w:eastAsia="Times New Roman" w:cs="Times New Roman"/>
          <w:b/>
          <w:bCs/>
          <w:i/>
          <w:iCs/>
          <w:color w:val="000000"/>
          <w:szCs w:val="28"/>
        </w:rPr>
        <w:t>2. Kĩ năng</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có kỹ năng phối hợp các bộ phận trên cơ thể để tạo ra âm thanh theo nhạc và lời bài hát “Cô giáo em”.</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có cảm xúc âm nhạc và hưởng ứng theo nhạc: đung đưa, lắc lư người...</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chú ý lắng nghe cô hát và cảm nhận giai điệu nhẹ nhàng, tình cảm của bài hát “ Cô giáo về bản”</w:t>
      </w:r>
      <w:r w:rsidR="00923C75" w:rsidRPr="00923C75">
        <w:rPr>
          <w:rFonts w:eastAsia="Times New Roman" w:cs="Times New Roman"/>
          <w:color w:val="000000"/>
          <w:szCs w:val="28"/>
        </w:rPr>
        <w:br/>
      </w:r>
      <w:r w:rsidR="00923C75" w:rsidRPr="00923C75">
        <w:rPr>
          <w:rFonts w:eastAsia="Times New Roman" w:cs="Times New Roman"/>
          <w:b/>
          <w:bCs/>
          <w:i/>
          <w:iCs/>
          <w:color w:val="000000"/>
          <w:szCs w:val="28"/>
        </w:rPr>
        <w:t>3. Thái độ</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thích được vận động bộ gõ cơ thể theo nhạc và lời bài hát cùng cô </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shd w:val="clear" w:color="auto" w:fill="F8F8F8"/>
        </w:rPr>
        <w:t xml:space="preserve">   </w:t>
      </w:r>
      <w:r w:rsidR="00923C75" w:rsidRPr="00923C75">
        <w:rPr>
          <w:rFonts w:eastAsia="Times New Roman" w:cs="Times New Roman"/>
          <w:color w:val="000000"/>
          <w:szCs w:val="28"/>
          <w:shd w:val="clear" w:color="auto" w:fill="F8F8F8"/>
        </w:rPr>
        <w:t>- Trẻ mạnh dạn, hồn nhiên hứng thú tham gia các hoạt động.</w:t>
      </w:r>
    </w:p>
    <w:p w:rsidR="00923C75" w:rsidRPr="00923C75" w:rsidRDefault="006F0E12" w:rsidP="006F0E12">
      <w:pPr>
        <w:shd w:val="clear" w:color="auto" w:fill="FFFFFF" w:themeFill="background1"/>
        <w:spacing w:after="0" w:line="240" w:lineRule="auto"/>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Giáo dục trẻ lòng kính yêu cô giáo.</w:t>
      </w:r>
    </w:p>
    <w:p w:rsidR="00923C75" w:rsidRPr="00923C75" w:rsidRDefault="00923C75" w:rsidP="00923C75">
      <w:pPr>
        <w:spacing w:after="0" w:line="240" w:lineRule="auto"/>
        <w:rPr>
          <w:rFonts w:eastAsia="Times New Roman" w:cs="Times New Roman"/>
          <w:sz w:val="24"/>
          <w:szCs w:val="24"/>
        </w:rPr>
      </w:pPr>
      <w:r w:rsidRPr="00923C75">
        <w:rPr>
          <w:rFonts w:eastAsia="Times New Roman" w:cs="Times New Roman"/>
          <w:b/>
          <w:bCs/>
          <w:color w:val="000000"/>
          <w:szCs w:val="28"/>
        </w:rPr>
        <w:t>II. Chuẩn bị.</w:t>
      </w:r>
    </w:p>
    <w:p w:rsidR="00923C75" w:rsidRPr="00923C75" w:rsidRDefault="00923C75" w:rsidP="00923C75">
      <w:pPr>
        <w:spacing w:after="0" w:line="240" w:lineRule="auto"/>
        <w:jc w:val="both"/>
        <w:rPr>
          <w:rFonts w:eastAsia="Times New Roman" w:cs="Times New Roman"/>
          <w:sz w:val="24"/>
          <w:szCs w:val="24"/>
        </w:rPr>
      </w:pPr>
      <w:r w:rsidRPr="00923C75">
        <w:rPr>
          <w:rFonts w:eastAsia="Times New Roman" w:cs="Times New Roman"/>
          <w:b/>
          <w:bCs/>
          <w:i/>
          <w:iCs/>
          <w:color w:val="000000"/>
          <w:szCs w:val="28"/>
        </w:rPr>
        <w:t>1. Không gian, địa điểm</w:t>
      </w:r>
    </w:p>
    <w:p w:rsidR="00923C75" w:rsidRPr="00923C75" w:rsidRDefault="006F0E12" w:rsidP="00923C75">
      <w:pPr>
        <w:spacing w:after="0" w:line="240" w:lineRule="auto"/>
        <w:jc w:val="both"/>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Phòng học rộng rãi, đủ cho số lượng trẻ</w:t>
      </w:r>
    </w:p>
    <w:p w:rsidR="00923C75" w:rsidRPr="00923C75" w:rsidRDefault="006F0E12" w:rsidP="00923C75">
      <w:pPr>
        <w:spacing w:after="0" w:line="240" w:lineRule="auto"/>
        <w:jc w:val="both"/>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Sân khấu</w:t>
      </w:r>
    </w:p>
    <w:p w:rsidR="00923C75" w:rsidRPr="00923C75" w:rsidRDefault="006F0E12" w:rsidP="00923C75">
      <w:pPr>
        <w:spacing w:after="0" w:line="240" w:lineRule="auto"/>
        <w:jc w:val="both"/>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Địa điểm tổ chức: Trong lớp học.</w:t>
      </w:r>
    </w:p>
    <w:p w:rsidR="00923C75" w:rsidRPr="00923C75" w:rsidRDefault="00923C75" w:rsidP="00923C75">
      <w:pPr>
        <w:spacing w:after="0" w:line="240" w:lineRule="auto"/>
        <w:jc w:val="both"/>
        <w:rPr>
          <w:rFonts w:eastAsia="Times New Roman" w:cs="Times New Roman"/>
          <w:sz w:val="24"/>
          <w:szCs w:val="24"/>
        </w:rPr>
      </w:pPr>
      <w:r w:rsidRPr="00923C75">
        <w:rPr>
          <w:rFonts w:eastAsia="Times New Roman" w:cs="Times New Roman"/>
          <w:b/>
          <w:bCs/>
          <w:i/>
          <w:iCs/>
          <w:color w:val="000000"/>
          <w:szCs w:val="28"/>
        </w:rPr>
        <w:t>2. Đồ dùng</w:t>
      </w:r>
    </w:p>
    <w:p w:rsidR="00923C75" w:rsidRPr="00923C75" w:rsidRDefault="006F0E12" w:rsidP="00923C75">
      <w:pPr>
        <w:spacing w:after="0" w:line="240" w:lineRule="auto"/>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xml:space="preserve">- Nhạc bài hát: Cô giáo em, </w:t>
      </w:r>
      <w:r w:rsidR="00923C75" w:rsidRPr="00923C75">
        <w:rPr>
          <w:rFonts w:eastAsia="Times New Roman" w:cs="Times New Roman"/>
          <w:color w:val="000000"/>
          <w:szCs w:val="28"/>
          <w:shd w:val="clear" w:color="auto" w:fill="F8F8F8"/>
        </w:rPr>
        <w:t>Cô giáo về bản</w:t>
      </w:r>
      <w:r w:rsidR="00923C75" w:rsidRPr="00923C75">
        <w:rPr>
          <w:rFonts w:eastAsia="Times New Roman" w:cs="Times New Roman"/>
          <w:color w:val="000000"/>
          <w:szCs w:val="28"/>
        </w:rPr>
        <w:t>.</w:t>
      </w:r>
    </w:p>
    <w:p w:rsidR="00923C75" w:rsidRPr="00923C75" w:rsidRDefault="006F0E12" w:rsidP="00923C75">
      <w:pPr>
        <w:spacing w:after="0" w:line="240" w:lineRule="auto"/>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Powerpoint màn chiếu, đài, loa,...</w:t>
      </w:r>
    </w:p>
    <w:p w:rsidR="00923C75" w:rsidRPr="00923C75" w:rsidRDefault="00923C75" w:rsidP="00923C75">
      <w:pPr>
        <w:spacing w:after="0" w:line="240" w:lineRule="auto"/>
        <w:jc w:val="both"/>
        <w:rPr>
          <w:rFonts w:eastAsia="Times New Roman" w:cs="Times New Roman"/>
          <w:sz w:val="24"/>
          <w:szCs w:val="24"/>
        </w:rPr>
      </w:pPr>
      <w:r w:rsidRPr="00923C75">
        <w:rPr>
          <w:rFonts w:eastAsia="Times New Roman" w:cs="Times New Roman"/>
          <w:b/>
          <w:bCs/>
          <w:i/>
          <w:iCs/>
          <w:color w:val="000000"/>
          <w:szCs w:val="28"/>
        </w:rPr>
        <w:t>2. Chuẩn bị của trẻ:</w:t>
      </w:r>
    </w:p>
    <w:p w:rsidR="00923C75" w:rsidRPr="00923C75" w:rsidRDefault="006F0E12" w:rsidP="00923C75">
      <w:pPr>
        <w:spacing w:after="0" w:line="240" w:lineRule="auto"/>
        <w:jc w:val="both"/>
        <w:rPr>
          <w:rFonts w:eastAsia="Times New Roman" w:cs="Times New Roman"/>
          <w:sz w:val="24"/>
          <w:szCs w:val="24"/>
        </w:rPr>
      </w:pPr>
      <w:r>
        <w:rPr>
          <w:rFonts w:eastAsia="Times New Roman" w:cs="Times New Roman"/>
          <w:color w:val="000000"/>
          <w:szCs w:val="28"/>
        </w:rPr>
        <w:t xml:space="preserve">   </w:t>
      </w:r>
      <w:r w:rsidR="00923C75" w:rsidRPr="00923C75">
        <w:rPr>
          <w:rFonts w:eastAsia="Times New Roman" w:cs="Times New Roman"/>
          <w:color w:val="000000"/>
          <w:szCs w:val="28"/>
        </w:rPr>
        <w:t>- Ghế đủ cho trẻ ngồi </w:t>
      </w:r>
    </w:p>
    <w:p w:rsidR="00923C75" w:rsidRDefault="006F0E12" w:rsidP="00923C75">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923C75" w:rsidRPr="00923C75">
        <w:rPr>
          <w:rFonts w:eastAsia="Times New Roman" w:cs="Times New Roman"/>
          <w:color w:val="000000"/>
          <w:szCs w:val="28"/>
        </w:rPr>
        <w:t>- Trang phục gọn gàng.</w:t>
      </w:r>
    </w:p>
    <w:p w:rsidR="00A56A0C" w:rsidRPr="00A56A0C" w:rsidRDefault="00A56A0C" w:rsidP="00923C75">
      <w:pPr>
        <w:spacing w:after="0" w:line="240" w:lineRule="auto"/>
        <w:jc w:val="both"/>
        <w:rPr>
          <w:rFonts w:eastAsia="Times New Roman" w:cs="Times New Roman"/>
          <w:b/>
          <w:bCs/>
          <w:color w:val="000000"/>
          <w:szCs w:val="28"/>
        </w:rPr>
      </w:pPr>
      <w:r>
        <w:rPr>
          <w:rFonts w:eastAsia="Times New Roman" w:cs="Times New Roman"/>
          <w:color w:val="000000"/>
          <w:szCs w:val="28"/>
        </w:rPr>
        <w:t xml:space="preserve"> </w:t>
      </w:r>
      <w:r w:rsidRPr="00923C75">
        <w:rPr>
          <w:rFonts w:eastAsia="Times New Roman" w:cs="Times New Roman"/>
          <w:b/>
          <w:bCs/>
          <w:color w:val="000000"/>
          <w:szCs w:val="28"/>
        </w:rPr>
        <w:t>III. Tiến hành.</w:t>
      </w:r>
    </w:p>
    <w:tbl>
      <w:tblPr>
        <w:tblW w:w="0" w:type="auto"/>
        <w:tblCellMar>
          <w:top w:w="15" w:type="dxa"/>
          <w:left w:w="15" w:type="dxa"/>
          <w:bottom w:w="15" w:type="dxa"/>
          <w:right w:w="15" w:type="dxa"/>
        </w:tblCellMar>
        <w:tblLook w:val="04A0" w:firstRow="1" w:lastRow="0" w:firstColumn="1" w:lastColumn="0" w:noHBand="0" w:noVBand="1"/>
      </w:tblPr>
      <w:tblGrid>
        <w:gridCol w:w="7186"/>
        <w:gridCol w:w="1875"/>
      </w:tblGrid>
      <w:tr w:rsidR="00923C75" w:rsidRPr="00923C75" w:rsidTr="00923C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23C75" w:rsidRPr="00923C75" w:rsidRDefault="00923C75" w:rsidP="00C7166B">
            <w:pPr>
              <w:spacing w:after="0" w:line="240" w:lineRule="auto"/>
              <w:jc w:val="center"/>
              <w:rPr>
                <w:rFonts w:eastAsia="Times New Roman" w:cs="Times New Roman"/>
                <w:sz w:val="24"/>
                <w:szCs w:val="24"/>
              </w:rPr>
            </w:pPr>
            <w:r w:rsidRPr="00923C75">
              <w:rPr>
                <w:rFonts w:eastAsia="Times New Roman" w:cs="Times New Roman"/>
                <w:b/>
                <w:bCs/>
                <w:color w:val="000000"/>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23C75" w:rsidRPr="00923C75" w:rsidRDefault="00923C75" w:rsidP="00C7166B">
            <w:pPr>
              <w:spacing w:after="0" w:line="240" w:lineRule="auto"/>
              <w:jc w:val="center"/>
              <w:rPr>
                <w:rFonts w:eastAsia="Times New Roman" w:cs="Times New Roman"/>
                <w:sz w:val="24"/>
                <w:szCs w:val="24"/>
              </w:rPr>
            </w:pPr>
            <w:r w:rsidRPr="00923C75">
              <w:rPr>
                <w:rFonts w:eastAsia="Times New Roman" w:cs="Times New Roman"/>
                <w:b/>
                <w:bCs/>
                <w:color w:val="000000"/>
                <w:szCs w:val="28"/>
              </w:rPr>
              <w:t>Hoạt động của trẻ</w:t>
            </w:r>
          </w:p>
        </w:tc>
      </w:tr>
      <w:tr w:rsidR="00923C75" w:rsidRPr="00923C75" w:rsidTr="00923C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color w:val="000000"/>
                <w:szCs w:val="28"/>
              </w:rPr>
              <w:t>1.</w:t>
            </w:r>
            <w:r w:rsidR="006F0E12">
              <w:rPr>
                <w:rFonts w:eastAsia="Times New Roman" w:cs="Times New Roman"/>
                <w:b/>
                <w:bCs/>
                <w:color w:val="000000"/>
                <w:szCs w:val="28"/>
              </w:rPr>
              <w:t>HĐ1:</w:t>
            </w:r>
            <w:r w:rsidRPr="00923C75">
              <w:rPr>
                <w:rFonts w:eastAsia="Times New Roman" w:cs="Times New Roman"/>
                <w:b/>
                <w:bCs/>
                <w:color w:val="000000"/>
                <w:szCs w:val="28"/>
              </w:rPr>
              <w:t xml:space="preserve"> Ổn định tổ chức, tạo hứng thú.</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color w:val="000000"/>
                <w:szCs w:val="28"/>
              </w:rPr>
              <w:t xml:space="preserve">- </w:t>
            </w:r>
            <w:r w:rsidRPr="00923C75">
              <w:rPr>
                <w:rFonts w:eastAsia="Times New Roman" w:cs="Times New Roman"/>
                <w:color w:val="000000"/>
                <w:szCs w:val="28"/>
              </w:rPr>
              <w:t>Cô giới thiệu khách, cho trẻ chào khách.</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giới thiệu hoạt động học Âm nhạc.</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lastRenderedPageBreak/>
              <w:t>- Các con đã sẵn sàng để bắt đầu giờ học âm nhạc cùng cô chưa?</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color w:val="000000"/>
                <w:szCs w:val="28"/>
              </w:rPr>
              <w:t xml:space="preserve">2. </w:t>
            </w:r>
            <w:r w:rsidR="006F0E12">
              <w:rPr>
                <w:rFonts w:eastAsia="Times New Roman" w:cs="Times New Roman"/>
                <w:b/>
                <w:bCs/>
                <w:color w:val="000000"/>
                <w:szCs w:val="28"/>
              </w:rPr>
              <w:t>H</w:t>
            </w:r>
            <w:r w:rsidR="00C7166B">
              <w:rPr>
                <w:rFonts w:eastAsia="Times New Roman" w:cs="Times New Roman"/>
                <w:b/>
                <w:bCs/>
                <w:color w:val="000000"/>
                <w:szCs w:val="28"/>
              </w:rPr>
              <w:t>Đ</w:t>
            </w:r>
            <w:r w:rsidR="006F0E12">
              <w:rPr>
                <w:rFonts w:eastAsia="Times New Roman" w:cs="Times New Roman"/>
                <w:b/>
                <w:bCs/>
                <w:color w:val="000000"/>
                <w:szCs w:val="28"/>
              </w:rPr>
              <w:t xml:space="preserve">2: </w:t>
            </w:r>
            <w:r w:rsidRPr="00923C75">
              <w:rPr>
                <w:rFonts w:eastAsia="Times New Roman" w:cs="Times New Roman"/>
                <w:b/>
                <w:bCs/>
                <w:color w:val="000000"/>
                <w:szCs w:val="28"/>
              </w:rPr>
              <w:t>Phương pháp, hình thức tổ chức.</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2.1. Trò chơi âm nhạc: Vòng tròn tiết tấu:</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w:t>
            </w:r>
            <w:r w:rsidRPr="00923C75">
              <w:rPr>
                <w:rFonts w:eastAsia="Times New Roman" w:cs="Times New Roman"/>
                <w:color w:val="000000"/>
                <w:szCs w:val="28"/>
              </w:rPr>
              <w:t xml:space="preserve"> Cô hỏi trẻ cách chơi trò chơi.</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giới thiệu lại cách chơi: Mỗi trẻ lấy một chiếc cốc vỗ tay vào cốc và chuyển cốc theo nhạc tạo thành một vòng tròn tiết tấu.</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tổ chức cho trẻ chơi lần 1: Trẻ vỗ tay vào cốc chuyển cốc theo nhạc.</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Lần 2: Cô cho trẻ đứng vòng tròn, vỗ tay, bật nhảy chân theo theo.</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nhận xét trẻ chơi, khen trẻ.</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2.2. Nội dung trọng tâm: Dạy vận động bộ gõ cơ thể bài hát: Cô giáo em.</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 Tìm hiểu về bộ gõ cơ thể ( Body percusion)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Có rất nhiều cách để tạo ra âm thanh cho những bài hát, bản nhạc thêm hay và sinh động hơn. Và ngay bây giờ cô mời các con cùng đến với giờ học nhạc của các bạn nhỏ đến từ trường học ở california. (Cô mở video bộ gõ cơ thể).</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Con có cảm nhận gì sau khi xem đoạn clip trên?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Các bạn đã thực hiện gõ đệm cho bản nhạc bằng bộ gõ cơ thể hay còn gọi là body percusion.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Vậy bộ gõ cơ thể là gì, cô mời các con cùng tìm hiểu (Cô mở video nói về bộ gõ cơ thể).</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Bộ gõ cơ thể là nghệ thuật tạo ra âm thanh từ sự phối hợp giữa các bộ phận trên cơ thể.</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Với bộ gõ cơ thể các con sẽ dùng những động tác nào?</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Chúng ta cùng tạo âm thanh với bộ gõ cơ thể nhé.(Cô cho trẻ dậm chân, vỗ tay, vỗ vai)</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 Dạy vận động bộ gõ cơ thể bài hát: Cô giáo em.</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Và hôm nay cô sẽ dạy các con sử dụng bộ gõ cơ thể để gõ đệm cho bài hát cô giáo em.</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cùng trẻ hát lại bài hát 1 lần kết hợp vỗ tay theo tiết tấu chậm bài hát cô giáo em.</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xml:space="preserve">- Cô sẽ sử dụng bộ gõ cơ thể với động tác vỗ </w:t>
            </w:r>
            <w:r w:rsidR="00C954ED">
              <w:rPr>
                <w:rFonts w:eastAsia="Times New Roman" w:cs="Times New Roman"/>
                <w:color w:val="000000"/>
                <w:szCs w:val="28"/>
              </w:rPr>
              <w:t>tay</w:t>
            </w:r>
            <w:r w:rsidRPr="00923C75">
              <w:rPr>
                <w:rFonts w:eastAsia="Times New Roman" w:cs="Times New Roman"/>
                <w:color w:val="000000"/>
                <w:szCs w:val="28"/>
              </w:rPr>
              <w:t xml:space="preserve">, vỗ </w:t>
            </w:r>
            <w:r w:rsidR="00C954ED">
              <w:rPr>
                <w:rFonts w:eastAsia="Times New Roman" w:cs="Times New Roman"/>
                <w:color w:val="000000"/>
                <w:szCs w:val="28"/>
              </w:rPr>
              <w:t>ng</w:t>
            </w:r>
            <w:r w:rsidR="00C954ED" w:rsidRPr="00C954ED">
              <w:rPr>
                <w:rFonts w:eastAsia="Times New Roman" w:cs="Times New Roman"/>
                <w:color w:val="000000"/>
                <w:szCs w:val="28"/>
              </w:rPr>
              <w:t>ực</w:t>
            </w:r>
            <w:r w:rsidRPr="00923C75">
              <w:rPr>
                <w:rFonts w:eastAsia="Times New Roman" w:cs="Times New Roman"/>
                <w:color w:val="000000"/>
                <w:szCs w:val="28"/>
              </w:rPr>
              <w:t xml:space="preserve"> theo tiết tấu chậm để gõ đệm cho bài hát.</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gõ mẫu 1 lần.</w:t>
            </w:r>
          </w:p>
          <w:p w:rsidR="00923C75" w:rsidRPr="00923C75" w:rsidRDefault="00C7166B" w:rsidP="00C7166B">
            <w:pPr>
              <w:spacing w:after="0" w:line="276" w:lineRule="auto"/>
              <w:jc w:val="both"/>
              <w:rPr>
                <w:rFonts w:eastAsia="Times New Roman" w:cs="Times New Roman"/>
                <w:sz w:val="24"/>
                <w:szCs w:val="24"/>
              </w:rPr>
            </w:pPr>
            <w:r>
              <w:rPr>
                <w:rFonts w:eastAsia="Times New Roman" w:cs="Times New Roman"/>
                <w:color w:val="000000"/>
                <w:szCs w:val="28"/>
              </w:rPr>
              <w:t xml:space="preserve">- Cô </w:t>
            </w:r>
            <w:r w:rsidR="00923C75" w:rsidRPr="00923C75">
              <w:rPr>
                <w:rFonts w:eastAsia="Times New Roman" w:cs="Times New Roman"/>
                <w:color w:val="000000"/>
                <w:szCs w:val="28"/>
              </w:rPr>
              <w:t>cho trẻ tập gõ.</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lastRenderedPageBreak/>
              <w:t>(Cho trẻ tập gõ theo nhịp đếm</w:t>
            </w:r>
            <w:r w:rsidR="00AD1E70">
              <w:rPr>
                <w:rFonts w:eastAsia="Times New Roman" w:cs="Times New Roman"/>
                <w:color w:val="000000"/>
                <w:szCs w:val="28"/>
              </w:rPr>
              <w:t>, gõ các động tác vào tay, vào ng</w:t>
            </w:r>
            <w:r w:rsidR="00AD1E70" w:rsidRPr="00AD1E70">
              <w:rPr>
                <w:rFonts w:eastAsia="Times New Roman" w:cs="Times New Roman"/>
                <w:color w:val="000000"/>
                <w:szCs w:val="28"/>
              </w:rPr>
              <w:t>ực</w:t>
            </w:r>
            <w:r w:rsidRPr="00923C75">
              <w:rPr>
                <w:rFonts w:eastAsia="Times New Roman" w:cs="Times New Roman"/>
                <w:color w:val="000000"/>
                <w:szCs w:val="28"/>
              </w:rPr>
              <w:t xml:space="preserve"> theo lời bài hát). </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Sau khi tập luyện xong cho cả lớp thực hiện gõ trên nền nhạc 2,3 lần.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hỗ trợ giúp đỡ nếu trẻ chưa làm tốt.</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Mời lần lượt tổ thực hiện.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Mời nhóm bạn nam, nữ biểu diễn.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Mời cá nhân trẻ thực hiện.</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Ngoài động tác cô dạy, con còn sáng tạo ra động tác nào khác?</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Mời trẻ thể hiện động tác sáng tạo.</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2.2. Nội dung kết hợp: Nghe hát “Cô giáo về bản” </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b/>
                <w:bCs/>
                <w:i/>
                <w:iCs/>
                <w:color w:val="000000"/>
                <w:szCs w:val="28"/>
              </w:rPr>
              <w:t>( Trương Hùng Cường ).</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Các con thể hiện rất tốt tài năng âm nhạc của mình, cô sẽ gửi các con phần quà tặng âm nhạc với 1 ca khúc </w:t>
            </w:r>
          </w:p>
          <w:p w:rsidR="00923C75" w:rsidRPr="00923C75" w:rsidRDefault="00923C75" w:rsidP="00C7166B">
            <w:pPr>
              <w:spacing w:after="0" w:line="276" w:lineRule="auto"/>
              <w:jc w:val="both"/>
              <w:rPr>
                <w:rFonts w:eastAsia="Times New Roman" w:cs="Times New Roman"/>
                <w:sz w:val="24"/>
                <w:szCs w:val="24"/>
              </w:rPr>
            </w:pPr>
            <w:r w:rsidRPr="00923C75">
              <w:rPr>
                <w:rFonts w:eastAsia="Times New Roman" w:cs="Times New Roman"/>
                <w:color w:val="000000"/>
                <w:szCs w:val="28"/>
              </w:rPr>
              <w:t>- Cô hát cho trẻ nghe lần 1 có nhạc đệm, thể hiện sắc thái tình cảm.</w:t>
            </w:r>
          </w:p>
          <w:p w:rsidR="00923C75" w:rsidRPr="00923C75" w:rsidRDefault="00923C75" w:rsidP="00C7166B">
            <w:pPr>
              <w:shd w:val="clear" w:color="auto" w:fill="FFFFFF"/>
              <w:spacing w:after="0" w:line="276" w:lineRule="auto"/>
              <w:rPr>
                <w:rFonts w:eastAsia="Times New Roman" w:cs="Times New Roman"/>
                <w:sz w:val="24"/>
                <w:szCs w:val="24"/>
              </w:rPr>
            </w:pPr>
            <w:r w:rsidRPr="00923C75">
              <w:rPr>
                <w:rFonts w:eastAsia="Times New Roman" w:cs="Times New Roman"/>
                <w:color w:val="000000"/>
                <w:szCs w:val="28"/>
              </w:rPr>
              <w:t>+ Cô hỏi trẻ tên bài hát? </w:t>
            </w:r>
          </w:p>
          <w:p w:rsidR="00923C75" w:rsidRPr="00923C75" w:rsidRDefault="00923C75" w:rsidP="00C7166B">
            <w:pPr>
              <w:shd w:val="clear" w:color="auto" w:fill="FFFFFF"/>
              <w:spacing w:after="0" w:line="276" w:lineRule="auto"/>
              <w:rPr>
                <w:rFonts w:eastAsia="Times New Roman" w:cs="Times New Roman"/>
                <w:sz w:val="24"/>
                <w:szCs w:val="24"/>
              </w:rPr>
            </w:pPr>
            <w:r w:rsidRPr="00923C75">
              <w:rPr>
                <w:rFonts w:eastAsia="Times New Roman" w:cs="Times New Roman"/>
                <w:color w:val="000000"/>
                <w:szCs w:val="28"/>
              </w:rPr>
              <w:t>+ Hỏi trẻ cảm nhận khi nghe cô hát.</w:t>
            </w:r>
          </w:p>
          <w:p w:rsidR="00923C75" w:rsidRPr="00923C75" w:rsidRDefault="00923C75" w:rsidP="00C7166B">
            <w:pPr>
              <w:shd w:val="clear" w:color="auto" w:fill="FFFFFF"/>
              <w:spacing w:after="0" w:line="276" w:lineRule="auto"/>
              <w:rPr>
                <w:rFonts w:eastAsia="Times New Roman" w:cs="Times New Roman"/>
                <w:sz w:val="24"/>
                <w:szCs w:val="24"/>
              </w:rPr>
            </w:pPr>
            <w:r w:rsidRPr="00923C75">
              <w:rPr>
                <w:rFonts w:eastAsia="Times New Roman" w:cs="Times New Roman"/>
                <w:color w:val="000000"/>
                <w:szCs w:val="28"/>
              </w:rPr>
              <w:t>=&gt; Cô giới thiệu nội dung bài hát: Bài hát Cô giáo về bản với lời ca mộc mạc, giản dị được tác giả Trương Hùng Cường viết nhằm ca ngợi công lao của những người thầy, cô giáo trên các miền đất xa xôi của tổ quốc.</w:t>
            </w:r>
          </w:p>
          <w:p w:rsidR="00923C75" w:rsidRPr="00923C75" w:rsidRDefault="00923C75" w:rsidP="00C7166B">
            <w:pPr>
              <w:shd w:val="clear" w:color="auto" w:fill="FFFFFF"/>
              <w:spacing w:after="0" w:line="276" w:lineRule="auto"/>
              <w:rPr>
                <w:rFonts w:eastAsia="Times New Roman" w:cs="Times New Roman"/>
                <w:sz w:val="24"/>
                <w:szCs w:val="24"/>
              </w:rPr>
            </w:pPr>
            <w:r w:rsidRPr="00923C75">
              <w:rPr>
                <w:rFonts w:eastAsia="Times New Roman" w:cs="Times New Roman"/>
                <w:color w:val="000000"/>
                <w:szCs w:val="28"/>
              </w:rPr>
              <w:t>- Cô giáo dục trẻ biết yêu quý kính trọng cô giáo.</w:t>
            </w:r>
          </w:p>
          <w:p w:rsidR="00923C75" w:rsidRPr="00923C75" w:rsidRDefault="00923C75" w:rsidP="00C7166B">
            <w:pPr>
              <w:shd w:val="clear" w:color="auto" w:fill="FFFFFF"/>
              <w:spacing w:after="0" w:line="276" w:lineRule="auto"/>
              <w:rPr>
                <w:rFonts w:eastAsia="Times New Roman" w:cs="Times New Roman"/>
                <w:sz w:val="24"/>
                <w:szCs w:val="24"/>
              </w:rPr>
            </w:pPr>
            <w:r w:rsidRPr="00923C75">
              <w:rPr>
                <w:rFonts w:eastAsia="Times New Roman" w:cs="Times New Roman"/>
                <w:color w:val="000000"/>
                <w:szCs w:val="28"/>
              </w:rPr>
              <w:t>- Lần 2 nghe ca sĩ hát cô múa minh họa cho bài hát. </w:t>
            </w:r>
          </w:p>
          <w:p w:rsidR="00923C75" w:rsidRPr="00923C75" w:rsidRDefault="00923C75" w:rsidP="00C7166B">
            <w:pPr>
              <w:shd w:val="clear" w:color="auto" w:fill="FFFFFF"/>
              <w:spacing w:after="0" w:line="276" w:lineRule="auto"/>
              <w:rPr>
                <w:rFonts w:eastAsia="Times New Roman" w:cs="Times New Roman"/>
                <w:sz w:val="24"/>
                <w:szCs w:val="24"/>
              </w:rPr>
            </w:pPr>
            <w:r w:rsidRPr="00923C75">
              <w:rPr>
                <w:rFonts w:eastAsia="Times New Roman" w:cs="Times New Roman"/>
                <w:color w:val="000000"/>
                <w:szCs w:val="28"/>
              </w:rPr>
              <w:t>+ Cho trẻ chia sẻ cảm xúc.</w:t>
            </w:r>
          </w:p>
          <w:p w:rsidR="00923C75" w:rsidRPr="00923C75" w:rsidRDefault="00923C75" w:rsidP="00C7166B">
            <w:pPr>
              <w:spacing w:after="0" w:line="276" w:lineRule="auto"/>
              <w:rPr>
                <w:rFonts w:eastAsia="Times New Roman" w:cs="Times New Roman"/>
                <w:sz w:val="24"/>
                <w:szCs w:val="24"/>
              </w:rPr>
            </w:pPr>
            <w:r w:rsidRPr="00923C75">
              <w:rPr>
                <w:rFonts w:eastAsia="Times New Roman" w:cs="Times New Roman"/>
                <w:b/>
                <w:bCs/>
                <w:color w:val="000000"/>
                <w:szCs w:val="28"/>
              </w:rPr>
              <w:t xml:space="preserve">3. </w:t>
            </w:r>
            <w:r w:rsidR="006F0E12">
              <w:rPr>
                <w:rFonts w:eastAsia="Times New Roman" w:cs="Times New Roman"/>
                <w:b/>
                <w:bCs/>
                <w:color w:val="000000"/>
                <w:szCs w:val="28"/>
              </w:rPr>
              <w:t>HĐ3:</w:t>
            </w:r>
            <w:r w:rsidRPr="00923C75">
              <w:rPr>
                <w:rFonts w:eastAsia="Times New Roman" w:cs="Times New Roman"/>
                <w:b/>
                <w:bCs/>
                <w:color w:val="000000"/>
                <w:szCs w:val="28"/>
              </w:rPr>
              <w:t xml:space="preserve">Kết </w:t>
            </w:r>
            <w:r w:rsidR="006F0E12">
              <w:rPr>
                <w:rFonts w:eastAsia="Times New Roman" w:cs="Times New Roman"/>
                <w:b/>
                <w:bCs/>
                <w:color w:val="000000"/>
                <w:szCs w:val="28"/>
              </w:rPr>
              <w:t>thúc.</w:t>
            </w:r>
          </w:p>
          <w:p w:rsidR="00923C75" w:rsidRPr="00923C75" w:rsidRDefault="00923C75" w:rsidP="00C7166B">
            <w:pPr>
              <w:spacing w:after="0" w:line="276" w:lineRule="auto"/>
              <w:rPr>
                <w:rFonts w:eastAsia="Times New Roman" w:cs="Times New Roman"/>
                <w:sz w:val="24"/>
                <w:szCs w:val="24"/>
              </w:rPr>
            </w:pPr>
            <w:r w:rsidRPr="00923C75">
              <w:rPr>
                <w:rFonts w:eastAsia="Times New Roman" w:cs="Times New Roman"/>
                <w:color w:val="000000"/>
                <w:szCs w:val="28"/>
              </w:rPr>
              <w:t>- Giáo viên nhận xét, khen ngợi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2B2C" w:rsidRDefault="00A12B2C" w:rsidP="00C7166B">
            <w:pPr>
              <w:spacing w:after="0" w:line="276" w:lineRule="auto"/>
              <w:rPr>
                <w:rFonts w:eastAsia="Times New Roman" w:cs="Times New Roman"/>
                <w:szCs w:val="28"/>
              </w:rPr>
            </w:pPr>
          </w:p>
          <w:p w:rsidR="00C7166B" w:rsidRPr="00A12B2C" w:rsidRDefault="00923C75" w:rsidP="00C7166B">
            <w:pPr>
              <w:spacing w:after="0" w:line="276" w:lineRule="auto"/>
              <w:rPr>
                <w:rFonts w:eastAsia="Times New Roman" w:cs="Times New Roman"/>
                <w:color w:val="000000"/>
                <w:szCs w:val="28"/>
              </w:rPr>
            </w:pPr>
            <w:r w:rsidRPr="00C7166B">
              <w:rPr>
                <w:rFonts w:eastAsia="Times New Roman" w:cs="Times New Roman"/>
                <w:color w:val="000000"/>
                <w:szCs w:val="28"/>
              </w:rPr>
              <w:t>- Trẻ chào khách</w:t>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lastRenderedPageBreak/>
              <w:t>- Trẻ trả lời.</w:t>
            </w:r>
          </w:p>
          <w:p w:rsidR="00923C75" w:rsidRPr="00C7166B" w:rsidRDefault="00C7166B" w:rsidP="00C7166B">
            <w:pPr>
              <w:spacing w:after="0" w:line="276" w:lineRule="auto"/>
              <w:rPr>
                <w:rFonts w:eastAsia="Times New Roman" w:cs="Times New Roman"/>
                <w:szCs w:val="28"/>
              </w:rPr>
            </w:pPr>
            <w:r>
              <w:rPr>
                <w:rFonts w:eastAsia="Times New Roman" w:cs="Times New Roman"/>
                <w:szCs w:val="28"/>
              </w:rPr>
              <w:br/>
            </w:r>
            <w:r>
              <w:rPr>
                <w:rFonts w:eastAsia="Times New Roman" w:cs="Times New Roman"/>
                <w:szCs w:val="28"/>
              </w:rPr>
              <w:br/>
            </w:r>
          </w:p>
          <w:p w:rsidR="00C7166B" w:rsidRPr="00C7166B" w:rsidRDefault="00C7166B"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lắng nghe nhạc và chơi. </w:t>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szCs w:val="28"/>
              </w:rPr>
              <w:br/>
            </w:r>
            <w:r w:rsidRPr="00C7166B">
              <w:rPr>
                <w:rFonts w:eastAsia="Times New Roman" w:cs="Times New Roman"/>
                <w:szCs w:val="28"/>
              </w:rPr>
              <w:br/>
            </w:r>
            <w:r w:rsidRPr="00C7166B">
              <w:rPr>
                <w:rFonts w:eastAsia="Times New Roman" w:cs="Times New Roman"/>
                <w:szCs w:val="28"/>
              </w:rPr>
              <w:br/>
            </w:r>
            <w:r w:rsidRPr="00C7166B">
              <w:rPr>
                <w:rFonts w:eastAsia="Times New Roman" w:cs="Times New Roman"/>
                <w:szCs w:val="28"/>
              </w:rPr>
              <w:br/>
            </w:r>
            <w:r w:rsidRPr="00C7166B">
              <w:rPr>
                <w:rFonts w:eastAsia="Times New Roman" w:cs="Times New Roman"/>
                <w:szCs w:val="28"/>
              </w:rPr>
              <w:br/>
            </w:r>
          </w:p>
          <w:p w:rsidR="008E6DC3" w:rsidRPr="00C7166B" w:rsidRDefault="008E6DC3" w:rsidP="00C7166B">
            <w:pPr>
              <w:spacing w:after="0" w:line="276" w:lineRule="auto"/>
              <w:rPr>
                <w:rFonts w:eastAsia="Times New Roman" w:cs="Times New Roman"/>
                <w:szCs w:val="28"/>
              </w:rPr>
            </w:pPr>
          </w:p>
          <w:p w:rsidR="008E6DC3" w:rsidRPr="00C7166B" w:rsidRDefault="008E6DC3" w:rsidP="00C7166B">
            <w:pPr>
              <w:spacing w:after="0" w:line="276" w:lineRule="auto"/>
              <w:rPr>
                <w:rFonts w:eastAsia="Times New Roman" w:cs="Times New Roman"/>
                <w:szCs w:val="28"/>
              </w:rPr>
            </w:pPr>
          </w:p>
          <w:p w:rsidR="002B6CE7" w:rsidRPr="00C7166B" w:rsidRDefault="002B6CE7" w:rsidP="00C7166B">
            <w:pPr>
              <w:spacing w:after="0" w:line="276" w:lineRule="auto"/>
              <w:rPr>
                <w:rFonts w:eastAsia="Times New Roman" w:cs="Times New Roman"/>
                <w:szCs w:val="28"/>
              </w:rPr>
            </w:pPr>
          </w:p>
          <w:p w:rsidR="00C7166B" w:rsidRPr="00C7166B" w:rsidRDefault="00C7166B"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chú ý xem </w:t>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trả lời</w:t>
            </w:r>
          </w:p>
          <w:p w:rsidR="00923C75" w:rsidRPr="00C7166B" w:rsidRDefault="00923C75" w:rsidP="00C7166B">
            <w:pPr>
              <w:spacing w:after="0" w:line="276" w:lineRule="auto"/>
              <w:rPr>
                <w:rFonts w:eastAsia="Times New Roman" w:cs="Times New Roman"/>
                <w:szCs w:val="28"/>
              </w:rPr>
            </w:pPr>
          </w:p>
          <w:p w:rsidR="00C7166B" w:rsidRPr="00C7166B" w:rsidRDefault="00C7166B"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chú ý xem </w:t>
            </w:r>
          </w:p>
          <w:p w:rsidR="00C7166B" w:rsidRPr="00C7166B" w:rsidRDefault="00C7166B" w:rsidP="00C7166B">
            <w:pPr>
              <w:spacing w:after="0" w:line="276" w:lineRule="auto"/>
              <w:rPr>
                <w:rFonts w:eastAsia="Times New Roman" w:cs="Times New Roman"/>
                <w:szCs w:val="28"/>
              </w:rPr>
            </w:pPr>
          </w:p>
          <w:p w:rsidR="00C7166B" w:rsidRPr="00C7166B" w:rsidRDefault="00C7166B"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trả lời</w:t>
            </w:r>
          </w:p>
          <w:p w:rsidR="00923C75" w:rsidRPr="00C7166B" w:rsidRDefault="00C7166B" w:rsidP="00C7166B">
            <w:pPr>
              <w:spacing w:after="0" w:line="276" w:lineRule="auto"/>
              <w:rPr>
                <w:rFonts w:eastAsia="Times New Roman" w:cs="Times New Roman"/>
                <w:szCs w:val="28"/>
              </w:rPr>
            </w:pPr>
            <w:r w:rsidRPr="00C7166B">
              <w:rPr>
                <w:rFonts w:eastAsia="Times New Roman" w:cs="Times New Roman"/>
                <w:szCs w:val="28"/>
              </w:rPr>
              <w:t xml:space="preserve">- </w:t>
            </w:r>
            <w:r>
              <w:rPr>
                <w:rFonts w:eastAsia="Times New Roman" w:cs="Times New Roman"/>
                <w:szCs w:val="28"/>
              </w:rPr>
              <w:t>Trẻ thực hành bộ gõ cơ thể</w:t>
            </w:r>
            <w:r>
              <w:rPr>
                <w:rFonts w:eastAsia="Times New Roman" w:cs="Times New Roman"/>
                <w:szCs w:val="28"/>
              </w:rPr>
              <w:br/>
            </w:r>
            <w:r>
              <w:rPr>
                <w:rFonts w:eastAsia="Times New Roman" w:cs="Times New Roman"/>
                <w:szCs w:val="28"/>
              </w:rPr>
              <w:br/>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Cả lớp hát </w:t>
            </w:r>
          </w:p>
          <w:p w:rsidR="00923C75" w:rsidRPr="00C7166B" w:rsidRDefault="00923C75"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lắng nghe</w:t>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szCs w:val="28"/>
              </w:rPr>
              <w:br/>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lastRenderedPageBreak/>
              <w:t>- Trẻ tập gõ</w:t>
            </w:r>
          </w:p>
          <w:p w:rsidR="00923C75" w:rsidRPr="00C7166B" w:rsidRDefault="00923C75"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Cả lớp hát và vận động theo nhạc</w:t>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Từng tổ, nhóm, cá nhân trẻ lên biểu diễn</w:t>
            </w:r>
          </w:p>
          <w:p w:rsidR="00923C75" w:rsidRPr="00C7166B" w:rsidRDefault="00923C75"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Cá nhân biểu diễn</w:t>
            </w:r>
          </w:p>
          <w:p w:rsidR="00923C75" w:rsidRDefault="00923C75" w:rsidP="00C7166B">
            <w:pPr>
              <w:spacing w:after="0" w:line="276" w:lineRule="auto"/>
              <w:rPr>
                <w:rFonts w:eastAsia="Times New Roman" w:cs="Times New Roman"/>
                <w:szCs w:val="28"/>
              </w:rPr>
            </w:pPr>
          </w:p>
          <w:p w:rsidR="00C7166B" w:rsidRDefault="00C7166B" w:rsidP="00C7166B">
            <w:pPr>
              <w:spacing w:after="0" w:line="276" w:lineRule="auto"/>
              <w:rPr>
                <w:rFonts w:eastAsia="Times New Roman" w:cs="Times New Roman"/>
                <w:szCs w:val="28"/>
              </w:rPr>
            </w:pPr>
          </w:p>
          <w:p w:rsidR="00C7166B" w:rsidRPr="00C7166B" w:rsidRDefault="00C7166B" w:rsidP="00C7166B">
            <w:pPr>
              <w:spacing w:after="0" w:line="276" w:lineRule="auto"/>
              <w:rPr>
                <w:rFonts w:eastAsia="Times New Roman" w:cs="Times New Roman"/>
                <w:szCs w:val="28"/>
              </w:rPr>
            </w:pP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chú ý nghe</w:t>
            </w:r>
          </w:p>
          <w:p w:rsidR="00923C75" w:rsidRPr="00C7166B" w:rsidRDefault="00923C75" w:rsidP="00C7166B">
            <w:pPr>
              <w:spacing w:after="0" w:line="276" w:lineRule="auto"/>
              <w:rPr>
                <w:rFonts w:eastAsia="Times New Roman" w:cs="Times New Roman"/>
                <w:szCs w:val="28"/>
              </w:rPr>
            </w:pPr>
            <w:r w:rsidRPr="00C7166B">
              <w:rPr>
                <w:rFonts w:eastAsia="Times New Roman" w:cs="Times New Roman"/>
                <w:color w:val="000000"/>
                <w:szCs w:val="28"/>
              </w:rPr>
              <w:t>- Trẻ trả lời</w:t>
            </w:r>
          </w:p>
          <w:p w:rsidR="00923C75" w:rsidRPr="00C7166B" w:rsidRDefault="008E6DC3" w:rsidP="00C7166B">
            <w:pPr>
              <w:spacing w:after="0" w:line="276" w:lineRule="auto"/>
              <w:rPr>
                <w:rFonts w:eastAsia="Times New Roman" w:cs="Times New Roman"/>
                <w:szCs w:val="28"/>
              </w:rPr>
            </w:pPr>
            <w:r w:rsidRPr="00C7166B">
              <w:rPr>
                <w:rFonts w:eastAsia="Times New Roman" w:cs="Times New Roman"/>
                <w:szCs w:val="28"/>
              </w:rPr>
              <w:t xml:space="preserve">   </w:t>
            </w:r>
          </w:p>
          <w:p w:rsidR="008E6DC3" w:rsidRDefault="008E6DC3" w:rsidP="00C7166B">
            <w:pPr>
              <w:spacing w:after="0" w:line="276" w:lineRule="auto"/>
              <w:rPr>
                <w:rFonts w:eastAsia="Times New Roman" w:cs="Times New Roman"/>
                <w:szCs w:val="28"/>
              </w:rPr>
            </w:pPr>
          </w:p>
          <w:p w:rsidR="00C7166B" w:rsidRDefault="00C7166B" w:rsidP="00C7166B">
            <w:pPr>
              <w:spacing w:after="0" w:line="276" w:lineRule="auto"/>
              <w:rPr>
                <w:rFonts w:eastAsia="Times New Roman" w:cs="Times New Roman"/>
                <w:szCs w:val="28"/>
              </w:rPr>
            </w:pPr>
          </w:p>
          <w:p w:rsidR="00C7166B" w:rsidRDefault="00C7166B" w:rsidP="00C7166B">
            <w:pPr>
              <w:spacing w:after="0" w:line="276" w:lineRule="auto"/>
              <w:rPr>
                <w:rFonts w:eastAsia="Times New Roman" w:cs="Times New Roman"/>
                <w:szCs w:val="28"/>
              </w:rPr>
            </w:pPr>
          </w:p>
          <w:p w:rsidR="00C7166B" w:rsidRDefault="00C7166B" w:rsidP="00C7166B">
            <w:pPr>
              <w:spacing w:after="0" w:line="276" w:lineRule="auto"/>
              <w:rPr>
                <w:rFonts w:eastAsia="Times New Roman" w:cs="Times New Roman"/>
                <w:szCs w:val="28"/>
              </w:rPr>
            </w:pPr>
          </w:p>
          <w:p w:rsidR="002E5935" w:rsidRPr="00C7166B" w:rsidRDefault="002E5935" w:rsidP="00C7166B">
            <w:pPr>
              <w:spacing w:after="0" w:line="276" w:lineRule="auto"/>
              <w:rPr>
                <w:rFonts w:eastAsia="Times New Roman" w:cs="Times New Roman"/>
                <w:szCs w:val="28"/>
              </w:rPr>
            </w:pPr>
            <w:bookmarkStart w:id="0" w:name="_GoBack"/>
            <w:bookmarkEnd w:id="0"/>
          </w:p>
          <w:p w:rsidR="00923C75" w:rsidRPr="00C7166B" w:rsidRDefault="00923C75" w:rsidP="00C7166B">
            <w:pPr>
              <w:shd w:val="clear" w:color="auto" w:fill="FFFFFF"/>
              <w:spacing w:after="0" w:line="276" w:lineRule="auto"/>
              <w:rPr>
                <w:rFonts w:eastAsia="Times New Roman" w:cs="Times New Roman"/>
                <w:szCs w:val="28"/>
              </w:rPr>
            </w:pPr>
            <w:r w:rsidRPr="00C7166B">
              <w:rPr>
                <w:rFonts w:eastAsia="Times New Roman" w:cs="Times New Roman"/>
                <w:color w:val="000000"/>
                <w:szCs w:val="28"/>
              </w:rPr>
              <w:t>- Trẻ hưởng ứng cùng cô</w:t>
            </w:r>
          </w:p>
          <w:p w:rsidR="00923C75" w:rsidRPr="00923C75" w:rsidRDefault="00923C75" w:rsidP="00C7166B">
            <w:pPr>
              <w:spacing w:after="0" w:line="276" w:lineRule="auto"/>
              <w:rPr>
                <w:rFonts w:eastAsia="Times New Roman" w:cs="Times New Roman"/>
                <w:sz w:val="24"/>
                <w:szCs w:val="24"/>
              </w:rPr>
            </w:pPr>
          </w:p>
        </w:tc>
      </w:tr>
    </w:tbl>
    <w:p w:rsidR="008D1E0B" w:rsidRDefault="008D1E0B" w:rsidP="002B6CE7">
      <w:pPr>
        <w:spacing w:line="276" w:lineRule="auto"/>
      </w:pPr>
    </w:p>
    <w:sectPr w:rsidR="008D1E0B" w:rsidSect="006F0E12">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0E" w:rsidRDefault="0013240E" w:rsidP="006F0E12">
      <w:pPr>
        <w:spacing w:after="0" w:line="240" w:lineRule="auto"/>
      </w:pPr>
      <w:r>
        <w:separator/>
      </w:r>
    </w:p>
  </w:endnote>
  <w:endnote w:type="continuationSeparator" w:id="0">
    <w:p w:rsidR="0013240E" w:rsidRDefault="0013240E" w:rsidP="006F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0E" w:rsidRDefault="0013240E" w:rsidP="006F0E12">
      <w:pPr>
        <w:spacing w:after="0" w:line="240" w:lineRule="auto"/>
      </w:pPr>
      <w:r>
        <w:separator/>
      </w:r>
    </w:p>
  </w:footnote>
  <w:footnote w:type="continuationSeparator" w:id="0">
    <w:p w:rsidR="0013240E" w:rsidRDefault="0013240E" w:rsidP="006F0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4921"/>
    <w:multiLevelType w:val="hybridMultilevel"/>
    <w:tmpl w:val="7BEED178"/>
    <w:lvl w:ilvl="0" w:tplc="910626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61246"/>
    <w:multiLevelType w:val="hybridMultilevel"/>
    <w:tmpl w:val="241EF5FC"/>
    <w:lvl w:ilvl="0" w:tplc="7102E0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53836"/>
    <w:multiLevelType w:val="hybridMultilevel"/>
    <w:tmpl w:val="94DE99F8"/>
    <w:lvl w:ilvl="0" w:tplc="38BE1F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75"/>
    <w:rsid w:val="000E25A4"/>
    <w:rsid w:val="0013240E"/>
    <w:rsid w:val="0013336A"/>
    <w:rsid w:val="002B6CE7"/>
    <w:rsid w:val="002E5935"/>
    <w:rsid w:val="003261D5"/>
    <w:rsid w:val="003F4D42"/>
    <w:rsid w:val="004773B1"/>
    <w:rsid w:val="004D7D26"/>
    <w:rsid w:val="00566D8F"/>
    <w:rsid w:val="00567DAD"/>
    <w:rsid w:val="005773AF"/>
    <w:rsid w:val="005842F7"/>
    <w:rsid w:val="005C1B6B"/>
    <w:rsid w:val="006465FD"/>
    <w:rsid w:val="006F0E12"/>
    <w:rsid w:val="007915ED"/>
    <w:rsid w:val="007C5A24"/>
    <w:rsid w:val="00853653"/>
    <w:rsid w:val="008D1E0B"/>
    <w:rsid w:val="008E6DC3"/>
    <w:rsid w:val="00923C75"/>
    <w:rsid w:val="0096687E"/>
    <w:rsid w:val="00A009DA"/>
    <w:rsid w:val="00A12B2C"/>
    <w:rsid w:val="00A33516"/>
    <w:rsid w:val="00A56A0C"/>
    <w:rsid w:val="00AD1E70"/>
    <w:rsid w:val="00BC13BB"/>
    <w:rsid w:val="00C34250"/>
    <w:rsid w:val="00C7166B"/>
    <w:rsid w:val="00C954ED"/>
    <w:rsid w:val="00D30E4F"/>
    <w:rsid w:val="00D466F4"/>
    <w:rsid w:val="00DB3DEF"/>
    <w:rsid w:val="00F65E93"/>
    <w:rsid w:val="00F6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77A43-B05F-4161-9F03-56161A6A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MCLN">
    <w:name w:val="THƯ MỤC LỚN"/>
    <w:basedOn w:val="Normal"/>
    <w:autoRedefine/>
    <w:qFormat/>
    <w:rsid w:val="005C1B6B"/>
    <w:pPr>
      <w:tabs>
        <w:tab w:val="left" w:pos="6000"/>
      </w:tabs>
      <w:spacing w:after="0" w:line="276" w:lineRule="auto"/>
      <w:jc w:val="center"/>
      <w:outlineLvl w:val="0"/>
    </w:pPr>
    <w:rPr>
      <w:rFonts w:eastAsia="Times New Roman" w:cs="Times New Roman"/>
      <w:b/>
      <w:szCs w:val="28"/>
    </w:rPr>
  </w:style>
  <w:style w:type="paragraph" w:customStyle="1" w:styleId="THUMCNH">
    <w:name w:val="THU MỤC NHỠ"/>
    <w:basedOn w:val="Normal"/>
    <w:autoRedefine/>
    <w:qFormat/>
    <w:rsid w:val="005C1B6B"/>
    <w:pPr>
      <w:spacing w:after="0" w:line="276" w:lineRule="auto"/>
      <w:jc w:val="center"/>
      <w:outlineLvl w:val="1"/>
    </w:pPr>
    <w:rPr>
      <w:rFonts w:eastAsia="Calibri" w:cs="Times New Roman"/>
      <w:b/>
      <w:sz w:val="26"/>
      <w:szCs w:val="26"/>
    </w:rPr>
  </w:style>
  <w:style w:type="paragraph" w:customStyle="1" w:styleId="THUMCNH0">
    <w:name w:val="THU MỤC NHỎ"/>
    <w:basedOn w:val="Normal"/>
    <w:autoRedefine/>
    <w:qFormat/>
    <w:rsid w:val="005C1B6B"/>
    <w:pPr>
      <w:spacing w:after="0" w:line="276" w:lineRule="auto"/>
      <w:jc w:val="center"/>
      <w:outlineLvl w:val="2"/>
    </w:pPr>
    <w:rPr>
      <w:rFonts w:eastAsia="Calibri" w:cs="Times New Roman"/>
      <w:b/>
      <w:i/>
      <w:sz w:val="26"/>
      <w:szCs w:val="26"/>
    </w:rPr>
  </w:style>
  <w:style w:type="paragraph" w:customStyle="1" w:styleId="Mcln">
    <w:name w:val="Mục lớn"/>
    <w:basedOn w:val="Normal"/>
    <w:autoRedefine/>
    <w:qFormat/>
    <w:rsid w:val="004D7D26"/>
    <w:pPr>
      <w:spacing w:after="0" w:line="240" w:lineRule="auto"/>
      <w:jc w:val="center"/>
      <w:outlineLvl w:val="0"/>
    </w:pPr>
    <w:rPr>
      <w:rFonts w:eastAsia="Times New Roman" w:cs="Times New Roman"/>
      <w:sz w:val="26"/>
      <w:szCs w:val="26"/>
      <w:lang w:val="nl-NL"/>
    </w:rPr>
  </w:style>
  <w:style w:type="paragraph" w:customStyle="1" w:styleId="Mcnh">
    <w:name w:val="Mục nhỡ"/>
    <w:basedOn w:val="Mcln"/>
    <w:autoRedefine/>
    <w:qFormat/>
    <w:rsid w:val="004D7D26"/>
    <w:pPr>
      <w:outlineLvl w:val="1"/>
    </w:pPr>
  </w:style>
  <w:style w:type="paragraph" w:customStyle="1" w:styleId="Mcnh0">
    <w:name w:val="Mục nhỏ"/>
    <w:basedOn w:val="Mcnh"/>
    <w:autoRedefine/>
    <w:qFormat/>
    <w:rsid w:val="004D7D26"/>
    <w:pPr>
      <w:outlineLvl w:val="2"/>
    </w:pPr>
  </w:style>
  <w:style w:type="paragraph" w:customStyle="1" w:styleId="mcln0">
    <w:name w:val="mục lơn"/>
    <w:basedOn w:val="Normal"/>
    <w:autoRedefine/>
    <w:qFormat/>
    <w:rsid w:val="00BC13BB"/>
    <w:pPr>
      <w:tabs>
        <w:tab w:val="left" w:pos="6000"/>
      </w:tabs>
      <w:spacing w:after="0" w:line="276" w:lineRule="auto"/>
      <w:jc w:val="center"/>
      <w:outlineLvl w:val="0"/>
    </w:pPr>
    <w:rPr>
      <w:rFonts w:eastAsia="Times New Roman" w:cs="Times New Roman"/>
      <w:b/>
      <w:szCs w:val="28"/>
    </w:rPr>
  </w:style>
  <w:style w:type="paragraph" w:customStyle="1" w:styleId="mcnh1">
    <w:name w:val="mục nhỡ"/>
    <w:basedOn w:val="Normal"/>
    <w:autoRedefine/>
    <w:qFormat/>
    <w:rsid w:val="00BC13BB"/>
    <w:pPr>
      <w:spacing w:after="0" w:line="276" w:lineRule="auto"/>
      <w:jc w:val="center"/>
      <w:outlineLvl w:val="1"/>
    </w:pPr>
    <w:rPr>
      <w:rFonts w:eastAsia="Calibri" w:cs="Times New Roman"/>
      <w:b/>
      <w:sz w:val="26"/>
      <w:szCs w:val="26"/>
    </w:rPr>
  </w:style>
  <w:style w:type="paragraph" w:customStyle="1" w:styleId="mcnh2">
    <w:name w:val="mục nhỏ"/>
    <w:basedOn w:val="Normal"/>
    <w:autoRedefine/>
    <w:qFormat/>
    <w:rsid w:val="00BC13BB"/>
    <w:pPr>
      <w:spacing w:after="0" w:line="276" w:lineRule="auto"/>
      <w:jc w:val="center"/>
      <w:outlineLvl w:val="2"/>
    </w:pPr>
    <w:rPr>
      <w:rFonts w:eastAsia="Calibri" w:cs="Times New Roman"/>
      <w:b/>
      <w:i/>
      <w:sz w:val="26"/>
      <w:szCs w:val="26"/>
    </w:rPr>
  </w:style>
  <w:style w:type="paragraph" w:styleId="Header">
    <w:name w:val="header"/>
    <w:basedOn w:val="Normal"/>
    <w:link w:val="HeaderChar"/>
    <w:uiPriority w:val="99"/>
    <w:unhideWhenUsed/>
    <w:rsid w:val="006F0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E12"/>
  </w:style>
  <w:style w:type="paragraph" w:styleId="Footer">
    <w:name w:val="footer"/>
    <w:basedOn w:val="Normal"/>
    <w:link w:val="FooterChar"/>
    <w:uiPriority w:val="99"/>
    <w:unhideWhenUsed/>
    <w:rsid w:val="006F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E12"/>
  </w:style>
  <w:style w:type="table" w:styleId="TableGrid">
    <w:name w:val="Table Grid"/>
    <w:basedOn w:val="TableNormal"/>
    <w:uiPriority w:val="39"/>
    <w:rsid w:val="0032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06325">
      <w:bodyDiv w:val="1"/>
      <w:marLeft w:val="0"/>
      <w:marRight w:val="0"/>
      <w:marTop w:val="0"/>
      <w:marBottom w:val="0"/>
      <w:divBdr>
        <w:top w:val="none" w:sz="0" w:space="0" w:color="auto"/>
        <w:left w:val="none" w:sz="0" w:space="0" w:color="auto"/>
        <w:bottom w:val="none" w:sz="0" w:space="0" w:color="auto"/>
        <w:right w:val="none" w:sz="0" w:space="0" w:color="auto"/>
      </w:divBdr>
      <w:divsChild>
        <w:div w:id="1341270862">
          <w:marLeft w:val="27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CBF1-01EB-4A2E-8D59-45D89918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2024-02-21T13:33:00Z</dcterms:created>
  <dcterms:modified xsi:type="dcterms:W3CDTF">2024-02-21T13:35:00Z</dcterms:modified>
</cp:coreProperties>
</file>