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750B" w14:textId="5547AE40" w:rsidR="0044744A" w:rsidRDefault="0044744A" w:rsidP="0044744A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6"/>
          <w:szCs w:val="16"/>
        </w:rPr>
      </w:pPr>
      <w:r>
        <w:rPr>
          <w:rStyle w:val="Strong"/>
          <w:rFonts w:ascii="Verdana" w:hAnsi="Verdana"/>
          <w:color w:val="000000"/>
          <w:sz w:val="16"/>
          <w:szCs w:val="16"/>
        </w:rPr>
        <w:t>TRÒ CHƠI ĂN GÌ CHO RĂNG KHOẺ</w:t>
      </w:r>
    </w:p>
    <w:p w14:paraId="5C2DB134" w14:textId="530A3E00" w:rsidR="0019718F" w:rsidRDefault="0019718F" w:rsidP="0044744A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Mục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đích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biết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nhóm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thực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phẩm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răng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5FF4013D" w14:textId="77777777" w:rsidR="0019718F" w:rsidRDefault="0019718F" w:rsidP="0044744A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Chuẩn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thực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phẩm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cây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kẹo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bánh, </w:t>
      </w:r>
      <w:proofErr w:type="spellStart"/>
      <w:r>
        <w:rPr>
          <w:rFonts w:ascii="Verdana" w:hAnsi="Verdana"/>
          <w:color w:val="000000"/>
          <w:sz w:val="16"/>
          <w:szCs w:val="16"/>
        </w:rPr>
        <w:t>đường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sữa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rốt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tôm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cua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rau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cải</w:t>
      </w:r>
      <w:proofErr w:type="spellEnd"/>
      <w:r>
        <w:rPr>
          <w:rFonts w:ascii="Verdana" w:hAnsi="Verdana"/>
          <w:color w:val="000000"/>
          <w:sz w:val="16"/>
          <w:szCs w:val="16"/>
        </w:rPr>
        <w:t>...</w:t>
      </w:r>
      <w:r>
        <w:rPr>
          <w:rFonts w:ascii="Verdana" w:hAnsi="Verdana"/>
          <w:color w:val="000000"/>
          <w:sz w:val="16"/>
          <w:szCs w:val="16"/>
        </w:rPr>
        <w:br/>
        <w:t xml:space="preserve">- Hai </w:t>
      </w:r>
      <w:proofErr w:type="spellStart"/>
      <w:r>
        <w:rPr>
          <w:rFonts w:ascii="Verdana" w:hAnsi="Verdana"/>
          <w:color w:val="000000"/>
          <w:sz w:val="16"/>
          <w:szCs w:val="16"/>
        </w:rPr>
        <w:t>khuôn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mặt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miệng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chờ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2EE069D6" w14:textId="77777777" w:rsidR="0019718F" w:rsidRDefault="0019718F" w:rsidP="0044744A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Luật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Đội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chọn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đúng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yêu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cầu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nhanh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nhiều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thực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phẩm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đội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cuộc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72490710" w14:textId="77777777" w:rsidR="0019718F" w:rsidRDefault="0019718F" w:rsidP="0044744A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Chia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tham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3 </w:t>
      </w:r>
      <w:proofErr w:type="spellStart"/>
      <w:r>
        <w:rPr>
          <w:rFonts w:ascii="Verdana" w:hAnsi="Verdana"/>
          <w:color w:val="000000"/>
          <w:sz w:val="16"/>
          <w:szCs w:val="16"/>
        </w:rPr>
        <w:t>đội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Khi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nghe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hiệu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người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điều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khiển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sẽ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chọn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trong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nhiều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thực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phẩm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răng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Hết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gian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định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đội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chọn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nhiều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thực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phẩm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đúng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răng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đội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thắng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Ví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dụ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thực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phẩm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răng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: </w:t>
      </w:r>
      <w:proofErr w:type="spellStart"/>
      <w:r>
        <w:rPr>
          <w:rFonts w:ascii="Verdana" w:hAnsi="Verdana"/>
          <w:color w:val="000000"/>
          <w:sz w:val="16"/>
          <w:szCs w:val="16"/>
        </w:rPr>
        <w:t>trái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cây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rốt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tôm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cua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...</w:t>
      </w:r>
    </w:p>
    <w:p w14:paraId="76A0E639" w14:textId="77777777" w:rsidR="0019718F" w:rsidRDefault="0019718F" w:rsidP="0044744A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br/>
      </w:r>
      <w:r>
        <w:rPr>
          <w:rStyle w:val="Emphasis"/>
          <w:rFonts w:ascii="Verdana" w:hAnsi="Verdana"/>
          <w:color w:val="000000"/>
          <w:sz w:val="16"/>
          <w:szCs w:val="16"/>
        </w:rPr>
        <w:t>("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giúp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bé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khỏe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mạnh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thông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minh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",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Hồng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Thu, NXB GD)</w:t>
      </w:r>
    </w:p>
    <w:p w14:paraId="5918F3FE" w14:textId="41BF2D0D" w:rsidR="00A66F7F" w:rsidRPr="0019718F" w:rsidRDefault="00A66F7F" w:rsidP="0044744A"/>
    <w:sectPr w:rsidR="00A66F7F" w:rsidRPr="0019718F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19718F"/>
    <w:rsid w:val="00296416"/>
    <w:rsid w:val="0044744A"/>
    <w:rsid w:val="007A7F34"/>
    <w:rsid w:val="008C111C"/>
    <w:rsid w:val="008F660D"/>
    <w:rsid w:val="00A43530"/>
    <w:rsid w:val="00A66F7F"/>
    <w:rsid w:val="00AD4D0D"/>
    <w:rsid w:val="00B70F7C"/>
    <w:rsid w:val="00B71098"/>
    <w:rsid w:val="00C836C4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  <w:style w:type="paragraph" w:styleId="NormalWeb">
    <w:name w:val="Normal (Web)"/>
    <w:basedOn w:val="Normal"/>
    <w:uiPriority w:val="99"/>
    <w:semiHidden/>
    <w:unhideWhenUsed/>
    <w:rsid w:val="00AD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2024-08-07T00:33:00Z</dcterms:created>
  <dcterms:modified xsi:type="dcterms:W3CDTF">2024-08-07T00:33:00Z</dcterms:modified>
</cp:coreProperties>
</file>