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0FA31" w14:textId="77777777" w:rsidR="00B76F02" w:rsidRPr="004B0A45" w:rsidRDefault="00B76F02" w:rsidP="00B76F02">
      <w:pPr>
        <w:spacing w:line="240" w:lineRule="auto"/>
        <w:jc w:val="center"/>
        <w:rPr>
          <w:rFonts w:eastAsia="Times New Roman" w:cs="Times New Roman"/>
          <w:szCs w:val="28"/>
        </w:rPr>
      </w:pPr>
      <w:r w:rsidRPr="004B0A45">
        <w:rPr>
          <w:rFonts w:eastAsia="Times New Roman" w:cs="Times New Roman"/>
          <w:noProof/>
          <w:szCs w:val="28"/>
        </w:rPr>
        <mc:AlternateContent>
          <mc:Choice Requires="wps">
            <w:drawing>
              <wp:inline distT="0" distB="0" distL="0" distR="0" wp14:anchorId="4198FEA1" wp14:editId="256D3D1B">
                <wp:extent cx="304800" cy="304800"/>
                <wp:effectExtent l="0" t="0" r="0" b="0"/>
                <wp:docPr id="1" name="Rectangle 1" descr="https://fn.vinhphuc.edu.vn/UploadImages/mnnhandao/admin/h3-1.jpg?w=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D0E15" id="Rectangle 1" o:spid="_x0000_s1026" alt="https://fn.vinhphuc.edu.vn/UploadImages/mnnhandao/admin/h3-1.jpg?w=7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re+1+YCAAAG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2BAAF0D6" w14:textId="77777777" w:rsidR="00B76F02" w:rsidRPr="004B0A45" w:rsidRDefault="00B76F02" w:rsidP="00B76F02">
      <w:pPr>
        <w:shd w:val="clear" w:color="auto" w:fill="FFFFFF"/>
        <w:spacing w:after="150" w:line="240" w:lineRule="auto"/>
        <w:rPr>
          <w:rFonts w:eastAsia="Times New Roman" w:cs="Times New Roman"/>
          <w:b/>
          <w:bCs/>
          <w:szCs w:val="28"/>
        </w:rPr>
      </w:pPr>
      <w:r w:rsidRPr="004B0A45">
        <w:rPr>
          <w:rFonts w:eastAsia="Times New Roman" w:cs="Times New Roman"/>
          <w:b/>
          <w:bCs/>
          <w:noProof/>
          <w:szCs w:val="28"/>
        </w:rPr>
        <mc:AlternateContent>
          <mc:Choice Requires="wps">
            <w:drawing>
              <wp:anchor distT="0" distB="0" distL="114300" distR="114300" simplePos="0" relativeHeight="251659264" behindDoc="0" locked="0" layoutInCell="1" allowOverlap="1" wp14:anchorId="6ACE0DBF" wp14:editId="7DF24986">
                <wp:simplePos x="0" y="0"/>
                <wp:positionH relativeFrom="column">
                  <wp:posOffset>508635</wp:posOffset>
                </wp:positionH>
                <wp:positionV relativeFrom="paragraph">
                  <wp:posOffset>198756</wp:posOffset>
                </wp:positionV>
                <wp:extent cx="19145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1914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2CCA67"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5.65pt" to="190.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" strokecolor="windowText" strokeweight=".5pt">
                <v:stroke joinstyle="miter"/>
              </v:line>
            </w:pict>
          </mc:Fallback>
        </mc:AlternateContent>
      </w:r>
      <w:r w:rsidRPr="004B0A45">
        <w:rPr>
          <w:rFonts w:eastAsia="Times New Roman" w:cs="Times New Roman"/>
          <w:b/>
          <w:bCs/>
          <w:szCs w:val="28"/>
        </w:rPr>
        <w:t xml:space="preserve">TRƯỜNG MẦM NON TIÊN THẮNG </w:t>
      </w:r>
    </w:p>
    <w:p w14:paraId="57E5FCB6" w14:textId="77777777" w:rsidR="00B76F02" w:rsidRPr="004B0A45" w:rsidRDefault="00B76F02" w:rsidP="00B76F02">
      <w:pPr>
        <w:shd w:val="clear" w:color="auto" w:fill="FFFFFF"/>
        <w:spacing w:after="150" w:line="240" w:lineRule="auto"/>
        <w:rPr>
          <w:rFonts w:eastAsia="Times New Roman" w:cs="Times New Roman"/>
          <w:b/>
          <w:bCs/>
          <w:szCs w:val="28"/>
        </w:rPr>
      </w:pPr>
    </w:p>
    <w:p w14:paraId="3A372972" w14:textId="77777777" w:rsidR="00281E46" w:rsidRDefault="00B76F02" w:rsidP="00281E46">
      <w:pPr>
        <w:shd w:val="clear" w:color="auto" w:fill="FFFFFF"/>
        <w:spacing w:after="0" w:line="240" w:lineRule="auto"/>
        <w:jc w:val="center"/>
        <w:rPr>
          <w:rFonts w:eastAsia="Times New Roman" w:cs="Times New Roman"/>
          <w:b/>
          <w:bCs/>
          <w:szCs w:val="28"/>
        </w:rPr>
      </w:pPr>
      <w:r w:rsidRPr="004B0A45">
        <w:rPr>
          <w:rFonts w:eastAsia="Times New Roman" w:cs="Times New Roman"/>
          <w:b/>
          <w:bCs/>
          <w:szCs w:val="28"/>
        </w:rPr>
        <w:t xml:space="preserve">BÀI TUYÊN TRUYỀN </w:t>
      </w:r>
    </w:p>
    <w:p w14:paraId="2D1CAA16" w14:textId="1DED7892" w:rsidR="00B76F02" w:rsidRPr="004B0A45" w:rsidRDefault="00B76F02" w:rsidP="00281E46">
      <w:pPr>
        <w:shd w:val="clear" w:color="auto" w:fill="FFFFFF"/>
        <w:spacing w:after="0" w:line="240" w:lineRule="auto"/>
        <w:jc w:val="center"/>
        <w:rPr>
          <w:rFonts w:eastAsia="Times New Roman" w:cs="Times New Roman"/>
          <w:szCs w:val="28"/>
        </w:rPr>
      </w:pPr>
      <w:r w:rsidRPr="004B0A45">
        <w:rPr>
          <w:rFonts w:eastAsia="Times New Roman" w:cs="Times New Roman"/>
          <w:b/>
          <w:bCs/>
          <w:szCs w:val="28"/>
        </w:rPr>
        <w:t xml:space="preserve">VỀ TỔ CHỨC HOẠT ĐỘNG HỌC CHO TRẺ MẦM NON </w:t>
      </w:r>
    </w:p>
    <w:p w14:paraId="3FB5CAE9" w14:textId="6536BB9C" w:rsidR="00B9536E" w:rsidRPr="004B0A45" w:rsidRDefault="00A33B65" w:rsidP="00281E46">
      <w:pPr>
        <w:pStyle w:val="NormalWeb"/>
        <w:spacing w:before="240" w:beforeAutospacing="0" w:after="120" w:afterAutospacing="0"/>
        <w:ind w:firstLine="709"/>
        <w:jc w:val="both"/>
        <w:rPr>
          <w:sz w:val="28"/>
          <w:szCs w:val="28"/>
        </w:rPr>
      </w:pPr>
      <w:r w:rsidRPr="004B0A45">
        <w:rPr>
          <w:sz w:val="28"/>
          <w:szCs w:val="28"/>
        </w:rPr>
        <w:t xml:space="preserve">Hoạt động học đóng vai trò rất quan trọng trong quá trình phát triển của trẻ mầm non. </w:t>
      </w:r>
      <w:r w:rsidR="00237F87" w:rsidRPr="004B0A45">
        <w:rPr>
          <w:sz w:val="28"/>
          <w:szCs w:val="28"/>
        </w:rPr>
        <w:t>Đặc biệt, giai đoạn mầm non được xem là thời kỳ vàng để trẻ tiếp thu kiến thức, hình thành các kỹ năng cơ bản v</w:t>
      </w:r>
      <w:r w:rsidR="00B9536E" w:rsidRPr="004B0A45">
        <w:rPr>
          <w:sz w:val="28"/>
          <w:szCs w:val="28"/>
        </w:rPr>
        <w:t xml:space="preserve">à phát triển nhân cách. Tại </w:t>
      </w:r>
      <w:r w:rsidR="00237F87" w:rsidRPr="004B0A45">
        <w:rPr>
          <w:sz w:val="28"/>
          <w:szCs w:val="28"/>
        </w:rPr>
        <w:t>trường mầm non</w:t>
      </w:r>
      <w:r w:rsidRPr="004B0A45">
        <w:rPr>
          <w:sz w:val="28"/>
          <w:szCs w:val="28"/>
        </w:rPr>
        <w:t xml:space="preserve"> Tiên Thắng</w:t>
      </w:r>
      <w:r w:rsidR="00237F87" w:rsidRPr="004B0A45">
        <w:rPr>
          <w:sz w:val="28"/>
          <w:szCs w:val="28"/>
        </w:rPr>
        <w:t>, hoạt động học tập không chỉ đơn thuần là việc tiếp thu kiến thức từ sách vở mà còn là quá trình trẻ khám phá thế giới xung quanh qua những trải nghiệm thực tế, từ đó phát triển tư duy sáng tạo, khả năng giải quyết vấn đề và sự tự tin trong giao tiếp.</w:t>
      </w:r>
    </w:p>
    <w:p w14:paraId="365309FA" w14:textId="77777777" w:rsidR="00281E46" w:rsidRDefault="00A33B65" w:rsidP="00281E46">
      <w:pPr>
        <w:pStyle w:val="NormalWeb"/>
        <w:spacing w:before="0" w:beforeAutospacing="0" w:after="120" w:afterAutospacing="0"/>
        <w:ind w:firstLine="709"/>
        <w:jc w:val="both"/>
        <w:rPr>
          <w:sz w:val="28"/>
          <w:szCs w:val="28"/>
        </w:rPr>
      </w:pPr>
      <w:r w:rsidRPr="004B0A45">
        <w:rPr>
          <w:sz w:val="28"/>
          <w:szCs w:val="28"/>
        </w:rPr>
        <w:t>Hoạt động học là yếu tố then chốt trong quá trình phát triển toàn diện của trẻ em.</w:t>
      </w:r>
    </w:p>
    <w:p w14:paraId="44343425" w14:textId="77777777" w:rsidR="00281E46" w:rsidRDefault="005F3330" w:rsidP="00281E46">
      <w:pPr>
        <w:pStyle w:val="NormalWeb"/>
        <w:spacing w:before="0" w:beforeAutospacing="0" w:after="120" w:afterAutospacing="0"/>
        <w:ind w:firstLine="709"/>
        <w:jc w:val="both"/>
        <w:rPr>
          <w:sz w:val="28"/>
          <w:szCs w:val="28"/>
        </w:rPr>
      </w:pPr>
      <w:r w:rsidRPr="004B0A45">
        <w:rPr>
          <w:sz w:val="28"/>
          <w:szCs w:val="28"/>
        </w:rPr>
        <w:t>Đây không chỉ là thời gian để trẻ tiếp thu kiến thức mới, mà còn giúp</w:t>
      </w:r>
      <w:r w:rsidR="00447C91" w:rsidRPr="004B0A45">
        <w:rPr>
          <w:sz w:val="28"/>
          <w:szCs w:val="28"/>
        </w:rPr>
        <w:t xml:space="preserve"> trẻ</w:t>
      </w:r>
      <w:r w:rsidRPr="004B0A45">
        <w:rPr>
          <w:sz w:val="28"/>
          <w:szCs w:val="28"/>
        </w:rPr>
        <w:t xml:space="preserve"> phát triển</w:t>
      </w:r>
      <w:r w:rsidR="00447C91" w:rsidRPr="004B0A45">
        <w:rPr>
          <w:sz w:val="28"/>
          <w:szCs w:val="28"/>
        </w:rPr>
        <w:t xml:space="preserve"> toàn diện về đức, trí, thể, mĩ thông qua phát triển về thể chất, thẩm mỹ, ngôn ngữ, nhận thức và kĩ năng xã hội.</w:t>
      </w:r>
      <w:r w:rsidRPr="004B0A45">
        <w:rPr>
          <w:sz w:val="28"/>
          <w:szCs w:val="28"/>
        </w:rPr>
        <w:t xml:space="preserve"> </w:t>
      </w:r>
      <w:r w:rsidR="00447C91" w:rsidRPr="004B0A45">
        <w:rPr>
          <w:sz w:val="28"/>
          <w:szCs w:val="28"/>
        </w:rPr>
        <w:t xml:space="preserve">Ở đó trẻ học được </w:t>
      </w:r>
      <w:r w:rsidRPr="004B0A45">
        <w:rPr>
          <w:sz w:val="28"/>
          <w:szCs w:val="28"/>
        </w:rPr>
        <w:t xml:space="preserve">nhiều kỹ năng khác nhau, từ nhận thức đến xã hội và cảm xúc. </w:t>
      </w:r>
    </w:p>
    <w:p w14:paraId="59A8043F" w14:textId="77777777" w:rsidR="00281E46" w:rsidRDefault="00847927" w:rsidP="00281E46">
      <w:pPr>
        <w:pStyle w:val="NormalWeb"/>
        <w:spacing w:before="0" w:beforeAutospacing="0" w:after="120" w:afterAutospacing="0"/>
        <w:ind w:firstLine="709"/>
        <w:jc w:val="both"/>
        <w:rPr>
          <w:sz w:val="28"/>
          <w:szCs w:val="28"/>
        </w:rPr>
      </w:pPr>
      <w:r>
        <w:rPr>
          <w:sz w:val="28"/>
          <w:szCs w:val="28"/>
        </w:rPr>
        <w:t>Sau đây là các hình ảnh của trẻ thông qua các giờ học phát triển:</w:t>
      </w:r>
    </w:p>
    <w:p w14:paraId="32B88A2A" w14:textId="0E226C79" w:rsidR="005F3330" w:rsidRPr="004B0A45" w:rsidRDefault="00281E46" w:rsidP="00281E46">
      <w:pPr>
        <w:pStyle w:val="NormalWeb"/>
        <w:spacing w:before="0" w:beforeAutospacing="0" w:after="120" w:afterAutospacing="0"/>
        <w:ind w:firstLine="709"/>
        <w:jc w:val="both"/>
        <w:rPr>
          <w:sz w:val="28"/>
          <w:szCs w:val="28"/>
        </w:rPr>
      </w:pPr>
      <w:r w:rsidRPr="00281E46">
        <w:rPr>
          <w:b/>
          <w:bCs/>
          <w:sz w:val="28"/>
          <w:szCs w:val="28"/>
        </w:rPr>
        <w:t>1.</w:t>
      </w:r>
      <w:r>
        <w:rPr>
          <w:sz w:val="28"/>
          <w:szCs w:val="28"/>
        </w:rPr>
        <w:t xml:space="preserve"> </w:t>
      </w:r>
      <w:r w:rsidR="005F3330" w:rsidRPr="004B0A45">
        <w:rPr>
          <w:rStyle w:val="Strong"/>
          <w:sz w:val="28"/>
          <w:szCs w:val="28"/>
        </w:rPr>
        <w:t>Phát triển nhận thức</w:t>
      </w:r>
      <w:r w:rsidR="005F3330" w:rsidRPr="004B0A45">
        <w:rPr>
          <w:sz w:val="28"/>
          <w:szCs w:val="28"/>
        </w:rPr>
        <w:t>: Giờ học giúp trẻ tiếp xúc với các khái niệm mới về toán học, ngôn ngữ, khoa học và thế giới xung quanh. Trẻ học cách tư duy, giải quyết vấn đề và khám phá sự tò mò.</w:t>
      </w:r>
    </w:p>
    <w:p w14:paraId="6C99364F" w14:textId="77777777" w:rsidR="00730916" w:rsidRPr="004B0A45" w:rsidRDefault="00A33B65" w:rsidP="00730916">
      <w:pPr>
        <w:pStyle w:val="NormalWeb"/>
        <w:ind w:left="720"/>
        <w:rPr>
          <w:sz w:val="28"/>
          <w:szCs w:val="28"/>
        </w:rPr>
      </w:pPr>
      <w:r w:rsidRPr="004B0A45">
        <w:rPr>
          <w:noProof/>
          <w:sz w:val="28"/>
          <w:szCs w:val="28"/>
        </w:rPr>
        <w:drawing>
          <wp:inline distT="0" distB="0" distL="0" distR="0" wp14:anchorId="52FBA4AC" wp14:editId="1AE9323A">
            <wp:extent cx="6076950" cy="454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6096453185340_cfe8c0790dd8fb4a1287784a06160414.jpg"/>
                    <pic:cNvPicPr/>
                  </pic:nvPicPr>
                  <pic:blipFill>
                    <a:blip r:embed="rId6">
                      <a:extLst>
                        <a:ext uri="{28A0092B-C50C-407E-A947-70E740481C1C}">
                          <a14:useLocalDpi xmlns:a14="http://schemas.microsoft.com/office/drawing/2010/main" val="0"/>
                        </a:ext>
                      </a:extLst>
                    </a:blip>
                    <a:stretch>
                      <a:fillRect/>
                    </a:stretch>
                  </pic:blipFill>
                  <pic:spPr>
                    <a:xfrm>
                      <a:off x="0" y="0"/>
                      <a:ext cx="6076950" cy="4543425"/>
                    </a:xfrm>
                    <a:prstGeom prst="rect">
                      <a:avLst/>
                    </a:prstGeom>
                  </pic:spPr>
                </pic:pic>
              </a:graphicData>
            </a:graphic>
          </wp:inline>
        </w:drawing>
      </w:r>
    </w:p>
    <w:p w14:paraId="5C1A2772" w14:textId="77777777" w:rsidR="00281E46" w:rsidRDefault="00A33B65" w:rsidP="00281E46">
      <w:pPr>
        <w:pStyle w:val="NormalWeb"/>
        <w:ind w:left="720"/>
        <w:jc w:val="center"/>
        <w:rPr>
          <w:i/>
          <w:sz w:val="28"/>
          <w:szCs w:val="28"/>
        </w:rPr>
      </w:pPr>
      <w:r w:rsidRPr="004B0A45">
        <w:rPr>
          <w:i/>
          <w:sz w:val="28"/>
          <w:szCs w:val="28"/>
        </w:rPr>
        <w:t xml:space="preserve">Ảnh: Tiết học </w:t>
      </w:r>
      <w:r w:rsidR="005F119A" w:rsidRPr="004B0A45">
        <w:rPr>
          <w:i/>
          <w:sz w:val="28"/>
          <w:szCs w:val="28"/>
        </w:rPr>
        <w:t>nhận biết, phân biệt to – nhỏ</w:t>
      </w:r>
    </w:p>
    <w:p w14:paraId="4EB52D25" w14:textId="05EB5461" w:rsidR="005F3330" w:rsidRPr="00281E46" w:rsidRDefault="00281E46" w:rsidP="00281E46">
      <w:pPr>
        <w:pStyle w:val="NormalWeb"/>
        <w:ind w:firstLine="720"/>
        <w:jc w:val="both"/>
        <w:rPr>
          <w:i/>
          <w:sz w:val="28"/>
          <w:szCs w:val="28"/>
        </w:rPr>
      </w:pPr>
      <w:r w:rsidRPr="00281E46">
        <w:rPr>
          <w:b/>
          <w:bCs/>
          <w:iCs/>
          <w:sz w:val="28"/>
          <w:szCs w:val="28"/>
        </w:rPr>
        <w:lastRenderedPageBreak/>
        <w:t>2.</w:t>
      </w:r>
      <w:r>
        <w:rPr>
          <w:i/>
          <w:sz w:val="28"/>
          <w:szCs w:val="28"/>
        </w:rPr>
        <w:t xml:space="preserve"> </w:t>
      </w:r>
      <w:r w:rsidR="005F3330" w:rsidRPr="004B0A45">
        <w:rPr>
          <w:rStyle w:val="Strong"/>
          <w:sz w:val="28"/>
          <w:szCs w:val="28"/>
        </w:rPr>
        <w:t>Phát triển kỹ năng ngôn ngữ</w:t>
      </w:r>
      <w:r w:rsidR="005F3330" w:rsidRPr="004B0A45">
        <w:rPr>
          <w:sz w:val="28"/>
          <w:szCs w:val="28"/>
        </w:rPr>
        <w:t>: Thông qua các hoạt động kể chuyện, hát, đọc sách, trẻ phát triển vốn từ vựng và kỹ năng ngôn ngữ. Khả năng giao tiếp và biểu đạt cảm xúc cũng được cải thiện.</w:t>
      </w:r>
    </w:p>
    <w:p w14:paraId="1791B96A" w14:textId="77777777" w:rsidR="005F119A" w:rsidRPr="004B0A45" w:rsidRDefault="005F119A" w:rsidP="005F119A">
      <w:pPr>
        <w:pStyle w:val="NormalWeb"/>
        <w:ind w:left="720"/>
        <w:rPr>
          <w:sz w:val="28"/>
          <w:szCs w:val="28"/>
        </w:rPr>
      </w:pPr>
      <w:r w:rsidRPr="004B0A45">
        <w:rPr>
          <w:noProof/>
          <w:sz w:val="28"/>
          <w:szCs w:val="28"/>
        </w:rPr>
        <w:drawing>
          <wp:inline distT="0" distB="0" distL="0" distR="0" wp14:anchorId="7F38A971" wp14:editId="3BC9541B">
            <wp:extent cx="6038850" cy="4725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8850" cy="4725670"/>
                    </a:xfrm>
                    <a:prstGeom prst="rect">
                      <a:avLst/>
                    </a:prstGeom>
                  </pic:spPr>
                </pic:pic>
              </a:graphicData>
            </a:graphic>
          </wp:inline>
        </w:drawing>
      </w:r>
    </w:p>
    <w:p w14:paraId="4C82CA3C" w14:textId="77777777" w:rsidR="005F119A" w:rsidRDefault="005F119A" w:rsidP="005F119A">
      <w:pPr>
        <w:pStyle w:val="NormalWeb"/>
        <w:ind w:left="720"/>
        <w:jc w:val="center"/>
        <w:rPr>
          <w:i/>
          <w:sz w:val="28"/>
          <w:szCs w:val="28"/>
        </w:rPr>
      </w:pPr>
      <w:r w:rsidRPr="009E559D">
        <w:rPr>
          <w:i/>
          <w:sz w:val="28"/>
          <w:szCs w:val="28"/>
        </w:rPr>
        <w:t xml:space="preserve">Ảnh: </w:t>
      </w:r>
      <w:r w:rsidR="009E559D" w:rsidRPr="009E559D">
        <w:rPr>
          <w:i/>
          <w:sz w:val="28"/>
          <w:szCs w:val="28"/>
        </w:rPr>
        <w:t>Kể chuyện cho trẻ nghe “Đôi bạn nhỏ”</w:t>
      </w:r>
    </w:p>
    <w:p w14:paraId="50953883" w14:textId="77777777" w:rsidR="009E559D" w:rsidRDefault="009E559D" w:rsidP="005F119A">
      <w:pPr>
        <w:pStyle w:val="NormalWeb"/>
        <w:ind w:left="720"/>
        <w:jc w:val="center"/>
        <w:rPr>
          <w:i/>
          <w:sz w:val="28"/>
          <w:szCs w:val="28"/>
        </w:rPr>
      </w:pPr>
      <w:r>
        <w:rPr>
          <w:i/>
          <w:noProof/>
          <w:sz w:val="28"/>
          <w:szCs w:val="28"/>
        </w:rPr>
        <w:drawing>
          <wp:inline distT="0" distB="0" distL="0" distR="0" wp14:anchorId="35AC539F" wp14:editId="2F10BD00">
            <wp:extent cx="5819775" cy="3238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6027664544695_97bb00978aa49907a102f1e1cd69d272.jpg"/>
                    <pic:cNvPicPr/>
                  </pic:nvPicPr>
                  <pic:blipFill>
                    <a:blip r:embed="rId8">
                      <a:extLst>
                        <a:ext uri="{28A0092B-C50C-407E-A947-70E740481C1C}">
                          <a14:useLocalDpi xmlns:a14="http://schemas.microsoft.com/office/drawing/2010/main" val="0"/>
                        </a:ext>
                      </a:extLst>
                    </a:blip>
                    <a:stretch>
                      <a:fillRect/>
                    </a:stretch>
                  </pic:blipFill>
                  <pic:spPr>
                    <a:xfrm>
                      <a:off x="0" y="0"/>
                      <a:ext cx="5819775" cy="3238500"/>
                    </a:xfrm>
                    <a:prstGeom prst="rect">
                      <a:avLst/>
                    </a:prstGeom>
                  </pic:spPr>
                </pic:pic>
              </a:graphicData>
            </a:graphic>
          </wp:inline>
        </w:drawing>
      </w:r>
    </w:p>
    <w:p w14:paraId="074B14A2" w14:textId="77777777" w:rsidR="00281E46" w:rsidRDefault="00415EEB" w:rsidP="00281E46">
      <w:pPr>
        <w:pStyle w:val="NormalWeb"/>
        <w:ind w:left="720"/>
        <w:jc w:val="center"/>
        <w:rPr>
          <w:i/>
          <w:sz w:val="28"/>
          <w:szCs w:val="28"/>
        </w:rPr>
      </w:pPr>
      <w:r>
        <w:rPr>
          <w:i/>
          <w:sz w:val="28"/>
          <w:szCs w:val="28"/>
        </w:rPr>
        <w:t>Ảnh: Tiết học: Dạy trẻ bài đồng dao “Gánh gánh gồng gồng”</w:t>
      </w:r>
    </w:p>
    <w:p w14:paraId="0008F080" w14:textId="09DD2041" w:rsidR="005F3330" w:rsidRPr="00281E46" w:rsidRDefault="00281E46" w:rsidP="00281E46">
      <w:pPr>
        <w:pStyle w:val="NormalWeb"/>
        <w:ind w:firstLine="709"/>
        <w:jc w:val="both"/>
        <w:rPr>
          <w:i/>
          <w:sz w:val="28"/>
          <w:szCs w:val="28"/>
        </w:rPr>
      </w:pPr>
      <w:r w:rsidRPr="00281E46">
        <w:rPr>
          <w:b/>
          <w:bCs/>
          <w:iCs/>
          <w:sz w:val="28"/>
          <w:szCs w:val="28"/>
        </w:rPr>
        <w:lastRenderedPageBreak/>
        <w:t>3.</w:t>
      </w:r>
      <w:r>
        <w:rPr>
          <w:i/>
          <w:sz w:val="28"/>
          <w:szCs w:val="28"/>
        </w:rPr>
        <w:t xml:space="preserve"> </w:t>
      </w:r>
      <w:r w:rsidR="005F3330" w:rsidRPr="004B0A45">
        <w:rPr>
          <w:rStyle w:val="Strong"/>
          <w:sz w:val="28"/>
          <w:szCs w:val="28"/>
        </w:rPr>
        <w:t>Phát triển kỹ năng xã hội</w:t>
      </w:r>
      <w:r w:rsidR="005F3330" w:rsidRPr="004B0A45">
        <w:rPr>
          <w:sz w:val="28"/>
          <w:szCs w:val="28"/>
        </w:rPr>
        <w:t xml:space="preserve">: </w:t>
      </w:r>
      <w:r w:rsidR="009E559D" w:rsidRPr="009E559D">
        <w:rPr>
          <w:sz w:val="28"/>
          <w:shd w:val="clear" w:color="auto" w:fill="FFFFFF"/>
        </w:rPr>
        <w:t>Kỹ năng xã hội giúp trẻ tương tác, giao tiếp và thích nghi trong các môi trường như trường học, gia đình và cộng đồng. Khi trẻ phát triển những </w:t>
      </w:r>
      <w:r w:rsidR="009E559D">
        <w:rPr>
          <w:sz w:val="28"/>
        </w:rPr>
        <w:t>kĩ năng sống</w:t>
      </w:r>
      <w:r w:rsidR="009E559D" w:rsidRPr="009E559D">
        <w:rPr>
          <w:sz w:val="28"/>
          <w:shd w:val="clear" w:color="auto" w:fill="FFFFFF"/>
        </w:rPr>
        <w:t> này giúp trẻ dễ dàng xây dựng và duy trì các mối quan hệ xã hội</w:t>
      </w:r>
      <w:r w:rsidR="009E559D">
        <w:rPr>
          <w:rFonts w:ascii="__Inter_Fallback_ae9dff" w:hAnsi="__Inter_Fallback_ae9dff"/>
          <w:color w:val="020B27"/>
          <w:shd w:val="clear" w:color="auto" w:fill="FFFFFF"/>
        </w:rPr>
        <w:t xml:space="preserve">. </w:t>
      </w:r>
      <w:r w:rsidR="005F3330" w:rsidRPr="004B0A45">
        <w:rPr>
          <w:sz w:val="28"/>
          <w:szCs w:val="28"/>
        </w:rPr>
        <w:t>Giờ học là cơ hội để trẻ học cách tương tác với bạn bè và người lớn. Trẻ học cách chia sẻ, hợp tác, lắng nghe và tôn trọng ý kiến của người khác, từ đó hình thành kỹ năng giao tiếp và xây dựng mối quan hệ.</w:t>
      </w:r>
    </w:p>
    <w:p w14:paraId="71FF00BD" w14:textId="77777777" w:rsidR="009E559D" w:rsidRDefault="00947439" w:rsidP="009E559D">
      <w:pPr>
        <w:pStyle w:val="NormalWeb"/>
        <w:ind w:left="720"/>
        <w:rPr>
          <w:sz w:val="28"/>
          <w:szCs w:val="28"/>
        </w:rPr>
      </w:pPr>
      <w:r>
        <w:rPr>
          <w:noProof/>
          <w:sz w:val="28"/>
          <w:szCs w:val="28"/>
        </w:rPr>
        <w:drawing>
          <wp:inline distT="0" distB="0" distL="0" distR="0" wp14:anchorId="302F725B" wp14:editId="2742E03B">
            <wp:extent cx="5647690" cy="396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6027328113920_c42d0a6c1131a105000c45fc5b60f70a.jpg"/>
                    <pic:cNvPicPr/>
                  </pic:nvPicPr>
                  <pic:blipFill>
                    <a:blip r:embed="rId9">
                      <a:extLst>
                        <a:ext uri="{28A0092B-C50C-407E-A947-70E740481C1C}">
                          <a14:useLocalDpi xmlns:a14="http://schemas.microsoft.com/office/drawing/2010/main" val="0"/>
                        </a:ext>
                      </a:extLst>
                    </a:blip>
                    <a:stretch>
                      <a:fillRect/>
                    </a:stretch>
                  </pic:blipFill>
                  <pic:spPr>
                    <a:xfrm>
                      <a:off x="0" y="0"/>
                      <a:ext cx="5652989" cy="3966118"/>
                    </a:xfrm>
                    <a:prstGeom prst="rect">
                      <a:avLst/>
                    </a:prstGeom>
                  </pic:spPr>
                </pic:pic>
              </a:graphicData>
            </a:graphic>
          </wp:inline>
        </w:drawing>
      </w:r>
    </w:p>
    <w:p w14:paraId="5ECC533D" w14:textId="77777777" w:rsidR="00947439" w:rsidRPr="00947439" w:rsidRDefault="00947439" w:rsidP="00947439">
      <w:pPr>
        <w:pStyle w:val="NormalWeb"/>
        <w:ind w:left="720"/>
        <w:jc w:val="center"/>
        <w:rPr>
          <w:i/>
          <w:sz w:val="28"/>
          <w:szCs w:val="28"/>
        </w:rPr>
      </w:pPr>
      <w:r w:rsidRPr="00947439">
        <w:rPr>
          <w:i/>
          <w:sz w:val="28"/>
          <w:szCs w:val="28"/>
        </w:rPr>
        <w:t>Ảnh: Tiết dạy “Dạy trẻ kĩ năng vắt nước cam”</w:t>
      </w:r>
    </w:p>
    <w:p w14:paraId="5FA22718" w14:textId="77777777" w:rsidR="00947439" w:rsidRDefault="00947439" w:rsidP="009E559D">
      <w:pPr>
        <w:pStyle w:val="NormalWeb"/>
        <w:ind w:left="720"/>
        <w:rPr>
          <w:sz w:val="28"/>
          <w:szCs w:val="28"/>
        </w:rPr>
      </w:pPr>
      <w:r>
        <w:rPr>
          <w:noProof/>
          <w:sz w:val="28"/>
          <w:szCs w:val="28"/>
        </w:rPr>
        <w:drawing>
          <wp:inline distT="0" distB="0" distL="0" distR="0" wp14:anchorId="4BA102BC" wp14:editId="7AF2D530">
            <wp:extent cx="6019800" cy="3495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6027328115186_1fb592de34466d946996cff0c70f2780.jpg"/>
                    <pic:cNvPicPr/>
                  </pic:nvPicPr>
                  <pic:blipFill>
                    <a:blip r:embed="rId10">
                      <a:extLst>
                        <a:ext uri="{28A0092B-C50C-407E-A947-70E740481C1C}">
                          <a14:useLocalDpi xmlns:a14="http://schemas.microsoft.com/office/drawing/2010/main" val="0"/>
                        </a:ext>
                      </a:extLst>
                    </a:blip>
                    <a:stretch>
                      <a:fillRect/>
                    </a:stretch>
                  </pic:blipFill>
                  <pic:spPr>
                    <a:xfrm>
                      <a:off x="0" y="0"/>
                      <a:ext cx="6019800" cy="3495675"/>
                    </a:xfrm>
                    <a:prstGeom prst="rect">
                      <a:avLst/>
                    </a:prstGeom>
                  </pic:spPr>
                </pic:pic>
              </a:graphicData>
            </a:graphic>
          </wp:inline>
        </w:drawing>
      </w:r>
    </w:p>
    <w:p w14:paraId="6AC2BF0C" w14:textId="77777777" w:rsidR="00947439" w:rsidRDefault="00947439" w:rsidP="00947439">
      <w:pPr>
        <w:pStyle w:val="NormalWeb"/>
        <w:ind w:left="720"/>
        <w:jc w:val="center"/>
        <w:rPr>
          <w:i/>
          <w:sz w:val="28"/>
          <w:szCs w:val="28"/>
        </w:rPr>
      </w:pPr>
      <w:r w:rsidRPr="00947439">
        <w:rPr>
          <w:i/>
          <w:sz w:val="28"/>
          <w:szCs w:val="28"/>
        </w:rPr>
        <w:t>Ảnh: Trẻ được trải nghiệm vắt nước cam</w:t>
      </w:r>
    </w:p>
    <w:p w14:paraId="4C282ED0" w14:textId="77777777" w:rsidR="00947439" w:rsidRPr="00947439" w:rsidRDefault="00947439" w:rsidP="00947439">
      <w:pPr>
        <w:pStyle w:val="NormalWeb"/>
        <w:ind w:left="720"/>
        <w:jc w:val="center"/>
        <w:rPr>
          <w:i/>
          <w:sz w:val="28"/>
          <w:szCs w:val="28"/>
        </w:rPr>
      </w:pPr>
    </w:p>
    <w:p w14:paraId="3C98BA47" w14:textId="77777777" w:rsidR="00947439" w:rsidRPr="004B0A45" w:rsidRDefault="00947439" w:rsidP="00281E46">
      <w:pPr>
        <w:pStyle w:val="NormalWeb"/>
        <w:ind w:left="720"/>
        <w:rPr>
          <w:sz w:val="28"/>
          <w:szCs w:val="28"/>
        </w:rPr>
      </w:pPr>
      <w:r>
        <w:rPr>
          <w:noProof/>
          <w:sz w:val="28"/>
          <w:szCs w:val="28"/>
        </w:rPr>
        <w:drawing>
          <wp:inline distT="0" distB="0" distL="0" distR="0" wp14:anchorId="50E98C0C" wp14:editId="2AAE7AB5">
            <wp:extent cx="5943600" cy="35534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411120919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p>
    <w:p w14:paraId="4188EEA3" w14:textId="77777777" w:rsidR="00281E46" w:rsidRDefault="00947439" w:rsidP="00281E46">
      <w:pPr>
        <w:pStyle w:val="NormalWeb"/>
        <w:spacing w:before="0" w:beforeAutospacing="0"/>
        <w:ind w:left="720"/>
        <w:jc w:val="center"/>
        <w:rPr>
          <w:i/>
          <w:sz w:val="28"/>
          <w:szCs w:val="28"/>
        </w:rPr>
      </w:pPr>
      <w:r w:rsidRPr="00947439">
        <w:rPr>
          <w:i/>
          <w:sz w:val="28"/>
          <w:szCs w:val="28"/>
        </w:rPr>
        <w:t>Ảnh: Trẻ được trải nghiệm “nhặt rau ngót”</w:t>
      </w:r>
    </w:p>
    <w:p w14:paraId="3A8C6676" w14:textId="77777777" w:rsidR="00281E46" w:rsidRDefault="00281E46" w:rsidP="00281E46">
      <w:pPr>
        <w:pStyle w:val="NormalWeb"/>
        <w:spacing w:before="0" w:beforeAutospacing="0" w:after="0" w:afterAutospacing="0"/>
        <w:ind w:firstLine="709"/>
        <w:jc w:val="both"/>
        <w:rPr>
          <w:sz w:val="28"/>
          <w:szCs w:val="28"/>
          <w:shd w:val="clear" w:color="auto" w:fill="FFFFFF"/>
        </w:rPr>
      </w:pPr>
      <w:r w:rsidRPr="00281E46">
        <w:rPr>
          <w:b/>
          <w:bCs/>
          <w:iCs/>
          <w:sz w:val="28"/>
          <w:szCs w:val="28"/>
        </w:rPr>
        <w:t>4.</w:t>
      </w:r>
      <w:r>
        <w:rPr>
          <w:i/>
          <w:sz w:val="28"/>
          <w:szCs w:val="28"/>
        </w:rPr>
        <w:t xml:space="preserve"> </w:t>
      </w:r>
      <w:r w:rsidR="005F119A" w:rsidRPr="004B0A45">
        <w:rPr>
          <w:rStyle w:val="Strong"/>
          <w:sz w:val="28"/>
          <w:szCs w:val="28"/>
        </w:rPr>
        <w:t xml:space="preserve">Phát triển thẩm mỹ: </w:t>
      </w:r>
      <w:r w:rsidR="004B0A45" w:rsidRPr="004B0A45">
        <w:rPr>
          <w:sz w:val="28"/>
          <w:szCs w:val="28"/>
          <w:shd w:val="clear" w:color="auto" w:fill="FFFFFF"/>
        </w:rPr>
        <w:t>Hoạt động tạo hình là một hoạt động học tập mang tính nghệ thuật giúp trẻ nhận thức được thế giới xung quanh và phản ánh thế giới qua những tác phẩm nghệ thuật. Thông qua hoạt động tạo hình sẽ mang đến cho trẻ những sản phẩm ngộ nghĩnh, dễ thương, tuy đơn giản nhưng lại khắc họa lại trong tâm trí trẻ những sự vật hiện tượng, những đồ vật, đồ chơi… và mọi điều của thế giới xung quanh. Qua đó trẻ có cái nhìn đánh giá tổng quan, đưa ra ý kiến của bản thân mình mà không phụ thuộc vào ai. Trẻ tham gia vào hoạt động tạo hình giúp trẻ pháp triển đức tính tốt như: Yêu thích cái đẹp và muốn tạo ra cái đẹp, biết tận dụng những</w:t>
      </w:r>
      <w:r w:rsidR="00415EEB">
        <w:rPr>
          <w:sz w:val="28"/>
          <w:szCs w:val="28"/>
          <w:shd w:val="clear" w:color="auto" w:fill="FFFFFF"/>
        </w:rPr>
        <w:t xml:space="preserve"> </w:t>
      </w:r>
      <w:r w:rsidR="004B0A45" w:rsidRPr="004B0A45">
        <w:rPr>
          <w:sz w:val="28"/>
          <w:szCs w:val="28"/>
          <w:shd w:val="clear" w:color="auto" w:fill="FFFFFF"/>
        </w:rPr>
        <w:t>đồ dùng nguyên vật liệu đã bỏ đi, những</w:t>
      </w:r>
      <w:r>
        <w:rPr>
          <w:sz w:val="28"/>
          <w:szCs w:val="28"/>
          <w:shd w:val="clear" w:color="auto" w:fill="FFFFFF"/>
        </w:rPr>
        <w:t xml:space="preserve"> v</w:t>
      </w:r>
      <w:r w:rsidR="004B0A45" w:rsidRPr="004B0A45">
        <w:rPr>
          <w:sz w:val="28"/>
          <w:szCs w:val="28"/>
          <w:shd w:val="clear" w:color="auto" w:fill="FFFFFF"/>
        </w:rPr>
        <w:t xml:space="preserve">ật dụng từ thiên nhiên để tạo </w:t>
      </w:r>
      <w:r w:rsidR="00415EEB">
        <w:rPr>
          <w:sz w:val="28"/>
          <w:szCs w:val="28"/>
          <w:shd w:val="clear" w:color="auto" w:fill="FFFFFF"/>
        </w:rPr>
        <w:t xml:space="preserve">nên </w:t>
      </w:r>
      <w:r w:rsidR="004B0A45" w:rsidRPr="004B0A45">
        <w:rPr>
          <w:sz w:val="28"/>
          <w:szCs w:val="28"/>
          <w:shd w:val="clear" w:color="auto" w:fill="FFFFFF"/>
        </w:rPr>
        <w:t>sản phẩm</w:t>
      </w:r>
    </w:p>
    <w:p w14:paraId="0AD38763" w14:textId="75AAF52B" w:rsidR="005F119A" w:rsidRPr="00281E46" w:rsidRDefault="005F119A" w:rsidP="00281E46">
      <w:pPr>
        <w:pStyle w:val="NormalWeb"/>
        <w:jc w:val="center"/>
        <w:rPr>
          <w:i/>
          <w:sz w:val="28"/>
          <w:szCs w:val="28"/>
        </w:rPr>
      </w:pPr>
      <w:r w:rsidRPr="004B0A45">
        <w:rPr>
          <w:noProof/>
          <w:sz w:val="28"/>
          <w:szCs w:val="28"/>
        </w:rPr>
        <w:drawing>
          <wp:inline distT="0" distB="0" distL="0" distR="0" wp14:anchorId="02A63D23" wp14:editId="7EEBEE2A">
            <wp:extent cx="6105525" cy="3448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my.jpg"/>
                    <pic:cNvPicPr/>
                  </pic:nvPicPr>
                  <pic:blipFill>
                    <a:blip r:embed="rId12">
                      <a:extLst>
                        <a:ext uri="{28A0092B-C50C-407E-A947-70E740481C1C}">
                          <a14:useLocalDpi xmlns:a14="http://schemas.microsoft.com/office/drawing/2010/main" val="0"/>
                        </a:ext>
                      </a:extLst>
                    </a:blip>
                    <a:stretch>
                      <a:fillRect/>
                    </a:stretch>
                  </pic:blipFill>
                  <pic:spPr>
                    <a:xfrm>
                      <a:off x="0" y="0"/>
                      <a:ext cx="6105525" cy="3448050"/>
                    </a:xfrm>
                    <a:prstGeom prst="rect">
                      <a:avLst/>
                    </a:prstGeom>
                  </pic:spPr>
                </pic:pic>
              </a:graphicData>
            </a:graphic>
          </wp:inline>
        </w:drawing>
      </w:r>
    </w:p>
    <w:p w14:paraId="6FFDA991" w14:textId="77777777" w:rsidR="005F119A" w:rsidRPr="00CD1B30" w:rsidRDefault="005F119A" w:rsidP="00CD1B30">
      <w:pPr>
        <w:pStyle w:val="NormalWeb"/>
        <w:ind w:left="720"/>
        <w:jc w:val="center"/>
        <w:rPr>
          <w:i/>
          <w:sz w:val="28"/>
          <w:szCs w:val="28"/>
        </w:rPr>
      </w:pPr>
      <w:r w:rsidRPr="00CD1B30">
        <w:rPr>
          <w:i/>
          <w:sz w:val="28"/>
          <w:szCs w:val="28"/>
        </w:rPr>
        <w:lastRenderedPageBreak/>
        <w:t xml:space="preserve">Ảnh: </w:t>
      </w:r>
      <w:r w:rsidR="00CD1B30" w:rsidRPr="00CD1B30">
        <w:rPr>
          <w:i/>
          <w:sz w:val="28"/>
          <w:szCs w:val="28"/>
        </w:rPr>
        <w:t>Tiết học “Làm rối tay bằng nilong”</w:t>
      </w:r>
    </w:p>
    <w:p w14:paraId="715F2040" w14:textId="721319FA" w:rsidR="005F119A" w:rsidRPr="00415EEB" w:rsidRDefault="005F119A" w:rsidP="00415EEB">
      <w:pPr>
        <w:pStyle w:val="NormalWeb"/>
        <w:jc w:val="center"/>
        <w:rPr>
          <w:sz w:val="28"/>
          <w:szCs w:val="28"/>
        </w:rPr>
      </w:pPr>
      <w:r w:rsidRPr="004B0A45">
        <w:rPr>
          <w:noProof/>
          <w:sz w:val="28"/>
          <w:szCs w:val="28"/>
        </w:rPr>
        <w:drawing>
          <wp:anchor distT="0" distB="0" distL="114300" distR="114300" simplePos="0" relativeHeight="251660288" behindDoc="0" locked="0" layoutInCell="1" allowOverlap="1" wp14:anchorId="6B874A52" wp14:editId="403B1570">
            <wp:simplePos x="0" y="0"/>
            <wp:positionH relativeFrom="column">
              <wp:posOffset>3175</wp:posOffset>
            </wp:positionH>
            <wp:positionV relativeFrom="paragraph">
              <wp:posOffset>0</wp:posOffset>
            </wp:positionV>
            <wp:extent cx="6086475" cy="4720590"/>
            <wp:effectExtent l="0" t="0" r="9525"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6028446329814_0418a735b506bcab75091871009425fb.jpg"/>
                    <pic:cNvPicPr/>
                  </pic:nvPicPr>
                  <pic:blipFill>
                    <a:blip r:embed="rId13">
                      <a:extLst>
                        <a:ext uri="{28A0092B-C50C-407E-A947-70E740481C1C}">
                          <a14:useLocalDpi xmlns:a14="http://schemas.microsoft.com/office/drawing/2010/main" val="0"/>
                        </a:ext>
                      </a:extLst>
                    </a:blip>
                    <a:stretch>
                      <a:fillRect/>
                    </a:stretch>
                  </pic:blipFill>
                  <pic:spPr>
                    <a:xfrm>
                      <a:off x="0" y="0"/>
                      <a:ext cx="6086475" cy="4720590"/>
                    </a:xfrm>
                    <a:prstGeom prst="rect">
                      <a:avLst/>
                    </a:prstGeom>
                  </pic:spPr>
                </pic:pic>
              </a:graphicData>
            </a:graphic>
            <wp14:sizeRelH relativeFrom="margin">
              <wp14:pctWidth>0</wp14:pctWidth>
            </wp14:sizeRelH>
          </wp:anchor>
        </w:drawing>
      </w:r>
    </w:p>
    <w:p w14:paraId="69652BC3" w14:textId="77777777" w:rsidR="005F119A" w:rsidRPr="004B0A45" w:rsidRDefault="005F119A" w:rsidP="005F119A">
      <w:pPr>
        <w:pStyle w:val="NormalWeb"/>
        <w:jc w:val="center"/>
        <w:rPr>
          <w:sz w:val="28"/>
          <w:szCs w:val="28"/>
        </w:rPr>
      </w:pPr>
      <w:r w:rsidRPr="004B0A45">
        <w:rPr>
          <w:noProof/>
          <w:sz w:val="28"/>
          <w:szCs w:val="28"/>
        </w:rPr>
        <w:drawing>
          <wp:inline distT="0" distB="0" distL="0" distR="0" wp14:anchorId="35B24806" wp14:editId="3A328062">
            <wp:extent cx="6048375" cy="441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6028446298977_c3c5ca15d076ad2e951ef3722fc04e14.jpg"/>
                    <pic:cNvPicPr/>
                  </pic:nvPicPr>
                  <pic:blipFill>
                    <a:blip r:embed="rId14">
                      <a:extLst>
                        <a:ext uri="{28A0092B-C50C-407E-A947-70E740481C1C}">
                          <a14:useLocalDpi xmlns:a14="http://schemas.microsoft.com/office/drawing/2010/main" val="0"/>
                        </a:ext>
                      </a:extLst>
                    </a:blip>
                    <a:stretch>
                      <a:fillRect/>
                    </a:stretch>
                  </pic:blipFill>
                  <pic:spPr>
                    <a:xfrm>
                      <a:off x="0" y="0"/>
                      <a:ext cx="6048375" cy="4410075"/>
                    </a:xfrm>
                    <a:prstGeom prst="rect">
                      <a:avLst/>
                    </a:prstGeom>
                  </pic:spPr>
                </pic:pic>
              </a:graphicData>
            </a:graphic>
          </wp:inline>
        </w:drawing>
      </w:r>
    </w:p>
    <w:p w14:paraId="1288B109" w14:textId="77777777" w:rsidR="00281E46" w:rsidRDefault="009A11E1" w:rsidP="00281E46">
      <w:pPr>
        <w:pStyle w:val="NormalWeb"/>
        <w:spacing w:before="150" w:beforeAutospacing="0" w:after="150" w:afterAutospacing="0"/>
        <w:ind w:firstLine="709"/>
        <w:textAlignment w:val="baseline"/>
        <w:rPr>
          <w:sz w:val="28"/>
        </w:rPr>
      </w:pPr>
      <w:r>
        <w:rPr>
          <w:rStyle w:val="Strong"/>
          <w:sz w:val="28"/>
          <w:szCs w:val="28"/>
        </w:rPr>
        <w:lastRenderedPageBreak/>
        <w:t xml:space="preserve">5. </w:t>
      </w:r>
      <w:r w:rsidR="005F3330" w:rsidRPr="004B0A45">
        <w:rPr>
          <w:rStyle w:val="Strong"/>
          <w:sz w:val="28"/>
          <w:szCs w:val="28"/>
        </w:rPr>
        <w:t>Phát triển</w:t>
      </w:r>
      <w:r w:rsidR="005F119A" w:rsidRPr="004B0A45">
        <w:rPr>
          <w:rStyle w:val="Strong"/>
          <w:sz w:val="28"/>
          <w:szCs w:val="28"/>
        </w:rPr>
        <w:t xml:space="preserve"> thể chất</w:t>
      </w:r>
      <w:r w:rsidR="004B0A45">
        <w:rPr>
          <w:rFonts w:ascii="Arial" w:hAnsi="Arial" w:cs="Arial"/>
          <w:color w:val="000000"/>
        </w:rPr>
        <w:t xml:space="preserve">: </w:t>
      </w:r>
      <w:r w:rsidR="004B0A45" w:rsidRPr="004B0A45">
        <w:rPr>
          <w:sz w:val="28"/>
        </w:rPr>
        <w:t>Một trong những lợi ích đầu tiên của giáo dục phát triển thể chất là bé sẽ phát triển về thể lực và trí lực. Qua các bài học vận động kết hợp vui chơi, các con sẽ có thể rèn luyện được sức bền, cơ thể linh hoạt</w:t>
      </w:r>
      <w:r w:rsidR="004B0A45">
        <w:rPr>
          <w:sz w:val="28"/>
        </w:rPr>
        <w:t>, khéo léo</w:t>
      </w:r>
      <w:r w:rsidR="004B0A45" w:rsidRPr="004B0A45">
        <w:rPr>
          <w:sz w:val="28"/>
        </w:rPr>
        <w:t xml:space="preserve"> và nhanh nhẹn hơn. Bé sẽ tận dụng được năng lực của bản thân, tạo thói quen tốt từ sớm. </w:t>
      </w:r>
    </w:p>
    <w:p w14:paraId="08DB7B21" w14:textId="30D911B2" w:rsidR="004B0A45" w:rsidRDefault="004B0A45" w:rsidP="00281E46">
      <w:pPr>
        <w:pStyle w:val="NormalWeb"/>
        <w:spacing w:before="150" w:beforeAutospacing="0" w:after="150" w:afterAutospacing="0"/>
        <w:ind w:firstLine="709"/>
        <w:textAlignment w:val="baseline"/>
        <w:rPr>
          <w:sz w:val="28"/>
        </w:rPr>
      </w:pPr>
      <w:r w:rsidRPr="004B0A45">
        <w:rPr>
          <w:sz w:val="28"/>
        </w:rPr>
        <w:t>Hơn thế, các hoạt động phát triển thể chất còn giúp con thư giãn tinh thần, tạo hứng thú hơn trong học tập. Trí não bé sẽ trở nên minh mẫn để tiếp thu tri thức một cách hiệu quả nhất. </w:t>
      </w:r>
    </w:p>
    <w:p w14:paraId="670F530A" w14:textId="77777777" w:rsidR="004B0A45" w:rsidRPr="004B0A45" w:rsidRDefault="004B0A45" w:rsidP="004B0A45">
      <w:pPr>
        <w:pStyle w:val="NormalWeb"/>
        <w:spacing w:before="150" w:beforeAutospacing="0" w:after="150" w:afterAutospacing="0"/>
        <w:textAlignment w:val="baseline"/>
        <w:rPr>
          <w:sz w:val="28"/>
        </w:rPr>
      </w:pPr>
      <w:r>
        <w:rPr>
          <w:noProof/>
          <w:sz w:val="28"/>
        </w:rPr>
        <w:drawing>
          <wp:inline distT="0" distB="0" distL="0" distR="0" wp14:anchorId="77E00E4E" wp14:editId="6991D167">
            <wp:extent cx="6300470" cy="4371975"/>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6024425874776_17e66a7ecb64f93dc6c0902bd92dd051.jpg"/>
                    <pic:cNvPicPr/>
                  </pic:nvPicPr>
                  <pic:blipFill>
                    <a:blip r:embed="rId15">
                      <a:extLst>
                        <a:ext uri="{28A0092B-C50C-407E-A947-70E740481C1C}">
                          <a14:useLocalDpi xmlns:a14="http://schemas.microsoft.com/office/drawing/2010/main" val="0"/>
                        </a:ext>
                      </a:extLst>
                    </a:blip>
                    <a:stretch>
                      <a:fillRect/>
                    </a:stretch>
                  </pic:blipFill>
                  <pic:spPr>
                    <a:xfrm>
                      <a:off x="0" y="0"/>
                      <a:ext cx="6300470" cy="4371975"/>
                    </a:xfrm>
                    <a:prstGeom prst="rect">
                      <a:avLst/>
                    </a:prstGeom>
                  </pic:spPr>
                </pic:pic>
              </a:graphicData>
            </a:graphic>
          </wp:inline>
        </w:drawing>
      </w:r>
    </w:p>
    <w:p w14:paraId="06E4BD16" w14:textId="77777777" w:rsidR="00281E46" w:rsidRDefault="00726007" w:rsidP="00281E46">
      <w:pPr>
        <w:pStyle w:val="NormalWeb"/>
        <w:ind w:left="720"/>
        <w:jc w:val="center"/>
        <w:rPr>
          <w:i/>
          <w:sz w:val="28"/>
          <w:szCs w:val="28"/>
        </w:rPr>
      </w:pPr>
      <w:r w:rsidRPr="00726007">
        <w:rPr>
          <w:i/>
          <w:sz w:val="28"/>
          <w:szCs w:val="28"/>
        </w:rPr>
        <w:t>Ảnh: Tiết học “Đi trên ghế thể dục, đầu đội túi cát”</w:t>
      </w:r>
    </w:p>
    <w:p w14:paraId="3AC8DD63" w14:textId="4A71B2CA" w:rsidR="005F3330" w:rsidRPr="00281E46" w:rsidRDefault="005F3330" w:rsidP="00281E46">
      <w:pPr>
        <w:pStyle w:val="NormalWeb"/>
        <w:ind w:firstLine="709"/>
        <w:jc w:val="both"/>
        <w:rPr>
          <w:i/>
          <w:sz w:val="28"/>
          <w:szCs w:val="28"/>
        </w:rPr>
      </w:pPr>
      <w:r w:rsidRPr="004B0A45">
        <w:rPr>
          <w:rStyle w:val="Strong"/>
          <w:sz w:val="28"/>
          <w:szCs w:val="28"/>
        </w:rPr>
        <w:t>Hình thành thói quen học tập</w:t>
      </w:r>
      <w:r w:rsidRPr="004B0A45">
        <w:rPr>
          <w:sz w:val="28"/>
          <w:szCs w:val="28"/>
        </w:rPr>
        <w:t>: Giờ học tạo ra một môi trường có tính cấu trúc, giúp trẻ làm quen với quy trình học tập. Trẻ học cách tập trung, tuân thủ kỷ luật và làm việc theo hướng dẫn, từ đó chuẩn bị cho việc học tập sau này ở bậc tiểu học và cao hơn.</w:t>
      </w:r>
    </w:p>
    <w:p w14:paraId="46E1E612" w14:textId="77777777" w:rsidR="00726007" w:rsidRDefault="00726007" w:rsidP="00281E46">
      <w:pPr>
        <w:pStyle w:val="NormalWeb"/>
        <w:ind w:left="720" w:hanging="720"/>
        <w:rPr>
          <w:sz w:val="28"/>
          <w:szCs w:val="28"/>
        </w:rPr>
      </w:pPr>
      <w:r>
        <w:rPr>
          <w:noProof/>
          <w:sz w:val="28"/>
          <w:szCs w:val="28"/>
        </w:rPr>
        <w:drawing>
          <wp:inline distT="0" distB="0" distL="0" distR="0" wp14:anchorId="1A1B3B0E" wp14:editId="05CCD8EB">
            <wp:extent cx="6248400" cy="268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6024209364545_e4c4c74ba7ee505429586b08d3d1a9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8400" cy="2686050"/>
                    </a:xfrm>
                    <a:prstGeom prst="rect">
                      <a:avLst/>
                    </a:prstGeom>
                  </pic:spPr>
                </pic:pic>
              </a:graphicData>
            </a:graphic>
          </wp:inline>
        </w:drawing>
      </w:r>
    </w:p>
    <w:p w14:paraId="634428D6" w14:textId="77777777" w:rsidR="00726007" w:rsidRPr="004B0A45" w:rsidRDefault="00726007" w:rsidP="00281E46">
      <w:pPr>
        <w:pStyle w:val="NormalWeb"/>
        <w:ind w:left="720" w:hanging="720"/>
        <w:rPr>
          <w:sz w:val="28"/>
          <w:szCs w:val="28"/>
        </w:rPr>
      </w:pPr>
      <w:r>
        <w:rPr>
          <w:noProof/>
          <w:sz w:val="28"/>
          <w:szCs w:val="28"/>
        </w:rPr>
        <w:lastRenderedPageBreak/>
        <w:drawing>
          <wp:inline distT="0" distB="0" distL="0" distR="0" wp14:anchorId="431959B2" wp14:editId="52E4E8AE">
            <wp:extent cx="6115050" cy="335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5952587392490_369483730a8e7bca8cf821e664a761b6.jpg"/>
                    <pic:cNvPicPr/>
                  </pic:nvPicPr>
                  <pic:blipFill>
                    <a:blip r:embed="rId17">
                      <a:extLst>
                        <a:ext uri="{28A0092B-C50C-407E-A947-70E740481C1C}">
                          <a14:useLocalDpi xmlns:a14="http://schemas.microsoft.com/office/drawing/2010/main" val="0"/>
                        </a:ext>
                      </a:extLst>
                    </a:blip>
                    <a:stretch>
                      <a:fillRect/>
                    </a:stretch>
                  </pic:blipFill>
                  <pic:spPr>
                    <a:xfrm>
                      <a:off x="0" y="0"/>
                      <a:ext cx="6115050" cy="3352800"/>
                    </a:xfrm>
                    <a:prstGeom prst="rect">
                      <a:avLst/>
                    </a:prstGeom>
                  </pic:spPr>
                </pic:pic>
              </a:graphicData>
            </a:graphic>
          </wp:inline>
        </w:drawing>
      </w:r>
    </w:p>
    <w:p w14:paraId="48DF93F3" w14:textId="009C46D2" w:rsidR="005F3330" w:rsidRPr="004B0A45" w:rsidRDefault="00281E46" w:rsidP="00281E46">
      <w:pPr>
        <w:pStyle w:val="NormalWeb"/>
        <w:ind w:firstLine="709"/>
        <w:jc w:val="both"/>
        <w:rPr>
          <w:sz w:val="28"/>
          <w:szCs w:val="28"/>
        </w:rPr>
      </w:pPr>
      <w:r>
        <w:rPr>
          <w:sz w:val="28"/>
          <w:szCs w:val="28"/>
        </w:rPr>
        <w:t>Có thể nói rằng</w:t>
      </w:r>
      <w:r w:rsidR="005F3330" w:rsidRPr="004B0A45">
        <w:rPr>
          <w:sz w:val="28"/>
          <w:szCs w:val="28"/>
        </w:rPr>
        <w:t>, giờ học ở mầm non không chỉ dừng lại ở việc cung cấp kiến thức, mà còn giúp trẻ phát triển toàn diện về thể chất, tinh thần, xã hội và cảm xúc, đồng thời tạo nền tảng vững chắc cho quá trình học tập và phát triển sau này.</w:t>
      </w:r>
    </w:p>
    <w:tbl>
      <w:tblPr>
        <w:tblW w:w="10206" w:type="dxa"/>
        <w:tblLook w:val="04A0" w:firstRow="1" w:lastRow="0" w:firstColumn="1" w:lastColumn="0" w:noHBand="0" w:noVBand="1"/>
      </w:tblPr>
      <w:tblGrid>
        <w:gridCol w:w="4838"/>
        <w:gridCol w:w="5368"/>
      </w:tblGrid>
      <w:tr w:rsidR="005B2944" w:rsidRPr="00A145FB" w14:paraId="2FFB34F1" w14:textId="77777777" w:rsidTr="005B2944">
        <w:trPr>
          <w:trHeight w:val="2709"/>
        </w:trPr>
        <w:tc>
          <w:tcPr>
            <w:tcW w:w="4838" w:type="dxa"/>
            <w:shd w:val="clear" w:color="auto" w:fill="auto"/>
          </w:tcPr>
          <w:p w14:paraId="6BD87EE0" w14:textId="77777777" w:rsidR="005B2944" w:rsidRPr="00A145FB" w:rsidRDefault="005B2944" w:rsidP="00FD74D7">
            <w:pPr>
              <w:tabs>
                <w:tab w:val="left" w:pos="1470"/>
              </w:tabs>
              <w:spacing w:after="0" w:line="320" w:lineRule="exact"/>
              <w:rPr>
                <w:rFonts w:eastAsia=".VnTime" w:cs="Times New Roman"/>
                <w:b/>
                <w:bCs/>
                <w:i/>
                <w:iCs/>
              </w:rPr>
            </w:pPr>
            <w:r w:rsidRPr="00A145FB">
              <w:rPr>
                <w:rFonts w:eastAsia=".VnTime" w:cs="Times New Roman"/>
                <w:b/>
                <w:bCs/>
                <w:i/>
                <w:iCs/>
                <w:sz w:val="24"/>
                <w:lang w:val="pt-BR"/>
              </w:rPr>
              <w:t>N</w:t>
            </w:r>
            <w:r w:rsidRPr="00A145FB">
              <w:rPr>
                <w:rFonts w:eastAsia=".VnTime" w:cs="Times New Roman"/>
                <w:b/>
                <w:bCs/>
                <w:i/>
                <w:iCs/>
                <w:sz w:val="24"/>
              </w:rPr>
              <w:t>ơi nhận:</w:t>
            </w:r>
            <w:r w:rsidRPr="00A145FB">
              <w:rPr>
                <w:rFonts w:eastAsia=".VnTime" w:cs="Times New Roman"/>
                <w:b/>
                <w:bCs/>
                <w:i/>
                <w:iCs/>
              </w:rPr>
              <w:tab/>
            </w:r>
          </w:p>
          <w:p w14:paraId="6B88491D" w14:textId="77777777" w:rsidR="005B2944" w:rsidRPr="00A145FB" w:rsidRDefault="005B2944" w:rsidP="00FD74D7">
            <w:pPr>
              <w:spacing w:after="0" w:line="320" w:lineRule="exact"/>
              <w:rPr>
                <w:rFonts w:eastAsia=".VnTime" w:cs="Times New Roman"/>
                <w:bCs/>
                <w:iCs/>
              </w:rPr>
            </w:pPr>
            <w:r w:rsidRPr="00A145FB">
              <w:rPr>
                <w:rFonts w:eastAsia=".VnTime" w:cs="Times New Roman"/>
                <w:b/>
                <w:bCs/>
                <w:iCs/>
              </w:rPr>
              <w:t xml:space="preserve">- </w:t>
            </w:r>
            <w:r w:rsidRPr="00A145FB">
              <w:rPr>
                <w:rFonts w:eastAsia=".VnTime" w:cs="Times New Roman"/>
                <w:bCs/>
                <w:iCs/>
              </w:rPr>
              <w:t>PGD&amp;ĐT huyện (để báo cáo);</w:t>
            </w:r>
          </w:p>
          <w:p w14:paraId="6669D38C" w14:textId="77777777" w:rsidR="005B2944" w:rsidRPr="00A145FB" w:rsidRDefault="005B2944" w:rsidP="00FD74D7">
            <w:pPr>
              <w:spacing w:after="0" w:line="320" w:lineRule="exact"/>
              <w:rPr>
                <w:rFonts w:eastAsia=".VnTime" w:cs="Times New Roman"/>
                <w:bCs/>
                <w:iCs/>
              </w:rPr>
            </w:pPr>
            <w:r w:rsidRPr="00A145FB">
              <w:rPr>
                <w:rFonts w:eastAsia=".VnTime" w:cs="Times New Roman"/>
                <w:bCs/>
                <w:iCs/>
              </w:rPr>
              <w:t>- CB, GV, NV (để thực hiện);</w:t>
            </w:r>
          </w:p>
          <w:p w14:paraId="04E57F00" w14:textId="77777777" w:rsidR="005B2944" w:rsidRPr="00A145FB" w:rsidRDefault="005B2944" w:rsidP="00FD74D7">
            <w:pPr>
              <w:spacing w:after="0" w:line="320" w:lineRule="exact"/>
              <w:rPr>
                <w:rFonts w:eastAsia=".VnTime" w:cs="Times New Roman"/>
                <w:bCs/>
                <w:iCs/>
              </w:rPr>
            </w:pPr>
            <w:r w:rsidRPr="00A145FB">
              <w:rPr>
                <w:rFonts w:eastAsia=".VnTime" w:cs="Times New Roman"/>
                <w:bCs/>
                <w:iCs/>
              </w:rPr>
              <w:t>- Lưu: VT.</w:t>
            </w:r>
          </w:p>
          <w:p w14:paraId="7345CE02" w14:textId="77777777" w:rsidR="005B2944" w:rsidRPr="00A145FB" w:rsidRDefault="005B2944" w:rsidP="00FD74D7">
            <w:pPr>
              <w:spacing w:after="0" w:line="320" w:lineRule="exact"/>
              <w:rPr>
                <w:rFonts w:cs="Times New Roman"/>
                <w:szCs w:val="28"/>
                <w:lang w:val="pt-BR"/>
              </w:rPr>
            </w:pPr>
          </w:p>
        </w:tc>
        <w:tc>
          <w:tcPr>
            <w:tcW w:w="5368" w:type="dxa"/>
            <w:shd w:val="clear" w:color="auto" w:fill="auto"/>
          </w:tcPr>
          <w:p w14:paraId="57FD069B" w14:textId="77777777" w:rsidR="005B2944" w:rsidRPr="00A145FB" w:rsidRDefault="005B2944" w:rsidP="00FD74D7">
            <w:pPr>
              <w:spacing w:after="0" w:line="320" w:lineRule="exact"/>
              <w:jc w:val="center"/>
              <w:rPr>
                <w:rFonts w:eastAsia=".VnTime" w:cs="Times New Roman"/>
                <w:b/>
                <w:bCs/>
                <w:szCs w:val="28"/>
                <w:lang w:val="pt-BR"/>
              </w:rPr>
            </w:pPr>
            <w:r w:rsidRPr="00A145FB">
              <w:rPr>
                <w:rFonts w:eastAsia=".VnTime" w:cs="Times New Roman"/>
                <w:b/>
                <w:bCs/>
                <w:szCs w:val="28"/>
                <w:lang w:val="pt-BR"/>
              </w:rPr>
              <w:t>TM. TRƯỜNG MẦM NON</w:t>
            </w:r>
          </w:p>
          <w:p w14:paraId="20F34718" w14:textId="77777777" w:rsidR="005B2944" w:rsidRPr="00A145FB" w:rsidRDefault="005B2944" w:rsidP="00FD74D7">
            <w:pPr>
              <w:spacing w:after="0" w:line="320" w:lineRule="exact"/>
              <w:jc w:val="center"/>
              <w:rPr>
                <w:rFonts w:eastAsia=".VnTime" w:cs="Times New Roman"/>
                <w:b/>
                <w:bCs/>
                <w:lang w:val="pt-BR"/>
              </w:rPr>
            </w:pPr>
          </w:p>
        </w:tc>
      </w:tr>
    </w:tbl>
    <w:p w14:paraId="443BB4EF" w14:textId="77777777" w:rsidR="00E617EC" w:rsidRPr="004B0A45" w:rsidRDefault="00E617EC" w:rsidP="005F3330">
      <w:pPr>
        <w:pStyle w:val="NormalWeb"/>
        <w:rPr>
          <w:kern w:val="36"/>
          <w:sz w:val="28"/>
          <w:szCs w:val="28"/>
        </w:rPr>
      </w:pPr>
    </w:p>
    <w:sectPr w:rsidR="00E617EC" w:rsidRPr="004B0A45" w:rsidSect="00281E46">
      <w:pgSz w:w="11907" w:h="16840" w:code="9"/>
      <w:pgMar w:top="426" w:right="851"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__Inter_Fallback_ae9df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107983"/>
    <w:multiLevelType w:val="multilevel"/>
    <w:tmpl w:val="D69A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58A"/>
    <w:rsid w:val="0002514F"/>
    <w:rsid w:val="001148F1"/>
    <w:rsid w:val="00144CC4"/>
    <w:rsid w:val="001A3256"/>
    <w:rsid w:val="001D60B2"/>
    <w:rsid w:val="00237F87"/>
    <w:rsid w:val="00267922"/>
    <w:rsid w:val="00281E46"/>
    <w:rsid w:val="002A1569"/>
    <w:rsid w:val="002A3CF1"/>
    <w:rsid w:val="003740F2"/>
    <w:rsid w:val="00415EEB"/>
    <w:rsid w:val="00447C91"/>
    <w:rsid w:val="004A422F"/>
    <w:rsid w:val="004B0A45"/>
    <w:rsid w:val="005A432A"/>
    <w:rsid w:val="005B2944"/>
    <w:rsid w:val="005F119A"/>
    <w:rsid w:val="005F3330"/>
    <w:rsid w:val="0065271E"/>
    <w:rsid w:val="006800F6"/>
    <w:rsid w:val="00701D68"/>
    <w:rsid w:val="00726007"/>
    <w:rsid w:val="00730916"/>
    <w:rsid w:val="00847927"/>
    <w:rsid w:val="00947439"/>
    <w:rsid w:val="009A11E1"/>
    <w:rsid w:val="009B558A"/>
    <w:rsid w:val="009E559D"/>
    <w:rsid w:val="00A3388F"/>
    <w:rsid w:val="00A33B65"/>
    <w:rsid w:val="00A86EC8"/>
    <w:rsid w:val="00AF5F0E"/>
    <w:rsid w:val="00B23A54"/>
    <w:rsid w:val="00B315B2"/>
    <w:rsid w:val="00B36E74"/>
    <w:rsid w:val="00B76F02"/>
    <w:rsid w:val="00B9536E"/>
    <w:rsid w:val="00C3001A"/>
    <w:rsid w:val="00CD1B30"/>
    <w:rsid w:val="00DE4A02"/>
    <w:rsid w:val="00E61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2621E"/>
  <w15:chartTrackingRefBased/>
  <w15:docId w15:val="{32784AFC-1CD8-464B-8193-F8D2E5C52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B558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58A"/>
    <w:rPr>
      <w:rFonts w:eastAsia="Times New Roman" w:cs="Times New Roman"/>
      <w:b/>
      <w:bCs/>
      <w:kern w:val="36"/>
      <w:sz w:val="48"/>
      <w:szCs w:val="48"/>
    </w:rPr>
  </w:style>
  <w:style w:type="character" w:customStyle="1" w:styleId="sapodetail">
    <w:name w:val="sapodetail"/>
    <w:basedOn w:val="DefaultParagraphFont"/>
    <w:rsid w:val="009B558A"/>
  </w:style>
  <w:style w:type="paragraph" w:styleId="NormalWeb">
    <w:name w:val="Normal (Web)"/>
    <w:basedOn w:val="Normal"/>
    <w:uiPriority w:val="99"/>
    <w:unhideWhenUsed/>
    <w:rsid w:val="009B558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B558A"/>
    <w:rPr>
      <w:b/>
      <w:bCs/>
    </w:rPr>
  </w:style>
  <w:style w:type="character" w:styleId="Emphasis">
    <w:name w:val="Emphasis"/>
    <w:basedOn w:val="DefaultParagraphFont"/>
    <w:uiPriority w:val="20"/>
    <w:qFormat/>
    <w:rsid w:val="009B558A"/>
    <w:rPr>
      <w:i/>
      <w:iCs/>
    </w:rPr>
  </w:style>
  <w:style w:type="character" w:styleId="Hyperlink">
    <w:name w:val="Hyperlink"/>
    <w:basedOn w:val="DefaultParagraphFont"/>
    <w:uiPriority w:val="99"/>
    <w:semiHidden/>
    <w:unhideWhenUsed/>
    <w:rsid w:val="009E55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7720">
      <w:bodyDiv w:val="1"/>
      <w:marLeft w:val="0"/>
      <w:marRight w:val="0"/>
      <w:marTop w:val="0"/>
      <w:marBottom w:val="0"/>
      <w:divBdr>
        <w:top w:val="none" w:sz="0" w:space="0" w:color="auto"/>
        <w:left w:val="none" w:sz="0" w:space="0" w:color="auto"/>
        <w:bottom w:val="none" w:sz="0" w:space="0" w:color="auto"/>
        <w:right w:val="none" w:sz="0" w:space="0" w:color="auto"/>
      </w:divBdr>
      <w:divsChild>
        <w:div w:id="1264144520">
          <w:marLeft w:val="0"/>
          <w:marRight w:val="0"/>
          <w:marTop w:val="0"/>
          <w:marBottom w:val="0"/>
          <w:divBdr>
            <w:top w:val="none" w:sz="0" w:space="0" w:color="auto"/>
            <w:left w:val="none" w:sz="0" w:space="0" w:color="auto"/>
            <w:bottom w:val="none" w:sz="0" w:space="0" w:color="auto"/>
            <w:right w:val="none" w:sz="0" w:space="0" w:color="auto"/>
          </w:divBdr>
          <w:divsChild>
            <w:div w:id="786318781">
              <w:marLeft w:val="0"/>
              <w:marRight w:val="0"/>
              <w:marTop w:val="0"/>
              <w:marBottom w:val="0"/>
              <w:divBdr>
                <w:top w:val="none" w:sz="0" w:space="0" w:color="auto"/>
                <w:left w:val="none" w:sz="0" w:space="0" w:color="auto"/>
                <w:bottom w:val="none" w:sz="0" w:space="0" w:color="auto"/>
                <w:right w:val="none" w:sz="0" w:space="0" w:color="auto"/>
              </w:divBdr>
            </w:div>
            <w:div w:id="1267613435">
              <w:marLeft w:val="0"/>
              <w:marRight w:val="0"/>
              <w:marTop w:val="0"/>
              <w:marBottom w:val="0"/>
              <w:divBdr>
                <w:top w:val="none" w:sz="0" w:space="0" w:color="auto"/>
                <w:left w:val="none" w:sz="0" w:space="0" w:color="auto"/>
                <w:bottom w:val="none" w:sz="0" w:space="0" w:color="auto"/>
                <w:right w:val="none" w:sz="0" w:space="0" w:color="auto"/>
              </w:divBdr>
              <w:divsChild>
                <w:div w:id="621494712">
                  <w:marLeft w:val="0"/>
                  <w:marRight w:val="150"/>
                  <w:marTop w:val="0"/>
                  <w:marBottom w:val="150"/>
                  <w:divBdr>
                    <w:top w:val="none" w:sz="0" w:space="0" w:color="auto"/>
                    <w:left w:val="none" w:sz="0" w:space="0" w:color="auto"/>
                    <w:bottom w:val="none" w:sz="0" w:space="0" w:color="auto"/>
                    <w:right w:val="none" w:sz="0" w:space="0" w:color="auto"/>
                  </w:divBdr>
                </w:div>
              </w:divsChild>
            </w:div>
            <w:div w:id="1304388487">
              <w:marLeft w:val="0"/>
              <w:marRight w:val="0"/>
              <w:marTop w:val="0"/>
              <w:marBottom w:val="0"/>
              <w:divBdr>
                <w:top w:val="none" w:sz="0" w:space="0" w:color="auto"/>
                <w:left w:val="none" w:sz="0" w:space="0" w:color="auto"/>
                <w:bottom w:val="none" w:sz="0" w:space="0" w:color="auto"/>
                <w:right w:val="none" w:sz="0" w:space="0" w:color="auto"/>
              </w:divBdr>
              <w:divsChild>
                <w:div w:id="1502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8635">
      <w:bodyDiv w:val="1"/>
      <w:marLeft w:val="0"/>
      <w:marRight w:val="0"/>
      <w:marTop w:val="0"/>
      <w:marBottom w:val="0"/>
      <w:divBdr>
        <w:top w:val="none" w:sz="0" w:space="0" w:color="auto"/>
        <w:left w:val="none" w:sz="0" w:space="0" w:color="auto"/>
        <w:bottom w:val="none" w:sz="0" w:space="0" w:color="auto"/>
        <w:right w:val="none" w:sz="0" w:space="0" w:color="auto"/>
      </w:divBdr>
    </w:div>
    <w:div w:id="408118072">
      <w:bodyDiv w:val="1"/>
      <w:marLeft w:val="0"/>
      <w:marRight w:val="0"/>
      <w:marTop w:val="0"/>
      <w:marBottom w:val="0"/>
      <w:divBdr>
        <w:top w:val="none" w:sz="0" w:space="0" w:color="auto"/>
        <w:left w:val="none" w:sz="0" w:space="0" w:color="auto"/>
        <w:bottom w:val="none" w:sz="0" w:space="0" w:color="auto"/>
        <w:right w:val="none" w:sz="0" w:space="0" w:color="auto"/>
      </w:divBdr>
    </w:div>
    <w:div w:id="437987504">
      <w:bodyDiv w:val="1"/>
      <w:marLeft w:val="0"/>
      <w:marRight w:val="0"/>
      <w:marTop w:val="0"/>
      <w:marBottom w:val="0"/>
      <w:divBdr>
        <w:top w:val="none" w:sz="0" w:space="0" w:color="auto"/>
        <w:left w:val="none" w:sz="0" w:space="0" w:color="auto"/>
        <w:bottom w:val="none" w:sz="0" w:space="0" w:color="auto"/>
        <w:right w:val="none" w:sz="0" w:space="0" w:color="auto"/>
      </w:divBdr>
      <w:divsChild>
        <w:div w:id="93482603">
          <w:marLeft w:val="0"/>
          <w:marRight w:val="0"/>
          <w:marTop w:val="75"/>
          <w:marBottom w:val="0"/>
          <w:divBdr>
            <w:top w:val="none" w:sz="0" w:space="0" w:color="auto"/>
            <w:left w:val="none" w:sz="0" w:space="0" w:color="auto"/>
            <w:bottom w:val="none" w:sz="0" w:space="0" w:color="auto"/>
            <w:right w:val="none" w:sz="0" w:space="0" w:color="auto"/>
          </w:divBdr>
        </w:div>
        <w:div w:id="1584219888">
          <w:marLeft w:val="0"/>
          <w:marRight w:val="0"/>
          <w:marTop w:val="75"/>
          <w:marBottom w:val="0"/>
          <w:divBdr>
            <w:top w:val="none" w:sz="0" w:space="0" w:color="auto"/>
            <w:left w:val="none" w:sz="0" w:space="0" w:color="auto"/>
            <w:bottom w:val="none" w:sz="0" w:space="0" w:color="auto"/>
            <w:right w:val="none" w:sz="0" w:space="0" w:color="auto"/>
          </w:divBdr>
        </w:div>
      </w:divsChild>
    </w:div>
    <w:div w:id="922568115">
      <w:bodyDiv w:val="1"/>
      <w:marLeft w:val="0"/>
      <w:marRight w:val="0"/>
      <w:marTop w:val="0"/>
      <w:marBottom w:val="0"/>
      <w:divBdr>
        <w:top w:val="none" w:sz="0" w:space="0" w:color="auto"/>
        <w:left w:val="none" w:sz="0" w:space="0" w:color="auto"/>
        <w:bottom w:val="none" w:sz="0" w:space="0" w:color="auto"/>
        <w:right w:val="none" w:sz="0" w:space="0" w:color="auto"/>
      </w:divBdr>
    </w:div>
    <w:div w:id="1168247362">
      <w:bodyDiv w:val="1"/>
      <w:marLeft w:val="0"/>
      <w:marRight w:val="0"/>
      <w:marTop w:val="0"/>
      <w:marBottom w:val="0"/>
      <w:divBdr>
        <w:top w:val="none" w:sz="0" w:space="0" w:color="auto"/>
        <w:left w:val="none" w:sz="0" w:space="0" w:color="auto"/>
        <w:bottom w:val="none" w:sz="0" w:space="0" w:color="auto"/>
        <w:right w:val="none" w:sz="0" w:space="0" w:color="auto"/>
      </w:divBdr>
      <w:divsChild>
        <w:div w:id="279147290">
          <w:marLeft w:val="0"/>
          <w:marRight w:val="0"/>
          <w:marTop w:val="0"/>
          <w:marBottom w:val="0"/>
          <w:divBdr>
            <w:top w:val="none" w:sz="0" w:space="0" w:color="auto"/>
            <w:left w:val="none" w:sz="0" w:space="0" w:color="auto"/>
            <w:bottom w:val="none" w:sz="0" w:space="0" w:color="auto"/>
            <w:right w:val="none" w:sz="0" w:space="0" w:color="auto"/>
          </w:divBdr>
          <w:divsChild>
            <w:div w:id="432744441">
              <w:marLeft w:val="0"/>
              <w:marRight w:val="0"/>
              <w:marTop w:val="0"/>
              <w:marBottom w:val="0"/>
              <w:divBdr>
                <w:top w:val="none" w:sz="0" w:space="0" w:color="auto"/>
                <w:left w:val="none" w:sz="0" w:space="0" w:color="auto"/>
                <w:bottom w:val="none" w:sz="0" w:space="0" w:color="auto"/>
                <w:right w:val="none" w:sz="0" w:space="0" w:color="auto"/>
              </w:divBdr>
            </w:div>
          </w:divsChild>
        </w:div>
        <w:div w:id="789934048">
          <w:marLeft w:val="0"/>
          <w:marRight w:val="0"/>
          <w:marTop w:val="0"/>
          <w:marBottom w:val="225"/>
          <w:divBdr>
            <w:top w:val="none" w:sz="0" w:space="0" w:color="auto"/>
            <w:left w:val="none" w:sz="0" w:space="0" w:color="auto"/>
            <w:bottom w:val="none" w:sz="0" w:space="0" w:color="auto"/>
            <w:right w:val="none" w:sz="0" w:space="0" w:color="auto"/>
          </w:divBdr>
          <w:divsChild>
            <w:div w:id="1209224059">
              <w:marLeft w:val="0"/>
              <w:marRight w:val="0"/>
              <w:marTop w:val="0"/>
              <w:marBottom w:val="0"/>
              <w:divBdr>
                <w:top w:val="none" w:sz="0" w:space="0" w:color="auto"/>
                <w:left w:val="none" w:sz="0" w:space="0" w:color="auto"/>
                <w:bottom w:val="none" w:sz="0" w:space="0" w:color="auto"/>
                <w:right w:val="none" w:sz="0" w:space="0" w:color="auto"/>
              </w:divBdr>
            </w:div>
            <w:div w:id="1299604261">
              <w:marLeft w:val="0"/>
              <w:marRight w:val="0"/>
              <w:marTop w:val="0"/>
              <w:marBottom w:val="0"/>
              <w:divBdr>
                <w:top w:val="none" w:sz="0" w:space="0" w:color="auto"/>
                <w:left w:val="none" w:sz="0" w:space="0" w:color="auto"/>
                <w:bottom w:val="none" w:sz="0" w:space="0" w:color="auto"/>
                <w:right w:val="none" w:sz="0" w:space="0" w:color="auto"/>
              </w:divBdr>
            </w:div>
          </w:divsChild>
        </w:div>
        <w:div w:id="1055545826">
          <w:marLeft w:val="0"/>
          <w:marRight w:val="0"/>
          <w:marTop w:val="0"/>
          <w:marBottom w:val="0"/>
          <w:divBdr>
            <w:top w:val="none" w:sz="0" w:space="0" w:color="auto"/>
            <w:left w:val="none" w:sz="0" w:space="0" w:color="auto"/>
            <w:bottom w:val="none" w:sz="0" w:space="0" w:color="auto"/>
            <w:right w:val="none" w:sz="0" w:space="0" w:color="auto"/>
          </w:divBdr>
          <w:divsChild>
            <w:div w:id="13038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D340F-4C0C-45A9-BE04-972456F4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7</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17</cp:revision>
  <dcterms:created xsi:type="dcterms:W3CDTF">2023-03-06T01:36:00Z</dcterms:created>
  <dcterms:modified xsi:type="dcterms:W3CDTF">2024-12-04T07:27:00Z</dcterms:modified>
</cp:coreProperties>
</file>