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86" w:rsidRPr="00703486" w:rsidRDefault="00703486" w:rsidP="00703486">
      <w:pPr>
        <w:shd w:val="clear" w:color="auto" w:fill="FFFFFF"/>
        <w:spacing w:after="300" w:line="357" w:lineRule="atLeast"/>
        <w:ind w:firstLine="567"/>
        <w:jc w:val="center"/>
        <w:outlineLvl w:val="1"/>
        <w:rPr>
          <w:rFonts w:eastAsia="Times New Roman" w:cs="Times New Roman"/>
          <w:b/>
          <w:bCs/>
          <w:color w:val="444444"/>
          <w:sz w:val="40"/>
          <w:szCs w:val="40"/>
        </w:rPr>
      </w:pPr>
      <w:r w:rsidRPr="00703486">
        <w:rPr>
          <w:rFonts w:eastAsia="Times New Roman" w:cs="Times New Roman"/>
          <w:b/>
          <w:bCs/>
          <w:color w:val="444444"/>
          <w:sz w:val="40"/>
          <w:szCs w:val="40"/>
        </w:rPr>
        <w:t>PHÒNG BỆNH KHI THỜI TIẾT LẠNH</w:t>
      </w:r>
    </w:p>
    <w:p w:rsidR="00703486" w:rsidRPr="00703486" w:rsidRDefault="00703486" w:rsidP="00703486">
      <w:pPr>
        <w:shd w:val="clear" w:color="auto" w:fill="FFFFFF"/>
        <w:spacing w:after="300" w:line="357" w:lineRule="atLeast"/>
        <w:ind w:firstLine="567"/>
        <w:outlineLvl w:val="1"/>
        <w:rPr>
          <w:rFonts w:eastAsia="Times New Roman" w:cs="Times New Roman"/>
          <w:b/>
          <w:bCs/>
          <w:color w:val="444444"/>
          <w:szCs w:val="28"/>
        </w:rPr>
      </w:pPr>
      <w:r w:rsidRPr="00703486">
        <w:rPr>
          <w:rFonts w:eastAsia="Times New Roman" w:cs="Times New Roman"/>
          <w:b/>
          <w:bCs/>
          <w:color w:val="444444"/>
          <w:szCs w:val="28"/>
        </w:rPr>
        <w:t>Chúng ta cần củng cố vững chắc sức đề kháng hơn để phòng bệnh khi thời tiết lạnh, chống những đợt cảm cúm và nguy cơ viêm phổi, nhất là ở những nơi có khí hậu lạnh.</w:t>
      </w:r>
    </w:p>
    <w:p w:rsidR="00703486" w:rsidRPr="00703486" w:rsidRDefault="00703486" w:rsidP="00703486">
      <w:pPr>
        <w:ind w:firstLine="567"/>
        <w:rPr>
          <w:rFonts w:cs="Times New Roman"/>
          <w:szCs w:val="28"/>
        </w:rPr>
      </w:pPr>
      <w:r w:rsidRPr="00703486">
        <w:rPr>
          <w:rFonts w:cs="Times New Roman"/>
          <w:szCs w:val="28"/>
        </w:rPr>
        <w:t>Nội dung</w:t>
      </w:r>
    </w:p>
    <w:p w:rsidR="00703486" w:rsidRPr="00703486" w:rsidRDefault="00703486" w:rsidP="00703486">
      <w:pPr>
        <w:ind w:firstLine="567"/>
        <w:rPr>
          <w:rFonts w:cs="Times New Roman"/>
          <w:szCs w:val="28"/>
        </w:rPr>
      </w:pPr>
      <w:hyperlink r:id="rId5" w:anchor="1-an-mot-che-do-an-uong-lanh-manh" w:history="1">
        <w:r w:rsidRPr="00703486">
          <w:rPr>
            <w:rStyle w:val="Hyperlink"/>
            <w:rFonts w:cs="Times New Roman"/>
            <w:szCs w:val="28"/>
          </w:rPr>
          <w:t>1. Ăn một chế độ ăn uống lành mạnh</w:t>
        </w:r>
      </w:hyperlink>
    </w:p>
    <w:p w:rsidR="00703486" w:rsidRPr="00703486" w:rsidRDefault="00703486" w:rsidP="00703486">
      <w:pPr>
        <w:ind w:firstLine="567"/>
        <w:rPr>
          <w:rFonts w:cs="Times New Roman"/>
          <w:szCs w:val="28"/>
        </w:rPr>
      </w:pPr>
      <w:hyperlink r:id="rId6" w:anchor="2-ngu-du-giac-de-phong-benh-khi-thoi-tiet-lanh" w:history="1">
        <w:r w:rsidRPr="00703486">
          <w:rPr>
            <w:rStyle w:val="Hyperlink"/>
            <w:rFonts w:cs="Times New Roman"/>
            <w:szCs w:val="28"/>
          </w:rPr>
          <w:t>2. Ngủ đủ giấc để phòng bệnh khi thời tiết lạnh</w:t>
        </w:r>
      </w:hyperlink>
    </w:p>
    <w:p w:rsidR="00703486" w:rsidRPr="00703486" w:rsidRDefault="00703486" w:rsidP="00703486">
      <w:pPr>
        <w:ind w:firstLine="567"/>
        <w:rPr>
          <w:rFonts w:cs="Times New Roman"/>
          <w:szCs w:val="28"/>
        </w:rPr>
      </w:pPr>
      <w:hyperlink r:id="rId7" w:anchor="3-luon-nang-dong-de-phong-benh-khi-thoi-tiet-lanh" w:history="1">
        <w:r w:rsidRPr="00703486">
          <w:rPr>
            <w:rStyle w:val="Hyperlink"/>
            <w:rFonts w:cs="Times New Roman"/>
            <w:szCs w:val="28"/>
          </w:rPr>
          <w:t>3. Luôn năng động để phòng bệnh khi thời tiết lạnh</w:t>
        </w:r>
      </w:hyperlink>
    </w:p>
    <w:p w:rsidR="00703486" w:rsidRPr="00703486" w:rsidRDefault="00703486" w:rsidP="00703486">
      <w:pPr>
        <w:ind w:firstLine="567"/>
        <w:rPr>
          <w:rFonts w:cs="Times New Roman"/>
          <w:szCs w:val="28"/>
        </w:rPr>
      </w:pPr>
      <w:hyperlink r:id="rId8" w:anchor="4-rua-tay" w:history="1">
        <w:r w:rsidRPr="00703486">
          <w:rPr>
            <w:rStyle w:val="Hyperlink"/>
            <w:rFonts w:cs="Times New Roman"/>
            <w:szCs w:val="28"/>
          </w:rPr>
          <w:t>4. Rửa tay</w:t>
        </w:r>
      </w:hyperlink>
    </w:p>
    <w:p w:rsidR="00703486" w:rsidRPr="00703486" w:rsidRDefault="00703486" w:rsidP="00703486">
      <w:pPr>
        <w:ind w:firstLine="567"/>
        <w:rPr>
          <w:rFonts w:cs="Times New Roman"/>
          <w:szCs w:val="28"/>
        </w:rPr>
      </w:pPr>
      <w:hyperlink r:id="rId9" w:anchor="5-tiem-phong-cum" w:history="1">
        <w:r w:rsidRPr="00703486">
          <w:rPr>
            <w:rStyle w:val="Hyperlink"/>
            <w:rFonts w:cs="Times New Roman"/>
            <w:szCs w:val="28"/>
          </w:rPr>
          <w:t>5. Tiêm phòng cúm</w:t>
        </w:r>
      </w:hyperlink>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color w:val="333333"/>
          <w:szCs w:val="28"/>
        </w:rPr>
        <w:t>Theo </w:t>
      </w:r>
      <w:hyperlink r:id="rId10" w:tgtFrame="_blank" w:tooltip="Báo động người Việt ăn mặn gấp đôi khuyến cáo của Tổ chức y tế thế giới" w:history="1">
        <w:r w:rsidRPr="00703486">
          <w:rPr>
            <w:rFonts w:eastAsia="Times New Roman" w:cs="Times New Roman"/>
            <w:color w:val="0000FF"/>
            <w:szCs w:val="28"/>
            <w:u w:val="single"/>
          </w:rPr>
          <w:t>Tổ chức Y tế thế giới</w:t>
        </w:r>
      </w:hyperlink>
      <w:r w:rsidRPr="00703486">
        <w:rPr>
          <w:rFonts w:eastAsia="Times New Roman" w:cs="Times New Roman"/>
          <w:color w:val="333333"/>
          <w:szCs w:val="28"/>
        </w:rPr>
        <w:t>, cúm theo mùa là một bệnh nhiễm trùng đường hô hấp cấp tính do virus cúm lưu hành ở mọi nơi trên thế giới. Nó đại diện cho gánh nặng bệnh tật quanh năm và gây ra các bệnh ở mức độ nghiêm trọng và đôi khi dẫn đến nhập viện và tử vong.</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color w:val="333333"/>
          <w:szCs w:val="28"/>
        </w:rPr>
        <w:t>Để phòng bệnh trong thời tiết lạnh - thời điểm phát triển mạnh mẽ của vi khuẩn, virus - chúng ta nên xây dựng </w:t>
      </w:r>
      <w:hyperlink r:id="rId11" w:tgtFrame="_blank" w:tooltip="5 thói quen ăn uống làm suy yếu hệ thống miễn dịch" w:history="1">
        <w:r w:rsidRPr="00703486">
          <w:rPr>
            <w:rFonts w:eastAsia="Times New Roman" w:cs="Times New Roman"/>
            <w:color w:val="0000FF"/>
            <w:szCs w:val="28"/>
            <w:u w:val="single"/>
          </w:rPr>
          <w:t>hệ thống miễn dịch</w:t>
        </w:r>
      </w:hyperlink>
      <w:r w:rsidRPr="00703486">
        <w:rPr>
          <w:rFonts w:eastAsia="Times New Roman" w:cs="Times New Roman"/>
          <w:color w:val="333333"/>
          <w:szCs w:val="28"/>
        </w:rPr>
        <w:t> của mình để phòng các bệnh dễ mắc như cảm lạnh, cảm cúm... Bởi cơ thể của bạn là một hệ thống với nhiều cơ quan nên việc chăm sóc, duy trì sức khỏe toàn diện là lựa chọn đúng đắn nhất.</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color w:val="333333"/>
          <w:szCs w:val="28"/>
        </w:rPr>
        <w:t>Một cách tiếp cận toàn diện bao gồm thực hiện một chế độ ăn uống lành mạnh, </w:t>
      </w:r>
      <w:hyperlink r:id="rId12" w:tgtFrame="_blank" w:tooltip="Muốn giảm cân cần ngủ đủ giấc" w:history="1">
        <w:r w:rsidRPr="00703486">
          <w:rPr>
            <w:rFonts w:eastAsia="Times New Roman" w:cs="Times New Roman"/>
            <w:color w:val="0000FF"/>
            <w:szCs w:val="28"/>
            <w:u w:val="single"/>
          </w:rPr>
          <w:t>ngủ đủ giấc</w:t>
        </w:r>
      </w:hyperlink>
      <w:r w:rsidRPr="00703486">
        <w:rPr>
          <w:rFonts w:eastAsia="Times New Roman" w:cs="Times New Roman"/>
          <w:color w:val="333333"/>
          <w:szCs w:val="28"/>
        </w:rPr>
        <w:t>, tập thể dục, kiểm soát căng thẳng và </w:t>
      </w:r>
      <w:hyperlink r:id="rId13" w:tgtFrame="_blank" w:tooltip="Tất cả những điều bạn cần biết về rửa tay để hướng dẫn trẻ em" w:history="1">
        <w:r w:rsidRPr="00703486">
          <w:rPr>
            <w:rFonts w:eastAsia="Times New Roman" w:cs="Times New Roman"/>
            <w:color w:val="0000FF"/>
            <w:szCs w:val="28"/>
            <w:u w:val="single"/>
          </w:rPr>
          <w:t>rửa tay</w:t>
        </w:r>
      </w:hyperlink>
      <w:r w:rsidRPr="00703486">
        <w:rPr>
          <w:rFonts w:eastAsia="Times New Roman" w:cs="Times New Roman"/>
          <w:color w:val="333333"/>
          <w:szCs w:val="28"/>
        </w:rPr>
        <w:t> thường xuyên để tránh nguy cơ lây bệnh từ môi trường…</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noProof/>
          <w:color w:val="0000FF"/>
          <w:szCs w:val="28"/>
        </w:rPr>
        <w:drawing>
          <wp:inline distT="0" distB="0" distL="0" distR="0">
            <wp:extent cx="4762500" cy="3181350"/>
            <wp:effectExtent l="0" t="0" r="0" b="0"/>
            <wp:docPr id="4" name="Picture 4" descr="5 cách dễ dàng để phòng bệnh khi thời tiết lạnh - Ảnh 1.">
              <a:hlinkClick xmlns:a="http://schemas.openxmlformats.org/drawingml/2006/main" r:id="rId14" tgtFrame="&quot;_blank&quot;" tooltip="&quot;Chủ động phòng bệnh khi thời tiết lạnh là việc nên là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5654496297320448" descr="5 cách dễ dàng để phòng bệnh khi thời tiết lạnh - Ảnh 1.">
                      <a:hlinkClick r:id="rId14" tgtFrame="&quot;_blank&quot;" tooltip="&quot;Chủ động phòng bệnh khi thời tiết lạnh là việc nên làm.&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703486" w:rsidRPr="00703486" w:rsidRDefault="00703486" w:rsidP="00703486">
      <w:pPr>
        <w:shd w:val="clear" w:color="auto" w:fill="FFFFFF"/>
        <w:spacing w:line="294" w:lineRule="atLeast"/>
        <w:ind w:firstLine="567"/>
        <w:rPr>
          <w:rFonts w:eastAsia="Times New Roman" w:cs="Times New Roman"/>
          <w:i/>
          <w:iCs/>
          <w:color w:val="333333"/>
          <w:szCs w:val="28"/>
        </w:rPr>
      </w:pPr>
      <w:r w:rsidRPr="00703486">
        <w:rPr>
          <w:rFonts w:eastAsia="Times New Roman" w:cs="Times New Roman"/>
          <w:i/>
          <w:iCs/>
          <w:color w:val="333333"/>
          <w:szCs w:val="28"/>
        </w:rPr>
        <w:t>Chủ động phòng bệnh khi thời tiết lạnh là việc nên làm.</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i/>
          <w:iCs/>
          <w:color w:val="333333"/>
          <w:szCs w:val="28"/>
        </w:rPr>
        <w:t>Dưới đây là 5 cách bảo vệ bản thân mà chúng ta nên duy trì thành một thói quen:</w:t>
      </w:r>
    </w:p>
    <w:p w:rsidR="00703486" w:rsidRPr="00703486" w:rsidRDefault="00703486" w:rsidP="00703486">
      <w:pPr>
        <w:shd w:val="clear" w:color="auto" w:fill="FFFFFF"/>
        <w:ind w:firstLine="567"/>
        <w:outlineLvl w:val="1"/>
        <w:rPr>
          <w:rFonts w:eastAsia="Times New Roman" w:cs="Times New Roman"/>
          <w:b/>
          <w:bCs/>
          <w:color w:val="333333"/>
          <w:szCs w:val="28"/>
        </w:rPr>
      </w:pPr>
      <w:r w:rsidRPr="00703486">
        <w:rPr>
          <w:rFonts w:eastAsia="Times New Roman" w:cs="Times New Roman"/>
          <w:b/>
          <w:bCs/>
          <w:color w:val="333333"/>
          <w:szCs w:val="28"/>
        </w:rPr>
        <w:t>1. Ăn một chế độ ăn uống lành mạnh</w:t>
      </w:r>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lastRenderedPageBreak/>
        <w:t>Có thể bạn đã biết rằng ăn một chế độ ăn nhiều trái cây, rau, ngũ cốc nguyên hạt và chất béo lành mạnh đồng thời hạn chế thực phẩm chế biến sẵn, chất béo bão hòa, đường, thịt đỏ và rượu là tốt cho sức khỏe bạn. Điển hình của mô hình ăn uống này là chế độ ăn kiêng Địa Trung Hải, đứng đầu danh sách các chế độ ăn kiêng tốt nhất nên tuân theo để có sức khỏe tốt.</w:t>
      </w:r>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t>Chế độ ăn Địa Trung Hải dễ thực hiện, bao gồm các loại thực phẩm thực tế và cung cấp một danh sách ấn tượng các lợi ích sức khỏe, bao gồm giảm ung thư, kiểm soát cân nặng và lợi ích cho tim. Thêm vào đó, nhiều loại thực phẩm trong chế độ ăn Địa Trung Hải có nhiều vitamin và chất dinh dưỡng giúp tăng cường khả năng miễn dịch.</w:t>
      </w:r>
    </w:p>
    <w:p w:rsidR="00703486" w:rsidRPr="00703486" w:rsidRDefault="00703486" w:rsidP="00703486">
      <w:pPr>
        <w:shd w:val="clear" w:color="auto" w:fill="FFFFFF"/>
        <w:spacing w:line="357" w:lineRule="atLeast"/>
        <w:ind w:firstLine="567"/>
        <w:rPr>
          <w:rFonts w:eastAsia="Times New Roman" w:cs="Times New Roman"/>
          <w:color w:val="333333"/>
          <w:szCs w:val="28"/>
        </w:rPr>
      </w:pPr>
      <w:bookmarkStart w:id="0" w:name="_GoBack"/>
      <w:r w:rsidRPr="00703486">
        <w:rPr>
          <w:rFonts w:eastAsia="Times New Roman" w:cs="Times New Roman"/>
          <w:noProof/>
          <w:color w:val="0000FF"/>
          <w:szCs w:val="28"/>
        </w:rPr>
        <w:drawing>
          <wp:inline distT="0" distB="0" distL="0" distR="0">
            <wp:extent cx="5476875" cy="3423047"/>
            <wp:effectExtent l="0" t="0" r="0" b="6350"/>
            <wp:docPr id="3" name="Picture 3" descr="5 cách dễ dàng để phòng bệnh khi thời tiết lạnh - Ảnh 2.">
              <a:hlinkClick xmlns:a="http://schemas.openxmlformats.org/drawingml/2006/main" r:id="rId16" tgtFrame="&quot;_blank&quot;" tooltip="&quot;Chế độ ăn Địa Trung Hải có lợi cho sức khỏ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5654964956872704" descr="5 cách dễ dàng để phòng bệnh khi thời tiết lạnh - Ảnh 2.">
                      <a:hlinkClick r:id="rId16" tgtFrame="&quot;_blank&quot;" tooltip="&quot;Chế độ ăn Địa Trung Hải có lợi cho sức khỏ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4316" cy="3433948"/>
                    </a:xfrm>
                    <a:prstGeom prst="rect">
                      <a:avLst/>
                    </a:prstGeom>
                    <a:noFill/>
                    <a:ln>
                      <a:noFill/>
                    </a:ln>
                  </pic:spPr>
                </pic:pic>
              </a:graphicData>
            </a:graphic>
          </wp:inline>
        </w:drawing>
      </w:r>
      <w:bookmarkEnd w:id="0"/>
    </w:p>
    <w:p w:rsidR="00703486" w:rsidRPr="00703486" w:rsidRDefault="00703486" w:rsidP="00703486">
      <w:pPr>
        <w:shd w:val="clear" w:color="auto" w:fill="FFFFFF"/>
        <w:spacing w:line="294" w:lineRule="atLeast"/>
        <w:ind w:firstLine="567"/>
        <w:rPr>
          <w:rFonts w:eastAsia="Times New Roman" w:cs="Times New Roman"/>
          <w:i/>
          <w:iCs/>
          <w:color w:val="333333"/>
          <w:szCs w:val="28"/>
        </w:rPr>
      </w:pPr>
      <w:r w:rsidRPr="00703486">
        <w:rPr>
          <w:rFonts w:eastAsia="Times New Roman" w:cs="Times New Roman"/>
          <w:i/>
          <w:iCs/>
          <w:color w:val="333333"/>
          <w:szCs w:val="28"/>
        </w:rPr>
        <w:t>Chế độ ăn Địa Trung Hải có lợi cho sức khỏe.</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i/>
          <w:iCs/>
          <w:color w:val="333333"/>
          <w:szCs w:val="28"/>
        </w:rPr>
        <w:t>Một số thực phẩm điển hình bao gồm:</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r w:rsidRPr="00703486">
        <w:rPr>
          <w:rFonts w:eastAsia="Times New Roman" w:cs="Times New Roman"/>
          <w:color w:val="333333"/>
          <w:szCs w:val="28"/>
        </w:rPr>
        <w:t>Trái cây họ cam quýt, ớt chuông đỏ và kiwi để cung cấp vitamin C.</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r w:rsidRPr="00703486">
        <w:rPr>
          <w:rFonts w:eastAsia="Times New Roman" w:cs="Times New Roman"/>
          <w:color w:val="333333"/>
          <w:szCs w:val="28"/>
        </w:rPr>
        <w:t>Sữa chua và cá hồi cung cấp vitamin D và men vi sinh kích thích miễn dịch (có trong sữa chua).</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r w:rsidRPr="00703486">
        <w:rPr>
          <w:rFonts w:eastAsia="Times New Roman" w:cs="Times New Roman"/>
          <w:color w:val="333333"/>
          <w:szCs w:val="28"/>
        </w:rPr>
        <w:t>Hạnh nhân và hạt hướng dương cung cấp vitamin E.</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hyperlink r:id="rId18" w:tgtFrame="_blank" w:tooltip="Cách dùng cà rốt phòng bệnh tật, tăng cường sức đề kháng" w:history="1">
        <w:r w:rsidRPr="00703486">
          <w:rPr>
            <w:rFonts w:eastAsia="Times New Roman" w:cs="Times New Roman"/>
            <w:color w:val="0000FF"/>
            <w:szCs w:val="28"/>
            <w:u w:val="single"/>
          </w:rPr>
          <w:t>Cà rốt</w:t>
        </w:r>
      </w:hyperlink>
      <w:r w:rsidRPr="00703486">
        <w:rPr>
          <w:rFonts w:eastAsia="Times New Roman" w:cs="Times New Roman"/>
          <w:color w:val="333333"/>
          <w:szCs w:val="28"/>
        </w:rPr>
        <w:t> cung cấp beta carotene và vitamin A.</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r w:rsidRPr="00703486">
        <w:rPr>
          <w:rFonts w:eastAsia="Times New Roman" w:cs="Times New Roman"/>
          <w:color w:val="333333"/>
          <w:szCs w:val="28"/>
        </w:rPr>
        <w:t>Hải sản và thịt gà, lòng đỏ trứng và ngũ cốc nguyên hạt để cung cấp selen...</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r w:rsidRPr="00703486">
        <w:rPr>
          <w:rFonts w:eastAsia="Times New Roman" w:cs="Times New Roman"/>
          <w:color w:val="333333"/>
          <w:szCs w:val="28"/>
        </w:rPr>
        <w:t>Đậu, cua và thịt gà cung cấp kẽm.</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r w:rsidRPr="00703486">
        <w:rPr>
          <w:rFonts w:eastAsia="Times New Roman" w:cs="Times New Roman"/>
          <w:color w:val="333333"/>
          <w:szCs w:val="28"/>
        </w:rPr>
        <w:t>Các loại hạt, cá béo, ô liu và bơ cung cấp chất béo lành mạnh giúp bạn hấp thụ các chất dinh dưỡng hòa tan trong chất béo.</w:t>
      </w:r>
    </w:p>
    <w:p w:rsidR="00703486" w:rsidRPr="00703486" w:rsidRDefault="00703486" w:rsidP="00703486">
      <w:pPr>
        <w:numPr>
          <w:ilvl w:val="0"/>
          <w:numId w:val="2"/>
        </w:numPr>
        <w:shd w:val="clear" w:color="auto" w:fill="FFFFFF"/>
        <w:spacing w:line="357" w:lineRule="atLeast"/>
        <w:ind w:left="0" w:firstLine="567"/>
        <w:rPr>
          <w:rFonts w:eastAsia="Times New Roman" w:cs="Times New Roman"/>
          <w:color w:val="333333"/>
          <w:szCs w:val="28"/>
        </w:rPr>
      </w:pPr>
      <w:hyperlink r:id="rId19" w:tgtFrame="_blank" w:tooltip="Trà xanh và cà phê: Loại nào tốt hơn cho sức khỏe?" w:history="1">
        <w:r w:rsidRPr="00703486">
          <w:rPr>
            <w:rFonts w:eastAsia="Times New Roman" w:cs="Times New Roman"/>
            <w:color w:val="0000FF"/>
            <w:szCs w:val="28"/>
            <w:u w:val="single"/>
          </w:rPr>
          <w:t>Trà xanh</w:t>
        </w:r>
      </w:hyperlink>
      <w:r w:rsidRPr="00703486">
        <w:rPr>
          <w:rFonts w:eastAsia="Times New Roman" w:cs="Times New Roman"/>
          <w:color w:val="333333"/>
          <w:szCs w:val="28"/>
        </w:rPr>
        <w:t> chứa chất chống oxy hóa giúp tăng cường hệ thống miễn dịch, giảm nguy cơ mắc bệnh tim và bệnh ung thư.</w:t>
      </w:r>
    </w:p>
    <w:p w:rsidR="00703486" w:rsidRPr="00703486" w:rsidRDefault="00703486" w:rsidP="00703486">
      <w:pPr>
        <w:shd w:val="clear" w:color="auto" w:fill="FFFFFF"/>
        <w:ind w:firstLine="567"/>
        <w:outlineLvl w:val="1"/>
        <w:rPr>
          <w:rFonts w:eastAsia="Times New Roman" w:cs="Times New Roman"/>
          <w:b/>
          <w:bCs/>
          <w:color w:val="333333"/>
          <w:szCs w:val="28"/>
        </w:rPr>
      </w:pPr>
      <w:r w:rsidRPr="00703486">
        <w:rPr>
          <w:rFonts w:eastAsia="Times New Roman" w:cs="Times New Roman"/>
          <w:b/>
          <w:bCs/>
          <w:color w:val="333333"/>
          <w:szCs w:val="28"/>
        </w:rPr>
        <w:t>2. Ngủ đủ giấc để phòng bệnh khi thời tiết lạnh</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b/>
          <w:bCs/>
          <w:caps/>
          <w:color w:val="333333"/>
          <w:szCs w:val="28"/>
        </w:rPr>
        <w:lastRenderedPageBreak/>
        <w:t>TIN LIÊN QUAN</w:t>
      </w:r>
    </w:p>
    <w:p w:rsidR="00703486" w:rsidRPr="00703486" w:rsidRDefault="00703486" w:rsidP="00703486">
      <w:pPr>
        <w:numPr>
          <w:ilvl w:val="0"/>
          <w:numId w:val="3"/>
        </w:numPr>
        <w:shd w:val="clear" w:color="auto" w:fill="FFFFFF"/>
        <w:spacing w:line="357" w:lineRule="atLeast"/>
        <w:ind w:left="375" w:right="150" w:firstLine="567"/>
        <w:rPr>
          <w:rFonts w:eastAsia="Times New Roman" w:cs="Times New Roman"/>
          <w:color w:val="333333"/>
          <w:szCs w:val="28"/>
        </w:rPr>
      </w:pPr>
      <w:r w:rsidRPr="00703486">
        <w:rPr>
          <w:rFonts w:eastAsia="Times New Roman" w:cs="Times New Roman"/>
          <w:noProof/>
          <w:color w:val="0000FF"/>
          <w:szCs w:val="28"/>
        </w:rPr>
        <w:drawing>
          <wp:inline distT="0" distB="0" distL="0" distR="0">
            <wp:extent cx="9753600" cy="6105525"/>
            <wp:effectExtent l="0" t="0" r="0" b="9525"/>
            <wp:docPr id="2" name="Picture 2" descr="Các món ăn nhẹ hỗ trợ giấc ngủ ng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món ăn nhẹ hỗ trợ giấc ngủ ng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53600" cy="6105525"/>
                    </a:xfrm>
                    <a:prstGeom prst="rect">
                      <a:avLst/>
                    </a:prstGeom>
                    <a:noFill/>
                    <a:ln>
                      <a:noFill/>
                    </a:ln>
                  </pic:spPr>
                </pic:pic>
              </a:graphicData>
            </a:graphic>
          </wp:inline>
        </w:drawing>
      </w:r>
    </w:p>
    <w:p w:rsidR="00703486" w:rsidRPr="00703486" w:rsidRDefault="00703486" w:rsidP="00703486">
      <w:pPr>
        <w:shd w:val="clear" w:color="auto" w:fill="FFFFFF"/>
        <w:ind w:left="2555" w:right="150" w:firstLine="567"/>
        <w:outlineLvl w:val="3"/>
        <w:rPr>
          <w:rFonts w:eastAsia="Times New Roman" w:cs="Times New Roman"/>
          <w:b/>
          <w:bCs/>
          <w:color w:val="333333"/>
          <w:szCs w:val="28"/>
        </w:rPr>
      </w:pPr>
      <w:hyperlink r:id="rId22" w:tgtFrame="_blank" w:history="1">
        <w:r w:rsidRPr="00703486">
          <w:rPr>
            <w:rFonts w:eastAsia="Times New Roman" w:cs="Times New Roman"/>
            <w:b/>
            <w:bCs/>
            <w:color w:val="333333"/>
            <w:szCs w:val="28"/>
            <w:u w:val="single"/>
          </w:rPr>
          <w:t>Các món ăn nhẹ hỗ trợ giấc ngủ ngon</w:t>
        </w:r>
      </w:hyperlink>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t>Khi không ngủ đủ giấc, con người sẽ có nhiều khả năng bị bệnh hơn. Theo nghiên cứu được công bố trên tạp chí Giấc ngủ, hệ thống miễn dịch hoạt động tốt nhất khi ngủ đủ từ 7 giờ trở lên mỗi đêm.</w:t>
      </w:r>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t>Việc thiếu ngủ khiến các dấu hiệu viêm tăng lên và chức năng hệ thống miễn dịch suy giảm, nhấn mạnh mối liên hệ giữa việc thức khuya và khả năng bị bệnh. Hãy duy trì ngủ đủ 6-8 tiếng mỗi đêm.</w:t>
      </w:r>
    </w:p>
    <w:p w:rsidR="00703486" w:rsidRPr="00703486" w:rsidRDefault="00703486" w:rsidP="00703486">
      <w:pPr>
        <w:shd w:val="clear" w:color="auto" w:fill="FFFFFF"/>
        <w:ind w:firstLine="567"/>
        <w:outlineLvl w:val="1"/>
        <w:rPr>
          <w:rFonts w:eastAsia="Times New Roman" w:cs="Times New Roman"/>
          <w:b/>
          <w:bCs/>
          <w:color w:val="333333"/>
          <w:szCs w:val="28"/>
        </w:rPr>
      </w:pPr>
      <w:r w:rsidRPr="00703486">
        <w:rPr>
          <w:rFonts w:eastAsia="Times New Roman" w:cs="Times New Roman"/>
          <w:b/>
          <w:bCs/>
          <w:color w:val="333333"/>
          <w:szCs w:val="28"/>
        </w:rPr>
        <w:t>3. Luôn năng động để phòng bệnh khi thời tiết lạnh</w:t>
      </w:r>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t xml:space="preserve">Đừng vì lý do trời lạnh mà bỏ qua các buổi tập thể dục. Hãy cố gắng tập thể dục đúng cách 150 phút mỗi tuần để tăng cường khả năng miễn dịch của mình. Các hoạt </w:t>
      </w:r>
      <w:r w:rsidRPr="00703486">
        <w:rPr>
          <w:rFonts w:eastAsia="Times New Roman" w:cs="Times New Roman"/>
          <w:color w:val="333333"/>
          <w:szCs w:val="28"/>
        </w:rPr>
        <w:lastRenderedPageBreak/>
        <w:t>động như đi bộ, đạp xe hay yoga, bơi trong bể nước ấm… chắc chắn sẽ giúp chúng ta duy trì cân nặng khỏe mạnh, tăng sức bền cùng với nhiều lợi ích khác.</w:t>
      </w:r>
    </w:p>
    <w:p w:rsidR="00703486" w:rsidRPr="00703486" w:rsidRDefault="00703486" w:rsidP="00703486">
      <w:pPr>
        <w:shd w:val="clear" w:color="auto" w:fill="FFFFFF"/>
        <w:ind w:firstLine="567"/>
        <w:outlineLvl w:val="1"/>
        <w:rPr>
          <w:rFonts w:eastAsia="Times New Roman" w:cs="Times New Roman"/>
          <w:b/>
          <w:bCs/>
          <w:color w:val="333333"/>
          <w:szCs w:val="28"/>
        </w:rPr>
      </w:pPr>
      <w:r w:rsidRPr="00703486">
        <w:rPr>
          <w:rFonts w:eastAsia="Times New Roman" w:cs="Times New Roman"/>
          <w:b/>
          <w:bCs/>
          <w:color w:val="333333"/>
          <w:szCs w:val="28"/>
        </w:rPr>
        <w:t>4. Rửa tay</w:t>
      </w:r>
    </w:p>
    <w:p w:rsidR="00703486" w:rsidRPr="00703486" w:rsidRDefault="00703486" w:rsidP="00703486">
      <w:pPr>
        <w:shd w:val="clear" w:color="auto" w:fill="FFFFFF"/>
        <w:spacing w:line="357" w:lineRule="atLeast"/>
        <w:ind w:firstLine="567"/>
        <w:rPr>
          <w:rFonts w:eastAsia="Times New Roman" w:cs="Times New Roman"/>
          <w:color w:val="333333"/>
          <w:szCs w:val="28"/>
        </w:rPr>
      </w:pPr>
      <w:r w:rsidRPr="00703486">
        <w:rPr>
          <w:rFonts w:eastAsia="Times New Roman" w:cs="Times New Roman"/>
          <w:noProof/>
          <w:color w:val="0000FF"/>
          <w:szCs w:val="28"/>
        </w:rPr>
        <w:drawing>
          <wp:inline distT="0" distB="0" distL="0" distR="0">
            <wp:extent cx="9525000" cy="4676775"/>
            <wp:effectExtent l="0" t="0" r="0" b="9525"/>
            <wp:docPr id="1" name="Picture 1" descr="5 cách dễ dàng để phòng bệnh khi thời tiết lạnh - Ảnh 4.">
              <a:hlinkClick xmlns:a="http://schemas.openxmlformats.org/drawingml/2006/main" r:id="rId23" tgtFrame="&quot;_blank&quot;" tooltip="&quot;Rửa sạch tay là một thói quen nên duy trì để giảm nguy cơ nhiễm vi khuẩ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5655558389608448" descr="5 cách dễ dàng để phòng bệnh khi thời tiết lạnh - Ảnh 4.">
                      <a:hlinkClick r:id="rId23" tgtFrame="&quot;_blank&quot;" tooltip="&quot;Rửa sạch tay là một thói quen nên duy trì để giảm nguy cơ nhiễm vi khuẩn.&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0" cy="4676775"/>
                    </a:xfrm>
                    <a:prstGeom prst="rect">
                      <a:avLst/>
                    </a:prstGeom>
                    <a:noFill/>
                    <a:ln>
                      <a:noFill/>
                    </a:ln>
                  </pic:spPr>
                </pic:pic>
              </a:graphicData>
            </a:graphic>
          </wp:inline>
        </w:drawing>
      </w:r>
    </w:p>
    <w:p w:rsidR="00703486" w:rsidRPr="00703486" w:rsidRDefault="00703486" w:rsidP="00703486">
      <w:pPr>
        <w:shd w:val="clear" w:color="auto" w:fill="FFFFFF"/>
        <w:spacing w:line="294" w:lineRule="atLeast"/>
        <w:ind w:firstLine="567"/>
        <w:rPr>
          <w:rFonts w:eastAsia="Times New Roman" w:cs="Times New Roman"/>
          <w:i/>
          <w:iCs/>
          <w:color w:val="333333"/>
          <w:szCs w:val="28"/>
        </w:rPr>
      </w:pPr>
      <w:r w:rsidRPr="00703486">
        <w:rPr>
          <w:rFonts w:eastAsia="Times New Roman" w:cs="Times New Roman"/>
          <w:i/>
          <w:iCs/>
          <w:color w:val="333333"/>
          <w:szCs w:val="28"/>
        </w:rPr>
        <w:t>Rửa sạch tay là một thói quen nên duy trì để giảm nguy cơ nhiễm vi khuẩn.</w:t>
      </w:r>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t>Bỏ qua việc rửa tay và để bản thân tiếp xúc với vi khuẩn có thể khiến bạn bị bệnh. Thực hành thói quen rửa tay tốt và đặt ra quy tắc để đảm bảo mọi người khác trong nhà bạn cũng làm như vậy.</w:t>
      </w:r>
    </w:p>
    <w:p w:rsidR="00703486" w:rsidRPr="00703486" w:rsidRDefault="00703486" w:rsidP="00703486">
      <w:pPr>
        <w:shd w:val="clear" w:color="auto" w:fill="FFFFFF"/>
        <w:ind w:firstLine="567"/>
        <w:outlineLvl w:val="1"/>
        <w:rPr>
          <w:rFonts w:eastAsia="Times New Roman" w:cs="Times New Roman"/>
          <w:b/>
          <w:bCs/>
          <w:color w:val="333333"/>
          <w:szCs w:val="28"/>
        </w:rPr>
      </w:pPr>
      <w:r w:rsidRPr="00703486">
        <w:rPr>
          <w:rFonts w:eastAsia="Times New Roman" w:cs="Times New Roman"/>
          <w:b/>
          <w:bCs/>
          <w:color w:val="333333"/>
          <w:szCs w:val="28"/>
        </w:rPr>
        <w:t>5. </w:t>
      </w:r>
      <w:hyperlink r:id="rId25" w:tgtFrame="_blank" w:tooltip="Những ai nên và không nên tiêm phòng cúm?" w:history="1">
        <w:r w:rsidRPr="00703486">
          <w:rPr>
            <w:rFonts w:eastAsia="Times New Roman" w:cs="Times New Roman"/>
            <w:b/>
            <w:bCs/>
            <w:color w:val="0000FF"/>
            <w:szCs w:val="28"/>
            <w:u w:val="single"/>
          </w:rPr>
          <w:t>Tiêm phòng cúm</w:t>
        </w:r>
      </w:hyperlink>
    </w:p>
    <w:p w:rsidR="00703486" w:rsidRPr="00703486" w:rsidRDefault="00703486" w:rsidP="00703486">
      <w:pPr>
        <w:shd w:val="clear" w:color="auto" w:fill="FFFFFF"/>
        <w:spacing w:before="201" w:after="201" w:line="357" w:lineRule="atLeast"/>
        <w:ind w:firstLine="567"/>
        <w:rPr>
          <w:rFonts w:eastAsia="Times New Roman" w:cs="Times New Roman"/>
          <w:color w:val="333333"/>
          <w:szCs w:val="28"/>
        </w:rPr>
      </w:pPr>
      <w:r w:rsidRPr="00703486">
        <w:rPr>
          <w:rFonts w:eastAsia="Times New Roman" w:cs="Times New Roman"/>
          <w:color w:val="333333"/>
          <w:szCs w:val="28"/>
        </w:rPr>
        <w:t>Tiêm vaccine phòng bệnh cúm có thể làm giảm nguy cơ mà bạn và những người xung quanh phải đối mặt. Những người được tiêm chủng sẽ ít có khả năng bị biến chứng do cúm hơn những người không tiêm vaccine phòng cúm.</w:t>
      </w:r>
    </w:p>
    <w:p w:rsidR="003F2014" w:rsidRPr="00703486" w:rsidRDefault="003F2014" w:rsidP="00703486">
      <w:pPr>
        <w:ind w:firstLine="567"/>
        <w:rPr>
          <w:rFonts w:cs="Times New Roman"/>
          <w:szCs w:val="28"/>
        </w:rPr>
      </w:pPr>
    </w:p>
    <w:sectPr w:rsidR="003F2014" w:rsidRPr="00703486" w:rsidSect="001B0F39">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0CC3"/>
    <w:multiLevelType w:val="multilevel"/>
    <w:tmpl w:val="B19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F2541"/>
    <w:multiLevelType w:val="multilevel"/>
    <w:tmpl w:val="E3F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C02D9"/>
    <w:multiLevelType w:val="multilevel"/>
    <w:tmpl w:val="F9A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86"/>
    <w:rsid w:val="001B0F39"/>
    <w:rsid w:val="003F2014"/>
    <w:rsid w:val="00703486"/>
    <w:rsid w:val="00AB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51C7D-6EAE-486A-A907-0C65C585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3486"/>
    <w:pPr>
      <w:spacing w:before="100" w:beforeAutospacing="1" w:after="100" w:afterAutospacing="1"/>
      <w:outlineLvl w:val="1"/>
    </w:pPr>
    <w:rPr>
      <w:rFonts w:eastAsia="Times New Roman" w:cs="Times New Roman"/>
      <w:b/>
      <w:bCs/>
      <w:sz w:val="36"/>
      <w:szCs w:val="36"/>
    </w:rPr>
  </w:style>
  <w:style w:type="paragraph" w:styleId="Heading4">
    <w:name w:val="heading 4"/>
    <w:basedOn w:val="Normal"/>
    <w:link w:val="Heading4Char"/>
    <w:uiPriority w:val="9"/>
    <w:qFormat/>
    <w:rsid w:val="0070348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3486"/>
    <w:rPr>
      <w:rFonts w:eastAsia="Times New Roman" w:cs="Times New Roman"/>
      <w:b/>
      <w:bCs/>
      <w:sz w:val="36"/>
      <w:szCs w:val="36"/>
    </w:rPr>
  </w:style>
  <w:style w:type="character" w:customStyle="1" w:styleId="Heading4Char">
    <w:name w:val="Heading 4 Char"/>
    <w:basedOn w:val="DefaultParagraphFont"/>
    <w:link w:val="Heading4"/>
    <w:uiPriority w:val="9"/>
    <w:rsid w:val="00703486"/>
    <w:rPr>
      <w:rFonts w:eastAsia="Times New Roman" w:cs="Times New Roman"/>
      <w:b/>
      <w:bCs/>
      <w:sz w:val="24"/>
      <w:szCs w:val="24"/>
    </w:rPr>
  </w:style>
  <w:style w:type="character" w:styleId="Hyperlink">
    <w:name w:val="Hyperlink"/>
    <w:basedOn w:val="DefaultParagraphFont"/>
    <w:uiPriority w:val="99"/>
    <w:unhideWhenUsed/>
    <w:rsid w:val="00703486"/>
    <w:rPr>
      <w:color w:val="0000FF"/>
      <w:u w:val="single"/>
    </w:rPr>
  </w:style>
  <w:style w:type="paragraph" w:styleId="NormalWeb">
    <w:name w:val="Normal (Web)"/>
    <w:basedOn w:val="Normal"/>
    <w:uiPriority w:val="99"/>
    <w:semiHidden/>
    <w:unhideWhenUsed/>
    <w:rsid w:val="00703486"/>
    <w:pPr>
      <w:spacing w:before="100" w:beforeAutospacing="1" w:after="100" w:afterAutospacing="1"/>
    </w:pPr>
    <w:rPr>
      <w:rFonts w:eastAsia="Times New Roman" w:cs="Times New Roman"/>
      <w:sz w:val="24"/>
      <w:szCs w:val="24"/>
    </w:rPr>
  </w:style>
  <w:style w:type="character" w:customStyle="1" w:styleId="kbwscwlrl-title-header">
    <w:name w:val="kbwscwlrl-title-header"/>
    <w:basedOn w:val="DefaultParagraphFont"/>
    <w:rsid w:val="0070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29920">
      <w:bodyDiv w:val="1"/>
      <w:marLeft w:val="0"/>
      <w:marRight w:val="0"/>
      <w:marTop w:val="0"/>
      <w:marBottom w:val="0"/>
      <w:divBdr>
        <w:top w:val="none" w:sz="0" w:space="0" w:color="auto"/>
        <w:left w:val="none" w:sz="0" w:space="0" w:color="auto"/>
        <w:bottom w:val="none" w:sz="0" w:space="0" w:color="auto"/>
        <w:right w:val="none" w:sz="0" w:space="0" w:color="auto"/>
      </w:divBdr>
      <w:divsChild>
        <w:div w:id="1733386683">
          <w:marLeft w:val="0"/>
          <w:marRight w:val="0"/>
          <w:marTop w:val="0"/>
          <w:marBottom w:val="0"/>
          <w:divBdr>
            <w:top w:val="none" w:sz="0" w:space="0" w:color="auto"/>
            <w:left w:val="none" w:sz="0" w:space="0" w:color="auto"/>
            <w:bottom w:val="none" w:sz="0" w:space="0" w:color="auto"/>
            <w:right w:val="none" w:sz="0" w:space="0" w:color="auto"/>
          </w:divBdr>
          <w:divsChild>
            <w:div w:id="694506344">
              <w:marLeft w:val="0"/>
              <w:marRight w:val="0"/>
              <w:marTop w:val="0"/>
              <w:marBottom w:val="0"/>
              <w:divBdr>
                <w:top w:val="none" w:sz="0" w:space="0" w:color="auto"/>
                <w:left w:val="none" w:sz="0" w:space="0" w:color="auto"/>
                <w:bottom w:val="none" w:sz="0" w:space="0" w:color="auto"/>
                <w:right w:val="none" w:sz="0" w:space="0" w:color="auto"/>
              </w:divBdr>
              <w:divsChild>
                <w:div w:id="2018799142">
                  <w:marLeft w:val="225"/>
                  <w:marRight w:val="0"/>
                  <w:marTop w:val="0"/>
                  <w:marBottom w:val="225"/>
                  <w:divBdr>
                    <w:top w:val="none" w:sz="0" w:space="0" w:color="auto"/>
                    <w:left w:val="none" w:sz="0" w:space="0" w:color="auto"/>
                    <w:bottom w:val="none" w:sz="0" w:space="0" w:color="auto"/>
                    <w:right w:val="none" w:sz="0" w:space="0" w:color="auto"/>
                  </w:divBdr>
                  <w:divsChild>
                    <w:div w:id="1329943498">
                      <w:marLeft w:val="0"/>
                      <w:marRight w:val="0"/>
                      <w:marTop w:val="0"/>
                      <w:marBottom w:val="150"/>
                      <w:divBdr>
                        <w:top w:val="none" w:sz="0" w:space="0" w:color="auto"/>
                        <w:left w:val="none" w:sz="0" w:space="0" w:color="auto"/>
                        <w:bottom w:val="none" w:sz="0" w:space="0" w:color="auto"/>
                        <w:right w:val="none" w:sz="0" w:space="0" w:color="auto"/>
                      </w:divBdr>
                    </w:div>
                  </w:divsChild>
                </w:div>
                <w:div w:id="1439131859">
                  <w:marLeft w:val="0"/>
                  <w:marRight w:val="0"/>
                  <w:marTop w:val="0"/>
                  <w:marBottom w:val="0"/>
                  <w:divBdr>
                    <w:top w:val="none" w:sz="0" w:space="0" w:color="auto"/>
                    <w:left w:val="none" w:sz="0" w:space="0" w:color="auto"/>
                    <w:bottom w:val="none" w:sz="0" w:space="0" w:color="auto"/>
                    <w:right w:val="none" w:sz="0" w:space="0" w:color="auto"/>
                  </w:divBdr>
                </w:div>
                <w:div w:id="479344317">
                  <w:marLeft w:val="0"/>
                  <w:marRight w:val="0"/>
                  <w:marTop w:val="0"/>
                  <w:marBottom w:val="0"/>
                  <w:divBdr>
                    <w:top w:val="none" w:sz="0" w:space="0" w:color="auto"/>
                    <w:left w:val="none" w:sz="0" w:space="0" w:color="auto"/>
                    <w:bottom w:val="none" w:sz="0" w:space="0" w:color="auto"/>
                    <w:right w:val="none" w:sz="0" w:space="0" w:color="auto"/>
                  </w:divBdr>
                </w:div>
                <w:div w:id="1816559515">
                  <w:marLeft w:val="225"/>
                  <w:marRight w:val="0"/>
                  <w:marTop w:val="0"/>
                  <w:marBottom w:val="225"/>
                  <w:divBdr>
                    <w:top w:val="none" w:sz="0" w:space="0" w:color="auto"/>
                    <w:left w:val="none" w:sz="0" w:space="0" w:color="auto"/>
                    <w:bottom w:val="none" w:sz="0" w:space="0" w:color="auto"/>
                    <w:right w:val="none" w:sz="0" w:space="0" w:color="auto"/>
                  </w:divBdr>
                  <w:divsChild>
                    <w:div w:id="4178242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 w:id="2192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5-cach-de-dang-de-phong-benh-khi-thoi-tiet-chuyen-lanh-169231105231604726.htm" TargetMode="External"/><Relationship Id="rId13" Type="http://schemas.openxmlformats.org/officeDocument/2006/relationships/hyperlink" Target="https://suckhoedoisong.vn/tat-ca-nhung-dieu-ban-can-biet-ve-rua-tay-de-huong-dan-tre-em-169211102232058339.htm" TargetMode="External"/><Relationship Id="rId18" Type="http://schemas.openxmlformats.org/officeDocument/2006/relationships/hyperlink" Target="https://suckhoedoisong.vn/cach-dung-ca-rot-phong-benh-tat-tang-cuong-suc-de-khang-169220918223512127.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suckhoedoisong.vn/5-cach-de-dang-de-phong-benh-khi-thoi-tiet-chuyen-lanh-169231105231604726.htm" TargetMode="External"/><Relationship Id="rId12" Type="http://schemas.openxmlformats.org/officeDocument/2006/relationships/hyperlink" Target="https://suckhoedoisong.vn/muon-giam-can-can-ngu-du-giac-16936691.htm" TargetMode="External"/><Relationship Id="rId17" Type="http://schemas.openxmlformats.org/officeDocument/2006/relationships/image" Target="media/image2.jpeg"/><Relationship Id="rId25" Type="http://schemas.openxmlformats.org/officeDocument/2006/relationships/hyperlink" Target="https://suckhoedoisong.vn/nhung-ai-nen-va-khong-nen-tiem-phong-cum-169220922134821214.htm" TargetMode="External"/><Relationship Id="rId2" Type="http://schemas.openxmlformats.org/officeDocument/2006/relationships/styles" Target="styles.xml"/><Relationship Id="rId16" Type="http://schemas.openxmlformats.org/officeDocument/2006/relationships/hyperlink" Target="https://suckhoedoisong.qltns.mediacdn.vn/324455921873985536/2023/11/5/phong-benh-khi-thoi-tiet-lanh-16992001387082092226984.jpg" TargetMode="External"/><Relationship Id="rId20" Type="http://schemas.openxmlformats.org/officeDocument/2006/relationships/hyperlink" Target="https://suckhoedoisong.vn/cac-mon-an-nhe-ho-tro-giac-ngu-ngon-169230718113029179.htm" TargetMode="External"/><Relationship Id="rId1" Type="http://schemas.openxmlformats.org/officeDocument/2006/relationships/numbering" Target="numbering.xml"/><Relationship Id="rId6" Type="http://schemas.openxmlformats.org/officeDocument/2006/relationships/hyperlink" Target="https://suckhoedoisong.vn/5-cach-de-dang-de-phong-benh-khi-thoi-tiet-chuyen-lanh-169231105231604726.htm" TargetMode="External"/><Relationship Id="rId11" Type="http://schemas.openxmlformats.org/officeDocument/2006/relationships/hyperlink" Target="https://suckhoedoisong.vn/5-thoi-quen-an-uong-lam-suy-yeu-he-thong-mien-dich-169175786.htm" TargetMode="External"/><Relationship Id="rId24" Type="http://schemas.openxmlformats.org/officeDocument/2006/relationships/image" Target="media/image4.png"/><Relationship Id="rId5" Type="http://schemas.openxmlformats.org/officeDocument/2006/relationships/hyperlink" Target="https://suckhoedoisong.vn/5-cach-de-dang-de-phong-benh-khi-thoi-tiet-chuyen-lanh-169231105231604726.htm" TargetMode="External"/><Relationship Id="rId15" Type="http://schemas.openxmlformats.org/officeDocument/2006/relationships/image" Target="media/image1.jpeg"/><Relationship Id="rId23" Type="http://schemas.openxmlformats.org/officeDocument/2006/relationships/hyperlink" Target="https://suckhoedoisong.qltns.mediacdn.vn/324455921873985536/2023/11/5/base64-16992003332271192433516.png" TargetMode="External"/><Relationship Id="rId10" Type="http://schemas.openxmlformats.org/officeDocument/2006/relationships/hyperlink" Target="https://suckhoedoisong.vn/bao-dong-nguoi-viet-an-man-gap-doi-khuyen-cao-cua-to-chuc-y-te-the-gioi-169146383.htm" TargetMode="External"/><Relationship Id="rId19" Type="http://schemas.openxmlformats.org/officeDocument/2006/relationships/hyperlink" Target="https://suckhoedoisong.vn/tra-xanh-va-ca-phe-loai-nao-tot-hon-cho-suc-khoe-169231031235914242.htm" TargetMode="External"/><Relationship Id="rId4" Type="http://schemas.openxmlformats.org/officeDocument/2006/relationships/webSettings" Target="webSettings.xml"/><Relationship Id="rId9" Type="http://schemas.openxmlformats.org/officeDocument/2006/relationships/hyperlink" Target="https://suckhoedoisong.vn/5-cach-de-dang-de-phong-benh-khi-thoi-tiet-chuyen-lanh-169231105231604726.htm" TargetMode="External"/><Relationship Id="rId14" Type="http://schemas.openxmlformats.org/officeDocument/2006/relationships/hyperlink" Target="https://suckhoedoisong.qltns.mediacdn.vn/324455921873985536/2023/11/5/phong-benh-khi-thoi-tiet-lanh-1699200027000418143840.jpg" TargetMode="External"/><Relationship Id="rId22" Type="http://schemas.openxmlformats.org/officeDocument/2006/relationships/hyperlink" Target="https://suckhoedoisong.vn/cac-mon-an-nhe-ho-tro-giac-ngu-ngon-169230718113029179.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1</cp:revision>
  <dcterms:created xsi:type="dcterms:W3CDTF">2024-11-22T04:19:00Z</dcterms:created>
  <dcterms:modified xsi:type="dcterms:W3CDTF">2024-11-22T05:35:00Z</dcterms:modified>
</cp:coreProperties>
</file>