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955DA" w14:textId="77777777" w:rsidR="00F65CB7" w:rsidRDefault="00F65CB7" w:rsidP="00F65CB7">
      <w:pPr>
        <w:ind w:firstLine="720"/>
        <w:rPr>
          <w:rFonts w:cs="Times New Roman"/>
          <w:sz w:val="28"/>
          <w:szCs w:val="28"/>
        </w:rPr>
      </w:pPr>
      <w:r>
        <w:rPr>
          <w:rFonts w:ascii="Segoe UI Emoji" w:hAnsi="Segoe UI Emoji" w:cs="Segoe UI Emoji"/>
          <w:sz w:val="28"/>
          <w:szCs w:val="28"/>
        </w:rPr>
        <w:t>🌻❤️🍀</w:t>
      </w:r>
      <w:r>
        <w:rPr>
          <w:rFonts w:cs="Times New Roman"/>
          <w:sz w:val="28"/>
          <w:szCs w:val="28"/>
        </w:rPr>
        <w:t>MỖI TUẦN MỘT CÂU CHUYỆN ĐẸP</w:t>
      </w:r>
    </w:p>
    <w:p w14:paraId="339F8129" w14:textId="77777777" w:rsidR="00F65CB7" w:rsidRDefault="00F65CB7" w:rsidP="00F65CB7">
      <w:pPr>
        <w:ind w:firstLine="720"/>
        <w:rPr>
          <w:rFonts w:cs="Times New Roman"/>
          <w:sz w:val="28"/>
          <w:szCs w:val="28"/>
        </w:rPr>
      </w:pPr>
      <w:r>
        <w:rPr>
          <w:rFonts w:ascii="Segoe UI Emoji" w:hAnsi="Segoe UI Emoji" w:cs="Segoe UI Emoji"/>
          <w:sz w:val="28"/>
          <w:szCs w:val="28"/>
        </w:rPr>
        <w:t>🌻❤️🍀</w:t>
      </w:r>
      <w:r>
        <w:rPr>
          <w:rFonts w:cs="Times New Roman"/>
          <w:sz w:val="28"/>
          <w:szCs w:val="28"/>
        </w:rPr>
        <w:t>MỘT CUỐN SÁCH HAY</w:t>
      </w:r>
    </w:p>
    <w:p w14:paraId="092ACA34" w14:textId="77777777" w:rsidR="00F65CB7" w:rsidRDefault="00F65CB7" w:rsidP="00F65CB7">
      <w:pPr>
        <w:ind w:firstLine="720"/>
        <w:rPr>
          <w:rFonts w:cs="Times New Roman"/>
          <w:sz w:val="28"/>
          <w:szCs w:val="28"/>
          <w:lang w:val="vi-VN"/>
        </w:rPr>
      </w:pPr>
      <w:r>
        <w:rPr>
          <w:rFonts w:ascii="Segoe UI Emoji" w:hAnsi="Segoe UI Emoji" w:cs="Segoe UI Emoji"/>
          <w:sz w:val="28"/>
          <w:szCs w:val="28"/>
        </w:rPr>
        <w:t>🌻❤️🍀</w:t>
      </w:r>
      <w:r>
        <w:rPr>
          <w:rFonts w:cs="Times New Roman"/>
          <w:sz w:val="28"/>
          <w:szCs w:val="28"/>
        </w:rPr>
        <w:t>MỘT TẤM GƯƠNG SÁNG</w:t>
      </w:r>
    </w:p>
    <w:p w14:paraId="2B1589EA" w14:textId="77777777" w:rsidR="00084175" w:rsidRPr="00F65CB7" w:rsidRDefault="00084175" w:rsidP="00084175">
      <w:pPr>
        <w:shd w:val="clear" w:color="auto" w:fill="FFFFFF"/>
        <w:spacing w:after="0" w:line="240" w:lineRule="auto"/>
        <w:jc w:val="center"/>
        <w:rPr>
          <w:rFonts w:eastAsia="Times New Roman" w:cs="Times New Roman"/>
          <w:color w:val="050505"/>
          <w:sz w:val="28"/>
          <w:szCs w:val="28"/>
          <w:lang w:val="vi-VN"/>
        </w:rPr>
      </w:pPr>
      <w:r w:rsidRPr="00F65CB7">
        <w:rPr>
          <w:rFonts w:ascii="Cambria Math" w:eastAsia="Times New Roman" w:hAnsi="Cambria Math" w:cs="Cambria Math"/>
          <w:color w:val="050505"/>
          <w:sz w:val="28"/>
          <w:szCs w:val="28"/>
          <w:lang w:val="vi-VN"/>
        </w:rPr>
        <w:t>𝐁</w:t>
      </w:r>
      <w:r w:rsidRPr="00F65CB7">
        <w:rPr>
          <w:rFonts w:eastAsia="Times New Roman" w:cs="Times New Roman"/>
          <w:color w:val="050505"/>
          <w:sz w:val="28"/>
          <w:szCs w:val="28"/>
          <w:lang w:val="vi-VN"/>
        </w:rPr>
        <w:t>ƯỚ</w:t>
      </w:r>
      <w:r w:rsidRPr="00F65CB7">
        <w:rPr>
          <w:rFonts w:ascii="Cambria Math" w:eastAsia="Times New Roman" w:hAnsi="Cambria Math" w:cs="Cambria Math"/>
          <w:color w:val="050505"/>
          <w:sz w:val="28"/>
          <w:szCs w:val="28"/>
          <w:lang w:val="vi-VN"/>
        </w:rPr>
        <w:t>𝐂</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𝐂𝐇Â𝐍</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𝐓𝐑𝐈</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𝐓𝐇</w:t>
      </w:r>
      <w:r w:rsidRPr="00F65CB7">
        <w:rPr>
          <w:rFonts w:eastAsia="Times New Roman" w:cs="Times New Roman"/>
          <w:color w:val="050505"/>
          <w:sz w:val="28"/>
          <w:szCs w:val="28"/>
          <w:lang w:val="vi-VN"/>
        </w:rPr>
        <w:t>Ứ</w:t>
      </w:r>
      <w:r w:rsidRPr="00F65CB7">
        <w:rPr>
          <w:rFonts w:ascii="Cambria Math" w:eastAsia="Times New Roman" w:hAnsi="Cambria Math" w:cs="Cambria Math"/>
          <w:color w:val="050505"/>
          <w:sz w:val="28"/>
          <w:szCs w:val="28"/>
          <w:lang w:val="vi-VN"/>
        </w:rPr>
        <w:t>𝐂</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𝐋𝐀𝐍</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𝐓𝐎</w:t>
      </w:r>
      <w:r w:rsidRPr="00F65CB7">
        <w:rPr>
          <w:rFonts w:eastAsia="Times New Roman" w:cs="Times New Roman"/>
          <w:color w:val="050505"/>
          <w:sz w:val="28"/>
          <w:szCs w:val="28"/>
          <w:lang w:val="vi-VN"/>
        </w:rPr>
        <w:t xml:space="preserve">Ả </w:t>
      </w:r>
      <w:r w:rsidRPr="00F65CB7">
        <w:rPr>
          <w:rFonts w:ascii="Cambria Math" w:eastAsia="Times New Roman" w:hAnsi="Cambria Math" w:cs="Cambria Math"/>
          <w:color w:val="050505"/>
          <w:sz w:val="28"/>
          <w:szCs w:val="28"/>
          <w:lang w:val="vi-VN"/>
        </w:rPr>
        <w:t>𝐕Ă𝐍</w:t>
      </w:r>
      <w:r w:rsidRPr="00F65CB7">
        <w:rPr>
          <w:rFonts w:eastAsia="Times New Roman" w:cs="Times New Roman"/>
          <w:color w:val="050505"/>
          <w:sz w:val="28"/>
          <w:szCs w:val="28"/>
          <w:lang w:val="vi-VN"/>
        </w:rPr>
        <w:t xml:space="preserve"> </w:t>
      </w:r>
      <w:r w:rsidRPr="00F65CB7">
        <w:rPr>
          <w:rFonts w:ascii="Cambria Math" w:eastAsia="Times New Roman" w:hAnsi="Cambria Math" w:cs="Cambria Math"/>
          <w:color w:val="050505"/>
          <w:sz w:val="28"/>
          <w:szCs w:val="28"/>
          <w:lang w:val="vi-VN"/>
        </w:rPr>
        <w:t>𝐇𝐎𝐀</w:t>
      </w:r>
      <w:r w:rsidRPr="00F65CB7">
        <w:rPr>
          <w:rFonts w:eastAsia="Times New Roman" w:cs="Times New Roman"/>
          <w:color w:val="050505"/>
          <w:sz w:val="28"/>
          <w:szCs w:val="28"/>
          <w:lang w:val="vi-VN"/>
        </w:rPr>
        <w:t>́ ĐỌ</w:t>
      </w:r>
      <w:r w:rsidRPr="00F65CB7">
        <w:rPr>
          <w:rFonts w:ascii="Cambria Math" w:eastAsia="Times New Roman" w:hAnsi="Cambria Math" w:cs="Cambria Math"/>
          <w:color w:val="050505"/>
          <w:sz w:val="28"/>
          <w:szCs w:val="28"/>
          <w:lang w:val="vi-VN"/>
        </w:rPr>
        <w:t>𝐂</w:t>
      </w:r>
      <w:r w:rsidRPr="00084175">
        <w:rPr>
          <w:rFonts w:eastAsia="Times New Roman" w:cs="Times New Roman"/>
          <w:noProof/>
          <w:color w:val="050505"/>
          <w:sz w:val="28"/>
          <w:szCs w:val="28"/>
        </w:rPr>
        <w:drawing>
          <wp:inline distT="0" distB="0" distL="0" distR="0" wp14:anchorId="493CD641" wp14:editId="3DF451A2">
            <wp:extent cx="154305" cy="15430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noProof/>
          <w:color w:val="050505"/>
          <w:sz w:val="28"/>
          <w:szCs w:val="28"/>
        </w:rPr>
        <w:drawing>
          <wp:inline distT="0" distB="0" distL="0" distR="0" wp14:anchorId="60EC7B68" wp14:editId="6B473087">
            <wp:extent cx="154305" cy="15430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4589565" w14:textId="77777777" w:rsidR="00084175" w:rsidRPr="00084175" w:rsidRDefault="00084175" w:rsidP="00084175">
      <w:pPr>
        <w:shd w:val="clear" w:color="auto" w:fill="FFFFFF"/>
        <w:spacing w:before="120" w:after="120" w:line="240" w:lineRule="auto"/>
        <w:jc w:val="both"/>
        <w:rPr>
          <w:rFonts w:eastAsia="Times New Roman" w:cs="Times New Roman"/>
          <w:color w:val="050505"/>
          <w:sz w:val="28"/>
          <w:szCs w:val="28"/>
        </w:rPr>
      </w:pPr>
      <w:r w:rsidRPr="00084175">
        <w:rPr>
          <w:rFonts w:eastAsia="Times New Roman" w:cs="Times New Roman"/>
          <w:noProof/>
          <w:color w:val="050505"/>
          <w:sz w:val="28"/>
          <w:szCs w:val="28"/>
        </w:rPr>
        <w:drawing>
          <wp:inline distT="0" distB="0" distL="0" distR="0" wp14:anchorId="251D8C87" wp14:editId="79A4D6A7">
            <wp:extent cx="154305" cy="15430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noProof/>
          <w:color w:val="050505"/>
          <w:sz w:val="28"/>
          <w:szCs w:val="28"/>
        </w:rPr>
        <w:drawing>
          <wp:inline distT="0" distB="0" distL="0" distR="0" wp14:anchorId="43CBCD0A" wp14:editId="7C85C295">
            <wp:extent cx="154305" cy="15430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color w:val="050505"/>
          <w:sz w:val="28"/>
          <w:szCs w:val="28"/>
        </w:rPr>
        <w:t>Sách là kho báu mang đến giá trị sâu sắc, mỗi cuốn sách là một hành trình tìm kiếm, là một cánh cửa mở ra thế giới tri thức của nhân loại. Giá trị của sách không chỉ đong đầy kiến thức mà ẩn chứa linh hồn của suốt chiều dài lịch sử.</w:t>
      </w:r>
    </w:p>
    <w:p w14:paraId="1155646B" w14:textId="77777777" w:rsidR="004952DC" w:rsidRPr="004952DC" w:rsidRDefault="00084175" w:rsidP="004952DC">
      <w:pPr>
        <w:shd w:val="clear" w:color="auto" w:fill="FFFFFF"/>
        <w:spacing w:before="120" w:after="120" w:line="240" w:lineRule="auto"/>
        <w:jc w:val="both"/>
        <w:rPr>
          <w:rFonts w:eastAsia="Times New Roman" w:cs="Times New Roman"/>
          <w:color w:val="050505"/>
          <w:sz w:val="28"/>
          <w:szCs w:val="28"/>
        </w:rPr>
      </w:pPr>
      <w:r w:rsidRPr="00084175">
        <w:rPr>
          <w:rFonts w:eastAsia="Times New Roman" w:cs="Times New Roman"/>
          <w:noProof/>
          <w:color w:val="050505"/>
          <w:sz w:val="28"/>
          <w:szCs w:val="28"/>
        </w:rPr>
        <w:drawing>
          <wp:inline distT="0" distB="0" distL="0" distR="0" wp14:anchorId="3286D90C" wp14:editId="7A417234">
            <wp:extent cx="154305" cy="15430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noProof/>
          <w:color w:val="050505"/>
          <w:sz w:val="28"/>
          <w:szCs w:val="28"/>
        </w:rPr>
        <w:drawing>
          <wp:inline distT="0" distB="0" distL="0" distR="0" wp14:anchorId="3BC734B8" wp14:editId="643E4C2F">
            <wp:extent cx="154305" cy="15430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color w:val="050505"/>
          <w:sz w:val="28"/>
          <w:szCs w:val="28"/>
        </w:rPr>
        <w:t>Cuốn “</w:t>
      </w:r>
      <w:r w:rsidR="004952DC">
        <w:rPr>
          <w:rFonts w:eastAsia="Times New Roman" w:cs="Times New Roman"/>
          <w:color w:val="050505"/>
          <w:sz w:val="28"/>
          <w:szCs w:val="28"/>
        </w:rPr>
        <w:t>Kể</w:t>
      </w:r>
      <w:r w:rsidR="004952DC">
        <w:rPr>
          <w:rFonts w:eastAsia="Times New Roman" w:cs="Times New Roman"/>
          <w:color w:val="050505"/>
          <w:sz w:val="28"/>
          <w:szCs w:val="28"/>
          <w:lang w:val="vi-VN"/>
        </w:rPr>
        <w:t xml:space="preserve"> chuyện truyền thống Đội thiếu niên tiền phong Hồ Chí Minh</w:t>
      </w:r>
      <w:r w:rsidRPr="00084175">
        <w:rPr>
          <w:rFonts w:eastAsia="Times New Roman" w:cs="Times New Roman"/>
          <w:color w:val="050505"/>
          <w:sz w:val="28"/>
          <w:szCs w:val="28"/>
        </w:rPr>
        <w:t xml:space="preserve">” </w:t>
      </w:r>
      <w:r w:rsidR="004952DC" w:rsidRPr="004952DC">
        <w:rPr>
          <w:rFonts w:eastAsia="Times New Roman" w:cs="Times New Roman"/>
          <w:color w:val="050505"/>
          <w:sz w:val="28"/>
          <w:szCs w:val="28"/>
        </w:rPr>
        <w:t>Quyển sách gồm những câu chuyện kể về truyền thống Đội Thiếu niên Tiền phong Hồ Chí Minh do nhà văn Phong Thu vốn từng công tác tại Hội đồng Đội Trung ương thực hiện. Sách tái bản lần X nhân kỷ niệm 80 năm thành lập Đội Thiếu niên Tiền phong Hồ Chí Minh (15-- 5- 1941_ 15-5- 2021)</w:t>
      </w:r>
    </w:p>
    <w:p w14:paraId="0A18CFED" w14:textId="7B5D777C" w:rsidR="00084175" w:rsidRPr="00084175" w:rsidRDefault="004952DC" w:rsidP="004952DC">
      <w:pPr>
        <w:shd w:val="clear" w:color="auto" w:fill="FFFFFF"/>
        <w:spacing w:before="120" w:after="120" w:line="240" w:lineRule="auto"/>
        <w:jc w:val="both"/>
        <w:rPr>
          <w:rFonts w:eastAsia="Times New Roman" w:cs="Times New Roman"/>
          <w:color w:val="050505"/>
          <w:sz w:val="28"/>
          <w:szCs w:val="28"/>
        </w:rPr>
      </w:pPr>
      <w:r w:rsidRPr="004952DC">
        <w:rPr>
          <w:rFonts w:eastAsia="Times New Roman" w:cs="Times New Roman"/>
          <w:color w:val="050505"/>
          <w:sz w:val="28"/>
          <w:szCs w:val="28"/>
        </w:rPr>
        <w:t>Với nghệ thuật viết văn phù hợp đối tượng thiếu nhi, với tấm lòng yêu thương bạn đọc nhỏ tuổi, cùng với các sự kiện hoạt động Đội nhà văn từng hiểu biết, nên trong tác phẩm Kể chuyện truyền thống Đội Thiếu niên tiền phong Hồ Chí Minh bạn đọc nhận thấy phong cách viết gần gũi, tạo xúc động sâu sắc từ những sự kiện, nhân vật của tổ chức Đội trong tiến trình lịch sử của đất nước. Có những nhân vật từ lâu đã trở thành nhân vật lịch sử như Lý Tự Trọng, Kim Đồng, Võ Thị Sáu… cùng nhiều gương sáng thiếu nhi khác luôn cố gắng vượt qua những khó khăn để học giỏi, làm hay, tuổi nhỏ làm việc nhỏ xứng đáng là Cháu ngoan Bác Hồ trong cuộc sống đời thường. Những sự việc, con người ấy hợp lại thành truyền thống vẻ vang của Đội ta.</w:t>
      </w:r>
      <w:r w:rsidRPr="004952DC">
        <w:rPr>
          <w:rFonts w:eastAsia="Times New Roman" w:cs="Times New Roman"/>
          <w:color w:val="050505"/>
          <w:sz w:val="28"/>
          <w:szCs w:val="28"/>
        </w:rPr>
        <w:t xml:space="preserve"> </w:t>
      </w:r>
      <w:r w:rsidR="00084175" w:rsidRPr="00084175">
        <w:rPr>
          <w:rFonts w:eastAsia="Times New Roman" w:cs="Times New Roman"/>
          <w:color w:val="050505"/>
          <w:sz w:val="28"/>
          <w:szCs w:val="28"/>
        </w:rPr>
        <w:t>Cuốn sách đã kể lại những phong trào, những tấm gương tiêu biểu của thiếu nhi Hải Phòng từ kháng chiến chống Pháp đến nay.</w:t>
      </w:r>
    </w:p>
    <w:p w14:paraId="74ED7B21" w14:textId="77777777" w:rsidR="00084175" w:rsidRPr="00084175" w:rsidRDefault="00084175" w:rsidP="00084175">
      <w:pPr>
        <w:shd w:val="clear" w:color="auto" w:fill="FFFFFF"/>
        <w:spacing w:before="120" w:after="120" w:line="240" w:lineRule="auto"/>
        <w:jc w:val="both"/>
        <w:rPr>
          <w:rFonts w:eastAsia="Times New Roman" w:cs="Times New Roman"/>
          <w:color w:val="050505"/>
          <w:sz w:val="28"/>
          <w:szCs w:val="28"/>
        </w:rPr>
      </w:pPr>
      <w:r w:rsidRPr="00084175">
        <w:rPr>
          <w:rFonts w:eastAsia="Times New Roman" w:cs="Times New Roman"/>
          <w:noProof/>
          <w:color w:val="050505"/>
          <w:sz w:val="28"/>
          <w:szCs w:val="28"/>
        </w:rPr>
        <w:drawing>
          <wp:inline distT="0" distB="0" distL="0" distR="0" wp14:anchorId="44FDA301" wp14:editId="516347D6">
            <wp:extent cx="154305" cy="154305"/>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noProof/>
          <w:color w:val="050505"/>
          <w:sz w:val="28"/>
          <w:szCs w:val="28"/>
        </w:rPr>
        <w:drawing>
          <wp:inline distT="0" distB="0" distL="0" distR="0" wp14:anchorId="68C7BADA" wp14:editId="51581C6E">
            <wp:extent cx="154305" cy="15430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84175">
        <w:rPr>
          <w:rFonts w:eastAsia="Times New Roman" w:cs="Times New Roman"/>
          <w:color w:val="050505"/>
          <w:sz w:val="28"/>
          <w:szCs w:val="28"/>
        </w:rPr>
        <w:t xml:space="preserve">Qua những chia sẻ hấp dẫn và bổ ích của </w:t>
      </w:r>
      <w:r>
        <w:rPr>
          <w:rFonts w:eastAsia="Times New Roman" w:cs="Times New Roman"/>
          <w:color w:val="050505"/>
          <w:sz w:val="28"/>
          <w:szCs w:val="28"/>
        </w:rPr>
        <w:t>bạn Đinh Hà Thảo</w:t>
      </w:r>
      <w:r w:rsidRPr="00084175">
        <w:rPr>
          <w:rFonts w:eastAsia="Times New Roman" w:cs="Times New Roman"/>
          <w:color w:val="050505"/>
          <w:sz w:val="28"/>
          <w:szCs w:val="28"/>
        </w:rPr>
        <w:t xml:space="preserve"> về cuốn sách, các bạn nhỏ lớp 4A không những hiểu hơn về truyền thống tốt đẹp của thiếu nhi thành phố Cảng quê hương mà càng thêm tự hào, quyết tâm cố gắng học tập, rèn luyện để góp phần tiếp tục phát huy truyền thống đó. </w:t>
      </w:r>
    </w:p>
    <w:p w14:paraId="6EBEF30B" w14:textId="442E6BD8" w:rsidR="004952DC" w:rsidRDefault="00084175" w:rsidP="00084175">
      <w:pPr>
        <w:shd w:val="clear" w:color="auto" w:fill="FFFFFF"/>
        <w:spacing w:before="120" w:after="120" w:line="240" w:lineRule="auto"/>
        <w:jc w:val="both"/>
        <w:rPr>
          <w:rFonts w:eastAsia="Times New Roman" w:cs="Times New Roman"/>
          <w:color w:val="050505"/>
          <w:sz w:val="28"/>
          <w:szCs w:val="28"/>
          <w:lang w:val="vi-VN"/>
        </w:rPr>
      </w:pPr>
      <w:r w:rsidRPr="00084175">
        <w:rPr>
          <w:rFonts w:eastAsia="Times New Roman" w:cs="Times New Roman"/>
          <w:color w:val="050505"/>
          <w:sz w:val="28"/>
          <w:szCs w:val="28"/>
        </w:rPr>
        <w:t xml:space="preserve">Các em hãy đến thư viện nhà trường để tìm đọc cuốn sách hay, rất ý nghĩa này và cùng tập thể 4A lan toả thói quen đọc sách nhé! </w:t>
      </w:r>
    </w:p>
    <w:p w14:paraId="49615639" w14:textId="276D8B4A" w:rsidR="004952DC" w:rsidRPr="004952DC" w:rsidRDefault="004952DC" w:rsidP="00084175">
      <w:pPr>
        <w:shd w:val="clear" w:color="auto" w:fill="FFFFFF"/>
        <w:spacing w:before="120" w:after="120" w:line="240" w:lineRule="auto"/>
        <w:jc w:val="both"/>
        <w:rPr>
          <w:rFonts w:eastAsia="Times New Roman" w:cs="Times New Roman"/>
          <w:color w:val="050505"/>
          <w:sz w:val="28"/>
          <w:szCs w:val="28"/>
          <w:lang w:val="vi-VN"/>
        </w:rPr>
      </w:pPr>
      <w:r w:rsidRPr="004952DC">
        <w:rPr>
          <w:rFonts w:eastAsia="Times New Roman" w:cs="Times New Roman"/>
          <w:color w:val="050505"/>
          <w:sz w:val="28"/>
          <w:szCs w:val="28"/>
          <w:lang w:val="vi-VN"/>
        </w:rPr>
        <w:lastRenderedPageBreak/>
        <w:drawing>
          <wp:inline distT="0" distB="0" distL="0" distR="0" wp14:anchorId="30856648" wp14:editId="08B1AE2D">
            <wp:extent cx="3962400" cy="6219825"/>
            <wp:effectExtent l="0" t="0" r="0" b="9525"/>
            <wp:docPr id="177142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25784" name=""/>
                    <pic:cNvPicPr/>
                  </pic:nvPicPr>
                  <pic:blipFill>
                    <a:blip r:embed="rId8"/>
                    <a:stretch>
                      <a:fillRect/>
                    </a:stretch>
                  </pic:blipFill>
                  <pic:spPr>
                    <a:xfrm>
                      <a:off x="0" y="0"/>
                      <a:ext cx="3962400" cy="6219825"/>
                    </a:xfrm>
                    <a:prstGeom prst="rect">
                      <a:avLst/>
                    </a:prstGeom>
                  </pic:spPr>
                </pic:pic>
              </a:graphicData>
            </a:graphic>
          </wp:inline>
        </w:drawing>
      </w:r>
    </w:p>
    <w:p w14:paraId="5127C747" w14:textId="77777777" w:rsidR="004952DC" w:rsidRPr="004952DC" w:rsidRDefault="004952DC" w:rsidP="00084175">
      <w:pPr>
        <w:shd w:val="clear" w:color="auto" w:fill="FFFFFF"/>
        <w:spacing w:before="120" w:after="120" w:line="240" w:lineRule="auto"/>
        <w:jc w:val="both"/>
        <w:rPr>
          <w:rFonts w:eastAsia="Times New Roman" w:cs="Times New Roman"/>
          <w:color w:val="050505"/>
          <w:sz w:val="28"/>
          <w:szCs w:val="28"/>
          <w:lang w:val="vi-VN"/>
        </w:rPr>
      </w:pPr>
    </w:p>
    <w:p w14:paraId="01622B35" w14:textId="77777777" w:rsidR="00084175" w:rsidRPr="004952DC" w:rsidRDefault="00084175" w:rsidP="00084175">
      <w:pPr>
        <w:shd w:val="clear" w:color="auto" w:fill="FFFFFF"/>
        <w:spacing w:after="0" w:line="240" w:lineRule="auto"/>
        <w:jc w:val="both"/>
        <w:rPr>
          <w:rFonts w:eastAsia="Times New Roman" w:cs="Times New Roman"/>
          <w:color w:val="050505"/>
          <w:sz w:val="28"/>
          <w:szCs w:val="28"/>
          <w:lang w:val="vi-VN"/>
        </w:rPr>
      </w:pPr>
    </w:p>
    <w:p w14:paraId="2E204528" w14:textId="3BD9E13E" w:rsidR="00084175" w:rsidRPr="00084175" w:rsidRDefault="004952DC" w:rsidP="00084175">
      <w:pPr>
        <w:shd w:val="clear" w:color="auto" w:fill="FFFFFF"/>
        <w:spacing w:after="0" w:line="240" w:lineRule="auto"/>
        <w:jc w:val="both"/>
        <w:rPr>
          <w:rFonts w:eastAsia="Times New Roman" w:cs="Times New Roman"/>
          <w:color w:val="050505"/>
          <w:sz w:val="28"/>
          <w:szCs w:val="28"/>
        </w:rPr>
      </w:pPr>
      <w:r w:rsidRPr="004952DC">
        <w:rPr>
          <w:rFonts w:eastAsia="Times New Roman" w:cs="Times New Roman"/>
          <w:color w:val="050505"/>
          <w:sz w:val="28"/>
          <w:szCs w:val="28"/>
        </w:rPr>
        <w:lastRenderedPageBreak/>
        <w:drawing>
          <wp:inline distT="0" distB="0" distL="0" distR="0" wp14:anchorId="30A2D60D" wp14:editId="07416DA6">
            <wp:extent cx="5733415" cy="4300220"/>
            <wp:effectExtent l="0" t="0" r="635" b="5080"/>
            <wp:docPr id="115227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71010" name=""/>
                    <pic:cNvPicPr/>
                  </pic:nvPicPr>
                  <pic:blipFill>
                    <a:blip r:embed="rId9"/>
                    <a:stretch>
                      <a:fillRect/>
                    </a:stretch>
                  </pic:blipFill>
                  <pic:spPr>
                    <a:xfrm>
                      <a:off x="0" y="0"/>
                      <a:ext cx="5733415" cy="4300220"/>
                    </a:xfrm>
                    <a:prstGeom prst="rect">
                      <a:avLst/>
                    </a:prstGeom>
                  </pic:spPr>
                </pic:pic>
              </a:graphicData>
            </a:graphic>
          </wp:inline>
        </w:drawing>
      </w:r>
    </w:p>
    <w:p w14:paraId="2709CC27" w14:textId="77777777" w:rsidR="00672A87" w:rsidRPr="00084175" w:rsidRDefault="00672A87" w:rsidP="00084175">
      <w:pPr>
        <w:jc w:val="both"/>
        <w:rPr>
          <w:rFonts w:cs="Times New Roman"/>
          <w:sz w:val="28"/>
          <w:szCs w:val="28"/>
        </w:rPr>
      </w:pPr>
    </w:p>
    <w:p w14:paraId="3DE9B11F" w14:textId="77777777" w:rsidR="00084175" w:rsidRDefault="00084175"/>
    <w:sectPr w:rsidR="00084175" w:rsidSect="0008417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175"/>
    <w:rsid w:val="00084175"/>
    <w:rsid w:val="004952DC"/>
    <w:rsid w:val="00672A87"/>
    <w:rsid w:val="00F65CB7"/>
    <w:rsid w:val="00F85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4B59A"/>
  <w15:chartTrackingRefBased/>
  <w15:docId w15:val="{7F4FA6C8-24A5-4C6A-AF9E-496D3EB4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207435">
      <w:bodyDiv w:val="1"/>
      <w:marLeft w:val="0"/>
      <w:marRight w:val="0"/>
      <w:marTop w:val="0"/>
      <w:marBottom w:val="0"/>
      <w:divBdr>
        <w:top w:val="none" w:sz="0" w:space="0" w:color="auto"/>
        <w:left w:val="none" w:sz="0" w:space="0" w:color="auto"/>
        <w:bottom w:val="none" w:sz="0" w:space="0" w:color="auto"/>
        <w:right w:val="none" w:sz="0" w:space="0" w:color="auto"/>
      </w:divBdr>
      <w:divsChild>
        <w:div w:id="643046016">
          <w:marLeft w:val="0"/>
          <w:marRight w:val="0"/>
          <w:marTop w:val="0"/>
          <w:marBottom w:val="0"/>
          <w:divBdr>
            <w:top w:val="none" w:sz="0" w:space="0" w:color="auto"/>
            <w:left w:val="none" w:sz="0" w:space="0" w:color="auto"/>
            <w:bottom w:val="none" w:sz="0" w:space="0" w:color="auto"/>
            <w:right w:val="none" w:sz="0" w:space="0" w:color="auto"/>
          </w:divBdr>
        </w:div>
        <w:div w:id="925264954">
          <w:marLeft w:val="0"/>
          <w:marRight w:val="0"/>
          <w:marTop w:val="0"/>
          <w:marBottom w:val="0"/>
          <w:divBdr>
            <w:top w:val="none" w:sz="0" w:space="0" w:color="auto"/>
            <w:left w:val="none" w:sz="0" w:space="0" w:color="auto"/>
            <w:bottom w:val="none" w:sz="0" w:space="0" w:color="auto"/>
            <w:right w:val="none" w:sz="0" w:space="0" w:color="auto"/>
          </w:divBdr>
        </w:div>
        <w:div w:id="247732171">
          <w:marLeft w:val="0"/>
          <w:marRight w:val="0"/>
          <w:marTop w:val="0"/>
          <w:marBottom w:val="0"/>
          <w:divBdr>
            <w:top w:val="none" w:sz="0" w:space="0" w:color="auto"/>
            <w:left w:val="none" w:sz="0" w:space="0" w:color="auto"/>
            <w:bottom w:val="none" w:sz="0" w:space="0" w:color="auto"/>
            <w:right w:val="none" w:sz="0" w:space="0" w:color="auto"/>
          </w:divBdr>
        </w:div>
        <w:div w:id="1708873600">
          <w:marLeft w:val="0"/>
          <w:marRight w:val="0"/>
          <w:marTop w:val="0"/>
          <w:marBottom w:val="0"/>
          <w:divBdr>
            <w:top w:val="none" w:sz="0" w:space="0" w:color="auto"/>
            <w:left w:val="none" w:sz="0" w:space="0" w:color="auto"/>
            <w:bottom w:val="none" w:sz="0" w:space="0" w:color="auto"/>
            <w:right w:val="none" w:sz="0" w:space="0" w:color="auto"/>
          </w:divBdr>
        </w:div>
        <w:div w:id="2056389300">
          <w:marLeft w:val="0"/>
          <w:marRight w:val="0"/>
          <w:marTop w:val="0"/>
          <w:marBottom w:val="0"/>
          <w:divBdr>
            <w:top w:val="none" w:sz="0" w:space="0" w:color="auto"/>
            <w:left w:val="none" w:sz="0" w:space="0" w:color="auto"/>
            <w:bottom w:val="none" w:sz="0" w:space="0" w:color="auto"/>
            <w:right w:val="none" w:sz="0" w:space="0" w:color="auto"/>
          </w:divBdr>
        </w:div>
        <w:div w:id="952517062">
          <w:marLeft w:val="0"/>
          <w:marRight w:val="0"/>
          <w:marTop w:val="0"/>
          <w:marBottom w:val="0"/>
          <w:divBdr>
            <w:top w:val="none" w:sz="0" w:space="0" w:color="auto"/>
            <w:left w:val="none" w:sz="0" w:space="0" w:color="auto"/>
            <w:bottom w:val="none" w:sz="0" w:space="0" w:color="auto"/>
            <w:right w:val="none" w:sz="0" w:space="0" w:color="auto"/>
          </w:divBdr>
        </w:div>
        <w:div w:id="19305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2024-06-04T06:12:00Z</dcterms:created>
  <dcterms:modified xsi:type="dcterms:W3CDTF">2024-06-04T06:20:00Z</dcterms:modified>
</cp:coreProperties>
</file>