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0D" w:rsidRDefault="001B270D" w:rsidP="001B270D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422C">
        <w:rPr>
          <w:rFonts w:ascii="Times New Roman" w:eastAsia="Calibri" w:hAnsi="Times New Roman" w:cs="Times New Roman"/>
          <w:b/>
          <w:bCs/>
          <w:sz w:val="28"/>
          <w:szCs w:val="28"/>
        </w:rPr>
        <w:t>Bài 12: CÁC SỐ TRONG PHẠM VI LỚP TRIỆU (T1)</w:t>
      </w:r>
    </w:p>
    <w:p w:rsidR="001B270D" w:rsidRPr="00A70DF2" w:rsidRDefault="001B270D" w:rsidP="001B270D">
      <w:pPr>
        <w:spacing w:line="276" w:lineRule="auto"/>
        <w:rPr>
          <w:rFonts w:ascii="Times New Roman" w:eastAsia="Calibri" w:hAnsi="Times New Roman" w:cs="Times New Roman"/>
          <w:b/>
          <w:bCs/>
        </w:rPr>
      </w:pPr>
      <w:r w:rsidRPr="00A70DF2">
        <w:rPr>
          <w:rFonts w:ascii="Times New Roman" w:eastAsia="Calibri" w:hAnsi="Times New Roman" w:cs="Times New Roman"/>
          <w:b/>
          <w:bCs/>
        </w:rPr>
        <w:t>I. YÊU CẦU CẦN ĐẠT</w:t>
      </w:r>
    </w:p>
    <w:p w:rsidR="001B270D" w:rsidRPr="00A70DF2" w:rsidRDefault="001B270D" w:rsidP="001B270D">
      <w:pPr>
        <w:spacing w:before="120" w:line="264" w:lineRule="auto"/>
        <w:ind w:firstLine="360"/>
        <w:jc w:val="both"/>
        <w:rPr>
          <w:rFonts w:ascii="Times New Roman" w:hAnsi="Times New Roman" w:cs="Times New Roman"/>
          <w:b/>
          <w:lang w:val="vi-VN"/>
        </w:rPr>
      </w:pPr>
      <w:r w:rsidRPr="00A70DF2">
        <w:rPr>
          <w:rFonts w:ascii="Times New Roman" w:hAnsi="Times New Roman" w:cs="Times New Roman"/>
          <w:b/>
          <w:lang w:val="vi-VN"/>
        </w:rPr>
        <w:t>1. Kiến thức, kĩ năng</w:t>
      </w:r>
    </w:p>
    <w:p w:rsidR="001B270D" w:rsidRPr="00A70DF2" w:rsidRDefault="001B270D" w:rsidP="001B270D">
      <w:pPr>
        <w:ind w:left="426"/>
        <w:jc w:val="both"/>
        <w:rPr>
          <w:rFonts w:ascii="Times New Roman" w:hAnsi="Times New Roman" w:cs="Times New Roman"/>
        </w:rPr>
      </w:pPr>
      <w:r w:rsidRPr="00A70DF2">
        <w:rPr>
          <w:rFonts w:ascii="Times New Roman" w:hAnsi="Times New Roman" w:cs="Times New Roman"/>
        </w:rPr>
        <w:t xml:space="preserve">- Biết cách phân tích cấu tạo số, cách đọc số, cách viết các số trong phạm </w:t>
      </w:r>
      <w:proofErr w:type="gramStart"/>
      <w:r w:rsidRPr="00A70DF2">
        <w:rPr>
          <w:rFonts w:ascii="Times New Roman" w:hAnsi="Times New Roman" w:cs="Times New Roman"/>
        </w:rPr>
        <w:t>vi</w:t>
      </w:r>
      <w:proofErr w:type="gramEnd"/>
      <w:r w:rsidRPr="00A70DF2">
        <w:rPr>
          <w:rFonts w:ascii="Times New Roman" w:hAnsi="Times New Roman" w:cs="Times New Roman"/>
        </w:rPr>
        <w:t xml:space="preserve"> lớp triệu. </w:t>
      </w:r>
    </w:p>
    <w:p w:rsidR="001B270D" w:rsidRPr="00A70DF2" w:rsidRDefault="001B270D" w:rsidP="001B270D">
      <w:pPr>
        <w:ind w:left="426"/>
        <w:jc w:val="both"/>
        <w:rPr>
          <w:rFonts w:ascii="Times New Roman" w:hAnsi="Times New Roman" w:cs="Times New Roman"/>
        </w:rPr>
      </w:pPr>
      <w:r w:rsidRPr="00A70DF2">
        <w:rPr>
          <w:rFonts w:ascii="Times New Roman" w:hAnsi="Times New Roman" w:cs="Times New Roman"/>
        </w:rPr>
        <w:t xml:space="preserve">- Củng cố kiến thức về hàng, lớp. </w:t>
      </w:r>
    </w:p>
    <w:p w:rsidR="001B270D" w:rsidRPr="00A70DF2" w:rsidRDefault="001B270D" w:rsidP="001B270D">
      <w:pPr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70DF2">
        <w:rPr>
          <w:rFonts w:ascii="Times New Roman" w:hAnsi="Times New Roman" w:cs="Times New Roman"/>
        </w:rPr>
        <w:t>- Vận dụng bài học vào thực tiễn.</w:t>
      </w:r>
    </w:p>
    <w:p w:rsidR="001B270D" w:rsidRPr="00A70DF2" w:rsidRDefault="001B270D" w:rsidP="001B270D">
      <w:pPr>
        <w:spacing w:before="120" w:line="264" w:lineRule="auto"/>
        <w:ind w:firstLine="360"/>
        <w:jc w:val="both"/>
        <w:rPr>
          <w:rFonts w:ascii="Times New Roman" w:hAnsi="Times New Roman" w:cs="Times New Roman"/>
          <w:b/>
        </w:rPr>
      </w:pPr>
      <w:r w:rsidRPr="00A70DF2">
        <w:rPr>
          <w:rFonts w:ascii="Times New Roman" w:hAnsi="Times New Roman" w:cs="Times New Roman"/>
          <w:b/>
        </w:rPr>
        <w:t>II. ĐỒ DÙNG DẠY HỌC.</w:t>
      </w:r>
    </w:p>
    <w:p w:rsidR="001B270D" w:rsidRPr="00A70DF2" w:rsidRDefault="001B270D" w:rsidP="001B270D">
      <w:pPr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70DF2">
        <w:rPr>
          <w:rFonts w:ascii="Times New Roman" w:hAnsi="Times New Roman" w:cs="Times New Roman"/>
        </w:rPr>
        <w:t xml:space="preserve">- </w:t>
      </w:r>
      <w:r w:rsidRPr="00A70DF2">
        <w:rPr>
          <w:rFonts w:ascii="Times New Roman" w:hAnsi="Times New Roman" w:cs="Times New Roman"/>
          <w:lang w:val="vi-VN"/>
        </w:rPr>
        <w:t>B</w:t>
      </w:r>
      <w:r w:rsidRPr="00A70DF2">
        <w:rPr>
          <w:rFonts w:ascii="Times New Roman" w:hAnsi="Times New Roman" w:cs="Times New Roman"/>
        </w:rPr>
        <w:t>ài giảng Power point.</w:t>
      </w:r>
    </w:p>
    <w:p w:rsidR="001B270D" w:rsidRPr="00A70DF2" w:rsidRDefault="001B270D" w:rsidP="001B270D">
      <w:pPr>
        <w:spacing w:before="120" w:line="264" w:lineRule="auto"/>
        <w:ind w:firstLine="360"/>
        <w:jc w:val="both"/>
        <w:rPr>
          <w:rFonts w:ascii="Times New Roman" w:hAnsi="Times New Roman" w:cs="Times New Roman"/>
          <w:b/>
        </w:rPr>
      </w:pPr>
      <w:r w:rsidRPr="00A70DF2">
        <w:rPr>
          <w:rFonts w:ascii="Times New Roman" w:hAnsi="Times New Roman" w:cs="Times New Roman"/>
          <w:b/>
        </w:rPr>
        <w:t>III. HOẠT ĐỘNG DẠY HỌC.</w:t>
      </w:r>
    </w:p>
    <w:tbl>
      <w:tblPr>
        <w:tblW w:w="108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627"/>
      </w:tblGrid>
      <w:tr w:rsidR="001B270D" w:rsidRPr="009D02D7" w:rsidTr="00A70DF2">
        <w:tc>
          <w:tcPr>
            <w:tcW w:w="5256" w:type="dxa"/>
            <w:tcBorders>
              <w:bottom w:val="dashed" w:sz="4" w:space="0" w:color="000000"/>
            </w:tcBorders>
          </w:tcPr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627" w:type="dxa"/>
            <w:tcBorders>
              <w:bottom w:val="dashed" w:sz="4" w:space="0" w:color="000000"/>
            </w:tcBorders>
          </w:tcPr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70D" w:rsidRPr="009D02D7" w:rsidTr="00A70DF2">
        <w:tc>
          <w:tcPr>
            <w:tcW w:w="10883" w:type="dxa"/>
            <w:gridSpan w:val="2"/>
            <w:tcBorders>
              <w:bottom w:val="single" w:sz="4" w:space="0" w:color="000000"/>
            </w:tcBorders>
          </w:tcPr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b/>
                <w:sz w:val="28"/>
                <w:szCs w:val="28"/>
              </w:rPr>
              <w:t>1. Khởi động: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- Mục tiêu: 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 Tạo không khí vui vẻ, khấn khởi trước giờ học.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 Kiểm tra kiến thức đã học của học sinh ở bài trước.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1B270D" w:rsidRPr="009D02D7" w:rsidTr="00A70DF2">
        <w:tc>
          <w:tcPr>
            <w:tcW w:w="5256" w:type="dxa"/>
            <w:tcBorders>
              <w:bottom w:val="dashed" w:sz="4" w:space="0" w:color="000000"/>
            </w:tcBorders>
          </w:tcPr>
          <w:p w:rsidR="001B270D" w:rsidRDefault="001B270D" w:rsidP="007B5EA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B270D" w:rsidRPr="009D02D7" w:rsidRDefault="001B270D" w:rsidP="007B5EA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9D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tổ chức cho HS ôn bài bằng trò chơi: </w:t>
            </w:r>
            <w:r w:rsidR="004649F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Chọn đáp </w:t>
            </w:r>
            <w:proofErr w:type="gramStart"/>
            <w:r w:rsidR="004649F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án</w:t>
            </w:r>
            <w:proofErr w:type="gramEnd"/>
            <w:r w:rsidR="004649F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đúng</w:t>
            </w:r>
            <w:r w:rsidRPr="009D02D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  <w:p w:rsidR="001B270D" w:rsidRPr="009D02D7" w:rsidRDefault="001B270D" w:rsidP="007B5EA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đưa</w:t>
            </w:r>
            <w:r w:rsidR="004649F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MH</w:t>
            </w:r>
            <w:r w:rsidRPr="009D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B270D" w:rsidRPr="009D02D7" w:rsidRDefault="001B270D" w:rsidP="007B5EA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-GV nhận định thắng thua, khen HS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GV giới thiệu vào bài. (nêu mục tiêu bài học), ghi tên bài</w:t>
            </w:r>
          </w:p>
        </w:tc>
        <w:tc>
          <w:tcPr>
            <w:tcW w:w="5627" w:type="dxa"/>
            <w:tcBorders>
              <w:bottom w:val="dashed" w:sz="4" w:space="0" w:color="000000"/>
            </w:tcBorders>
          </w:tcPr>
          <w:p w:rsidR="001B270D" w:rsidRPr="009D02D7" w:rsidRDefault="001B270D" w:rsidP="007B5EA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Lớp hát tập thể một bài.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HS chơi trò chơi.</w:t>
            </w:r>
          </w:p>
          <w:p w:rsidR="001B270D" w:rsidRPr="009D02D7" w:rsidRDefault="001B270D" w:rsidP="007B5EA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HS nghe</w:t>
            </w:r>
          </w:p>
          <w:p w:rsidR="001B270D" w:rsidRPr="009D02D7" w:rsidRDefault="001B270D" w:rsidP="004649F2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 -HS nhắc tên bài, ghi vở. </w:t>
            </w:r>
          </w:p>
        </w:tc>
      </w:tr>
      <w:tr w:rsidR="001B270D" w:rsidRPr="009D02D7" w:rsidTr="00A70DF2">
        <w:tc>
          <w:tcPr>
            <w:tcW w:w="10883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1B270D" w:rsidRPr="009D02D7" w:rsidRDefault="001B270D" w:rsidP="007B5EA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b/>
                <w:sz w:val="28"/>
                <w:szCs w:val="28"/>
              </w:rPr>
              <w:t>2. Khám phá:</w:t>
            </w:r>
          </w:p>
          <w:p w:rsidR="001B270D" w:rsidRPr="009D02D7" w:rsidRDefault="001B270D" w:rsidP="007B5E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- Mục tiêu: </w:t>
            </w:r>
            <w:r w:rsidRPr="009D02D7">
              <w:rPr>
                <w:rFonts w:ascii="Times New Roman" w:hAnsi="Times New Roman" w:cs="Times New Roman"/>
                <w:i/>
                <w:sz w:val="28"/>
                <w:szCs w:val="28"/>
              </w:rPr>
              <w:t>HS nhận biết cách đọc, viết, cấu tạo số của các số trong phạm vi lớp triệu</w:t>
            </w: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70D" w:rsidRPr="009D02D7" w:rsidRDefault="001B270D" w:rsidP="007B5EA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1B270D" w:rsidRPr="009D02D7" w:rsidTr="00A70DF2">
        <w:tc>
          <w:tcPr>
            <w:tcW w:w="5256" w:type="dxa"/>
            <w:tcBorders>
              <w:top w:val="dashed" w:sz="4" w:space="0" w:color="000000"/>
              <w:bottom w:val="dashed" w:sz="4" w:space="0" w:color="000000"/>
            </w:tcBorders>
          </w:tcPr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-GV chiếu hình ảnh SGK, 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+YC HS mô tả hình ảnh trong tranh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+? Trái đất cách mặt trời khoảng bao nhiêu ki-lo-mét?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-GV chiếu số đo và hỏi: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+Số đo ước lượng khoảng từ trái đất đến mặt trời gồm mấy trăm triệu</w:t>
            </w:r>
            <w:proofErr w:type="gramStart"/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?mấy</w:t>
            </w:r>
            <w:proofErr w:type="gramEnd"/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 chục triệu?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+Số đó có chữ số hàng triệu là chữ số nào? 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+Số đó có chữ số nào thuộc lớp triệu?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+Nêu cấu tạo của số đó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-GV chiếu bảng cấu tạo, cho HS nhắc lại cấu tạo số, đọc số.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-GV hỏi: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+Số có hàng cao nhất là trăm triệu có mấy chữ số, hàng cao nhất chục triệu có mấy chữ sô</w:t>
            </w:r>
            <w:proofErr w:type="gramStart"/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 hàng cao nhất triệu có mấy chữ số?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+Nêu các hàng, lớp số có 9 chữ số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+Nêu cách đọc, cách viết số có đến lớp triệu?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-GV đưa thêm thông tin cho HS đọc: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+Khoảng cách xa nhất Trái đất đến sao Hỏa khoảng: 401</w:t>
            </w:r>
            <w:r w:rsidR="00C109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109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000 km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+Khoảng cách gần nhất từ Trái đất đến sao Kim khoảng: 38</w:t>
            </w:r>
            <w:r w:rsidR="00C109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109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000 km </w:t>
            </w:r>
          </w:p>
        </w:tc>
        <w:tc>
          <w:tcPr>
            <w:tcW w:w="5627" w:type="dxa"/>
            <w:tcBorders>
              <w:top w:val="dashed" w:sz="4" w:space="0" w:color="000000"/>
              <w:bottom w:val="dashed" w:sz="4" w:space="0" w:color="000000"/>
            </w:tcBorders>
          </w:tcPr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quan sát tranh  và TL câu hỏi: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+Có tàu du hành vũ trụ, mặt trời và trái đất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+149597876 km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NX, bổ sung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+1 trăm triệu, 4 chục triệu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+1,4,9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+Số 149597876 gồm: Một trăm triệu, bốn chục triệu, chín triệu, năm trăm nghìn, năm trăm nghìn, chín chục nghìn, bảy nghìn, tám trăm, </w:t>
            </w:r>
            <w:proofErr w:type="gramStart"/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7 chục</w:t>
            </w:r>
            <w:proofErr w:type="gramEnd"/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 và 6 đơn vị.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proofErr w:type="gramStart"/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proofErr w:type="gramEnd"/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 HS nhắc cấu tạo số. 2-3 HS đọc số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TL: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+9 chữ số, 8 chữ số, 7 chữ sô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+Lớp đơn vị: đơn vị, chục, trăm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Lớp nghìn: nghìn, chục nghìn, trăm nghìn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  Lớp triệu: triệu, chục triệu, trăm triệu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+Đọc, viết từ trái sang phải (từ hàng lớn đến hàng bé/ lớp triệu-nghìn-đơn vị)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đọc khoảng cách: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+Bốn trăm linh một triệu ki-lô-mét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+Ba mươi tám triệu hai trăm nghìn ki-lô-mét </w:t>
            </w:r>
          </w:p>
        </w:tc>
      </w:tr>
      <w:tr w:rsidR="001B270D" w:rsidRPr="009D02D7" w:rsidTr="00A70DF2">
        <w:tc>
          <w:tcPr>
            <w:tcW w:w="10883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1B270D" w:rsidRPr="009D02D7" w:rsidRDefault="001B270D" w:rsidP="007B5EA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Luyện tập:</w:t>
            </w:r>
          </w:p>
          <w:p w:rsidR="001B270D" w:rsidRPr="009D02D7" w:rsidRDefault="001B270D" w:rsidP="007B5E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- Mục tiêu: </w:t>
            </w:r>
          </w:p>
          <w:p w:rsidR="001B270D" w:rsidRPr="009D02D7" w:rsidRDefault="001B270D" w:rsidP="007B5EA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i/>
                <w:sz w:val="28"/>
                <w:szCs w:val="28"/>
              </w:rPr>
              <w:t>+Giúp HS củng cố kĩ năng đọc số trong phạm vi lớp triệu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9D02D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Giúp HS củng cố kiến thức về cấu tạo số.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i/>
                <w:sz w:val="28"/>
                <w:szCs w:val="28"/>
              </w:rPr>
              <w:t>+Giúp HS củng cố về hàng và lớp</w:t>
            </w:r>
          </w:p>
          <w:p w:rsidR="001B270D" w:rsidRPr="009D02D7" w:rsidRDefault="001B270D" w:rsidP="007B5E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1B270D" w:rsidRPr="009D02D7" w:rsidTr="00A70DF2">
        <w:tc>
          <w:tcPr>
            <w:tcW w:w="5256" w:type="dxa"/>
            <w:tcBorders>
              <w:top w:val="dashed" w:sz="4" w:space="0" w:color="000000"/>
              <w:bottom w:val="dashed" w:sz="4" w:space="0" w:color="000000"/>
            </w:tcBorders>
          </w:tcPr>
          <w:p w:rsidR="001B270D" w:rsidRPr="009D02D7" w:rsidRDefault="001B270D" w:rsidP="007B5EA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Bài 1: Đọc số dân các nước năm 2019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GV cho HS đọc đề bài 1.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392060" wp14:editId="039BC364">
                  <wp:extent cx="3033289" cy="1171398"/>
                  <wp:effectExtent l="0" t="0" r="0" b="0"/>
                  <wp:docPr id="4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289" cy="11713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HDHS xác định yêu cầu bài tập.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GV cho HS làm vở cá nhân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-GV chiếu bài HS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-GV nhận xét, chốt đáp án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-GV cho HS nêu cách đọc số 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-GV đưa thêm số dân cho  HS đọc: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+Lào:7575298 người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+Cam-pu-chia: 17374081 người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02D7">
              <w:rPr>
                <w:rFonts w:ascii="Times New Roman" w:hAnsi="Times New Roman" w:cs="Times New Roman"/>
                <w:b/>
                <w:sz w:val="28"/>
                <w:szCs w:val="28"/>
              </w:rPr>
              <w:t>GV chốt</w:t>
            </w: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D02D7">
              <w:rPr>
                <w:rFonts w:ascii="Times New Roman" w:hAnsi="Times New Roman" w:cs="Times New Roman"/>
                <w:i/>
                <w:sz w:val="28"/>
                <w:szCs w:val="28"/>
              </w:rPr>
              <w:t>Đọc các số trong phạm vi lớp triệu đọc từ trái sáng phải lớp triệu, lớp, lớp nghìn, lớp đơn vị</w:t>
            </w:r>
          </w:p>
        </w:tc>
        <w:tc>
          <w:tcPr>
            <w:tcW w:w="5627" w:type="dxa"/>
            <w:tcBorders>
              <w:top w:val="dashed" w:sz="4" w:space="0" w:color="000000"/>
              <w:bottom w:val="dashed" w:sz="4" w:space="0" w:color="000000"/>
            </w:tcBorders>
          </w:tcPr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- 1 hs đọc đề bài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HS nêu YC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HS làm việc cá nhân, viết tên nước, số dân, cách đọc vào vở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đọc bài làm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+Nhật Bản: 126476461 ngưởi : Một trăm hai mươi sáu triệu bốn trăm bảy mươi sáu nghìn bốn trăm sáu mươi mốt người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+Việt Nam:97338579 người: chín mươi bảy triệu ba trăm ba mươi tám nghìn năm trăm bảy mươi chín người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+In-đô-nê-xi-a: 273</w:t>
            </w:r>
            <w:r w:rsidR="00C109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 w:rsidR="00C109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615 người: hai trăm bảy mươi ba triệu năm trăm hai mươi ba nghìn sáu trăm mười lăm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HS khác NX bổ sung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nghe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HS trả lời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đọc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+Lào: bảy triệu năm trăm bảy mươi lăm nghìn hai trăm chín mươi tám người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+Cam: Mười bảy triệu ba trăm bảy mươi tư nghìn không trăm tám mươi mốt người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HS nhận xét, điều hcinhr nếu có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nghe</w:t>
            </w:r>
          </w:p>
        </w:tc>
      </w:tr>
      <w:tr w:rsidR="001B270D" w:rsidRPr="009D02D7" w:rsidTr="00A70DF2">
        <w:tc>
          <w:tcPr>
            <w:tcW w:w="5256" w:type="dxa"/>
            <w:tcBorders>
              <w:top w:val="dashed" w:sz="4" w:space="0" w:color="000000"/>
              <w:bottom w:val="dashed" w:sz="4" w:space="0" w:color="000000"/>
            </w:tcBorders>
          </w:tcPr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Bài 2. Viết số thành tổng (theo mẫu):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GV cho HS đọc đề bài 2.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A395DE" wp14:editId="63B92483">
                  <wp:extent cx="3122307" cy="1146196"/>
                  <wp:effectExtent l="0" t="0" r="0" b="0"/>
                  <wp:docPr id="4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307" cy="11461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HDHS xác định yêu cầu bài tập.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GV cho HS quan sát tranh, đọc mẫu, phân tích cách làm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GV cho HS làm vở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GV chiếu bài HS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GV nhận xét, chốt đáp án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-GV hỏi: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+Khi viết số thành tổng mà số có hàng bằng 0 cần chú ý điều gì?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+Dự vào đâu để viết số thành tổng các hàng?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-GV cho HS đổi vở KT bài làm lớp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02D7">
              <w:rPr>
                <w:rFonts w:ascii="Times New Roman" w:hAnsi="Times New Roman" w:cs="Times New Roman"/>
                <w:b/>
                <w:sz w:val="28"/>
                <w:szCs w:val="28"/>
              </w:rPr>
              <w:t>GV chốt</w:t>
            </w: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D0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Cần ghi nhớ cấu tạo các hàng, lớp cảu số tự nhiên để nắm vững cấu tạo số 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top w:val="dashed" w:sz="4" w:space="0" w:color="000000"/>
              <w:bottom w:val="dashed" w:sz="4" w:space="0" w:color="000000"/>
            </w:tcBorders>
          </w:tcPr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- 1 HS đọc đề bài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- HS nêu YC bài 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HS nêu cách làm: viết số thành tổng các hàng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HS làm cá nhân vào vở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đọc bài: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109140903 = 100000000 + 9000000+ 100000 +40000 +900 +3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3045302 = 3000000 + 40000 + 5000 + 300 + 2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nhận xét, chữa bài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HS TL: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+Không cộng các hàng = 0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+Cấu tạo số, chữ số đứng ở hàng nào có giá trị của hàng đó.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cùng bàn đổi vở kiểm tra bài làm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nghe</w:t>
            </w:r>
          </w:p>
        </w:tc>
      </w:tr>
      <w:tr w:rsidR="001B270D" w:rsidRPr="009D02D7" w:rsidTr="00A70DF2">
        <w:tc>
          <w:tcPr>
            <w:tcW w:w="5256" w:type="dxa"/>
            <w:tcBorders>
              <w:top w:val="dashed" w:sz="4" w:space="0" w:color="000000"/>
              <w:bottom w:val="dashed" w:sz="4" w:space="0" w:color="000000"/>
            </w:tcBorders>
          </w:tcPr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3. Các chữ số được gạch chân thuộc hàng nào? </w:t>
            </w:r>
            <w:proofErr w:type="gramStart"/>
            <w:r w:rsidRPr="009D02D7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gramEnd"/>
            <w:r w:rsidRPr="009D0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nào?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GV cho HS đọc đề bài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BA9EA3" wp14:editId="2264C662">
                  <wp:extent cx="3249650" cy="789810"/>
                  <wp:effectExtent l="0" t="0" r="0" b="0"/>
                  <wp:docPr id="4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650" cy="789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-GV cho HS nêu YC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Gv cho HS thảo luận nhóm đôi làm vào sgk bằng bút chì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GV cho HS nêu kết quả thảo luận nhóm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-GV NX, chốt câu trả lời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-GV hỏi: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+Chữ số 2 đứng ở hàng trăm triệu có giá trị bằng bao </w:t>
            </w:r>
            <w:proofErr w:type="gramStart"/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nhiêu?</w:t>
            </w:r>
            <w:proofErr w:type="gramEnd"/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+Nêu cách nhận biết các chữ số?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+Dựa vào kiến thức nào em làm được bài này?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+YC nêu các hàng, lớp đã học</w:t>
            </w:r>
          </w:p>
          <w:p w:rsidR="001B270D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02D7">
              <w:rPr>
                <w:rFonts w:ascii="Times New Roman" w:hAnsi="Times New Roman" w:cs="Times New Roman"/>
                <w:b/>
                <w:sz w:val="28"/>
                <w:szCs w:val="28"/>
              </w:rPr>
              <w:t>GV chốt:</w:t>
            </w:r>
            <w:r w:rsidRPr="009D0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Qua BT các con được củng cố về cấu tạo số, hàng và lớp của số tự nhiên</w:t>
            </w: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dashed" w:sz="4" w:space="0" w:color="000000"/>
              <w:bottom w:val="dashed" w:sz="4" w:space="0" w:color="000000"/>
            </w:tcBorders>
          </w:tcPr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- 1HS đọc đề bài 3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nêu YC bài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HS làm việc nhóm đôi ghi kết quả vào SGK bằng bút chì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-Đại diện nhóm trình bày kết quả và giải thích vì sao 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+chữ số 8 ở hàng chục nghìn, lớp nghìn (đứng thứ 5 từ phải sang/ đứng trước hàng nghìn)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+Chữ số 3 thuộc hàng chục triệu, lớp triệu (đứng thứ 7 từ phải sang/ đứng trước hàng triệu)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+Chữ số 3 thuộc hàng chục, lớp đơn vị (đứng thứ 2 từ phải sang/ đứng trước hàng đơn vị)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+Chữ số 2 thuộc hàng trăm triệu, lớp triệu (đứng thứ 9 từ phải sang/ đứng trước hàng chục triệu)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Nhóm khác NX, chữa nếu có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trả lời: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+ 200000000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+Vị trí các chữ số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+Cấu tạo  số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+Lớp đơn vị: đơn vị, chục, trăm/ Lớp nghìn: nghìn, chục nghìn, trăm nghìn / Lớp triệu: triệu, chục triệu, trăm triệu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- HS nghe 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0D" w:rsidRPr="009D02D7" w:rsidTr="00A70DF2">
        <w:tc>
          <w:tcPr>
            <w:tcW w:w="10883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1B270D" w:rsidRPr="009D02D7" w:rsidRDefault="001B270D" w:rsidP="007B5EA1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Vận dụng trải nghiệm.</w:t>
            </w:r>
          </w:p>
          <w:p w:rsidR="001B270D" w:rsidRPr="009D02D7" w:rsidRDefault="001B270D" w:rsidP="007B5EA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Mục tiêu:</w:t>
            </w:r>
          </w:p>
          <w:p w:rsidR="001B270D" w:rsidRPr="009D02D7" w:rsidRDefault="001B270D" w:rsidP="007B5EA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1B270D" w:rsidRPr="009D02D7" w:rsidRDefault="001B270D" w:rsidP="007B5EA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:rsidR="001B270D" w:rsidRPr="009D02D7" w:rsidRDefault="001B270D" w:rsidP="007B5EA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  <w:bookmarkStart w:id="0" w:name="_GoBack"/>
            <w:bookmarkEnd w:id="0"/>
          </w:p>
          <w:p w:rsidR="001B270D" w:rsidRPr="009D02D7" w:rsidRDefault="001B270D" w:rsidP="007B5EA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1B270D" w:rsidRPr="009D02D7" w:rsidTr="00A70DF2">
        <w:tc>
          <w:tcPr>
            <w:tcW w:w="5256" w:type="dxa"/>
            <w:tcBorders>
              <w:top w:val="dashed" w:sz="4" w:space="0" w:color="000000"/>
              <w:bottom w:val="dashed" w:sz="4" w:space="0" w:color="000000"/>
            </w:tcBorders>
          </w:tcPr>
          <w:p w:rsidR="001B270D" w:rsidRPr="009D02D7" w:rsidRDefault="001B270D" w:rsidP="007B5EA1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GV cho HS chơi trò chơi cùng cố: Ai nhanh Ai đúng. Giơ thẻ chọn đáp án</w:t>
            </w:r>
          </w:p>
          <w:p w:rsidR="001B270D" w:rsidRPr="009D02D7" w:rsidRDefault="001B270D" w:rsidP="007B5EA1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CH1: Chữ số 3 trong số: 47538915 thuộc hàng nào, lớp nào?</w:t>
            </w:r>
          </w:p>
          <w:p w:rsidR="001B270D" w:rsidRPr="009D02D7" w:rsidRDefault="001B270D" w:rsidP="007B5EA1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CH2: Số 709832456 có những chữ số nào thuộc lớp nghìn?</w:t>
            </w:r>
          </w:p>
          <w:p w:rsidR="001B270D" w:rsidRPr="009D02D7" w:rsidRDefault="001B270D" w:rsidP="007B5EA1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CH3: Cho số: 95555505 Cách đọc nào đúng?</w:t>
            </w:r>
          </w:p>
          <w:p w:rsidR="001B270D" w:rsidRPr="009D02D7" w:rsidRDefault="001B270D" w:rsidP="007B5EA1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-GV nhận xét, khen HS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Con cảm thấy tiết ngày hôm nay thế nào?</w:t>
            </w:r>
            <w:proofErr w:type="gramEnd"/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 Nêu điều con nhớ nhất trong tiết học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 xml:space="preserve"> - GV nhận xét tiết học và dặn dò.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top w:val="dashed" w:sz="4" w:space="0" w:color="000000"/>
              <w:bottom w:val="dashed" w:sz="4" w:space="0" w:color="000000"/>
            </w:tcBorders>
          </w:tcPr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HS chơi trò chơi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nêu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nêu</w:t>
            </w:r>
          </w:p>
          <w:p w:rsidR="001B270D" w:rsidRPr="009D02D7" w:rsidRDefault="001B270D" w:rsidP="007B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D7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DA1D19" w:rsidRDefault="00DA1D19"/>
    <w:sectPr w:rsidR="00DA1D19" w:rsidSect="00A70DF2">
      <w:pgSz w:w="12240" w:h="15840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0D"/>
    <w:rsid w:val="001B270D"/>
    <w:rsid w:val="004649F2"/>
    <w:rsid w:val="00A70DF2"/>
    <w:rsid w:val="00C10910"/>
    <w:rsid w:val="00DA1D19"/>
    <w:rsid w:val="00F4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2F8305"/>
  <w15:chartTrackingRefBased/>
  <w15:docId w15:val="{D7CFA2B6-AF60-4326-90F5-19130696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0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D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2024-10-10T16:43:00Z</cp:lastPrinted>
  <dcterms:created xsi:type="dcterms:W3CDTF">2024-10-10T09:25:00Z</dcterms:created>
  <dcterms:modified xsi:type="dcterms:W3CDTF">2024-10-10T16:44:00Z</dcterms:modified>
</cp:coreProperties>
</file>