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40E" w:rsidRPr="0056298B" w:rsidRDefault="0060040E" w:rsidP="0060040E">
      <w:pPr>
        <w:spacing w:line="324" w:lineRule="auto"/>
        <w:ind w:firstLineChars="225" w:firstLine="630"/>
        <w:jc w:val="center"/>
        <w:rPr>
          <w:rFonts w:ascii="Times New Roman" w:hAnsi="Times New Roman"/>
          <w:b/>
          <w:color w:val="000000"/>
        </w:rPr>
      </w:pPr>
      <w:r w:rsidRPr="0056298B">
        <w:rPr>
          <w:rFonts w:ascii="Times New Roman" w:hAnsi="Times New Roman"/>
          <w:b/>
          <w:color w:val="000000"/>
        </w:rPr>
        <w:t>BẢN MÔ TẢ SÁNG KIẾN</w:t>
      </w:r>
    </w:p>
    <w:p w:rsidR="0060040E" w:rsidRPr="0056298B" w:rsidRDefault="0060040E" w:rsidP="0060040E">
      <w:pPr>
        <w:spacing w:line="324" w:lineRule="auto"/>
        <w:ind w:firstLineChars="225" w:firstLine="630"/>
        <w:jc w:val="center"/>
        <w:rPr>
          <w:rFonts w:ascii="Times New Roman" w:hAnsi="Times New Roman"/>
          <w:b/>
          <w:color w:val="000000"/>
        </w:rPr>
      </w:pPr>
      <w:r w:rsidRPr="0056298B">
        <w:rPr>
          <w:rFonts w:ascii="Times New Roman" w:hAnsi="Times New Roman"/>
          <w:b/>
          <w:color w:val="000000"/>
        </w:rPr>
        <w:t>THÔNG TIN CHUNG VỀ SÁNG KIẾN</w:t>
      </w:r>
    </w:p>
    <w:p w:rsidR="0060040E" w:rsidRPr="0056298B" w:rsidRDefault="0060040E" w:rsidP="0060040E">
      <w:pPr>
        <w:spacing w:line="324" w:lineRule="auto"/>
        <w:ind w:firstLine="632"/>
        <w:jc w:val="both"/>
        <w:rPr>
          <w:rFonts w:ascii="Times New Roman" w:hAnsi="Times New Roman"/>
          <w:color w:val="000000"/>
        </w:rPr>
      </w:pPr>
      <w:r w:rsidRPr="0056298B">
        <w:rPr>
          <w:rFonts w:ascii="Times New Roman" w:hAnsi="Times New Roman"/>
          <w:b/>
          <w:color w:val="000000"/>
        </w:rPr>
        <w:t>1. Tên sáng kiến</w:t>
      </w:r>
      <w:r w:rsidRPr="0056298B">
        <w:rPr>
          <w:rFonts w:ascii="Times New Roman" w:hAnsi="Times New Roman"/>
          <w:color w:val="000000"/>
        </w:rPr>
        <w:t xml:space="preserve">: </w:t>
      </w:r>
    </w:p>
    <w:p w:rsidR="0060040E" w:rsidRPr="0056298B" w:rsidRDefault="0060040E" w:rsidP="0060040E">
      <w:pPr>
        <w:spacing w:line="324" w:lineRule="auto"/>
        <w:ind w:firstLine="720"/>
        <w:rPr>
          <w:rFonts w:ascii="Times New Roman" w:hAnsi="Times New Roman"/>
          <w:b/>
          <w:color w:val="000000"/>
        </w:rPr>
      </w:pPr>
      <w:r w:rsidRPr="0056298B">
        <w:rPr>
          <w:rFonts w:ascii="Times New Roman" w:hAnsi="Times New Roman"/>
          <w:b/>
          <w:color w:val="000000"/>
        </w:rPr>
        <w:t xml:space="preserve">“Một số kinh nghiệm của </w:t>
      </w:r>
      <w:r>
        <w:rPr>
          <w:rFonts w:ascii="Times New Roman" w:hAnsi="Times New Roman"/>
          <w:b/>
          <w:color w:val="000000"/>
        </w:rPr>
        <w:t>quản lý</w:t>
      </w:r>
      <w:r w:rsidRPr="0056298B">
        <w:rPr>
          <w:rFonts w:ascii="Times New Roman" w:hAnsi="Times New Roman"/>
          <w:b/>
          <w:color w:val="000000"/>
        </w:rPr>
        <w:t xml:space="preserve"> trong việc huy độ</w:t>
      </w:r>
      <w:r>
        <w:rPr>
          <w:rFonts w:ascii="Times New Roman" w:hAnsi="Times New Roman"/>
          <w:b/>
          <w:color w:val="000000"/>
        </w:rPr>
        <w:t>ng nguồn lực phát triển trường T</w:t>
      </w:r>
      <w:r w:rsidRPr="0056298B">
        <w:rPr>
          <w:rFonts w:ascii="Times New Roman" w:hAnsi="Times New Roman"/>
          <w:b/>
          <w:color w:val="000000"/>
        </w:rPr>
        <w:t>iểu học</w:t>
      </w:r>
      <w:r>
        <w:rPr>
          <w:rFonts w:ascii="Times New Roman" w:hAnsi="Times New Roman"/>
          <w:b/>
          <w:color w:val="000000"/>
        </w:rPr>
        <w:t xml:space="preserve"> Cộng Hiền – huyện Vĩnh Bảo – Hải Phòng</w:t>
      </w:r>
      <w:r w:rsidRPr="0056298B">
        <w:rPr>
          <w:rFonts w:ascii="Times New Roman" w:hAnsi="Times New Roman"/>
          <w:b/>
          <w:color w:val="000000"/>
        </w:rPr>
        <w:t>”.</w:t>
      </w:r>
    </w:p>
    <w:p w:rsidR="0060040E" w:rsidRPr="0056298B" w:rsidRDefault="0060040E" w:rsidP="0060040E">
      <w:pPr>
        <w:spacing w:line="324" w:lineRule="auto"/>
        <w:ind w:firstLineChars="225" w:firstLine="630"/>
        <w:jc w:val="both"/>
        <w:rPr>
          <w:rFonts w:ascii="Times New Roman" w:hAnsi="Times New Roman"/>
          <w:color w:val="000000"/>
        </w:rPr>
      </w:pPr>
      <w:r w:rsidRPr="0056298B">
        <w:rPr>
          <w:rFonts w:ascii="Times New Roman" w:hAnsi="Times New Roman"/>
          <w:b/>
          <w:color w:val="000000"/>
        </w:rPr>
        <w:t xml:space="preserve">2. Lĩnh vực áp dụng sáng kiến: </w:t>
      </w:r>
      <w:r w:rsidRPr="0056298B">
        <w:rPr>
          <w:rFonts w:ascii="Times New Roman" w:hAnsi="Times New Roman"/>
          <w:color w:val="000000"/>
        </w:rPr>
        <w:t>Quản lý giáo dục</w:t>
      </w:r>
    </w:p>
    <w:p w:rsidR="0060040E" w:rsidRPr="00EA45E0" w:rsidRDefault="0060040E" w:rsidP="0060040E">
      <w:pPr>
        <w:spacing w:before="120" w:after="120"/>
        <w:ind w:firstLine="539"/>
        <w:jc w:val="both"/>
        <w:rPr>
          <w:rFonts w:ascii="Times New Roman" w:hAnsi="Times New Roman"/>
          <w:b/>
          <w:bCs/>
          <w:sz w:val="27"/>
          <w:szCs w:val="27"/>
        </w:rPr>
      </w:pPr>
      <w:r w:rsidRPr="00EA45E0">
        <w:rPr>
          <w:rFonts w:ascii="Times New Roman" w:hAnsi="Times New Roman"/>
          <w:b/>
          <w:bCs/>
          <w:sz w:val="27"/>
          <w:szCs w:val="27"/>
        </w:rPr>
        <w:t>3. Tác giả:</w:t>
      </w:r>
    </w:p>
    <w:p w:rsidR="0060040E" w:rsidRPr="00EA45E0" w:rsidRDefault="0060040E" w:rsidP="0060040E">
      <w:pPr>
        <w:spacing w:before="120" w:after="120"/>
        <w:ind w:firstLine="567"/>
        <w:jc w:val="both"/>
        <w:rPr>
          <w:rFonts w:ascii="Times New Roman" w:hAnsi="Times New Roman"/>
          <w:bCs/>
          <w:sz w:val="27"/>
          <w:szCs w:val="27"/>
        </w:rPr>
      </w:pPr>
      <w:r w:rsidRPr="00EA45E0">
        <w:rPr>
          <w:rFonts w:ascii="Times New Roman" w:hAnsi="Times New Roman"/>
          <w:bCs/>
          <w:sz w:val="27"/>
          <w:szCs w:val="27"/>
          <w:lang w:val="pt-BR"/>
        </w:rPr>
        <w:t xml:space="preserve">Họ và tên: </w:t>
      </w:r>
      <w:r w:rsidR="009A137A">
        <w:rPr>
          <w:rFonts w:ascii="Times New Roman" w:hAnsi="Times New Roman"/>
          <w:bCs/>
          <w:sz w:val="27"/>
          <w:szCs w:val="27"/>
          <w:lang w:val="pt-BR"/>
        </w:rPr>
        <w:t>Vũ Văn Duy</w:t>
      </w:r>
    </w:p>
    <w:p w:rsidR="0060040E" w:rsidRPr="00EA45E0" w:rsidRDefault="0060040E" w:rsidP="0060040E">
      <w:pPr>
        <w:spacing w:before="120" w:after="120"/>
        <w:ind w:firstLine="567"/>
        <w:jc w:val="both"/>
        <w:rPr>
          <w:rFonts w:ascii="Times New Roman" w:hAnsi="Times New Roman"/>
          <w:bCs/>
          <w:sz w:val="27"/>
          <w:szCs w:val="27"/>
          <w:lang w:val="pt-BR"/>
        </w:rPr>
      </w:pPr>
      <w:r w:rsidRPr="00EA45E0">
        <w:rPr>
          <w:rFonts w:ascii="Times New Roman" w:hAnsi="Times New Roman"/>
          <w:bCs/>
          <w:sz w:val="27"/>
          <w:szCs w:val="27"/>
          <w:lang w:val="pt-BR"/>
        </w:rPr>
        <w:t xml:space="preserve">Chức vụ, đơn vị công tác: </w:t>
      </w:r>
      <w:r w:rsidR="009A137A">
        <w:rPr>
          <w:rFonts w:ascii="Times New Roman" w:hAnsi="Times New Roman"/>
          <w:bCs/>
          <w:sz w:val="27"/>
          <w:szCs w:val="27"/>
          <w:lang w:val="pt-BR"/>
        </w:rPr>
        <w:t>Hiệu trưởng</w:t>
      </w:r>
    </w:p>
    <w:p w:rsidR="0060040E" w:rsidRPr="00EA45E0" w:rsidRDefault="0060040E" w:rsidP="0060040E">
      <w:pPr>
        <w:spacing w:before="120" w:after="120"/>
        <w:ind w:firstLine="567"/>
        <w:jc w:val="both"/>
        <w:rPr>
          <w:rFonts w:ascii="Times New Roman" w:hAnsi="Times New Roman"/>
          <w:bCs/>
          <w:sz w:val="27"/>
          <w:szCs w:val="27"/>
        </w:rPr>
      </w:pPr>
      <w:r w:rsidRPr="00EA45E0">
        <w:rPr>
          <w:rFonts w:ascii="Times New Roman" w:hAnsi="Times New Roman"/>
          <w:bCs/>
          <w:sz w:val="27"/>
          <w:szCs w:val="27"/>
        </w:rPr>
        <w:t xml:space="preserve">Số Điện Thoại: </w:t>
      </w:r>
    </w:p>
    <w:p w:rsidR="0060040E" w:rsidRPr="00EA45E0" w:rsidRDefault="0060040E" w:rsidP="0060040E">
      <w:pPr>
        <w:spacing w:before="120" w:after="120"/>
        <w:ind w:firstLine="539"/>
        <w:jc w:val="both"/>
        <w:rPr>
          <w:rFonts w:ascii="Times New Roman" w:hAnsi="Times New Roman"/>
          <w:b/>
          <w:bCs/>
          <w:sz w:val="27"/>
          <w:szCs w:val="27"/>
        </w:rPr>
      </w:pPr>
      <w:r w:rsidRPr="00EA45E0">
        <w:rPr>
          <w:rFonts w:ascii="Times New Roman" w:hAnsi="Times New Roman"/>
          <w:b/>
          <w:bCs/>
          <w:sz w:val="27"/>
          <w:szCs w:val="27"/>
        </w:rPr>
        <w:t>4. Đồng tác giả:</w:t>
      </w:r>
    </w:p>
    <w:p w:rsidR="0060040E" w:rsidRDefault="0060040E" w:rsidP="0060040E">
      <w:pPr>
        <w:spacing w:before="120" w:after="120"/>
        <w:ind w:firstLine="567"/>
        <w:jc w:val="both"/>
        <w:rPr>
          <w:rFonts w:ascii="Times New Roman" w:hAnsi="Times New Roman"/>
          <w:bCs/>
          <w:sz w:val="27"/>
          <w:szCs w:val="27"/>
          <w:lang w:val="pt-BR"/>
        </w:rPr>
      </w:pPr>
      <w:r w:rsidRPr="00EA45E0">
        <w:rPr>
          <w:rFonts w:ascii="Times New Roman" w:hAnsi="Times New Roman"/>
          <w:bCs/>
          <w:sz w:val="27"/>
          <w:szCs w:val="27"/>
          <w:lang w:val="pt-BR"/>
        </w:rPr>
        <w:t xml:space="preserve">Họ và tên: </w:t>
      </w:r>
      <w:r w:rsidR="007336AA">
        <w:rPr>
          <w:rFonts w:ascii="Times New Roman" w:hAnsi="Times New Roman"/>
          <w:bCs/>
          <w:sz w:val="27"/>
          <w:szCs w:val="27"/>
          <w:lang w:val="pt-BR"/>
        </w:rPr>
        <w:t>.</w:t>
      </w:r>
      <w:r w:rsidR="009A137A">
        <w:rPr>
          <w:rFonts w:ascii="Times New Roman" w:hAnsi="Times New Roman"/>
          <w:bCs/>
          <w:sz w:val="27"/>
          <w:szCs w:val="27"/>
          <w:lang w:val="pt-BR"/>
        </w:rPr>
        <w:t>Lê Thị Hải Yến</w:t>
      </w:r>
    </w:p>
    <w:p w:rsidR="009A137A" w:rsidRPr="00EA45E0" w:rsidRDefault="009A137A" w:rsidP="0060040E">
      <w:pPr>
        <w:spacing w:before="120" w:after="120"/>
        <w:ind w:firstLine="567"/>
        <w:jc w:val="both"/>
        <w:rPr>
          <w:rFonts w:ascii="Times New Roman" w:hAnsi="Times New Roman"/>
          <w:bCs/>
          <w:sz w:val="27"/>
          <w:szCs w:val="27"/>
          <w:lang w:val="pt-BR"/>
        </w:rPr>
      </w:pPr>
      <w:r>
        <w:rPr>
          <w:rFonts w:ascii="Times New Roman" w:hAnsi="Times New Roman"/>
          <w:bCs/>
          <w:sz w:val="27"/>
          <w:szCs w:val="27"/>
          <w:lang w:val="pt-BR"/>
        </w:rPr>
        <w:t>Chức vụ: Phó hiệu trưởng</w:t>
      </w:r>
    </w:p>
    <w:p w:rsidR="0060040E" w:rsidRPr="00EA45E0" w:rsidRDefault="0060040E" w:rsidP="0060040E">
      <w:pPr>
        <w:spacing w:before="120" w:after="120"/>
        <w:ind w:firstLine="567"/>
        <w:jc w:val="both"/>
        <w:rPr>
          <w:rFonts w:ascii="Times New Roman" w:hAnsi="Times New Roman"/>
          <w:bCs/>
          <w:sz w:val="27"/>
          <w:szCs w:val="27"/>
        </w:rPr>
      </w:pPr>
      <w:r w:rsidRPr="00EA45E0">
        <w:rPr>
          <w:rFonts w:ascii="Times New Roman" w:hAnsi="Times New Roman"/>
          <w:bCs/>
          <w:sz w:val="27"/>
          <w:szCs w:val="27"/>
        </w:rPr>
        <w:t xml:space="preserve">Số Điện Thoại: </w:t>
      </w:r>
    </w:p>
    <w:p w:rsidR="0060040E" w:rsidRPr="00EA45E0" w:rsidRDefault="0060040E" w:rsidP="0060040E">
      <w:pPr>
        <w:spacing w:before="120" w:after="120"/>
        <w:ind w:firstLine="539"/>
        <w:jc w:val="both"/>
        <w:rPr>
          <w:rFonts w:ascii="Times New Roman" w:hAnsi="Times New Roman"/>
          <w:b/>
          <w:bCs/>
          <w:sz w:val="27"/>
          <w:szCs w:val="27"/>
        </w:rPr>
      </w:pPr>
      <w:r w:rsidRPr="00EA45E0">
        <w:rPr>
          <w:rFonts w:ascii="Times New Roman" w:hAnsi="Times New Roman"/>
          <w:b/>
          <w:bCs/>
          <w:sz w:val="27"/>
          <w:szCs w:val="27"/>
        </w:rPr>
        <w:t>5. Đơn vị áp dụng sáng kiến:</w:t>
      </w:r>
    </w:p>
    <w:p w:rsidR="007336AA" w:rsidRPr="00EA45E0" w:rsidRDefault="0060040E" w:rsidP="0060040E">
      <w:pPr>
        <w:spacing w:before="120" w:after="120"/>
        <w:ind w:firstLine="567"/>
        <w:jc w:val="both"/>
        <w:rPr>
          <w:rFonts w:ascii="Times New Roman" w:hAnsi="Times New Roman"/>
          <w:bCs/>
          <w:sz w:val="27"/>
          <w:szCs w:val="27"/>
          <w:lang w:val="pt-BR"/>
        </w:rPr>
      </w:pPr>
      <w:r w:rsidRPr="00EA45E0">
        <w:rPr>
          <w:rFonts w:ascii="Times New Roman" w:hAnsi="Times New Roman"/>
          <w:bCs/>
          <w:sz w:val="27"/>
          <w:szCs w:val="27"/>
        </w:rPr>
        <w:t xml:space="preserve">Tên đơn vị: </w:t>
      </w:r>
      <w:r w:rsidR="007336AA">
        <w:rPr>
          <w:rFonts w:ascii="Times New Roman" w:hAnsi="Times New Roman"/>
          <w:bCs/>
          <w:spacing w:val="-8"/>
          <w:sz w:val="27"/>
          <w:szCs w:val="27"/>
          <w:lang w:val="pt-BR"/>
        </w:rPr>
        <w:t>.</w:t>
      </w:r>
      <w:r w:rsidR="009A137A">
        <w:rPr>
          <w:rFonts w:ascii="Times New Roman" w:hAnsi="Times New Roman"/>
          <w:bCs/>
          <w:spacing w:val="-8"/>
          <w:sz w:val="27"/>
          <w:szCs w:val="27"/>
          <w:lang w:val="pt-BR"/>
        </w:rPr>
        <w:t>Trường Tiểu học Cộng Hiền – Vĩnh Bảo – Hải Phòng</w:t>
      </w:r>
    </w:p>
    <w:p w:rsidR="0060040E" w:rsidRPr="00EA45E0" w:rsidRDefault="0060040E" w:rsidP="0060040E">
      <w:pPr>
        <w:spacing w:before="120" w:after="120"/>
        <w:ind w:firstLine="567"/>
        <w:jc w:val="both"/>
        <w:rPr>
          <w:rFonts w:ascii="Times New Roman" w:hAnsi="Times New Roman"/>
          <w:bCs/>
          <w:sz w:val="27"/>
          <w:szCs w:val="27"/>
          <w:lang w:val="pt-BR"/>
        </w:rPr>
      </w:pPr>
      <w:r w:rsidRPr="00EA45E0">
        <w:rPr>
          <w:rFonts w:ascii="Times New Roman" w:hAnsi="Times New Roman"/>
          <w:bCs/>
          <w:sz w:val="27"/>
          <w:szCs w:val="27"/>
        </w:rPr>
        <w:t xml:space="preserve">Địa chỉ: </w:t>
      </w:r>
      <w:r w:rsidRPr="00EA45E0">
        <w:rPr>
          <w:rFonts w:ascii="Times New Roman" w:hAnsi="Times New Roman"/>
          <w:bCs/>
          <w:spacing w:val="-8"/>
          <w:sz w:val="27"/>
          <w:szCs w:val="27"/>
        </w:rPr>
        <w:t>Xã</w:t>
      </w:r>
      <w:r w:rsidRPr="00EA45E0">
        <w:rPr>
          <w:rFonts w:ascii="Times New Roman" w:hAnsi="Times New Roman"/>
          <w:bCs/>
          <w:spacing w:val="-8"/>
          <w:sz w:val="27"/>
          <w:szCs w:val="27"/>
          <w:lang w:val="pt-BR"/>
        </w:rPr>
        <w:t xml:space="preserve"> </w:t>
      </w:r>
      <w:r w:rsidRPr="00EA45E0">
        <w:rPr>
          <w:rFonts w:ascii="Times New Roman" w:hAnsi="Times New Roman"/>
          <w:bCs/>
          <w:spacing w:val="-8"/>
          <w:sz w:val="27"/>
          <w:szCs w:val="27"/>
        </w:rPr>
        <w:t>Cộng Hiền</w:t>
      </w:r>
      <w:r w:rsidRPr="00EA45E0">
        <w:rPr>
          <w:rFonts w:ascii="Times New Roman" w:hAnsi="Times New Roman"/>
          <w:bCs/>
          <w:sz w:val="27"/>
          <w:szCs w:val="27"/>
          <w:lang w:val="pt-BR"/>
        </w:rPr>
        <w:t xml:space="preserve"> – </w:t>
      </w:r>
      <w:r w:rsidRPr="00EA45E0">
        <w:rPr>
          <w:rFonts w:ascii="Times New Roman" w:hAnsi="Times New Roman"/>
          <w:bCs/>
          <w:sz w:val="27"/>
          <w:szCs w:val="27"/>
        </w:rPr>
        <w:t xml:space="preserve">Huyện Vĩnh Bảo </w:t>
      </w:r>
      <w:r w:rsidRPr="00EA45E0">
        <w:rPr>
          <w:rFonts w:ascii="Times New Roman" w:hAnsi="Times New Roman"/>
          <w:bCs/>
          <w:sz w:val="27"/>
          <w:szCs w:val="27"/>
          <w:lang w:val="pt-BR"/>
        </w:rPr>
        <w:t>- Thành phố Hải Phòng.</w:t>
      </w:r>
    </w:p>
    <w:p w:rsidR="0060040E" w:rsidRPr="00EA45E0" w:rsidRDefault="0060040E" w:rsidP="0060040E">
      <w:pPr>
        <w:spacing w:before="120" w:after="120"/>
        <w:ind w:firstLine="539"/>
        <w:jc w:val="both"/>
        <w:rPr>
          <w:rFonts w:ascii="Times New Roman" w:hAnsi="Times New Roman"/>
          <w:bCs/>
          <w:sz w:val="27"/>
          <w:szCs w:val="27"/>
        </w:rPr>
      </w:pPr>
      <w:r w:rsidRPr="00EA45E0">
        <w:rPr>
          <w:rFonts w:ascii="Times New Roman" w:hAnsi="Times New Roman"/>
          <w:bCs/>
          <w:sz w:val="27"/>
          <w:szCs w:val="27"/>
        </w:rPr>
        <w:t xml:space="preserve">Điện thoại: </w:t>
      </w:r>
    </w:p>
    <w:p w:rsidR="0060040E" w:rsidRPr="0056298B" w:rsidRDefault="0060040E" w:rsidP="00302F35">
      <w:pPr>
        <w:spacing w:after="120" w:line="324" w:lineRule="auto"/>
        <w:ind w:firstLineChars="225" w:firstLine="630"/>
        <w:jc w:val="both"/>
        <w:rPr>
          <w:rFonts w:ascii="Times New Roman" w:hAnsi="Times New Roman"/>
          <w:color w:val="000000"/>
        </w:rPr>
      </w:pPr>
      <w:r w:rsidRPr="0056298B">
        <w:rPr>
          <w:rFonts w:ascii="Times New Roman" w:hAnsi="Times New Roman"/>
          <w:b/>
          <w:color w:val="000000"/>
        </w:rPr>
        <w:t xml:space="preserve">I. Mô tả giải pháp đã biết: </w:t>
      </w:r>
    </w:p>
    <w:p w:rsidR="0060040E" w:rsidRPr="00A26453" w:rsidRDefault="0060040E" w:rsidP="00302F35">
      <w:pPr>
        <w:spacing w:after="120" w:line="324" w:lineRule="auto"/>
        <w:ind w:firstLine="720"/>
        <w:jc w:val="both"/>
        <w:rPr>
          <w:rFonts w:ascii="Times New Roman" w:hAnsi="Times New Roman"/>
        </w:rPr>
      </w:pPr>
      <w:r w:rsidRPr="00A26453">
        <w:rPr>
          <w:rFonts w:ascii="Times New Roman" w:hAnsi="Times New Roman"/>
        </w:rPr>
        <w:t>Nguồn lực là tất cả những yếu tố và phương tiện mà hệ thống có quyền chi phối, điều khiển sử dụng để thực hiện mục tiêu của mình đối với hệ thống kinh tế - văn hóa - xã hội, có thể chia nguồn lực ra các bộ phận khác nhau như: nguồn nhân lực (con người), nguồn tài lực (nguồn tài chính) và nguồn vật lực (nguồn cơ sở vật chất) và thông tin”.</w:t>
      </w:r>
    </w:p>
    <w:p w:rsidR="0060040E" w:rsidRDefault="0060040E" w:rsidP="00302F35">
      <w:pPr>
        <w:spacing w:after="120" w:line="324" w:lineRule="auto"/>
        <w:ind w:firstLine="720"/>
        <w:jc w:val="both"/>
        <w:rPr>
          <w:rFonts w:ascii="Times New Roman" w:hAnsi="Times New Roman"/>
        </w:rPr>
      </w:pPr>
      <w:r>
        <w:rPr>
          <w:rFonts w:ascii="Times New Roman" w:hAnsi="Times New Roman"/>
        </w:rPr>
        <w:t xml:space="preserve">Ngành giáo dục và Đào tạo nước ta  trong nhiều năm trở lại đây, được Đảng và chính phủ quan tâm đã không ngừng phát triển lớn mạnh cả về quy mô, số lượng và chất lượng. Nó đã góp một  phần không nhỏ trong chiến lược con người, từng bước đáp ứng yêu cầu của cách mạng Việt </w:t>
      </w:r>
      <w:smartTag w:uri="urn:schemas-microsoft-com:office:smarttags" w:element="place">
        <w:smartTag w:uri="urn:schemas-microsoft-com:office:smarttags" w:element="country-region">
          <w:r>
            <w:rPr>
              <w:rFonts w:ascii="Times New Roman" w:hAnsi="Times New Roman"/>
            </w:rPr>
            <w:t>Nam</w:t>
          </w:r>
        </w:smartTag>
      </w:smartTag>
      <w:r>
        <w:rPr>
          <w:rFonts w:ascii="Times New Roman" w:hAnsi="Times New Roman"/>
        </w:rPr>
        <w:t xml:space="preserve"> trong giai đoạn hiện nay.</w:t>
      </w:r>
    </w:p>
    <w:p w:rsidR="0060040E" w:rsidRDefault="0060040E" w:rsidP="00302F35">
      <w:pPr>
        <w:spacing w:after="120" w:line="360" w:lineRule="auto"/>
        <w:jc w:val="both"/>
        <w:rPr>
          <w:rFonts w:ascii="Times New Roman" w:hAnsi="Times New Roman"/>
          <w:lang w:val="nl-NL"/>
        </w:rPr>
      </w:pPr>
      <w:r>
        <w:rPr>
          <w:rFonts w:ascii="Times New Roman" w:hAnsi="Times New Roman"/>
        </w:rPr>
        <w:tab/>
        <w:t xml:space="preserve">Xác định được vai trò của mình trong giai đoạn cách mạng mới, Bộ giáo dục &amp; Đào tạo đã ban hành </w:t>
      </w:r>
      <w:r w:rsidRPr="00D20C5E">
        <w:rPr>
          <w:rFonts w:ascii="Times New Roman" w:hAnsi="Times New Roman"/>
          <w:lang w:val="nl-NL"/>
        </w:rPr>
        <w:t>Thông tư số 16/2018/TT-BGD&amp;ĐT ngày 03 tháng 8 năm 2018 của Bộ Giáo dục và Đào tạo Quy định về tài trợ cho các cơ sở giáo dục t</w:t>
      </w:r>
      <w:r>
        <w:rPr>
          <w:rFonts w:ascii="Times New Roman" w:hAnsi="Times New Roman"/>
          <w:lang w:val="nl-NL"/>
        </w:rPr>
        <w:t>huộc hệ thống giáo dục quốc dân;</w:t>
      </w:r>
      <w:r w:rsidRPr="0001542E">
        <w:rPr>
          <w:rFonts w:ascii="Times New Roman" w:hAnsi="Times New Roman"/>
          <w:lang w:val="nl-NL"/>
        </w:rPr>
        <w:t xml:space="preserve"> </w:t>
      </w:r>
      <w:r w:rsidRPr="00D20C5E">
        <w:rPr>
          <w:rFonts w:ascii="Times New Roman" w:hAnsi="Times New Roman"/>
          <w:lang w:val="nl-NL"/>
        </w:rPr>
        <w:t>Thông tư số</w:t>
      </w:r>
      <w:r>
        <w:rPr>
          <w:rFonts w:ascii="Times New Roman" w:hAnsi="Times New Roman"/>
          <w:lang w:val="nl-NL"/>
        </w:rPr>
        <w:t xml:space="preserve"> 28/2020/TT-BGDĐT ngày </w:t>
      </w:r>
      <w:r w:rsidRPr="00D20C5E">
        <w:rPr>
          <w:rFonts w:ascii="Times New Roman" w:hAnsi="Times New Roman"/>
          <w:lang w:val="nl-NL"/>
        </w:rPr>
        <w:t>0</w:t>
      </w:r>
      <w:r>
        <w:rPr>
          <w:rFonts w:ascii="Times New Roman" w:hAnsi="Times New Roman"/>
          <w:lang w:val="nl-NL"/>
        </w:rPr>
        <w:t xml:space="preserve">4 </w:t>
      </w:r>
      <w:r>
        <w:rPr>
          <w:rFonts w:ascii="Times New Roman" w:hAnsi="Times New Roman"/>
          <w:lang w:val="nl-NL"/>
        </w:rPr>
        <w:lastRenderedPageBreak/>
        <w:t>tháng 9 năm 202</w:t>
      </w:r>
      <w:r w:rsidRPr="00D20C5E">
        <w:rPr>
          <w:rFonts w:ascii="Times New Roman" w:hAnsi="Times New Roman"/>
          <w:lang w:val="nl-NL"/>
        </w:rPr>
        <w:t xml:space="preserve">0 của Bộ Giáo dục và Đào tạo về việc ban hành Điều lệ Trường </w:t>
      </w:r>
      <w:r>
        <w:rPr>
          <w:rFonts w:ascii="Times New Roman" w:hAnsi="Times New Roman"/>
          <w:lang w:val="nl-NL"/>
        </w:rPr>
        <w:t>Tiểu học;</w:t>
      </w:r>
    </w:p>
    <w:p w:rsidR="0060040E" w:rsidRDefault="0060040E" w:rsidP="00302F35">
      <w:pPr>
        <w:spacing w:after="120" w:line="324" w:lineRule="auto"/>
        <w:jc w:val="both"/>
        <w:rPr>
          <w:rFonts w:ascii="Times New Roman" w:hAnsi="Times New Roman"/>
          <w:lang w:val="nl-NL"/>
        </w:rPr>
      </w:pPr>
      <w:r w:rsidRPr="00D20C5E">
        <w:rPr>
          <w:rFonts w:ascii="Times New Roman" w:hAnsi="Times New Roman"/>
          <w:lang w:val="nl-NL"/>
        </w:rPr>
        <w:t>Thông tư số</w:t>
      </w:r>
      <w:r>
        <w:rPr>
          <w:rFonts w:ascii="Times New Roman" w:hAnsi="Times New Roman"/>
          <w:lang w:val="nl-NL"/>
        </w:rPr>
        <w:t xml:space="preserve"> 13/2020/TT-BGDĐT ngày 26 tháng 5 năm 202</w:t>
      </w:r>
      <w:r w:rsidRPr="00D20C5E">
        <w:rPr>
          <w:rFonts w:ascii="Times New Roman" w:hAnsi="Times New Roman"/>
          <w:lang w:val="nl-NL"/>
        </w:rPr>
        <w:t xml:space="preserve">0 của Bộ Giáo dục và Đào tạo về việc ban hành </w:t>
      </w:r>
      <w:r>
        <w:rPr>
          <w:rFonts w:ascii="Times New Roman" w:hAnsi="Times New Roman"/>
          <w:lang w:val="nl-NL"/>
        </w:rPr>
        <w:t xml:space="preserve">Qui định tiêu chuẩn cơ sở vật chất các trường Mầm non, Tiểu học, THCS, THTP và trường Phổ thông có nhiều cấp; </w:t>
      </w:r>
    </w:p>
    <w:p w:rsidR="0060040E" w:rsidRDefault="0060040E" w:rsidP="00302F35">
      <w:pPr>
        <w:spacing w:after="120" w:line="324" w:lineRule="auto"/>
        <w:ind w:firstLine="720"/>
        <w:jc w:val="both"/>
        <w:rPr>
          <w:rFonts w:ascii="Times New Roman" w:hAnsi="Times New Roman"/>
        </w:rPr>
      </w:pPr>
      <w:r w:rsidRPr="00B97F0B">
        <w:rPr>
          <w:rFonts w:ascii="Times New Roman" w:hAnsi="Times New Roman"/>
          <w:lang w:val="nl-NL"/>
        </w:rPr>
        <w:t>T</w:t>
      </w:r>
      <w:r>
        <w:rPr>
          <w:rFonts w:ascii="Times New Roman" w:hAnsi="Times New Roman"/>
          <w:lang w:val="nl-NL"/>
        </w:rPr>
        <w:t>hực hiện t</w:t>
      </w:r>
      <w:r w:rsidRPr="00D20C5E">
        <w:rPr>
          <w:rFonts w:ascii="Times New Roman" w:hAnsi="Times New Roman"/>
          <w:lang w:val="nl-NL"/>
        </w:rPr>
        <w:t>hông tư số 16/2018/TT-BGD&amp;ĐT ngày 03/08/2018 của Bộ GD&amp;ĐT quy định về tài trợ</w:t>
      </w:r>
      <w:r>
        <w:rPr>
          <w:rFonts w:ascii="Times New Roman" w:hAnsi="Times New Roman"/>
          <w:lang w:val="nl-NL"/>
        </w:rPr>
        <w:t xml:space="preserve"> cho Giáo dục</w:t>
      </w:r>
      <w:r>
        <w:rPr>
          <w:rFonts w:ascii="Times New Roman" w:hAnsi="Times New Roman"/>
        </w:rPr>
        <w:t xml:space="preserve"> nhằm đáp ứng yêu cầu của công cuộc đổi mới đất nước. Vận dụng các thông tư hướng dẫn trên đã tạo sự chuyển biến mạnh mẽ trong nhận thức và hành động của đội ngũ cán bộ quản lý giáo dục Vĩnh Bảo nói riêng và có những đóng góp đáng kể vào công tác quản lý giáo dục của đất nước.</w:t>
      </w:r>
    </w:p>
    <w:p w:rsidR="0060040E" w:rsidRPr="006F7F63" w:rsidRDefault="0060040E" w:rsidP="00302F35">
      <w:pPr>
        <w:spacing w:after="120" w:line="324" w:lineRule="auto"/>
        <w:ind w:firstLine="720"/>
        <w:jc w:val="both"/>
        <w:rPr>
          <w:rFonts w:ascii="Times New Roman" w:hAnsi="Times New Roman"/>
        </w:rPr>
      </w:pPr>
      <w:r>
        <w:rPr>
          <w:rFonts w:ascii="Times New Roman" w:hAnsi="Times New Roman"/>
        </w:rPr>
        <w:t>Huy động các nguồn lực phát triển giáo dục</w:t>
      </w:r>
      <w:r w:rsidRPr="006F7F63">
        <w:rPr>
          <w:rFonts w:ascii="Times New Roman" w:hAnsi="Times New Roman"/>
        </w:rPr>
        <w:t xml:space="preserve"> chính là việc tăng cường tính xã hội của giáo dục, gắn nhà trường với cộng đồng xã hội để phát huy tối đa vai trò v</w:t>
      </w:r>
      <w:r>
        <w:rPr>
          <w:rFonts w:ascii="Times New Roman" w:hAnsi="Times New Roman"/>
        </w:rPr>
        <w:t>à tạo điều kiện cho giáo dục, khẳ</w:t>
      </w:r>
      <w:r w:rsidRPr="006F7F63">
        <w:rPr>
          <w:rFonts w:ascii="Times New Roman" w:hAnsi="Times New Roman"/>
        </w:rPr>
        <w:t>ng định vai trò thúc đẩy phát triển cộng đồng xã hội, khơi gợi và huy động mọi tiềm năng trong xã hội tham gia xây dựng và phát triển giáo dục.</w:t>
      </w:r>
    </w:p>
    <w:p w:rsidR="0060040E" w:rsidRDefault="0060040E" w:rsidP="00302F35">
      <w:pPr>
        <w:spacing w:after="120" w:line="324" w:lineRule="auto"/>
        <w:ind w:firstLine="720"/>
        <w:jc w:val="both"/>
        <w:rPr>
          <w:rFonts w:ascii="Times New Roman" w:hAnsi="Times New Roman"/>
        </w:rPr>
      </w:pPr>
      <w:r w:rsidRPr="006F7F63">
        <w:rPr>
          <w:rFonts w:ascii="Times New Roman" w:hAnsi="Times New Roman"/>
        </w:rPr>
        <w:t xml:space="preserve">Trong những năm gần đây </w:t>
      </w:r>
      <w:r>
        <w:rPr>
          <w:rFonts w:ascii="Times New Roman" w:hAnsi="Times New Roman"/>
        </w:rPr>
        <w:t xml:space="preserve">việc huy động các nguồn lực </w:t>
      </w:r>
      <w:r w:rsidRPr="006F7F63">
        <w:rPr>
          <w:rFonts w:ascii="Times New Roman" w:hAnsi="Times New Roman"/>
        </w:rPr>
        <w:t>trong các nhà trường luôn được quan tâm và tìm nhiều giải pháp mang lại nhữ</w:t>
      </w:r>
      <w:r>
        <w:rPr>
          <w:rFonts w:ascii="Times New Roman" w:hAnsi="Times New Roman"/>
        </w:rPr>
        <w:t>ng thành quả</w:t>
      </w:r>
      <w:r w:rsidRPr="006F7F63">
        <w:rPr>
          <w:rFonts w:ascii="Times New Roman" w:hAnsi="Times New Roman"/>
        </w:rPr>
        <w:t xml:space="preserve"> đáng phấn khởi. Tạo nguồn lực về tài chính để tu bổ cơ sở vật chất, cả</w:t>
      </w:r>
      <w:r>
        <w:rPr>
          <w:rFonts w:ascii="Times New Roman" w:hAnsi="Times New Roman"/>
        </w:rPr>
        <w:t xml:space="preserve">nh quan môi trường. </w:t>
      </w:r>
    </w:p>
    <w:p w:rsidR="0060040E" w:rsidRPr="006F7F63" w:rsidRDefault="0060040E" w:rsidP="00302F35">
      <w:pPr>
        <w:spacing w:after="120" w:line="324" w:lineRule="auto"/>
        <w:ind w:firstLine="720"/>
        <w:jc w:val="both"/>
        <w:rPr>
          <w:rFonts w:ascii="Times New Roman" w:hAnsi="Times New Roman"/>
        </w:rPr>
      </w:pPr>
      <w:r>
        <w:rPr>
          <w:rFonts w:ascii="Times New Roman" w:hAnsi="Times New Roman"/>
        </w:rPr>
        <w:t>Với nguồ</w:t>
      </w:r>
      <w:r w:rsidRPr="006F7F63">
        <w:rPr>
          <w:rFonts w:ascii="Times New Roman" w:hAnsi="Times New Roman"/>
        </w:rPr>
        <w:t xml:space="preserve">n kinh phí từ </w:t>
      </w:r>
      <w:r>
        <w:rPr>
          <w:rFonts w:ascii="Times New Roman" w:hAnsi="Times New Roman"/>
        </w:rPr>
        <w:t>việc huy động các nguồn lực</w:t>
      </w:r>
      <w:r w:rsidRPr="006F7F63">
        <w:rPr>
          <w:rFonts w:ascii="Times New Roman" w:hAnsi="Times New Roman"/>
        </w:rPr>
        <w:t xml:space="preserve"> đã góp phần giúp các nhà trường tiếp cận với phương pháp dạy học mới, tổ chức các sân chơi bổ ích thông qua các hoạt động ngoại khóa như câu lạc bộ sở thích</w:t>
      </w:r>
      <w:r>
        <w:rPr>
          <w:rFonts w:ascii="Times New Roman" w:hAnsi="Times New Roman"/>
        </w:rPr>
        <w:t xml:space="preserve">, hoạt dộng thể dục thể thao … </w:t>
      </w:r>
      <w:r w:rsidRPr="006F7F63">
        <w:rPr>
          <w:rFonts w:ascii="Times New Roman" w:hAnsi="Times New Roman"/>
        </w:rPr>
        <w:t>góp phần nâng cao chất lượng giáo dục toàn diện trong nhà trường.</w:t>
      </w:r>
    </w:p>
    <w:p w:rsidR="0060040E" w:rsidRPr="0056298B" w:rsidRDefault="0060040E" w:rsidP="00302F35">
      <w:pPr>
        <w:spacing w:after="120" w:line="324" w:lineRule="auto"/>
        <w:ind w:firstLine="596"/>
        <w:jc w:val="both"/>
        <w:rPr>
          <w:rFonts w:ascii="Times New Roman" w:hAnsi="Times New Roman"/>
          <w:b/>
          <w:bCs/>
          <w:color w:val="000000"/>
        </w:rPr>
      </w:pPr>
      <w:r w:rsidRPr="0056298B">
        <w:rPr>
          <w:rFonts w:ascii="Times New Roman" w:hAnsi="Times New Roman"/>
          <w:b/>
          <w:bCs/>
          <w:color w:val="000000"/>
        </w:rPr>
        <w:t xml:space="preserve">1. </w:t>
      </w:r>
      <w:r>
        <w:rPr>
          <w:rFonts w:ascii="Times New Roman" w:hAnsi="Times New Roman"/>
          <w:b/>
          <w:bCs/>
          <w:color w:val="000000"/>
        </w:rPr>
        <w:t>Ưu điểm, hạn chế</w:t>
      </w:r>
      <w:r w:rsidRPr="0056298B">
        <w:rPr>
          <w:rFonts w:ascii="Times New Roman" w:hAnsi="Times New Roman"/>
          <w:b/>
          <w:bCs/>
          <w:color w:val="000000"/>
        </w:rPr>
        <w:t>:</w:t>
      </w:r>
    </w:p>
    <w:p w:rsidR="0060040E" w:rsidRDefault="0060040E" w:rsidP="00302F35">
      <w:pPr>
        <w:spacing w:after="120" w:line="324" w:lineRule="auto"/>
        <w:ind w:right="57" w:firstLine="596"/>
        <w:jc w:val="both"/>
        <w:rPr>
          <w:rFonts w:ascii="Times New Roman" w:hAnsi="Times New Roman"/>
          <w:b/>
          <w:color w:val="000000"/>
        </w:rPr>
      </w:pPr>
      <w:r>
        <w:rPr>
          <w:rFonts w:ascii="Times New Roman" w:hAnsi="Times New Roman"/>
          <w:b/>
          <w:bCs/>
          <w:color w:val="000000"/>
        </w:rPr>
        <w:t>1.1.</w:t>
      </w:r>
      <w:r w:rsidRPr="0001542E">
        <w:rPr>
          <w:rFonts w:ascii="Times New Roman" w:hAnsi="Times New Roman"/>
          <w:b/>
          <w:bCs/>
          <w:color w:val="000000"/>
        </w:rPr>
        <w:t xml:space="preserve"> </w:t>
      </w:r>
      <w:r>
        <w:rPr>
          <w:rFonts w:ascii="Times New Roman" w:hAnsi="Times New Roman"/>
          <w:b/>
          <w:bCs/>
          <w:color w:val="000000"/>
        </w:rPr>
        <w:t>Ưu điểm</w:t>
      </w:r>
      <w:r w:rsidRPr="0056298B">
        <w:rPr>
          <w:rFonts w:ascii="Times New Roman" w:hAnsi="Times New Roman"/>
          <w:b/>
          <w:color w:val="000000"/>
        </w:rPr>
        <w:t>:</w:t>
      </w:r>
    </w:p>
    <w:p w:rsidR="0060040E" w:rsidRDefault="0060040E" w:rsidP="00302F35">
      <w:pPr>
        <w:spacing w:after="120" w:line="324" w:lineRule="auto"/>
        <w:ind w:firstLine="596"/>
        <w:jc w:val="both"/>
        <w:rPr>
          <w:rFonts w:ascii="Times New Roman" w:hAnsi="Times New Roman"/>
        </w:rPr>
      </w:pPr>
      <w:r>
        <w:rPr>
          <w:rFonts w:ascii="Times New Roman" w:hAnsi="Times New Roman"/>
        </w:rPr>
        <w:t xml:space="preserve">Trong bối cảnh kinh tế- xã hội trong nước và Quốc tế có nhiều biến động, giáo dục Việt </w:t>
      </w:r>
      <w:smartTag w:uri="urn:schemas-microsoft-com:office:smarttags" w:element="place">
        <w:smartTag w:uri="urn:schemas-microsoft-com:office:smarttags" w:element="country-region">
          <w:r>
            <w:rPr>
              <w:rFonts w:ascii="Times New Roman" w:hAnsi="Times New Roman"/>
            </w:rPr>
            <w:t>Nam</w:t>
          </w:r>
        </w:smartTag>
      </w:smartTag>
      <w:r>
        <w:rPr>
          <w:rFonts w:ascii="Times New Roman" w:hAnsi="Times New Roman"/>
        </w:rPr>
        <w:t xml:space="preserve"> đang đối diện với nhiều cơ hội và thách thức. Toàn cầu hóa, nền kinh tế tri thức và cách mạng khoa học công nghệ có những tác động lớn làm thay đổi vai trò chức năng của nhà giáo nói chung và người Quản lý (lãnh đạo và quản lý) nhà trường nói riêng.</w:t>
      </w:r>
    </w:p>
    <w:p w:rsidR="0060040E" w:rsidRDefault="0060040E" w:rsidP="00302F35">
      <w:pPr>
        <w:spacing w:after="120" w:line="324" w:lineRule="auto"/>
        <w:jc w:val="both"/>
        <w:rPr>
          <w:rFonts w:ascii="Times New Roman" w:hAnsi="Times New Roman"/>
        </w:rPr>
      </w:pPr>
      <w:r>
        <w:rPr>
          <w:rFonts w:ascii="Times New Roman" w:hAnsi="Times New Roman"/>
        </w:rPr>
        <w:lastRenderedPageBreak/>
        <w:tab/>
        <w:t>Được sự quan tâm của Đảng và các cấp, các ngành liên quan, ngành giáo dục trong những năm gần đây đã đạt được những thành tựu đáng kể. Đa dạng hóa mô hình trường học được phát triển rộng  khắp cả nước, sự cạnh tranh lành mạnh đó là động lực thúc đẩy chất lượng giáo dục phát triển trên phạm vi cả nước nói chung và giáo dục Hải Phòng nói riêng.</w:t>
      </w:r>
    </w:p>
    <w:p w:rsidR="0060040E" w:rsidRDefault="0060040E" w:rsidP="00302F35">
      <w:pPr>
        <w:spacing w:after="120" w:line="324" w:lineRule="auto"/>
        <w:jc w:val="both"/>
        <w:rPr>
          <w:rFonts w:ascii="Times New Roman" w:hAnsi="Times New Roman"/>
        </w:rPr>
      </w:pPr>
      <w:r>
        <w:rPr>
          <w:rFonts w:ascii="Times New Roman" w:hAnsi="Times New Roman"/>
        </w:rPr>
        <w:tab/>
        <w:t>Đội ngũ nhà giáo và đặc biệt là cán bộ lãnh đạo quản lý giáo dục của ta ngày một trưởng thành, đảm đương tốt nhiệm vụ, vững vàng trước mọi thử thách đổi mới và đang là một trong những lực lượng nòng cốt thúc đẩy sự nghiệp giáo dục phát triển theo định hướng XHCN.</w:t>
      </w:r>
    </w:p>
    <w:p w:rsidR="0060040E" w:rsidRDefault="0060040E" w:rsidP="00302F35">
      <w:pPr>
        <w:spacing w:after="120" w:line="324" w:lineRule="auto"/>
        <w:jc w:val="both"/>
        <w:rPr>
          <w:rFonts w:ascii="Times New Roman" w:hAnsi="Times New Roman"/>
        </w:rPr>
      </w:pPr>
      <w:r>
        <w:rPr>
          <w:rFonts w:ascii="Times New Roman" w:hAnsi="Times New Roman"/>
        </w:rPr>
        <w:tab/>
        <w:t>Kinh tế chính trị xã hội ổn định, đời sống nhân dân ngày một nâng cao, CSVC trường học và công tác xã hội hóa giáo dục ngày càng được quan tâm, phát triển rộng trên phạm vi toàn cầu. Đồng thời, sự phát triển của khoa học, công nghệ thông tin có những tác động tích cực, tạo sự chuyển biến mạnh mẽ trong nhận thức và hành động của đội ngũ nhà giáo, cán bộ quản lý giáo dục và có những đóng góp đáng kể vào công tác quản lý giáo dục của đất nước sau đổi mới. Đây là những thuận lợi lớn góp phần thúc đẩy sự nghiệp giáo dục phát triển.</w:t>
      </w:r>
    </w:p>
    <w:p w:rsidR="0060040E" w:rsidRDefault="0060040E" w:rsidP="00302F35">
      <w:pPr>
        <w:spacing w:after="120" w:line="324" w:lineRule="auto"/>
        <w:ind w:left="57" w:right="57" w:firstLine="720"/>
        <w:jc w:val="both"/>
        <w:rPr>
          <w:rFonts w:ascii="Times New Roman" w:hAnsi="Times New Roman"/>
          <w:b/>
          <w:color w:val="000000"/>
        </w:rPr>
      </w:pPr>
      <w:r>
        <w:rPr>
          <w:rFonts w:ascii="Times New Roman" w:hAnsi="Times New Roman"/>
          <w:b/>
          <w:color w:val="000000"/>
        </w:rPr>
        <w:t>1.2.</w:t>
      </w:r>
      <w:r w:rsidRPr="0001542E">
        <w:rPr>
          <w:rFonts w:ascii="Times New Roman" w:hAnsi="Times New Roman"/>
          <w:b/>
          <w:bCs/>
          <w:color w:val="000000"/>
        </w:rPr>
        <w:t xml:space="preserve"> </w:t>
      </w:r>
      <w:r>
        <w:rPr>
          <w:rFonts w:ascii="Times New Roman" w:hAnsi="Times New Roman"/>
          <w:b/>
          <w:bCs/>
          <w:color w:val="000000"/>
        </w:rPr>
        <w:t>Hạn chế</w:t>
      </w:r>
      <w:r w:rsidRPr="0056298B">
        <w:rPr>
          <w:rFonts w:ascii="Times New Roman" w:hAnsi="Times New Roman"/>
          <w:b/>
          <w:color w:val="000000"/>
        </w:rPr>
        <w:t>:</w:t>
      </w:r>
    </w:p>
    <w:p w:rsidR="0060040E" w:rsidRDefault="0060040E" w:rsidP="00302F35">
      <w:pPr>
        <w:spacing w:after="120" w:line="324" w:lineRule="auto"/>
        <w:ind w:firstLine="720"/>
        <w:jc w:val="both"/>
        <w:rPr>
          <w:rFonts w:ascii="Times New Roman" w:hAnsi="Times New Roman"/>
        </w:rPr>
      </w:pPr>
      <w:r>
        <w:rPr>
          <w:rFonts w:ascii="Times New Roman" w:hAnsi="Times New Roman"/>
        </w:rPr>
        <w:t xml:space="preserve">Giáo dục nước ta nói chung mang nhiều đặc thù so với nền giáo dục của một số nước trong khu vực và trên thế giới, bởi điểm xuất phát của chúng ta thấp nên yêu cầu đổi mới giáo dục nhằm đáp ứng sự nghiệp CNH, HĐH đất nước hiện nay là một vấn đề rất khó khăn. </w:t>
      </w:r>
    </w:p>
    <w:p w:rsidR="0060040E" w:rsidRDefault="0060040E" w:rsidP="00F133CD">
      <w:pPr>
        <w:spacing w:after="120" w:line="336" w:lineRule="auto"/>
        <w:ind w:firstLine="720"/>
        <w:jc w:val="both"/>
        <w:rPr>
          <w:rFonts w:ascii="Times New Roman" w:hAnsi="Times New Roman"/>
        </w:rPr>
      </w:pPr>
      <w:r>
        <w:rPr>
          <w:rFonts w:ascii="Times New Roman" w:hAnsi="Times New Roman"/>
        </w:rPr>
        <w:t>Đặc biệt là giáo dục Hải Phòng chúng ta. Điều kiện trang thiết bị dạy học và CSVC trường lớp còn thiếu thốn chưa theo kịp với sự phát triển như vũ bão của khoa học công nghệ thông tin. Đội ngũ nhà giáo và CBQL chưa thực sự đồng bộ, còn lúng túng trong việc đổi mới và sáng tạo trong trường học.</w:t>
      </w:r>
    </w:p>
    <w:p w:rsidR="0060040E" w:rsidRDefault="0060040E" w:rsidP="00302F35">
      <w:pPr>
        <w:spacing w:after="120" w:line="324" w:lineRule="auto"/>
        <w:jc w:val="both"/>
        <w:rPr>
          <w:rFonts w:ascii="Times New Roman" w:hAnsi="Times New Roman"/>
        </w:rPr>
      </w:pPr>
      <w:r>
        <w:rPr>
          <w:rFonts w:ascii="Times New Roman" w:hAnsi="Times New Roman"/>
        </w:rPr>
        <w:tab/>
        <w:t>Số lượng trường lớp và học sinh ngày càng tăng, song chất lượng giáo dục có nguy cơ giảm sút đặc biệt là giáo dục đạo đức lối sống, nhân cách của thanh thiếu niên, đây là một vấn đề nóng bỏng hiện nay.</w:t>
      </w:r>
    </w:p>
    <w:p w:rsidR="0060040E" w:rsidRDefault="0060040E" w:rsidP="00302F35">
      <w:pPr>
        <w:spacing w:after="120" w:line="324" w:lineRule="auto"/>
        <w:jc w:val="both"/>
        <w:rPr>
          <w:rFonts w:ascii="Times New Roman" w:hAnsi="Times New Roman"/>
        </w:rPr>
      </w:pPr>
      <w:r>
        <w:rPr>
          <w:rFonts w:ascii="Times New Roman" w:hAnsi="Times New Roman"/>
        </w:rPr>
        <w:tab/>
        <w:t>Trình độ dân trí không đồng đều, nhận thức về việc học tập chưa cao. Một số phụ huynh còn khó khăn về kinh tế, chưa thực sự quan tâm đến con cái, còn bỏ mặc cho nhà trường.</w:t>
      </w:r>
    </w:p>
    <w:p w:rsidR="0060040E" w:rsidRPr="006F7F63" w:rsidRDefault="0060040E" w:rsidP="00302F35">
      <w:pPr>
        <w:spacing w:after="120" w:line="324" w:lineRule="auto"/>
        <w:ind w:firstLine="720"/>
        <w:jc w:val="both"/>
        <w:rPr>
          <w:rFonts w:ascii="Times New Roman" w:hAnsi="Times New Roman"/>
        </w:rPr>
      </w:pPr>
      <w:r>
        <w:rPr>
          <w:rFonts w:ascii="Times New Roman" w:hAnsi="Times New Roman"/>
        </w:rPr>
        <w:lastRenderedPageBreak/>
        <w:t>- C</w:t>
      </w:r>
      <w:r w:rsidRPr="006F7F63">
        <w:rPr>
          <w:rFonts w:ascii="Times New Roman" w:hAnsi="Times New Roman"/>
        </w:rPr>
        <w:t xml:space="preserve">ông tác </w:t>
      </w:r>
      <w:r>
        <w:rPr>
          <w:rFonts w:ascii="Times New Roman" w:hAnsi="Times New Roman"/>
        </w:rPr>
        <w:t xml:space="preserve">tuyên truyên về </w:t>
      </w:r>
      <w:r w:rsidRPr="006F7F63">
        <w:rPr>
          <w:rFonts w:ascii="Times New Roman" w:hAnsi="Times New Roman"/>
        </w:rPr>
        <w:t xml:space="preserve">xã hội hóa </w:t>
      </w:r>
      <w:r>
        <w:rPr>
          <w:rFonts w:ascii="Times New Roman" w:hAnsi="Times New Roman"/>
        </w:rPr>
        <w:t>cho giáo dục chưa sâu rộng đến mọi ngư</w:t>
      </w:r>
      <w:r w:rsidRPr="006F7F63">
        <w:rPr>
          <w:rFonts w:ascii="Times New Roman" w:hAnsi="Times New Roman"/>
        </w:rPr>
        <w:t>ời dân, các ban ngành đoàn thể chưa nắm r</w:t>
      </w:r>
      <w:r>
        <w:rPr>
          <w:rFonts w:ascii="Times New Roman" w:hAnsi="Times New Roman"/>
        </w:rPr>
        <w:t>õ các văn bản chỉ đạo của các cấp, các ngành về</w:t>
      </w:r>
      <w:r w:rsidRPr="006F7F63">
        <w:rPr>
          <w:rFonts w:ascii="Times New Roman" w:hAnsi="Times New Roman"/>
        </w:rPr>
        <w:t xml:space="preserve"> công tác xã h</w:t>
      </w:r>
      <w:r>
        <w:rPr>
          <w:rFonts w:ascii="Times New Roman" w:hAnsi="Times New Roman"/>
        </w:rPr>
        <w:t>ội hóa giáo dục. Chính vì</w:t>
      </w:r>
      <w:r w:rsidRPr="006F7F63">
        <w:rPr>
          <w:rFonts w:ascii="Times New Roman" w:hAnsi="Times New Roman"/>
        </w:rPr>
        <w:t xml:space="preserve"> vậy mọi người dân chưa hiểu rõ về nghĩa</w:t>
      </w:r>
      <w:r>
        <w:rPr>
          <w:rFonts w:ascii="Times New Roman" w:hAnsi="Times New Roman"/>
        </w:rPr>
        <w:t xml:space="preserve"> vụ và trách nhiệm</w:t>
      </w:r>
      <w:r w:rsidRPr="006F7F63">
        <w:rPr>
          <w:rFonts w:ascii="Times New Roman" w:hAnsi="Times New Roman"/>
        </w:rPr>
        <w:t xml:space="preserve"> về công tác xã hội hóa giáo dục, chưa thấy được công tác xã hội hóa trong mỗi nhà trường là một nhu cầu cấp thiết.</w:t>
      </w:r>
    </w:p>
    <w:p w:rsidR="0060040E" w:rsidRPr="006F7F63" w:rsidRDefault="0060040E" w:rsidP="00302F35">
      <w:pPr>
        <w:spacing w:after="120" w:line="324" w:lineRule="auto"/>
        <w:ind w:firstLine="720"/>
        <w:jc w:val="both"/>
        <w:rPr>
          <w:rFonts w:ascii="Times New Roman" w:hAnsi="Times New Roman"/>
        </w:rPr>
      </w:pPr>
      <w:r>
        <w:rPr>
          <w:rFonts w:ascii="Times New Roman" w:hAnsi="Times New Roman"/>
        </w:rPr>
        <w:t>- Công tác tham mư</w:t>
      </w:r>
      <w:r w:rsidRPr="006F7F63">
        <w:rPr>
          <w:rFonts w:ascii="Times New Roman" w:hAnsi="Times New Roman"/>
        </w:rPr>
        <w:t>u với chính quyền địa phương chưa</w:t>
      </w:r>
      <w:r>
        <w:rPr>
          <w:rFonts w:ascii="Times New Roman" w:hAnsi="Times New Roman"/>
        </w:rPr>
        <w:t xml:space="preserve"> quyết liệt.</w:t>
      </w:r>
    </w:p>
    <w:p w:rsidR="0060040E" w:rsidRPr="006F7F63" w:rsidRDefault="0060040E" w:rsidP="00302F35">
      <w:pPr>
        <w:spacing w:after="120" w:line="324" w:lineRule="auto"/>
        <w:ind w:firstLine="720"/>
        <w:jc w:val="both"/>
        <w:rPr>
          <w:rFonts w:ascii="Times New Roman" w:hAnsi="Times New Roman"/>
        </w:rPr>
      </w:pPr>
      <w:r w:rsidRPr="006F7F63">
        <w:rPr>
          <w:rFonts w:ascii="Times New Roman" w:hAnsi="Times New Roman"/>
        </w:rPr>
        <w:t>-</w:t>
      </w:r>
      <w:r>
        <w:rPr>
          <w:rFonts w:ascii="Times New Roman" w:hAnsi="Times New Roman"/>
        </w:rPr>
        <w:t xml:space="preserve"> </w:t>
      </w:r>
      <w:r w:rsidRPr="006F7F63">
        <w:rPr>
          <w:rFonts w:ascii="Times New Roman" w:hAnsi="Times New Roman"/>
        </w:rPr>
        <w:t>Chưa phát huy hết vai trò của Ban đại diện cha mẹ học sinh, mới chỉ dừng lại ở hoạt động của Ban đại diện cha mẹ học sinh các lớp, chưa có sức lan tỏa đến tất cả phụ huynh học sinh toàn trường.</w:t>
      </w:r>
    </w:p>
    <w:p w:rsidR="0060040E" w:rsidRDefault="0060040E" w:rsidP="00302F35">
      <w:pPr>
        <w:spacing w:after="120" w:line="324" w:lineRule="auto"/>
        <w:ind w:firstLine="720"/>
        <w:jc w:val="both"/>
        <w:rPr>
          <w:rFonts w:ascii="Times New Roman" w:hAnsi="Times New Roman"/>
        </w:rPr>
      </w:pPr>
      <w:r w:rsidRPr="006F7F63">
        <w:rPr>
          <w:rFonts w:ascii="Times New Roman" w:hAnsi="Times New Roman"/>
        </w:rPr>
        <w:t>- Chưa tập trung sức mạnh của các đoàn thể trong thôn, xã. Chưa có kế</w:t>
      </w:r>
      <w:r>
        <w:rPr>
          <w:rFonts w:ascii="Times New Roman" w:hAnsi="Times New Roman"/>
        </w:rPr>
        <w:t xml:space="preserve"> hoạ</w:t>
      </w:r>
      <w:r w:rsidRPr="006F7F63">
        <w:rPr>
          <w:rFonts w:ascii="Times New Roman" w:hAnsi="Times New Roman"/>
        </w:rPr>
        <w:t>ch cụ thể đến từng đoàn thể và các đơn vị kết nghĩa đóng trên địa bàn.</w:t>
      </w:r>
    </w:p>
    <w:p w:rsidR="0060040E" w:rsidRPr="00CB74E1" w:rsidRDefault="0060040E" w:rsidP="00302F35">
      <w:pPr>
        <w:spacing w:after="120" w:line="336" w:lineRule="auto"/>
        <w:ind w:firstLine="720"/>
        <w:jc w:val="both"/>
        <w:rPr>
          <w:rFonts w:ascii="Times New Roman" w:hAnsi="Times New Roman"/>
        </w:rPr>
      </w:pPr>
      <w:r w:rsidRPr="006F7F63">
        <w:rPr>
          <w:rFonts w:ascii="Times New Roman" w:hAnsi="Times New Roman"/>
        </w:rPr>
        <w:t xml:space="preserve"> </w:t>
      </w:r>
      <w:r>
        <w:rPr>
          <w:rFonts w:ascii="Times New Roman" w:hAnsi="Times New Roman"/>
        </w:rPr>
        <w:t xml:space="preserve">* </w:t>
      </w:r>
      <w:r>
        <w:rPr>
          <w:rFonts w:ascii="Times New Roman" w:hAnsi="Times New Roman"/>
          <w:b/>
        </w:rPr>
        <w:t>K</w:t>
      </w:r>
      <w:r w:rsidRPr="004231CC">
        <w:rPr>
          <w:rFonts w:ascii="Times New Roman" w:hAnsi="Times New Roman"/>
          <w:b/>
        </w:rPr>
        <w:t>hắc phục</w:t>
      </w:r>
      <w:r>
        <w:rPr>
          <w:rFonts w:ascii="Times New Roman" w:hAnsi="Times New Roman"/>
          <w:b/>
        </w:rPr>
        <w:t xml:space="preserve">:  </w:t>
      </w:r>
      <w:r w:rsidRPr="004231CC">
        <w:rPr>
          <w:rFonts w:ascii="Times New Roman" w:hAnsi="Times New Roman"/>
        </w:rPr>
        <w:t>để</w:t>
      </w:r>
      <w:r w:rsidRPr="00CB74E1">
        <w:rPr>
          <w:rFonts w:ascii="Times New Roman" w:hAnsi="Times New Roman"/>
        </w:rPr>
        <w:t xml:space="preserve"> </w:t>
      </w:r>
      <w:r>
        <w:rPr>
          <w:rFonts w:ascii="Times New Roman" w:hAnsi="Times New Roman"/>
        </w:rPr>
        <w:t xml:space="preserve">khắc phục </w:t>
      </w:r>
      <w:r w:rsidRPr="00CB74E1">
        <w:rPr>
          <w:rFonts w:ascii="Times New Roman" w:hAnsi="Times New Roman"/>
        </w:rPr>
        <w:t xml:space="preserve">các hạn chế trên </w:t>
      </w:r>
      <w:r>
        <w:rPr>
          <w:rFonts w:ascii="Times New Roman" w:hAnsi="Times New Roman"/>
        </w:rPr>
        <w:t>người quản lí phải</w:t>
      </w:r>
      <w:r w:rsidRPr="00CB74E1">
        <w:rPr>
          <w:rFonts w:ascii="Times New Roman" w:hAnsi="Times New Roman"/>
        </w:rPr>
        <w:t xml:space="preserve"> biế</w:t>
      </w:r>
      <w:r>
        <w:rPr>
          <w:rFonts w:ascii="Times New Roman" w:hAnsi="Times New Roman"/>
        </w:rPr>
        <w:t xml:space="preserve">t </w:t>
      </w:r>
      <w:r w:rsidRPr="00CB74E1">
        <w:rPr>
          <w:rFonts w:ascii="Times New Roman" w:hAnsi="Times New Roman"/>
        </w:rPr>
        <w:t>cách tạo ra nguồn lực từ nội lực của trường và huy động các nguồn lực hợp pháp từ bên ngoài nhà trường, đảm bảo mọi chi phí chính đáng của nhà trường, đồng thời có chiến lược khai thác tất cả các nguồn lực đảm bảo cho trường phát triển ổn định, bền vững.</w:t>
      </w:r>
    </w:p>
    <w:p w:rsidR="0060040E" w:rsidRDefault="0060040E" w:rsidP="00302F35">
      <w:pPr>
        <w:spacing w:after="120" w:line="324" w:lineRule="auto"/>
        <w:ind w:firstLine="720"/>
        <w:jc w:val="both"/>
        <w:rPr>
          <w:rFonts w:ascii="Times New Roman" w:hAnsi="Times New Roman"/>
        </w:rPr>
      </w:pPr>
      <w:r>
        <w:rPr>
          <w:rFonts w:ascii="Times New Roman" w:hAnsi="Times New Roman"/>
        </w:rPr>
        <w:t xml:space="preserve"> </w:t>
      </w:r>
      <w:r w:rsidRPr="00CB74E1">
        <w:rPr>
          <w:rFonts w:ascii="Times New Roman" w:hAnsi="Times New Roman"/>
        </w:rPr>
        <w:t xml:space="preserve">Kinh nghiệm đã cho thấy muốn làm tốt công tác huy động nguồn lực cho nhà trường, các </w:t>
      </w:r>
      <w:r>
        <w:rPr>
          <w:rFonts w:ascii="Times New Roman" w:hAnsi="Times New Roman"/>
        </w:rPr>
        <w:t>nhà quản lý giáo dục</w:t>
      </w:r>
      <w:r w:rsidRPr="00CB74E1">
        <w:rPr>
          <w:rFonts w:ascii="Times New Roman" w:hAnsi="Times New Roman"/>
        </w:rPr>
        <w:t xml:space="preserve"> có thể thực hiện một số biện pháp như sau:</w:t>
      </w:r>
      <w:r>
        <w:rPr>
          <w:rFonts w:ascii="Times New Roman" w:hAnsi="Times New Roman"/>
        </w:rPr>
        <w:t xml:space="preserve"> </w:t>
      </w:r>
      <w:r w:rsidRPr="00CB74E1">
        <w:rPr>
          <w:rFonts w:ascii="Times New Roman" w:hAnsi="Times New Roman"/>
        </w:rPr>
        <w:t>Nhóm các biện pháp huy động nguồn lực từ nội tại bên trong của nhà trường</w:t>
      </w:r>
    </w:p>
    <w:p w:rsidR="0060040E" w:rsidRPr="00CB74E1" w:rsidRDefault="0060040E" w:rsidP="00302F35">
      <w:pPr>
        <w:spacing w:after="120" w:line="324" w:lineRule="auto"/>
        <w:ind w:firstLine="720"/>
        <w:jc w:val="both"/>
        <w:rPr>
          <w:rFonts w:ascii="Times New Roman" w:hAnsi="Times New Roman"/>
        </w:rPr>
      </w:pPr>
      <w:r w:rsidRPr="00CB74E1">
        <w:rPr>
          <w:rFonts w:ascii="Times New Roman" w:hAnsi="Times New Roman"/>
        </w:rPr>
        <w:t>Nâng cao nhận thức về trách nhiệm huy động nguồn lực cho mỗi thành viên của trường phổ thông</w:t>
      </w:r>
    </w:p>
    <w:p w:rsidR="0060040E" w:rsidRPr="00CB74E1" w:rsidRDefault="0060040E" w:rsidP="00302F35">
      <w:pPr>
        <w:spacing w:after="120" w:line="336" w:lineRule="auto"/>
        <w:ind w:firstLine="720"/>
        <w:jc w:val="both"/>
        <w:rPr>
          <w:rFonts w:ascii="Times New Roman" w:hAnsi="Times New Roman"/>
        </w:rPr>
      </w:pPr>
      <w:r w:rsidRPr="00CB74E1">
        <w:rPr>
          <w:rFonts w:ascii="Times New Roman" w:hAnsi="Times New Roman"/>
        </w:rPr>
        <w:t>Ngạn ngữ có câu “ Một cây làm chẳng nên non, ba cây chụm lại nên hòn núi cao”. Việc huy động nguồn lực cần được quán triệt tới từng thành viên, tạo ra sự đồng thuận và cùng phối hợp trong nhà trường</w:t>
      </w:r>
    </w:p>
    <w:p w:rsidR="0060040E" w:rsidRDefault="0060040E" w:rsidP="00302F35">
      <w:pPr>
        <w:spacing w:after="120" w:line="324" w:lineRule="auto"/>
        <w:ind w:firstLine="720"/>
        <w:jc w:val="both"/>
        <w:rPr>
          <w:rFonts w:ascii="Times New Roman" w:hAnsi="Times New Roman"/>
        </w:rPr>
      </w:pPr>
      <w:r w:rsidRPr="00CB74E1">
        <w:rPr>
          <w:rFonts w:ascii="Times New Roman" w:hAnsi="Times New Roman"/>
        </w:rPr>
        <w:t>Xây dựng chiến lược huy động nguồn lực như một bộ phận của chiến lược phát triển nhà trường</w:t>
      </w:r>
    </w:p>
    <w:p w:rsidR="0060040E" w:rsidRDefault="0060040E" w:rsidP="00302F35">
      <w:pPr>
        <w:spacing w:after="120" w:line="324" w:lineRule="auto"/>
        <w:jc w:val="both"/>
        <w:rPr>
          <w:rFonts w:ascii="Times New Roman" w:hAnsi="Times New Roman"/>
        </w:rPr>
      </w:pPr>
      <w:r>
        <w:rPr>
          <w:rFonts w:ascii="Times New Roman" w:hAnsi="Times New Roman"/>
        </w:rPr>
        <w:t xml:space="preserve">          </w:t>
      </w:r>
      <w:r w:rsidRPr="00C146E7">
        <w:rPr>
          <w:rFonts w:ascii="Times New Roman" w:hAnsi="Times New Roman"/>
        </w:rPr>
        <w:t xml:space="preserve">Cách thức lập kế hoạch huy động nguồn lực </w:t>
      </w:r>
    </w:p>
    <w:p w:rsidR="0060040E" w:rsidRDefault="0060040E" w:rsidP="00302F35">
      <w:pPr>
        <w:spacing w:after="120" w:line="324" w:lineRule="auto"/>
        <w:ind w:firstLine="720"/>
        <w:jc w:val="both"/>
        <w:rPr>
          <w:rFonts w:ascii="Times New Roman" w:hAnsi="Times New Roman"/>
        </w:rPr>
      </w:pPr>
      <w:r w:rsidRPr="00C146E7">
        <w:rPr>
          <w:rFonts w:ascii="Times New Roman" w:hAnsi="Times New Roman"/>
        </w:rPr>
        <w:t>Bước 1: Nghiên cứu và dự báo</w:t>
      </w:r>
    </w:p>
    <w:p w:rsidR="0060040E" w:rsidRDefault="0060040E" w:rsidP="00302F35">
      <w:pPr>
        <w:spacing w:after="120" w:line="324" w:lineRule="auto"/>
        <w:ind w:left="720"/>
        <w:jc w:val="both"/>
        <w:rPr>
          <w:rFonts w:ascii="Times New Roman" w:hAnsi="Times New Roman"/>
        </w:rPr>
      </w:pPr>
      <w:r w:rsidRPr="00C146E7">
        <w:rPr>
          <w:rFonts w:ascii="Times New Roman" w:hAnsi="Times New Roman"/>
        </w:rPr>
        <w:t>Bước 2: Thiết lập các mục tiêu</w:t>
      </w:r>
    </w:p>
    <w:p w:rsidR="0060040E" w:rsidRDefault="0060040E" w:rsidP="00302F35">
      <w:pPr>
        <w:spacing w:after="120" w:line="324" w:lineRule="auto"/>
        <w:ind w:left="720"/>
        <w:jc w:val="both"/>
        <w:rPr>
          <w:rFonts w:ascii="Times New Roman" w:hAnsi="Times New Roman"/>
        </w:rPr>
      </w:pPr>
      <w:r w:rsidRPr="00C146E7">
        <w:rPr>
          <w:rFonts w:ascii="Times New Roman" w:hAnsi="Times New Roman"/>
        </w:rPr>
        <w:t>Bước 3: Phát triển các tiền đề</w:t>
      </w:r>
    </w:p>
    <w:p w:rsidR="0060040E" w:rsidRDefault="0060040E" w:rsidP="00302F35">
      <w:pPr>
        <w:spacing w:after="120" w:line="324" w:lineRule="auto"/>
        <w:ind w:left="720"/>
        <w:jc w:val="both"/>
        <w:rPr>
          <w:rFonts w:ascii="Times New Roman" w:hAnsi="Times New Roman"/>
        </w:rPr>
      </w:pPr>
      <w:r w:rsidRPr="00C146E7">
        <w:rPr>
          <w:rFonts w:ascii="Times New Roman" w:hAnsi="Times New Roman"/>
        </w:rPr>
        <w:lastRenderedPageBreak/>
        <w:t xml:space="preserve">Bước 4: Xây dựng các phương án </w:t>
      </w:r>
    </w:p>
    <w:p w:rsidR="0060040E" w:rsidRDefault="0060040E" w:rsidP="00302F35">
      <w:pPr>
        <w:spacing w:after="120" w:line="324" w:lineRule="auto"/>
        <w:ind w:left="720"/>
        <w:jc w:val="both"/>
        <w:rPr>
          <w:rFonts w:ascii="Times New Roman" w:hAnsi="Times New Roman"/>
        </w:rPr>
      </w:pPr>
      <w:r w:rsidRPr="00C146E7">
        <w:rPr>
          <w:rFonts w:ascii="Times New Roman" w:hAnsi="Times New Roman"/>
        </w:rPr>
        <w:t>Bước 5: Đánh giá các phương án</w:t>
      </w:r>
    </w:p>
    <w:p w:rsidR="0060040E" w:rsidRPr="00556DD4" w:rsidRDefault="0060040E" w:rsidP="00302F35">
      <w:pPr>
        <w:spacing w:after="120" w:line="324" w:lineRule="auto"/>
        <w:ind w:firstLine="720"/>
        <w:jc w:val="both"/>
        <w:rPr>
          <w:rFonts w:ascii="Times New Roman" w:hAnsi="Times New Roman"/>
        </w:rPr>
      </w:pPr>
      <w:r w:rsidRPr="00556DD4">
        <w:rPr>
          <w:rFonts w:ascii="Times New Roman" w:hAnsi="Times New Roman"/>
        </w:rPr>
        <w:t>Bước 6: Lựa chọn phương án và ra quyết định</w:t>
      </w:r>
    </w:p>
    <w:p w:rsidR="0060040E" w:rsidRDefault="0060040E" w:rsidP="00302F35">
      <w:pPr>
        <w:spacing w:after="120" w:line="324" w:lineRule="auto"/>
        <w:ind w:left="720"/>
        <w:jc w:val="both"/>
        <w:rPr>
          <w:rFonts w:ascii="Times New Roman" w:hAnsi="Times New Roman"/>
        </w:rPr>
      </w:pPr>
      <w:r w:rsidRPr="00556DD4">
        <w:rPr>
          <w:rFonts w:ascii="Times New Roman" w:hAnsi="Times New Roman"/>
        </w:rPr>
        <w:t>6.</w:t>
      </w:r>
      <w:r>
        <w:rPr>
          <w:rFonts w:ascii="Times New Roman" w:hAnsi="Times New Roman"/>
        </w:rPr>
        <w:t>1</w:t>
      </w:r>
      <w:r w:rsidRPr="00556DD4">
        <w:rPr>
          <w:rFonts w:ascii="Times New Roman" w:hAnsi="Times New Roman"/>
        </w:rPr>
        <w:t xml:space="preserve"> Tổ chức thực hiện kế hoạch </w:t>
      </w:r>
    </w:p>
    <w:p w:rsidR="0060040E" w:rsidRDefault="0060040E" w:rsidP="00302F35">
      <w:pPr>
        <w:spacing w:after="120" w:line="324" w:lineRule="auto"/>
        <w:ind w:firstLine="720"/>
        <w:jc w:val="both"/>
        <w:rPr>
          <w:rFonts w:ascii="Times New Roman" w:hAnsi="Times New Roman"/>
        </w:rPr>
      </w:pPr>
      <w:r w:rsidRPr="00556DD4">
        <w:rPr>
          <w:rFonts w:ascii="Times New Roman" w:hAnsi="Times New Roman"/>
        </w:rPr>
        <w:t>- Tổ chức thực hiện kế hoạch huy động nguồn lực của trường phổ thông là thiết lập một hệ thống các vị trí cho mỗi cá nhân và bộ phận, sao cho các cá nhân và bộ phận có thể phối hợp với nhau một cách tốt nhất để thực hiện các mục tiêu về huy động nguồn lực của nhà trường.</w:t>
      </w:r>
    </w:p>
    <w:p w:rsidR="0060040E" w:rsidRDefault="0060040E" w:rsidP="00302F35">
      <w:pPr>
        <w:spacing w:after="120" w:line="324" w:lineRule="auto"/>
        <w:ind w:left="720"/>
        <w:jc w:val="both"/>
        <w:rPr>
          <w:rFonts w:ascii="Times New Roman" w:hAnsi="Times New Roman"/>
        </w:rPr>
      </w:pPr>
      <w:r w:rsidRPr="00556DD4">
        <w:rPr>
          <w:rFonts w:ascii="Times New Roman" w:hAnsi="Times New Roman"/>
        </w:rPr>
        <w:t xml:space="preserve">- Công tác tổ chức thực hiện kế hoạch huy động nguồn lực bao gồm: </w:t>
      </w:r>
      <w:r w:rsidRPr="00556DD4">
        <w:rPr>
          <w:rFonts w:ascii="Times New Roman" w:hAnsi="Times New Roman"/>
        </w:rPr>
        <w:br/>
        <w:t>Phân tích mục tiêu.</w:t>
      </w:r>
    </w:p>
    <w:p w:rsidR="0060040E" w:rsidRDefault="0060040E" w:rsidP="00302F35">
      <w:pPr>
        <w:spacing w:after="120" w:line="324" w:lineRule="auto"/>
        <w:jc w:val="both"/>
        <w:rPr>
          <w:rFonts w:ascii="Times New Roman" w:hAnsi="Times New Roman"/>
        </w:rPr>
      </w:pPr>
      <w:r>
        <w:rPr>
          <w:rFonts w:ascii="Times New Roman" w:hAnsi="Times New Roman"/>
        </w:rPr>
        <w:t xml:space="preserve">          +</w:t>
      </w:r>
      <w:r w:rsidRPr="00556DD4">
        <w:rPr>
          <w:rFonts w:ascii="Times New Roman" w:hAnsi="Times New Roman"/>
        </w:rPr>
        <w:t xml:space="preserve"> Xác định, phân loại các hoạt động cần thiết để thực hiện mục tiêu.</w:t>
      </w:r>
      <w:r w:rsidRPr="00556DD4">
        <w:rPr>
          <w:rFonts w:ascii="Times New Roman" w:hAnsi="Times New Roman"/>
        </w:rPr>
        <w:br/>
      </w:r>
      <w:r>
        <w:rPr>
          <w:rFonts w:ascii="Times New Roman" w:hAnsi="Times New Roman"/>
        </w:rPr>
        <w:t xml:space="preserve">          +</w:t>
      </w:r>
      <w:r w:rsidRPr="00556DD4">
        <w:rPr>
          <w:rFonts w:ascii="Times New Roman" w:hAnsi="Times New Roman"/>
        </w:rPr>
        <w:t xml:space="preserve"> Phân chia lực lượng thành các bộ phận để thực hiện các hoạt động (xác </w:t>
      </w:r>
      <w:r w:rsidRPr="00556DD4">
        <w:rPr>
          <w:rFonts w:ascii="Times New Roman" w:hAnsi="Times New Roman"/>
        </w:rPr>
        <w:br/>
        <w:t>định vị trí của từng bộ phận và cá nhân trong đó bao gồm cả vấn đề phân cấp, phân quyền, trách nhiệm và chi phí tài chính).</w:t>
      </w:r>
    </w:p>
    <w:p w:rsidR="0060040E" w:rsidRDefault="0060040E" w:rsidP="00302F35">
      <w:pPr>
        <w:spacing w:after="120" w:line="336" w:lineRule="auto"/>
        <w:jc w:val="both"/>
        <w:rPr>
          <w:rFonts w:ascii="Times New Roman" w:hAnsi="Times New Roman"/>
        </w:rPr>
      </w:pPr>
      <w:r>
        <w:rPr>
          <w:rFonts w:ascii="Times New Roman" w:hAnsi="Times New Roman"/>
        </w:rPr>
        <w:t xml:space="preserve">         +</w:t>
      </w:r>
      <w:r w:rsidRPr="00556DD4">
        <w:rPr>
          <w:rFonts w:ascii="Times New Roman" w:hAnsi="Times New Roman"/>
        </w:rPr>
        <w:t xml:space="preserve"> Xác định khuôn khổ cơ cấu và nhân sự cho quá trình triển khai kế hoạch. </w:t>
      </w:r>
      <w:r w:rsidRPr="00556DD4">
        <w:rPr>
          <w:rFonts w:ascii="Times New Roman" w:hAnsi="Times New Roman"/>
        </w:rPr>
        <w:br/>
      </w:r>
      <w:r>
        <w:rPr>
          <w:rFonts w:ascii="Times New Roman" w:hAnsi="Times New Roman"/>
        </w:rPr>
        <w:t xml:space="preserve">         </w:t>
      </w:r>
      <w:r w:rsidRPr="00556DD4">
        <w:rPr>
          <w:rFonts w:ascii="Times New Roman" w:hAnsi="Times New Roman"/>
        </w:rPr>
        <w:t>6.</w:t>
      </w:r>
      <w:r>
        <w:rPr>
          <w:rFonts w:ascii="Times New Roman" w:hAnsi="Times New Roman"/>
        </w:rPr>
        <w:t xml:space="preserve">2. </w:t>
      </w:r>
      <w:r w:rsidRPr="00556DD4">
        <w:rPr>
          <w:rFonts w:ascii="Times New Roman" w:hAnsi="Times New Roman"/>
        </w:rPr>
        <w:t>Lãnh đạo quá trình huy động các nguồn lực</w:t>
      </w:r>
    </w:p>
    <w:p w:rsidR="0060040E" w:rsidRDefault="0060040E" w:rsidP="00302F35">
      <w:pPr>
        <w:spacing w:after="120" w:line="336" w:lineRule="auto"/>
        <w:jc w:val="both"/>
        <w:rPr>
          <w:rFonts w:ascii="Times New Roman" w:hAnsi="Times New Roman"/>
        </w:rPr>
      </w:pPr>
      <w:r>
        <w:rPr>
          <w:rFonts w:ascii="Times New Roman" w:hAnsi="Times New Roman"/>
        </w:rPr>
        <w:t xml:space="preserve">         </w:t>
      </w:r>
      <w:r w:rsidRPr="00556DD4">
        <w:rPr>
          <w:rFonts w:ascii="Times New Roman" w:hAnsi="Times New Roman"/>
        </w:rPr>
        <w:t xml:space="preserve">- Lãnh đạo huy động nguồn lực trường phổ thông là </w:t>
      </w:r>
      <w:r>
        <w:rPr>
          <w:rFonts w:ascii="Times New Roman" w:hAnsi="Times New Roman"/>
        </w:rPr>
        <w:t xml:space="preserve">việc định ra chủ trương, đường </w:t>
      </w:r>
      <w:r w:rsidRPr="00556DD4">
        <w:rPr>
          <w:rFonts w:ascii="Times New Roman" w:hAnsi="Times New Roman"/>
        </w:rPr>
        <w:t>lối, mục đích, tính chất, nguyên tắc hoạt động của trường để huy động nguồn lực.</w:t>
      </w:r>
    </w:p>
    <w:p w:rsidR="0060040E" w:rsidRDefault="0060040E" w:rsidP="00302F35">
      <w:pPr>
        <w:spacing w:after="120" w:line="324" w:lineRule="auto"/>
        <w:ind w:firstLine="720"/>
        <w:jc w:val="both"/>
        <w:rPr>
          <w:rFonts w:ascii="Times New Roman" w:hAnsi="Times New Roman"/>
        </w:rPr>
      </w:pPr>
      <w:r w:rsidRPr="00556DD4">
        <w:rPr>
          <w:rFonts w:ascii="Times New Roman" w:hAnsi="Times New Roman"/>
        </w:rPr>
        <w:t>- Nội dung lãnh đạo:</w:t>
      </w:r>
    </w:p>
    <w:p w:rsidR="0060040E" w:rsidRDefault="0060040E" w:rsidP="00302F35">
      <w:pPr>
        <w:spacing w:after="120" w:line="324" w:lineRule="auto"/>
        <w:ind w:left="720"/>
        <w:jc w:val="both"/>
        <w:rPr>
          <w:rFonts w:ascii="Times New Roman" w:hAnsi="Times New Roman"/>
        </w:rPr>
      </w:pPr>
      <w:r>
        <w:rPr>
          <w:rFonts w:ascii="Times New Roman" w:hAnsi="Times New Roman"/>
        </w:rPr>
        <w:t xml:space="preserve">- </w:t>
      </w:r>
      <w:r w:rsidRPr="00556DD4">
        <w:rPr>
          <w:rFonts w:ascii="Times New Roman" w:hAnsi="Times New Roman"/>
        </w:rPr>
        <w:t>Hiểu rõ các thành viên trong nhà trường</w:t>
      </w:r>
    </w:p>
    <w:p w:rsidR="0060040E" w:rsidRDefault="0060040E" w:rsidP="00302F35">
      <w:pPr>
        <w:spacing w:after="120" w:line="324" w:lineRule="auto"/>
        <w:ind w:left="720"/>
        <w:jc w:val="both"/>
        <w:rPr>
          <w:rFonts w:ascii="Times New Roman" w:hAnsi="Times New Roman"/>
        </w:rPr>
      </w:pPr>
      <w:r>
        <w:rPr>
          <w:rFonts w:ascii="Times New Roman" w:hAnsi="Times New Roman"/>
        </w:rPr>
        <w:t xml:space="preserve">- </w:t>
      </w:r>
      <w:r w:rsidRPr="00556DD4">
        <w:rPr>
          <w:rFonts w:ascii="Times New Roman" w:hAnsi="Times New Roman"/>
        </w:rPr>
        <w:t>Đưa ra các quyết định thích hợp</w:t>
      </w:r>
    </w:p>
    <w:p w:rsidR="0060040E" w:rsidRDefault="0060040E" w:rsidP="00302F35">
      <w:pPr>
        <w:spacing w:after="120" w:line="324" w:lineRule="auto"/>
        <w:ind w:left="720"/>
        <w:jc w:val="both"/>
        <w:rPr>
          <w:rFonts w:ascii="Times New Roman" w:hAnsi="Times New Roman"/>
        </w:rPr>
      </w:pPr>
      <w:r>
        <w:rPr>
          <w:rFonts w:ascii="Times New Roman" w:hAnsi="Times New Roman"/>
        </w:rPr>
        <w:t xml:space="preserve">- </w:t>
      </w:r>
      <w:r w:rsidRPr="00556DD4">
        <w:rPr>
          <w:rFonts w:ascii="Times New Roman" w:hAnsi="Times New Roman"/>
        </w:rPr>
        <w:t>Xây dựng nhóm làm việc</w:t>
      </w:r>
    </w:p>
    <w:p w:rsidR="0060040E" w:rsidRDefault="0060040E" w:rsidP="00302F35">
      <w:pPr>
        <w:spacing w:after="120" w:line="324" w:lineRule="auto"/>
        <w:ind w:left="720"/>
        <w:jc w:val="both"/>
        <w:rPr>
          <w:rFonts w:ascii="Times New Roman" w:hAnsi="Times New Roman"/>
        </w:rPr>
      </w:pPr>
      <w:r>
        <w:rPr>
          <w:rFonts w:ascii="Times New Roman" w:hAnsi="Times New Roman"/>
        </w:rPr>
        <w:t xml:space="preserve">- </w:t>
      </w:r>
      <w:r w:rsidRPr="00556DD4">
        <w:rPr>
          <w:rFonts w:ascii="Times New Roman" w:hAnsi="Times New Roman"/>
        </w:rPr>
        <w:t>Dự kiến các tình huống và tìm cách ứng xử tốt</w:t>
      </w:r>
    </w:p>
    <w:p w:rsidR="0060040E" w:rsidRDefault="0060040E" w:rsidP="00302F35">
      <w:pPr>
        <w:spacing w:after="120" w:line="324" w:lineRule="auto"/>
        <w:ind w:left="720"/>
        <w:jc w:val="both"/>
        <w:rPr>
          <w:rFonts w:ascii="Times New Roman" w:hAnsi="Times New Roman"/>
        </w:rPr>
      </w:pPr>
      <w:r>
        <w:rPr>
          <w:rFonts w:ascii="Times New Roman" w:hAnsi="Times New Roman"/>
        </w:rPr>
        <w:t xml:space="preserve">- </w:t>
      </w:r>
      <w:r w:rsidRPr="00556DD4">
        <w:rPr>
          <w:rFonts w:ascii="Times New Roman" w:hAnsi="Times New Roman"/>
        </w:rPr>
        <w:t>Giao tiếp và đàm phán</w:t>
      </w:r>
    </w:p>
    <w:p w:rsidR="0060040E" w:rsidRDefault="0060040E" w:rsidP="00302F35">
      <w:pPr>
        <w:spacing w:after="120" w:line="324" w:lineRule="auto"/>
        <w:ind w:left="720"/>
        <w:jc w:val="both"/>
        <w:rPr>
          <w:rFonts w:ascii="Times New Roman" w:hAnsi="Times New Roman"/>
        </w:rPr>
      </w:pPr>
      <w:r w:rsidRPr="00556DD4">
        <w:rPr>
          <w:rFonts w:ascii="Times New Roman" w:hAnsi="Times New Roman"/>
        </w:rPr>
        <w:t>6.</w:t>
      </w:r>
      <w:r>
        <w:rPr>
          <w:rFonts w:ascii="Times New Roman" w:hAnsi="Times New Roman"/>
        </w:rPr>
        <w:t>3.</w:t>
      </w:r>
      <w:r w:rsidRPr="00556DD4">
        <w:rPr>
          <w:rFonts w:ascii="Times New Roman" w:hAnsi="Times New Roman"/>
        </w:rPr>
        <w:t xml:space="preserve"> Kiểm tra, đánh giá </w:t>
      </w:r>
    </w:p>
    <w:p w:rsidR="0060040E" w:rsidRDefault="0060040E" w:rsidP="00302F35">
      <w:pPr>
        <w:spacing w:after="120" w:line="324" w:lineRule="auto"/>
        <w:jc w:val="both"/>
        <w:rPr>
          <w:rFonts w:ascii="Times New Roman" w:hAnsi="Times New Roman"/>
        </w:rPr>
      </w:pPr>
      <w:r>
        <w:rPr>
          <w:rFonts w:ascii="Times New Roman" w:hAnsi="Times New Roman"/>
        </w:rPr>
        <w:t xml:space="preserve">          </w:t>
      </w:r>
      <w:r w:rsidRPr="00556DD4">
        <w:rPr>
          <w:rFonts w:ascii="Times New Roman" w:hAnsi="Times New Roman"/>
        </w:rPr>
        <w:t xml:space="preserve">- Kiểm tra là quá trình xem xét các hoạt động nhằm </w:t>
      </w:r>
      <w:r>
        <w:rPr>
          <w:rFonts w:ascii="Times New Roman" w:hAnsi="Times New Roman"/>
        </w:rPr>
        <w:t>mục đích làm cho các hoạt động v</w:t>
      </w:r>
      <w:r w:rsidRPr="00556DD4">
        <w:rPr>
          <w:rFonts w:ascii="Times New Roman" w:hAnsi="Times New Roman"/>
        </w:rPr>
        <w:t xml:space="preserve">ề thông tin và phân tích, kiểm tra cách thức trường lựa chọn, quản lý </w:t>
      </w:r>
      <w:r w:rsidRPr="00556DD4">
        <w:rPr>
          <w:rFonts w:ascii="Times New Roman" w:hAnsi="Times New Roman"/>
        </w:rPr>
        <w:lastRenderedPageBreak/>
        <w:t>và sử</w:t>
      </w:r>
      <w:r>
        <w:rPr>
          <w:rFonts w:ascii="Times New Roman" w:hAnsi="Times New Roman"/>
        </w:rPr>
        <w:t xml:space="preserve"> </w:t>
      </w:r>
      <w:r w:rsidRPr="00556DD4">
        <w:rPr>
          <w:rFonts w:ascii="Times New Roman" w:hAnsi="Times New Roman"/>
        </w:rPr>
        <w:t>dụng thông tin, dữ liệu như thế nào? Có sáng tạo để</w:t>
      </w:r>
      <w:r>
        <w:rPr>
          <w:rFonts w:ascii="Times New Roman" w:hAnsi="Times New Roman"/>
        </w:rPr>
        <w:t xml:space="preserve"> hỗ trợ trường trong việc thực </w:t>
      </w:r>
      <w:r w:rsidRPr="00556DD4">
        <w:rPr>
          <w:rFonts w:ascii="Times New Roman" w:hAnsi="Times New Roman"/>
        </w:rPr>
        <w:t>hiện các kế hoạch hành động của trường không?</w:t>
      </w:r>
    </w:p>
    <w:p w:rsidR="0060040E" w:rsidRDefault="0060040E" w:rsidP="00302F35">
      <w:pPr>
        <w:spacing w:after="120" w:line="324" w:lineRule="auto"/>
        <w:jc w:val="both"/>
        <w:rPr>
          <w:rFonts w:ascii="Times New Roman" w:hAnsi="Times New Roman"/>
        </w:rPr>
      </w:pPr>
      <w:r>
        <w:rPr>
          <w:rFonts w:ascii="Times New Roman" w:hAnsi="Times New Roman"/>
        </w:rPr>
        <w:t xml:space="preserve">          </w:t>
      </w:r>
      <w:r w:rsidRPr="00556DD4">
        <w:rPr>
          <w:rFonts w:ascii="Times New Roman" w:hAnsi="Times New Roman"/>
        </w:rPr>
        <w:t xml:space="preserve">• Cách thức trường quản lý thông tin và dữ liệu cho việc lập kế hoạch và </w:t>
      </w:r>
      <w:r w:rsidRPr="00556DD4">
        <w:rPr>
          <w:rFonts w:ascii="Times New Roman" w:hAnsi="Times New Roman"/>
        </w:rPr>
        <w:br/>
        <w:t>quản lý hành chính.</w:t>
      </w:r>
    </w:p>
    <w:p w:rsidR="0060040E" w:rsidRDefault="0060040E" w:rsidP="00302F35">
      <w:pPr>
        <w:spacing w:after="120" w:line="324" w:lineRule="auto"/>
        <w:jc w:val="both"/>
        <w:rPr>
          <w:rFonts w:ascii="Times New Roman" w:hAnsi="Times New Roman"/>
        </w:rPr>
      </w:pPr>
      <w:r>
        <w:rPr>
          <w:rFonts w:ascii="Times New Roman" w:hAnsi="Times New Roman"/>
        </w:rPr>
        <w:t xml:space="preserve">          </w:t>
      </w:r>
      <w:r w:rsidRPr="00556DD4">
        <w:rPr>
          <w:rFonts w:ascii="Times New Roman" w:hAnsi="Times New Roman"/>
        </w:rPr>
        <w:t xml:space="preserve">• Cách thức trường lựa chọn và sử dụng các dữ liệu để thực hiện các hoạt </w:t>
      </w:r>
      <w:r w:rsidRPr="00556DD4">
        <w:rPr>
          <w:rFonts w:ascii="Times New Roman" w:hAnsi="Times New Roman"/>
        </w:rPr>
        <w:br/>
        <w:t>động của nhà trường.</w:t>
      </w:r>
    </w:p>
    <w:p w:rsidR="0060040E" w:rsidRDefault="0060040E" w:rsidP="00302F35">
      <w:pPr>
        <w:spacing w:after="120" w:line="324" w:lineRule="auto"/>
        <w:ind w:firstLine="720"/>
        <w:jc w:val="both"/>
        <w:rPr>
          <w:rFonts w:ascii="Times New Roman" w:hAnsi="Times New Roman"/>
        </w:rPr>
      </w:pPr>
      <w:r w:rsidRPr="00556DD4">
        <w:rPr>
          <w:rFonts w:ascii="Times New Roman" w:hAnsi="Times New Roman"/>
        </w:rPr>
        <w:t xml:space="preserve">• Cách thức trường phân tích, sử dụng dữ liệu và thông tin nhằm hỗ trợ </w:t>
      </w:r>
      <w:r w:rsidRPr="00556DD4">
        <w:rPr>
          <w:rFonts w:ascii="Times New Roman" w:hAnsi="Times New Roman"/>
        </w:rPr>
        <w:br/>
        <w:t xml:space="preserve">việc lập kế hoạch, tổ chức, kiểm tra quá trình thực hiện các kế hoạch hoạt </w:t>
      </w:r>
      <w:r w:rsidRPr="00556DD4">
        <w:rPr>
          <w:rFonts w:ascii="Times New Roman" w:hAnsi="Times New Roman"/>
        </w:rPr>
        <w:br/>
        <w:t>động của nhà trường.</w:t>
      </w:r>
    </w:p>
    <w:p w:rsidR="0060040E" w:rsidRDefault="0060040E" w:rsidP="00302F35">
      <w:pPr>
        <w:spacing w:after="120" w:line="324" w:lineRule="auto"/>
        <w:ind w:firstLine="75"/>
        <w:jc w:val="both"/>
        <w:rPr>
          <w:rFonts w:ascii="Times New Roman" w:hAnsi="Times New Roman"/>
        </w:rPr>
      </w:pPr>
      <w:r>
        <w:rPr>
          <w:rFonts w:ascii="Times New Roman" w:hAnsi="Times New Roman"/>
        </w:rPr>
        <w:t xml:space="preserve">         </w:t>
      </w:r>
      <w:r w:rsidRPr="00556DD4">
        <w:rPr>
          <w:rFonts w:ascii="Times New Roman" w:hAnsi="Times New Roman"/>
        </w:rPr>
        <w:t>• Cách thức trường thiết lập mối quan hệ hợp tác với các nhà cung cấp</w:t>
      </w:r>
      <w:r>
        <w:rPr>
          <w:rFonts w:ascii="Times New Roman" w:hAnsi="Times New Roman"/>
        </w:rPr>
        <w:t xml:space="preserve"> (tài trợ,mạnh thường quân vvv)</w:t>
      </w:r>
      <w:r w:rsidRPr="00556DD4">
        <w:rPr>
          <w:rFonts w:ascii="Times New Roman" w:hAnsi="Times New Roman"/>
        </w:rPr>
        <w:t>.</w:t>
      </w:r>
    </w:p>
    <w:p w:rsidR="0060040E" w:rsidRDefault="0060040E" w:rsidP="00302F35">
      <w:pPr>
        <w:spacing w:after="120" w:line="324" w:lineRule="auto"/>
        <w:ind w:firstLine="75"/>
        <w:jc w:val="both"/>
        <w:rPr>
          <w:rFonts w:ascii="Times New Roman" w:hAnsi="Times New Roman"/>
        </w:rPr>
      </w:pPr>
      <w:r>
        <w:rPr>
          <w:rFonts w:ascii="Times New Roman" w:hAnsi="Times New Roman"/>
        </w:rPr>
        <w:t xml:space="preserve">         </w:t>
      </w:r>
      <w:r w:rsidRPr="00556DD4">
        <w:rPr>
          <w:rFonts w:ascii="Times New Roman" w:hAnsi="Times New Roman"/>
        </w:rPr>
        <w:t>• Cách thức trường thiết lập mối quan hệ với phụ huynh học sinh.</w:t>
      </w:r>
      <w:r w:rsidRPr="00556DD4">
        <w:rPr>
          <w:rFonts w:ascii="Times New Roman" w:hAnsi="Times New Roman"/>
        </w:rPr>
        <w:br/>
      </w:r>
      <w:r>
        <w:rPr>
          <w:rFonts w:ascii="Times New Roman" w:hAnsi="Times New Roman"/>
        </w:rPr>
        <w:t xml:space="preserve">          </w:t>
      </w:r>
      <w:r w:rsidRPr="00556DD4">
        <w:rPr>
          <w:rFonts w:ascii="Times New Roman" w:hAnsi="Times New Roman"/>
        </w:rPr>
        <w:t xml:space="preserve">• Cách thức trường tham mưu, khai thác sự hỗ trợ của các cấp quản lý </w:t>
      </w:r>
      <w:r w:rsidRPr="00556DD4">
        <w:rPr>
          <w:rFonts w:ascii="Times New Roman" w:hAnsi="Times New Roman"/>
        </w:rPr>
        <w:br/>
        <w:t xml:space="preserve">(chính quyền địa phương, cơ quan quản lý giáo dục, doanh nghiệp, các tổ </w:t>
      </w:r>
      <w:r w:rsidRPr="00556DD4">
        <w:rPr>
          <w:rFonts w:ascii="Times New Roman" w:hAnsi="Times New Roman"/>
        </w:rPr>
        <w:br/>
        <w:t xml:space="preserve">chức Hội, đoàn thể </w:t>
      </w:r>
      <w:r>
        <w:rPr>
          <w:rFonts w:ascii="Times New Roman" w:hAnsi="Times New Roman"/>
        </w:rPr>
        <w:t>vvv</w:t>
      </w:r>
      <w:r w:rsidRPr="00556DD4">
        <w:rPr>
          <w:rFonts w:ascii="Times New Roman" w:hAnsi="Times New Roman"/>
        </w:rPr>
        <w:t>).</w:t>
      </w:r>
    </w:p>
    <w:p w:rsidR="0060040E" w:rsidRDefault="0060040E" w:rsidP="00302F35">
      <w:pPr>
        <w:spacing w:after="120" w:line="324" w:lineRule="auto"/>
        <w:ind w:left="75" w:firstLine="645"/>
        <w:jc w:val="both"/>
        <w:rPr>
          <w:rFonts w:ascii="Times New Roman" w:hAnsi="Times New Roman"/>
        </w:rPr>
      </w:pPr>
      <w:r w:rsidRPr="00556DD4">
        <w:rPr>
          <w:rFonts w:ascii="Times New Roman" w:hAnsi="Times New Roman"/>
        </w:rPr>
        <w:t>• Cách thức tổ chức và các quy trình hành chính của nhà trường.</w:t>
      </w:r>
      <w:r w:rsidRPr="00556DD4">
        <w:rPr>
          <w:rFonts w:ascii="Times New Roman" w:hAnsi="Times New Roman"/>
        </w:rPr>
        <w:br/>
      </w:r>
      <w:r>
        <w:rPr>
          <w:rFonts w:ascii="Times New Roman" w:hAnsi="Times New Roman"/>
        </w:rPr>
        <w:t xml:space="preserve">         </w:t>
      </w:r>
      <w:r w:rsidRPr="00556DD4">
        <w:rPr>
          <w:rFonts w:ascii="Times New Roman" w:hAnsi="Times New Roman"/>
        </w:rPr>
        <w:t xml:space="preserve">• Cách thức ứng dụng công nghệ thông tin để hỗ trợ các hoạt động của nhà </w:t>
      </w:r>
      <w:r w:rsidRPr="00556DD4">
        <w:rPr>
          <w:rFonts w:ascii="Times New Roman" w:hAnsi="Times New Roman"/>
        </w:rPr>
        <w:br/>
        <w:t xml:space="preserve">trường. </w:t>
      </w:r>
      <w:r w:rsidRPr="00556DD4">
        <w:rPr>
          <w:rFonts w:ascii="Times New Roman" w:hAnsi="Times New Roman"/>
        </w:rPr>
        <w:br/>
      </w:r>
      <w:r>
        <w:rPr>
          <w:rFonts w:ascii="Times New Roman" w:hAnsi="Times New Roman"/>
          <w:b/>
          <w:color w:val="000000"/>
        </w:rPr>
        <w:t xml:space="preserve">          </w:t>
      </w:r>
      <w:r w:rsidRPr="0056298B">
        <w:rPr>
          <w:rFonts w:ascii="Times New Roman" w:hAnsi="Times New Roman"/>
          <w:b/>
          <w:color w:val="000000"/>
        </w:rPr>
        <w:t>II. Nội dung giải pháp đề nghị công nhận sáng kiến</w:t>
      </w:r>
    </w:p>
    <w:p w:rsidR="0060040E" w:rsidRDefault="0060040E" w:rsidP="00302F35">
      <w:pPr>
        <w:spacing w:after="120" w:line="324" w:lineRule="auto"/>
        <w:ind w:firstLine="720"/>
        <w:jc w:val="both"/>
        <w:rPr>
          <w:rFonts w:ascii="Times New Roman" w:hAnsi="Times New Roman"/>
        </w:rPr>
      </w:pPr>
      <w:r>
        <w:rPr>
          <w:rFonts w:ascii="Times New Roman" w:hAnsi="Times New Roman"/>
          <w:b/>
          <w:i/>
          <w:color w:val="000000"/>
        </w:rPr>
        <w:t>II.0</w:t>
      </w:r>
      <w:r w:rsidRPr="0056298B">
        <w:rPr>
          <w:rFonts w:ascii="Times New Roman" w:hAnsi="Times New Roman"/>
          <w:b/>
          <w:i/>
          <w:color w:val="000000"/>
        </w:rPr>
        <w:t>. Nội dung giải pháp mà tác giả đề xuất:</w:t>
      </w:r>
    </w:p>
    <w:p w:rsidR="0060040E" w:rsidRDefault="0060040E" w:rsidP="00302F35">
      <w:pPr>
        <w:spacing w:after="120" w:line="324" w:lineRule="auto"/>
        <w:ind w:firstLine="720"/>
        <w:jc w:val="both"/>
        <w:rPr>
          <w:rFonts w:ascii="Times New Roman" w:hAnsi="Times New Roman"/>
        </w:rPr>
      </w:pPr>
      <w:r>
        <w:rPr>
          <w:rFonts w:ascii="Times New Roman" w:hAnsi="Times New Roman"/>
        </w:rPr>
        <w:t>Sự nghiệp CNH- HĐH đất nước đòi hỏi chất lượng đào tạo nguồn lực con người-sản phẩm của giáo dục ngày càng cao. Đây là một thách thức lớn đối với giáo dục nước ta hiện nay và giáo dục Hải Phòng nói riêng.</w:t>
      </w:r>
    </w:p>
    <w:p w:rsidR="0060040E" w:rsidRDefault="0060040E" w:rsidP="00302F35">
      <w:pPr>
        <w:spacing w:after="120" w:line="336" w:lineRule="auto"/>
        <w:jc w:val="both"/>
        <w:rPr>
          <w:rFonts w:ascii="Times New Roman" w:hAnsi="Times New Roman"/>
        </w:rPr>
      </w:pPr>
      <w:r>
        <w:rPr>
          <w:rFonts w:ascii="Times New Roman" w:hAnsi="Times New Roman"/>
        </w:rPr>
        <w:tab/>
      </w:r>
      <w:r w:rsidRPr="006420AB">
        <w:rPr>
          <w:rFonts w:ascii="Times New Roman" w:hAnsi="Times New Roman"/>
        </w:rPr>
        <w:t>Nguồn lực của trường phổ thông là tập hợp các yếu tố mà trường sử dụng để thực hiện mục tiêu của mình bao gồm nguồn nhân lực, nguồn tài chính, nguồn lực vật chất và nguồn lực thông tin.</w:t>
      </w:r>
      <w:r>
        <w:rPr>
          <w:rFonts w:ascii="Times New Roman" w:hAnsi="Times New Roman"/>
        </w:rPr>
        <w:t xml:space="preserve"> </w:t>
      </w:r>
      <w:r w:rsidRPr="006420AB">
        <w:rPr>
          <w:rFonts w:ascii="Times New Roman" w:hAnsi="Times New Roman"/>
        </w:rPr>
        <w:t>Trong đó, nhân lực là nhân tố chủ đạo có vai trò quyết định việc nâng cao chất lượng giáo dục, các thành tố khác là những điều kiện hỗ trợ không thể thiếu được tạo cho quá trình giáo dục đạt chất lượng – Hiệu quả.</w:t>
      </w:r>
      <w:r>
        <w:rPr>
          <w:rFonts w:ascii="Times New Roman" w:hAnsi="Times New Roman"/>
        </w:rPr>
        <w:t xml:space="preserve"> </w:t>
      </w:r>
    </w:p>
    <w:p w:rsidR="0060040E" w:rsidRDefault="0060040E" w:rsidP="00302F35">
      <w:pPr>
        <w:spacing w:after="120" w:line="324" w:lineRule="auto"/>
        <w:ind w:firstLine="720"/>
        <w:jc w:val="both"/>
        <w:rPr>
          <w:rFonts w:ascii="Times New Roman" w:hAnsi="Times New Roman"/>
        </w:rPr>
      </w:pPr>
      <w:r>
        <w:rPr>
          <w:rFonts w:ascii="Times New Roman" w:hAnsi="Times New Roman"/>
        </w:rPr>
        <w:lastRenderedPageBreak/>
        <w:t>Mặt trái của nền kinh tế thị trường định hướng XHCN có tác động tiêu cực đến một số bộ phận nhà giáo và CBQL đồng lương quá thấp so với mức sống tối thiểu hiện nay, trong khi đó giá cả thị trường tăng nhanh, đời sống của đại bộ phận nhà giáo gặp nhiều khó khăn, vì vậy còn tình trạng dạy thêm tràn lan…Đặc biệt trong lĩnh vực giáo dục và đào tạo hiện nay đang rất cần những cán bộ lãnh đạo quản lý giỏi, vừa có tài, vừa có tâm, nhưng lại bị thiếu hụt nguồn lực, bởi tình trạng “thị trường hóa chất xám”.</w:t>
      </w:r>
    </w:p>
    <w:p w:rsidR="0060040E" w:rsidRDefault="0060040E" w:rsidP="00302F35">
      <w:pPr>
        <w:spacing w:after="120" w:line="324" w:lineRule="auto"/>
        <w:jc w:val="both"/>
        <w:rPr>
          <w:rFonts w:ascii="Times New Roman" w:hAnsi="Times New Roman"/>
        </w:rPr>
      </w:pPr>
      <w:r>
        <w:rPr>
          <w:rFonts w:ascii="Times New Roman" w:hAnsi="Times New Roman"/>
        </w:rPr>
        <w:tab/>
        <w:t xml:space="preserve">Từ thực trạng  của GD Việt </w:t>
      </w:r>
      <w:smartTag w:uri="urn:schemas-microsoft-com:office:smarttags" w:element="place">
        <w:smartTag w:uri="urn:schemas-microsoft-com:office:smarttags" w:element="country-region">
          <w:r>
            <w:rPr>
              <w:rFonts w:ascii="Times New Roman" w:hAnsi="Times New Roman"/>
            </w:rPr>
            <w:t>Nam</w:t>
          </w:r>
        </w:smartTag>
      </w:smartTag>
      <w:r>
        <w:rPr>
          <w:rFonts w:ascii="Times New Roman" w:hAnsi="Times New Roman"/>
        </w:rPr>
        <w:t xml:space="preserve"> nói chung, giáo dục Vĩnh Bảo nói riêng thì đổi mới quản lý giáo dục là một tất yếu khách quan, phù hợp với  quy luật phát triển kinh tế xã hội của đất nước. Phải đổi mới cách nhìn, cách nghĩ, cách đánh giá từ các cấp, các ngành, các cơ sở giáo dục lấy “Trường học làm trung tâm”. Phải đổi mới từ cách quản lý thụ động sang lãnh đạo và quản lý năng động, thích ứng với mọi sự thay đổi của xã hội. </w:t>
      </w:r>
    </w:p>
    <w:p w:rsidR="0060040E" w:rsidRDefault="0060040E" w:rsidP="00302F35">
      <w:pPr>
        <w:spacing w:after="120" w:line="324" w:lineRule="auto"/>
        <w:ind w:firstLine="720"/>
        <w:jc w:val="both"/>
        <w:rPr>
          <w:rFonts w:ascii="Times New Roman" w:hAnsi="Times New Roman"/>
        </w:rPr>
      </w:pPr>
      <w:r>
        <w:rPr>
          <w:rFonts w:ascii="Times New Roman" w:hAnsi="Times New Roman"/>
        </w:rPr>
        <w:t xml:space="preserve">Đa dạng hóa các loại hình trường lớp tùy theo đặc thù địa phương. Tăng cường yếu tố cạnh tranh chất lượng trong hệ thống giáo dục. </w:t>
      </w:r>
    </w:p>
    <w:p w:rsidR="0060040E" w:rsidRDefault="0060040E" w:rsidP="00302F35">
      <w:pPr>
        <w:spacing w:after="120" w:line="324" w:lineRule="auto"/>
        <w:ind w:firstLine="720"/>
        <w:jc w:val="both"/>
        <w:rPr>
          <w:rFonts w:ascii="Times New Roman" w:hAnsi="Times New Roman"/>
        </w:rPr>
      </w:pPr>
      <w:r>
        <w:rPr>
          <w:rFonts w:ascii="Times New Roman" w:hAnsi="Times New Roman"/>
        </w:rPr>
        <w:t>Người quản lý biết cách tạo ra nguồn lực từ nội lực của trường và huy động các nguồn lực hợp pháp từ bên ngoài nhà trường, đảm bảo mọi chi phí chính đáng của nhà trường, đồng thời có chiến lược khai thác tất cả các nguồn lực đảm bảo cho trường phát triển ổn định, bền vững.</w:t>
      </w:r>
    </w:p>
    <w:p w:rsidR="0060040E" w:rsidRDefault="0060040E" w:rsidP="00302F35">
      <w:pPr>
        <w:spacing w:after="120" w:line="324" w:lineRule="auto"/>
        <w:jc w:val="both"/>
        <w:rPr>
          <w:rFonts w:ascii="Times New Roman" w:hAnsi="Times New Roman"/>
        </w:rPr>
      </w:pPr>
      <w:r>
        <w:rPr>
          <w:rFonts w:ascii="Times New Roman" w:hAnsi="Times New Roman"/>
        </w:rPr>
        <w:tab/>
        <w:t>Muốn làm tốt công tác huy động nguồn lực cho nhà trường, Hiệu trưởng cần thực hiện một số biện pháp như sau:</w:t>
      </w:r>
    </w:p>
    <w:p w:rsidR="0060040E" w:rsidRDefault="0060040E" w:rsidP="00302F35">
      <w:pPr>
        <w:spacing w:after="120" w:line="324" w:lineRule="auto"/>
        <w:jc w:val="both"/>
        <w:rPr>
          <w:rFonts w:ascii="Times New Roman" w:hAnsi="Times New Roman"/>
        </w:rPr>
      </w:pPr>
      <w:r>
        <w:rPr>
          <w:rFonts w:ascii="Times New Roman" w:hAnsi="Times New Roman"/>
        </w:rPr>
        <w:tab/>
      </w:r>
      <w:r>
        <w:rPr>
          <w:rFonts w:ascii="Times New Roman" w:hAnsi="Times New Roman"/>
          <w:b/>
        </w:rPr>
        <w:t xml:space="preserve">1. </w:t>
      </w:r>
      <w:r w:rsidRPr="00DB5F2C">
        <w:rPr>
          <w:rFonts w:ascii="Times New Roman" w:hAnsi="Times New Roman"/>
          <w:b/>
        </w:rPr>
        <w:t>Nhóm các biện pháp huy động nguồn lực từ bên trong của nhà trường</w:t>
      </w:r>
      <w:r>
        <w:rPr>
          <w:rFonts w:ascii="Times New Roman" w:hAnsi="Times New Roman"/>
        </w:rPr>
        <w:t>:</w:t>
      </w:r>
    </w:p>
    <w:p w:rsidR="0060040E" w:rsidRDefault="0060040E" w:rsidP="00302F35">
      <w:pPr>
        <w:spacing w:after="120" w:line="336" w:lineRule="auto"/>
        <w:ind w:firstLine="720"/>
        <w:jc w:val="both"/>
        <w:rPr>
          <w:rFonts w:ascii="Times New Roman" w:hAnsi="Times New Roman"/>
        </w:rPr>
      </w:pPr>
      <w:r>
        <w:rPr>
          <w:rFonts w:ascii="Times New Roman" w:hAnsi="Times New Roman"/>
        </w:rPr>
        <w:t>Nâng cao nhận thức về vai trò của công tác xã hội hóa giáo dục, về trách nhiệm huy động nguồn lực cho mỗi thành viên của nhà trường. Việc huy động được quán triệt tới từng thành viên, tạo ra sự đồng thuận và cùng phối hợp trong nhà trường. Nâng cao vai trò của chủ thể quản lý trong công tác huy động các nguồn lực. Xây dựng chiến lược huy động nguồn lực như một bộ phận của chiến lược phát triển nhà trường, chiến lược này sẽ là kim chỉ nam cho mọi kế hoạch hoạt động trong nhiều năm, tạo sự chủ động và nâng cao nhận thức cho các bộ phận và cá nhân trong trường.</w:t>
      </w:r>
    </w:p>
    <w:p w:rsidR="0060040E" w:rsidRDefault="0060040E" w:rsidP="00302F35">
      <w:pPr>
        <w:spacing w:after="120" w:line="324" w:lineRule="auto"/>
        <w:jc w:val="both"/>
        <w:rPr>
          <w:rFonts w:ascii="Times New Roman" w:hAnsi="Times New Roman"/>
        </w:rPr>
      </w:pPr>
      <w:r>
        <w:rPr>
          <w:rFonts w:ascii="Times New Roman" w:hAnsi="Times New Roman"/>
        </w:rPr>
        <w:lastRenderedPageBreak/>
        <w:tab/>
        <w:t xml:space="preserve">Tập hợp các nhân tố bên trong tạo nên hoạt động của trường, các tổ chức bên trong như Công đoàn, Đoàn thanh niên, Liên đội TNTPHCM, CMHS…).Với các nhân tố bên trong có thể kiểm soát được và có thể chủ động tạo ra hoặc thay đổi theo hướng có lợi cho việc thực hiện mục tiêu của nhà trường. </w:t>
      </w:r>
    </w:p>
    <w:p w:rsidR="0060040E" w:rsidRPr="00770D02" w:rsidRDefault="0060040E" w:rsidP="00302F35">
      <w:pPr>
        <w:spacing w:after="120" w:line="324" w:lineRule="auto"/>
        <w:ind w:firstLine="720"/>
        <w:jc w:val="both"/>
        <w:rPr>
          <w:rFonts w:ascii="Times New Roman" w:hAnsi="Times New Roman"/>
          <w:b/>
        </w:rPr>
      </w:pPr>
      <w:r w:rsidRPr="00770D02">
        <w:rPr>
          <w:rFonts w:ascii="Times New Roman" w:hAnsi="Times New Roman"/>
          <w:b/>
        </w:rPr>
        <w:t>2. Phát huy vai trò của</w:t>
      </w:r>
      <w:r>
        <w:rPr>
          <w:rFonts w:ascii="Times New Roman" w:hAnsi="Times New Roman"/>
          <w:b/>
        </w:rPr>
        <w:t xml:space="preserve"> giáo viên chủ nhiệ</w:t>
      </w:r>
      <w:r w:rsidRPr="00770D02">
        <w:rPr>
          <w:rFonts w:ascii="Times New Roman" w:hAnsi="Times New Roman"/>
          <w:b/>
        </w:rPr>
        <w:t>m.</w:t>
      </w:r>
    </w:p>
    <w:p w:rsidR="0060040E" w:rsidRPr="006F7F63" w:rsidRDefault="0060040E" w:rsidP="00302F35">
      <w:pPr>
        <w:spacing w:after="120" w:line="324" w:lineRule="auto"/>
        <w:ind w:firstLine="720"/>
        <w:jc w:val="both"/>
        <w:rPr>
          <w:rFonts w:ascii="Times New Roman" w:hAnsi="Times New Roman"/>
        </w:rPr>
      </w:pPr>
      <w:r w:rsidRPr="006F7F63">
        <w:rPr>
          <w:rFonts w:ascii="Times New Roman" w:hAnsi="Times New Roman"/>
        </w:rPr>
        <w:t>Giáo vi</w:t>
      </w:r>
      <w:r>
        <w:rPr>
          <w:rFonts w:ascii="Times New Roman" w:hAnsi="Times New Roman"/>
        </w:rPr>
        <w:t>ên chù nhiệm có vai trò quan trọng trong việc kết hợp giữa phụ</w:t>
      </w:r>
      <w:r w:rsidRPr="006F7F63">
        <w:rPr>
          <w:rFonts w:ascii="Times New Roman" w:hAnsi="Times New Roman"/>
        </w:rPr>
        <w:t xml:space="preserve"> huynh học sinh và nhà trường</w:t>
      </w:r>
      <w:r>
        <w:rPr>
          <w:rFonts w:ascii="Times New Roman" w:hAnsi="Times New Roman"/>
        </w:rPr>
        <w:t>, là cầu nố</w:t>
      </w:r>
      <w:r w:rsidRPr="006F7F63">
        <w:rPr>
          <w:rFonts w:ascii="Times New Roman" w:hAnsi="Times New Roman"/>
        </w:rPr>
        <w:t>i giữa nhà trường</w:t>
      </w:r>
      <w:r>
        <w:rPr>
          <w:rFonts w:ascii="Times New Roman" w:hAnsi="Times New Roman"/>
        </w:rPr>
        <w:t xml:space="preserve"> với gia đình và xã hội. Vì vậy </w:t>
      </w:r>
      <w:r w:rsidRPr="006F7F63">
        <w:rPr>
          <w:rFonts w:ascii="Times New Roman" w:hAnsi="Times New Roman"/>
        </w:rPr>
        <w:t>việc</w:t>
      </w:r>
      <w:r>
        <w:rPr>
          <w:rFonts w:ascii="Times New Roman" w:hAnsi="Times New Roman"/>
        </w:rPr>
        <w:t xml:space="preserve"> bố trí giáo viên làm tốt công tác chù nhiệm tạo uy tín cao đối với phụ</w:t>
      </w:r>
      <w:r w:rsidRPr="006F7F63">
        <w:rPr>
          <w:rFonts w:ascii="Times New Roman" w:hAnsi="Times New Roman"/>
        </w:rPr>
        <w:t xml:space="preserve"> huynh học</w:t>
      </w:r>
      <w:r>
        <w:rPr>
          <w:rFonts w:ascii="Times New Roman" w:hAnsi="Times New Roman"/>
        </w:rPr>
        <w:t xml:space="preserve"> sinh là điều kiện tốt để phụ</w:t>
      </w:r>
      <w:r w:rsidRPr="006F7F63">
        <w:rPr>
          <w:rFonts w:ascii="Times New Roman" w:hAnsi="Times New Roman"/>
        </w:rPr>
        <w:t xml:space="preserve"> huynh đóng</w:t>
      </w:r>
      <w:r>
        <w:rPr>
          <w:rFonts w:ascii="Times New Roman" w:hAnsi="Times New Roman"/>
        </w:rPr>
        <w:t xml:space="preserve"> góp và tham gia xây dự</w:t>
      </w:r>
      <w:r w:rsidRPr="006F7F63">
        <w:rPr>
          <w:rFonts w:ascii="Times New Roman" w:hAnsi="Times New Roman"/>
        </w:rPr>
        <w:t>ng nhà trường.</w:t>
      </w:r>
    </w:p>
    <w:p w:rsidR="0060040E" w:rsidRPr="006F7F63" w:rsidRDefault="0060040E" w:rsidP="00302F35">
      <w:pPr>
        <w:spacing w:after="120" w:line="324" w:lineRule="auto"/>
        <w:ind w:firstLine="720"/>
        <w:jc w:val="both"/>
        <w:rPr>
          <w:rFonts w:ascii="Times New Roman" w:hAnsi="Times New Roman"/>
        </w:rPr>
      </w:pPr>
      <w:r>
        <w:rPr>
          <w:rFonts w:ascii="Times New Roman" w:hAnsi="Times New Roman"/>
        </w:rPr>
        <w:t>Giáo viên chù nhiệm còn là nguời tư vấ</w:t>
      </w:r>
      <w:r w:rsidRPr="006F7F63">
        <w:rPr>
          <w:rFonts w:ascii="Times New Roman" w:hAnsi="Times New Roman"/>
        </w:rPr>
        <w:t xml:space="preserve">n trong </w:t>
      </w:r>
      <w:r>
        <w:rPr>
          <w:rFonts w:ascii="Times New Roman" w:hAnsi="Times New Roman"/>
        </w:rPr>
        <w:t>thực hiện công tác huy động các nguồn lực, đồ</w:t>
      </w:r>
      <w:r w:rsidRPr="006F7F63">
        <w:rPr>
          <w:rFonts w:ascii="Times New Roman" w:hAnsi="Times New Roman"/>
        </w:rPr>
        <w:t xml:space="preserve">ng thởi là nguời đứng </w:t>
      </w:r>
      <w:r>
        <w:rPr>
          <w:rFonts w:ascii="Times New Roman" w:hAnsi="Times New Roman"/>
        </w:rPr>
        <w:t>ra phối hợp các lực lượng xã hội nhằ</w:t>
      </w:r>
      <w:r w:rsidRPr="006F7F63">
        <w:rPr>
          <w:rFonts w:ascii="Times New Roman" w:hAnsi="Times New Roman"/>
        </w:rPr>
        <w:t xml:space="preserve">m </w:t>
      </w:r>
      <w:r>
        <w:rPr>
          <w:rFonts w:ascii="Times New Roman" w:hAnsi="Times New Roman"/>
        </w:rPr>
        <w:t>thực</w:t>
      </w:r>
      <w:r w:rsidRPr="006F7F63">
        <w:rPr>
          <w:rFonts w:ascii="Times New Roman" w:hAnsi="Times New Roman"/>
        </w:rPr>
        <w:t xml:space="preserve"> hi</w:t>
      </w:r>
      <w:r>
        <w:rPr>
          <w:rFonts w:ascii="Times New Roman" w:hAnsi="Times New Roman"/>
        </w:rPr>
        <w:t>ện tốt mục tiêu giáo dụ</w:t>
      </w:r>
      <w:r w:rsidRPr="006F7F63">
        <w:rPr>
          <w:rFonts w:ascii="Times New Roman" w:hAnsi="Times New Roman"/>
        </w:rPr>
        <w:t>c của trường</w:t>
      </w:r>
      <w:r>
        <w:rPr>
          <w:rFonts w:ascii="Times New Roman" w:hAnsi="Times New Roman"/>
        </w:rPr>
        <w:t>. Xuất phát từ</w:t>
      </w:r>
      <w:r w:rsidRPr="006F7F63">
        <w:rPr>
          <w:rFonts w:ascii="Times New Roman" w:hAnsi="Times New Roman"/>
        </w:rPr>
        <w:t xml:space="preserve"> </w:t>
      </w:r>
      <w:r>
        <w:rPr>
          <w:rFonts w:ascii="Times New Roman" w:hAnsi="Times New Roman"/>
        </w:rPr>
        <w:t>thực trạ</w:t>
      </w:r>
      <w:r w:rsidRPr="006F7F63">
        <w:rPr>
          <w:rFonts w:ascii="Times New Roman" w:hAnsi="Times New Roman"/>
        </w:rPr>
        <w:t xml:space="preserve">ng công tác chù nhiệm của trường, </w:t>
      </w:r>
      <w:r>
        <w:rPr>
          <w:rFonts w:ascii="Times New Roman" w:hAnsi="Times New Roman"/>
        </w:rPr>
        <w:t>việc</w:t>
      </w:r>
      <w:r w:rsidRPr="006F7F63">
        <w:rPr>
          <w:rFonts w:ascii="Times New Roman" w:hAnsi="Times New Roman"/>
        </w:rPr>
        <w:t xml:space="preserve"> </w:t>
      </w:r>
      <w:r>
        <w:rPr>
          <w:rFonts w:ascii="Times New Roman" w:hAnsi="Times New Roman"/>
        </w:rPr>
        <w:t>đưa ra các biện pháp giúp GVCN định hướng đổ</w:t>
      </w:r>
      <w:r w:rsidRPr="006F7F63">
        <w:rPr>
          <w:rFonts w:ascii="Times New Roman" w:hAnsi="Times New Roman"/>
        </w:rPr>
        <w:t>i mới</w:t>
      </w:r>
      <w:r>
        <w:rPr>
          <w:rFonts w:ascii="Times New Roman" w:hAnsi="Times New Roman"/>
        </w:rPr>
        <w:t xml:space="preserve"> công tác chủ nhiệm cho phù hợ</w:t>
      </w:r>
      <w:r w:rsidRPr="006F7F63">
        <w:rPr>
          <w:rFonts w:ascii="Times New Roman" w:hAnsi="Times New Roman"/>
        </w:rPr>
        <w:t xml:space="preserve">p với tinh hình </w:t>
      </w:r>
      <w:r>
        <w:rPr>
          <w:rFonts w:ascii="Times New Roman" w:hAnsi="Times New Roman"/>
        </w:rPr>
        <w:t>thực tế của đị</w:t>
      </w:r>
      <w:r w:rsidRPr="006F7F63">
        <w:rPr>
          <w:rFonts w:ascii="Times New Roman" w:hAnsi="Times New Roman"/>
        </w:rPr>
        <w:t>a phương</w:t>
      </w:r>
      <w:r>
        <w:rPr>
          <w:rFonts w:ascii="Times New Roman" w:hAnsi="Times New Roman"/>
        </w:rPr>
        <w:t xml:space="preserve"> mang ý nghĩa quan trọng đối vớ</w:t>
      </w:r>
      <w:r w:rsidRPr="006F7F63">
        <w:rPr>
          <w:rFonts w:ascii="Times New Roman" w:hAnsi="Times New Roman"/>
        </w:rPr>
        <w:t xml:space="preserve">i công tác </w:t>
      </w:r>
      <w:r>
        <w:rPr>
          <w:rFonts w:ascii="Times New Roman" w:hAnsi="Times New Roman"/>
        </w:rPr>
        <w:t>huy động các nguồn lực</w:t>
      </w:r>
      <w:r w:rsidRPr="006F7F63">
        <w:rPr>
          <w:rFonts w:ascii="Times New Roman" w:hAnsi="Times New Roman"/>
        </w:rPr>
        <w:t>.</w:t>
      </w:r>
    </w:p>
    <w:p w:rsidR="0060040E" w:rsidRPr="006F7F63" w:rsidRDefault="0060040E" w:rsidP="00302F35">
      <w:pPr>
        <w:spacing w:after="120" w:line="324" w:lineRule="auto"/>
        <w:ind w:firstLine="720"/>
        <w:jc w:val="both"/>
        <w:rPr>
          <w:rFonts w:ascii="Times New Roman" w:hAnsi="Times New Roman"/>
        </w:rPr>
      </w:pPr>
      <w:r>
        <w:rPr>
          <w:rFonts w:ascii="Times New Roman" w:hAnsi="Times New Roman"/>
        </w:rPr>
        <w:t>Giáo viên chù nhiêm phả</w:t>
      </w:r>
      <w:r w:rsidRPr="006F7F63">
        <w:rPr>
          <w:rFonts w:ascii="Times New Roman" w:hAnsi="Times New Roman"/>
        </w:rPr>
        <w:t xml:space="preserve">i có kinh nghiệm </w:t>
      </w:r>
      <w:r>
        <w:rPr>
          <w:rFonts w:ascii="Times New Roman" w:hAnsi="Times New Roman"/>
        </w:rPr>
        <w:t>tham gia công tác chù nhiệm, phả</w:t>
      </w:r>
      <w:r w:rsidRPr="006F7F63">
        <w:rPr>
          <w:rFonts w:ascii="Times New Roman" w:hAnsi="Times New Roman"/>
        </w:rPr>
        <w:t>i nắm</w:t>
      </w:r>
      <w:r>
        <w:rPr>
          <w:rFonts w:ascii="Times New Roman" w:hAnsi="Times New Roman"/>
        </w:rPr>
        <w:t xml:space="preserve"> những thông tin khái quát về gia đình học sinh như: nơi ở, hoàn cả</w:t>
      </w:r>
      <w:r w:rsidRPr="006F7F63">
        <w:rPr>
          <w:rFonts w:ascii="Times New Roman" w:hAnsi="Times New Roman"/>
        </w:rPr>
        <w:t>nh số</w:t>
      </w:r>
      <w:r>
        <w:rPr>
          <w:rFonts w:ascii="Times New Roman" w:hAnsi="Times New Roman"/>
        </w:rPr>
        <w:t>ng, lố</w:t>
      </w:r>
      <w:r w:rsidRPr="006F7F63">
        <w:rPr>
          <w:rFonts w:ascii="Times New Roman" w:hAnsi="Times New Roman"/>
        </w:rPr>
        <w:t>i số</w:t>
      </w:r>
      <w:r>
        <w:rPr>
          <w:rFonts w:ascii="Times New Roman" w:hAnsi="Times New Roman"/>
        </w:rPr>
        <w:t>ng, hoàn cảnh kinh tế gia đình, giáo dụ</w:t>
      </w:r>
      <w:r w:rsidRPr="006F7F63">
        <w:rPr>
          <w:rFonts w:ascii="Times New Roman" w:hAnsi="Times New Roman"/>
        </w:rPr>
        <w:t>c của</w:t>
      </w:r>
      <w:r>
        <w:rPr>
          <w:rFonts w:ascii="Times New Roman" w:hAnsi="Times New Roman"/>
        </w:rPr>
        <w:t xml:space="preserve"> gia đình, sự quan tâm củ</w:t>
      </w:r>
      <w:r w:rsidRPr="006F7F63">
        <w:rPr>
          <w:rFonts w:ascii="Times New Roman" w:hAnsi="Times New Roman"/>
        </w:rPr>
        <w:t>a cha m</w:t>
      </w:r>
      <w:r>
        <w:rPr>
          <w:rFonts w:ascii="Times New Roman" w:hAnsi="Times New Roman"/>
        </w:rPr>
        <w:t>ẹ đố</w:t>
      </w:r>
      <w:r w:rsidRPr="006F7F63">
        <w:rPr>
          <w:rFonts w:ascii="Times New Roman" w:hAnsi="Times New Roman"/>
        </w:rPr>
        <w:t>i với con cái, quan hệ của</w:t>
      </w:r>
      <w:r>
        <w:rPr>
          <w:rFonts w:ascii="Times New Roman" w:hAnsi="Times New Roman"/>
        </w:rPr>
        <w:t xml:space="preserve"> gia đình với láng giềng. Việc tìm hiể</w:t>
      </w:r>
      <w:r w:rsidRPr="006F7F63">
        <w:rPr>
          <w:rFonts w:ascii="Times New Roman" w:hAnsi="Times New Roman"/>
        </w:rPr>
        <w:t>u này sẽ giúp GVCN kế</w:t>
      </w:r>
      <w:r>
        <w:rPr>
          <w:rFonts w:ascii="Times New Roman" w:hAnsi="Times New Roman"/>
        </w:rPr>
        <w:t>t hợ</w:t>
      </w:r>
      <w:r w:rsidRPr="006F7F63">
        <w:rPr>
          <w:rFonts w:ascii="Times New Roman" w:hAnsi="Times New Roman"/>
        </w:rPr>
        <w:t>p tốt v</w:t>
      </w:r>
      <w:r>
        <w:rPr>
          <w:rFonts w:ascii="Times New Roman" w:hAnsi="Times New Roman"/>
        </w:rPr>
        <w:t>ớ</w:t>
      </w:r>
      <w:r w:rsidRPr="006F7F63">
        <w:rPr>
          <w:rFonts w:ascii="Times New Roman" w:hAnsi="Times New Roman"/>
        </w:rPr>
        <w:t xml:space="preserve">i gia </w:t>
      </w:r>
      <w:r>
        <w:rPr>
          <w:rFonts w:ascii="Times New Roman" w:hAnsi="Times New Roman"/>
        </w:rPr>
        <w:t>đình trong công tác giáo dụ</w:t>
      </w:r>
      <w:r w:rsidRPr="006F7F63">
        <w:rPr>
          <w:rFonts w:ascii="Times New Roman" w:hAnsi="Times New Roman"/>
        </w:rPr>
        <w:t>c toàn diện cho học</w:t>
      </w:r>
      <w:r>
        <w:rPr>
          <w:rFonts w:ascii="Times New Roman" w:hAnsi="Times New Roman"/>
        </w:rPr>
        <w:t xml:space="preserve"> sinh góp phầ</w:t>
      </w:r>
      <w:r w:rsidRPr="006F7F63">
        <w:rPr>
          <w:rFonts w:ascii="Times New Roman" w:hAnsi="Times New Roman"/>
        </w:rPr>
        <w:t xml:space="preserve">n </w:t>
      </w:r>
      <w:r>
        <w:rPr>
          <w:rFonts w:ascii="Times New Roman" w:hAnsi="Times New Roman"/>
        </w:rPr>
        <w:t>thực hiện tố</w:t>
      </w:r>
      <w:r w:rsidRPr="006F7F63">
        <w:rPr>
          <w:rFonts w:ascii="Times New Roman" w:hAnsi="Times New Roman"/>
        </w:rPr>
        <w:t xml:space="preserve">t công tác </w:t>
      </w:r>
      <w:r>
        <w:rPr>
          <w:rFonts w:ascii="Times New Roman" w:hAnsi="Times New Roman"/>
        </w:rPr>
        <w:t>huy động các nguồn lực</w:t>
      </w:r>
      <w:r w:rsidRPr="006F7F63">
        <w:rPr>
          <w:rFonts w:ascii="Times New Roman" w:hAnsi="Times New Roman"/>
        </w:rPr>
        <w:t>.</w:t>
      </w:r>
    </w:p>
    <w:p w:rsidR="0060040E" w:rsidRDefault="0060040E" w:rsidP="00302F35">
      <w:pPr>
        <w:spacing w:after="120" w:line="324" w:lineRule="auto"/>
        <w:ind w:firstLine="720"/>
        <w:jc w:val="both"/>
        <w:rPr>
          <w:rFonts w:ascii="Times New Roman" w:hAnsi="Times New Roman"/>
          <w:b/>
        </w:rPr>
      </w:pPr>
      <w:r>
        <w:rPr>
          <w:rFonts w:ascii="Times New Roman" w:hAnsi="Times New Roman"/>
          <w:b/>
        </w:rPr>
        <w:t xml:space="preserve">3. </w:t>
      </w:r>
      <w:r w:rsidRPr="007607E3">
        <w:rPr>
          <w:rFonts w:ascii="Times New Roman" w:hAnsi="Times New Roman"/>
          <w:b/>
        </w:rPr>
        <w:t>Sử dụng tiết kiệm, hiệu quả các nguồn lực</w:t>
      </w:r>
      <w:r w:rsidRPr="009C0187">
        <w:rPr>
          <w:rFonts w:ascii="Times New Roman" w:hAnsi="Times New Roman"/>
          <w:b/>
        </w:rPr>
        <w:t xml:space="preserve"> </w:t>
      </w:r>
      <w:r w:rsidRPr="00DB5F2C">
        <w:rPr>
          <w:rFonts w:ascii="Times New Roman" w:hAnsi="Times New Roman"/>
          <w:b/>
        </w:rPr>
        <w:t>từ bên trong</w:t>
      </w:r>
    </w:p>
    <w:p w:rsidR="0060040E" w:rsidRDefault="0060040E" w:rsidP="00302F35">
      <w:pPr>
        <w:spacing w:after="120" w:line="324" w:lineRule="auto"/>
        <w:ind w:firstLine="720"/>
        <w:jc w:val="both"/>
        <w:rPr>
          <w:rFonts w:ascii="Times New Roman" w:hAnsi="Times New Roman"/>
        </w:rPr>
      </w:pPr>
      <w:r>
        <w:rPr>
          <w:rFonts w:ascii="Times New Roman" w:hAnsi="Times New Roman"/>
        </w:rPr>
        <w:t>Sắp xếp, tổ chức bộ máy gọn nhẹ, đồng bộ nhân lực với hệ thống tổ chức thông tin khoa học.</w:t>
      </w:r>
      <w:r>
        <w:t xml:space="preserve"> </w:t>
      </w:r>
      <w:r>
        <w:rPr>
          <w:rFonts w:ascii="Times New Roman" w:hAnsi="Times New Roman"/>
        </w:rPr>
        <w:t xml:space="preserve">Tiết kiệm các khoản chi về dịch vụ công cộng (Điện, nước, điện thoại,…); vật tư văn phòng (văn phòng phẩm, công cụ, dụng cụ nhỏ…). Chi phí hội họp (cắt giảm các cuộc họp, Hội nghị không cần thiết); tránh lãng phí trong chi phí thuê mướn như: Ban giám hiệu huy động toàn thể CBVCNV và cùng tham gia lao động như kê bàn ghế, đồ dùng thiết bị thư viện… sắp xếp, chuyển từ phòng này sang phòng khác, tổng vệ sinh trường, lớp sạch sẽ, nhanh chóng sắp xếp bàn ghế, các thiết bị vào phòng học, phòng chức năng kịp thời, trang trí lớp </w:t>
      </w:r>
      <w:r>
        <w:rPr>
          <w:rFonts w:ascii="Times New Roman" w:hAnsi="Times New Roman"/>
        </w:rPr>
        <w:lastRenderedPageBreak/>
        <w:t xml:space="preserve">học khẩn trương hoàn thành trước ngày khai giảng, đưa vào sử dụng đầu năm học mới… </w:t>
      </w:r>
    </w:p>
    <w:p w:rsidR="0060040E" w:rsidRPr="007607E3" w:rsidRDefault="0060040E" w:rsidP="00302F35">
      <w:pPr>
        <w:spacing w:after="120" w:line="324" w:lineRule="auto"/>
        <w:jc w:val="both"/>
        <w:rPr>
          <w:rFonts w:ascii="Times New Roman" w:hAnsi="Times New Roman"/>
          <w:b/>
        </w:rPr>
      </w:pPr>
      <w:r>
        <w:rPr>
          <w:rFonts w:ascii="Times New Roman" w:hAnsi="Times New Roman"/>
        </w:rPr>
        <w:tab/>
        <w:t>4</w:t>
      </w:r>
      <w:r>
        <w:rPr>
          <w:rFonts w:ascii="Times New Roman" w:hAnsi="Times New Roman"/>
          <w:b/>
        </w:rPr>
        <w:t xml:space="preserve">. </w:t>
      </w:r>
      <w:r w:rsidRPr="007607E3">
        <w:rPr>
          <w:rFonts w:ascii="Times New Roman" w:hAnsi="Times New Roman"/>
          <w:b/>
        </w:rPr>
        <w:t>Quản lý các</w:t>
      </w:r>
      <w:r>
        <w:rPr>
          <w:rFonts w:ascii="Times New Roman" w:hAnsi="Times New Roman"/>
          <w:b/>
        </w:rPr>
        <w:t xml:space="preserve"> nguồn lực công khai, minh bạch</w:t>
      </w:r>
      <w:r w:rsidRPr="007607E3">
        <w:rPr>
          <w:rFonts w:ascii="Times New Roman" w:hAnsi="Times New Roman"/>
          <w:b/>
        </w:rPr>
        <w:t xml:space="preserve"> </w:t>
      </w:r>
    </w:p>
    <w:p w:rsidR="0060040E" w:rsidRDefault="0060040E" w:rsidP="00302F35">
      <w:pPr>
        <w:spacing w:after="120" w:line="324" w:lineRule="auto"/>
        <w:jc w:val="both"/>
        <w:rPr>
          <w:rFonts w:ascii="Times New Roman" w:hAnsi="Times New Roman"/>
        </w:rPr>
      </w:pPr>
      <w:r>
        <w:rPr>
          <w:rFonts w:ascii="Times New Roman" w:hAnsi="Times New Roman"/>
        </w:rPr>
        <w:t xml:space="preserve"> </w:t>
      </w:r>
      <w:r>
        <w:rPr>
          <w:rFonts w:ascii="Times New Roman" w:hAnsi="Times New Roman"/>
        </w:rPr>
        <w:tab/>
        <w:t xml:space="preserve"> </w:t>
      </w:r>
      <w:r w:rsidRPr="007607E3">
        <w:rPr>
          <w:rFonts w:ascii="Times New Roman" w:hAnsi="Times New Roman"/>
          <w:b/>
          <w:i/>
        </w:rPr>
        <w:t>Về tài chính:</w:t>
      </w:r>
      <w:r>
        <w:rPr>
          <w:rFonts w:ascii="Times New Roman" w:hAnsi="Times New Roman"/>
        </w:rPr>
        <w:t xml:space="preserve"> Hằng năm nhà trường đều xây dựng quy chế chi tiêu nội bộ, thông báo rộng rãi đến toàn thể viên chức, thông qua cuộc họp lấy ý kiến dân chủ bàn bạc, thống nhất biểu quyết mới đưa vào thực hiện; hàng kỳ công khai, minh bạch trước tập thể CBVC trong nhà trường, có sự kiểm tra, giám sát của Công đoàn và Ban thanh tra nhân dân.</w:t>
      </w:r>
    </w:p>
    <w:p w:rsidR="0060040E" w:rsidRDefault="0060040E" w:rsidP="00302F35">
      <w:pPr>
        <w:spacing w:after="120" w:line="324" w:lineRule="auto"/>
        <w:ind w:firstLine="720"/>
        <w:jc w:val="both"/>
        <w:rPr>
          <w:rFonts w:ascii="Times New Roman" w:hAnsi="Times New Roman"/>
        </w:rPr>
      </w:pPr>
      <w:r>
        <w:rPr>
          <w:rFonts w:ascii="Times New Roman" w:hAnsi="Times New Roman"/>
        </w:rPr>
        <w:t xml:space="preserve">Các loại quỹ huy động từ cha mẹ học sinh tự nguyện đóng góp đều công khai  trước các cuộc họp CMHS toàn trường; mọi chủ trương đều công  khai đến toàn thể  giáo viên chủ nhiệm, mọi thành viên trong nhà trường được biết, được bàn bạc, được làm ...nhằm quy tụ sức mạnh tổng hợp của tập thể. </w:t>
      </w:r>
      <w:r w:rsidRPr="007607E3">
        <w:rPr>
          <w:rFonts w:ascii="Times New Roman" w:hAnsi="Times New Roman"/>
          <w:b/>
          <w:i/>
        </w:rPr>
        <w:t>Đây là yếu tố quan trọng để các nhà tài trợ, các đối tác, các bậc CMHS tin tưởng khi họ tham gia đóng góp xây dựng trường</w:t>
      </w:r>
      <w:r>
        <w:rPr>
          <w:rFonts w:ascii="Times New Roman" w:hAnsi="Times New Roman"/>
        </w:rPr>
        <w:t xml:space="preserve">. Sự minh bạch còn góp phần củng cố sự đoàn kết trong nhà trường, làm cho mọi người cùng tham gia tích cực vào công tác huy động nguồn lực. </w:t>
      </w:r>
    </w:p>
    <w:p w:rsidR="0060040E" w:rsidRPr="004610AD" w:rsidRDefault="0060040E" w:rsidP="00302F35">
      <w:pPr>
        <w:spacing w:after="120" w:line="324" w:lineRule="auto"/>
        <w:ind w:firstLine="720"/>
        <w:jc w:val="both"/>
        <w:rPr>
          <w:rFonts w:ascii="Times New Roman" w:hAnsi="Times New Roman"/>
          <w:b/>
        </w:rPr>
      </w:pPr>
      <w:r>
        <w:rPr>
          <w:rFonts w:ascii="Times New Roman" w:hAnsi="Times New Roman"/>
          <w:b/>
        </w:rPr>
        <w:t>5. Mở rộng hoạt động cho các đ</w:t>
      </w:r>
      <w:r w:rsidRPr="004610AD">
        <w:rPr>
          <w:rFonts w:ascii="Times New Roman" w:hAnsi="Times New Roman"/>
          <w:b/>
        </w:rPr>
        <w:t>oàn thể trong nhà tr</w:t>
      </w:r>
      <w:r>
        <w:rPr>
          <w:rFonts w:ascii="Times New Roman" w:hAnsi="Times New Roman"/>
          <w:b/>
        </w:rPr>
        <w:t>ường</w:t>
      </w:r>
      <w:r w:rsidRPr="004610AD">
        <w:rPr>
          <w:rFonts w:ascii="Times New Roman" w:hAnsi="Times New Roman"/>
          <w:b/>
        </w:rPr>
        <w:t xml:space="preserve"> </w:t>
      </w:r>
    </w:p>
    <w:p w:rsidR="0060040E" w:rsidRDefault="0060040E" w:rsidP="00302F35">
      <w:pPr>
        <w:spacing w:after="120" w:line="324" w:lineRule="auto"/>
        <w:ind w:firstLine="720"/>
        <w:jc w:val="both"/>
        <w:rPr>
          <w:rFonts w:ascii="Times New Roman" w:hAnsi="Times New Roman"/>
        </w:rPr>
      </w:pPr>
      <w:r>
        <w:rPr>
          <w:rFonts w:ascii="Times New Roman" w:hAnsi="Times New Roman"/>
        </w:rPr>
        <w:t>Ban đại diện CMHS thường xuyên quan tâm chăm lo về CSVC, tinh thần cho thầy và trò đẩy mạnh phong trào thi đua “Hai tốt”. Bên cạnh đó còn tuyên truyền vận động đến toàn thể cha mẹ học sinh cùng tham gia quyên góp quỹ giúp học sinh có hoàn cảnh khó khăn. Kế hoạch hoạt động của Ban đại diện cha mẹ học sinh được quán triệt đến từng cha mẹ học sinh, thông qua các cuộc họp, bàn bạc thống nhất, biểu quyết mới đưa vào thực hiện.</w:t>
      </w:r>
    </w:p>
    <w:p w:rsidR="0060040E" w:rsidRDefault="0060040E" w:rsidP="00302F35">
      <w:pPr>
        <w:spacing w:after="120" w:line="324" w:lineRule="auto"/>
        <w:ind w:firstLine="720"/>
        <w:jc w:val="both"/>
        <w:rPr>
          <w:rFonts w:ascii="Times New Roman" w:hAnsi="Times New Roman"/>
        </w:rPr>
      </w:pPr>
      <w:r>
        <w:rPr>
          <w:rFonts w:ascii="Times New Roman" w:hAnsi="Times New Roman"/>
        </w:rPr>
        <w:t>Liên Đội TNTPHCM phát động nhiều phong trào: Kế hoạch nhỏ, nuôi lợn siêu trọng, gây quỹ giúp bạn nghèo vượt khó, áo trắng tặng bạn,… giúp đỡ các gia đình chính sách; ủng hộ các bạn khuyết tật…</w:t>
      </w:r>
    </w:p>
    <w:p w:rsidR="0060040E" w:rsidRDefault="0060040E" w:rsidP="00302F35">
      <w:pPr>
        <w:spacing w:after="120" w:line="324" w:lineRule="auto"/>
        <w:ind w:firstLine="720"/>
        <w:jc w:val="both"/>
        <w:rPr>
          <w:rFonts w:ascii="Times New Roman" w:hAnsi="Times New Roman"/>
        </w:rPr>
      </w:pPr>
      <w:r>
        <w:rPr>
          <w:rFonts w:ascii="Times New Roman" w:hAnsi="Times New Roman"/>
          <w:b/>
        </w:rPr>
        <w:t>6. Nhóm các biện pháp huy động nguồn lực từ bên ngoài nhà trường</w:t>
      </w:r>
    </w:p>
    <w:p w:rsidR="0060040E" w:rsidRPr="0067625B" w:rsidRDefault="0060040E" w:rsidP="00302F35">
      <w:pPr>
        <w:spacing w:after="120" w:line="324" w:lineRule="auto"/>
        <w:ind w:firstLine="720"/>
        <w:jc w:val="both"/>
        <w:rPr>
          <w:rFonts w:ascii="Times New Roman" w:hAnsi="Times New Roman"/>
        </w:rPr>
      </w:pPr>
      <w:r>
        <w:rPr>
          <w:rFonts w:ascii="Times New Roman" w:hAnsi="Times New Roman"/>
          <w:b/>
        </w:rPr>
        <w:t xml:space="preserve">- </w:t>
      </w:r>
      <w:r>
        <w:rPr>
          <w:rFonts w:ascii="Times New Roman" w:hAnsi="Times New Roman"/>
        </w:rPr>
        <w:t>Nâng cao hiệu quả hoạt động của Hội đồng giáo dục địa phương: Hiệu trưởng tích cực tham mưu; trình kế hoạch, xin chủ trương …</w:t>
      </w:r>
    </w:p>
    <w:p w:rsidR="0060040E" w:rsidRDefault="0060040E" w:rsidP="00302F35">
      <w:pPr>
        <w:spacing w:after="120" w:line="324" w:lineRule="auto"/>
        <w:ind w:firstLine="720"/>
        <w:jc w:val="both"/>
        <w:rPr>
          <w:rFonts w:ascii="Times New Roman" w:hAnsi="Times New Roman"/>
        </w:rPr>
      </w:pPr>
      <w:r>
        <w:rPr>
          <w:rFonts w:ascii="Times New Roman" w:hAnsi="Times New Roman"/>
        </w:rPr>
        <w:lastRenderedPageBreak/>
        <w:t>- Tăng cường mối quan hệ, tham gia các hoạt động với các bên liên quan: chính quyền địa phương (UBND xã Cộng Hiền, các thôn, các doanh nghiệp trên địa bàn, cha mẹ học sinh, các tổ chức trong cộng đồng…).</w:t>
      </w:r>
    </w:p>
    <w:p w:rsidR="0060040E" w:rsidRDefault="0060040E" w:rsidP="00302F35">
      <w:pPr>
        <w:spacing w:after="120" w:line="324" w:lineRule="auto"/>
        <w:ind w:firstLine="720"/>
        <w:jc w:val="both"/>
        <w:rPr>
          <w:rFonts w:ascii="Times New Roman" w:hAnsi="Times New Roman"/>
        </w:rPr>
      </w:pPr>
      <w:r>
        <w:rPr>
          <w:rFonts w:ascii="Times New Roman" w:hAnsi="Times New Roman"/>
        </w:rPr>
        <w:t xml:space="preserve"> + Kết nghĩa với các đơn vị  trên địa bàn xã; Chi đoàn địa phương, tạo được bầu không khí làm việc vui tươi, lành mạnh có hiệu quả.</w:t>
      </w:r>
    </w:p>
    <w:p w:rsidR="0060040E" w:rsidRDefault="0060040E" w:rsidP="00302F35">
      <w:pPr>
        <w:spacing w:after="120" w:line="324" w:lineRule="auto"/>
        <w:ind w:firstLine="720"/>
        <w:jc w:val="both"/>
        <w:rPr>
          <w:rFonts w:ascii="Times New Roman" w:hAnsi="Times New Roman"/>
        </w:rPr>
      </w:pPr>
      <w:r>
        <w:rPr>
          <w:rFonts w:ascii="Times New Roman" w:hAnsi="Times New Roman"/>
        </w:rPr>
        <w:t>- Xây dựng thương hiệu và quảng bá hình ảnh nhà trường bằng mọi hình thức: Tổ chức sinh hoạt chủ điểm với nhiều nội dung phong phú, mời đại biểu của các Ban ngành, CMHS toàn trường, các tổ chức, các đoàn thể ngoài nhà trường đến dự và tham quan cảnh trường; …</w:t>
      </w:r>
    </w:p>
    <w:p w:rsidR="0060040E" w:rsidRDefault="0060040E" w:rsidP="00302F35">
      <w:pPr>
        <w:spacing w:after="120" w:line="324" w:lineRule="auto"/>
        <w:ind w:firstLine="720"/>
        <w:jc w:val="both"/>
        <w:rPr>
          <w:rFonts w:ascii="Times New Roman" w:hAnsi="Times New Roman"/>
          <w:b/>
          <w:i/>
          <w:color w:val="000000"/>
        </w:rPr>
      </w:pPr>
      <w:r>
        <w:rPr>
          <w:rFonts w:ascii="Times New Roman" w:hAnsi="Times New Roman"/>
          <w:b/>
          <w:i/>
          <w:color w:val="000000"/>
        </w:rPr>
        <w:t>II.1. Tính mới, tính sáng tạo</w:t>
      </w:r>
    </w:p>
    <w:p w:rsidR="0060040E" w:rsidRDefault="0060040E" w:rsidP="00302F35">
      <w:pPr>
        <w:spacing w:after="120" w:line="324" w:lineRule="auto"/>
        <w:ind w:firstLine="720"/>
        <w:jc w:val="both"/>
        <w:rPr>
          <w:rFonts w:ascii="Times New Roman" w:hAnsi="Times New Roman"/>
          <w:b/>
          <w:i/>
          <w:color w:val="000000"/>
        </w:rPr>
      </w:pPr>
      <w:r>
        <w:rPr>
          <w:rFonts w:ascii="Times New Roman" w:hAnsi="Times New Roman"/>
          <w:b/>
          <w:i/>
          <w:color w:val="000000"/>
        </w:rPr>
        <w:t xml:space="preserve">II.1.1 </w:t>
      </w:r>
      <w:r w:rsidRPr="0056298B">
        <w:rPr>
          <w:rFonts w:ascii="Times New Roman" w:hAnsi="Times New Roman"/>
          <w:b/>
          <w:i/>
          <w:color w:val="000000"/>
        </w:rPr>
        <w:t>Tính mới</w:t>
      </w:r>
      <w:r>
        <w:rPr>
          <w:rFonts w:ascii="Times New Roman" w:hAnsi="Times New Roman"/>
          <w:b/>
          <w:i/>
          <w:color w:val="000000"/>
        </w:rPr>
        <w:t>:</w:t>
      </w:r>
    </w:p>
    <w:p w:rsidR="0060040E" w:rsidRPr="007A359F" w:rsidRDefault="0060040E" w:rsidP="00302F35">
      <w:pPr>
        <w:spacing w:after="120" w:line="324" w:lineRule="auto"/>
        <w:ind w:firstLine="720"/>
        <w:jc w:val="both"/>
        <w:rPr>
          <w:rFonts w:ascii="Times New Roman" w:hAnsi="Times New Roman"/>
          <w:b/>
          <w:i/>
          <w:color w:val="000000"/>
        </w:rPr>
      </w:pPr>
      <w:r>
        <w:rPr>
          <w:rFonts w:ascii="Times New Roman" w:hAnsi="Times New Roman"/>
        </w:rPr>
        <w:t>Trường Tiểu học Cộng Hiền đã và đang có nhiều thành quả đáng ghi nhận về phát triển quy mô và chất lượng giáo dục, cơ sở vật chất  nhà trường đã và đang được đầu tư xây dựng phát triển theo hướng chuẩn hóa và hiện đại hóa; trang thiết bị được trang bị đồng bộ, đáp ứng tốt hơn yêu cầu nâng cao chất lượng giáo dục ở nhà trường, phù hợp với nhu cầu học tập của xã hội.</w:t>
      </w:r>
    </w:p>
    <w:p w:rsidR="0060040E" w:rsidRDefault="0060040E" w:rsidP="00302F35">
      <w:pPr>
        <w:spacing w:after="120" w:line="324" w:lineRule="auto"/>
        <w:jc w:val="both"/>
        <w:rPr>
          <w:rFonts w:ascii="Times New Roman" w:hAnsi="Times New Roman"/>
        </w:rPr>
      </w:pPr>
      <w:r>
        <w:rPr>
          <w:rFonts w:ascii="Times New Roman" w:hAnsi="Times New Roman"/>
        </w:rPr>
        <w:tab/>
        <w:t>Về môi trường sư phạm trong nhà trường: Tập thể thầy và trò trường Tiểu học Cộng Hiền đoàn kết một lòng, đang nỗ lực thi đua thực hiện chỉ thị  06 – CT/TW của Bộ chính trị; Chỉ thị 33/2006/CT – TTg của Thủ tướng Chính phủ; Nghị định 68/2006/NĐ – CP của Chính phủ hướng dẫn thực hiện Luật thực hành tiết kiệm, chống lãng phí; Luật phòng chống tham nhũng; thực hiện Nghị quyết Trung ương 3 (khóa X) được lồng ghép trong việc thực hiện các cuộc vận động: “</w:t>
      </w:r>
      <w:r>
        <w:rPr>
          <w:rFonts w:ascii="Times New Roman" w:hAnsi="Times New Roman"/>
          <w:i/>
        </w:rPr>
        <w:t>Học tập và làm theo tư tưởng, phong cách, đạo đức Hồ Chí Minh”,</w:t>
      </w:r>
      <w:r>
        <w:rPr>
          <w:rFonts w:ascii="Times New Roman" w:hAnsi="Times New Roman"/>
        </w:rPr>
        <w:t>các  cuộc vận động của ngành: “</w:t>
      </w:r>
      <w:r>
        <w:rPr>
          <w:rFonts w:ascii="Times New Roman" w:hAnsi="Times New Roman"/>
          <w:i/>
        </w:rPr>
        <w:t>Hai không</w:t>
      </w:r>
      <w:r>
        <w:rPr>
          <w:rFonts w:ascii="Times New Roman" w:hAnsi="Times New Roman"/>
        </w:rPr>
        <w:t>” với 4 nội dung; “</w:t>
      </w:r>
      <w:r>
        <w:rPr>
          <w:rFonts w:ascii="Times New Roman" w:hAnsi="Times New Roman"/>
          <w:i/>
        </w:rPr>
        <w:t>Dân chủ, kỷ cương, tình thương, trách nhiệm</w:t>
      </w:r>
      <w:r>
        <w:rPr>
          <w:rFonts w:ascii="Times New Roman" w:hAnsi="Times New Roman"/>
        </w:rPr>
        <w:t>”; “</w:t>
      </w:r>
      <w:r>
        <w:rPr>
          <w:rFonts w:ascii="Times New Roman" w:hAnsi="Times New Roman"/>
          <w:i/>
        </w:rPr>
        <w:t>Mỗi thầy cô giáo là một tấm gương về đạo đức, tự học và sáng tạo</w:t>
      </w:r>
      <w:r>
        <w:rPr>
          <w:rFonts w:ascii="Times New Roman" w:hAnsi="Times New Roman"/>
        </w:rPr>
        <w:t xml:space="preserve">”; xây dựng </w:t>
      </w:r>
      <w:r>
        <w:rPr>
          <w:rFonts w:ascii="Times New Roman" w:hAnsi="Times New Roman"/>
          <w:i/>
        </w:rPr>
        <w:t xml:space="preserve"> </w:t>
      </w:r>
      <w:r>
        <w:rPr>
          <w:rFonts w:ascii="Times New Roman" w:hAnsi="Times New Roman"/>
        </w:rPr>
        <w:t>“</w:t>
      </w:r>
      <w:r>
        <w:rPr>
          <w:rFonts w:ascii="Times New Roman" w:hAnsi="Times New Roman"/>
          <w:i/>
        </w:rPr>
        <w:t>Trường học thân thiện, học sinh tích cực</w:t>
      </w:r>
      <w:r>
        <w:rPr>
          <w:rFonts w:ascii="Times New Roman" w:hAnsi="Times New Roman"/>
        </w:rPr>
        <w:t>”, với những hiệu quả thiết thực nhằm hướng tới sự phát triển bền vững ở nhà trường.</w:t>
      </w:r>
    </w:p>
    <w:p w:rsidR="0060040E" w:rsidRDefault="0060040E" w:rsidP="00302F35">
      <w:pPr>
        <w:spacing w:after="120" w:line="336" w:lineRule="auto"/>
        <w:jc w:val="both"/>
        <w:rPr>
          <w:rFonts w:ascii="Times New Roman" w:hAnsi="Times New Roman"/>
        </w:rPr>
      </w:pPr>
      <w:r>
        <w:rPr>
          <w:rFonts w:ascii="Times New Roman" w:hAnsi="Times New Roman"/>
        </w:rPr>
        <w:tab/>
        <w:t xml:space="preserve">Về môi trường bên ngoài nhà trường: Được các cấp, các ngành, chính quyền địa phương quan tâm phối hợp chặt chẽ. Công tác xã hội hóa Giáo dục trên địa bàn đã được chú trọng, huy động được nguồn lực của nhân dân, tạo được sự đồng thuận cao đối với sự nghiệp giáo dục và công tác xã hội hóa giáo dục. Cách nhìn </w:t>
      </w:r>
      <w:r>
        <w:rPr>
          <w:rFonts w:ascii="Times New Roman" w:hAnsi="Times New Roman"/>
        </w:rPr>
        <w:lastRenderedPageBreak/>
        <w:t>nhận, đánh giá của xã hội đối với đội ngũ nhà giáo được nâng lên, đời sống của giáo viên ngày càng được cải thiện, tạo được môi trường thuận lợi để duy trì và phát triển đội ngũ.</w:t>
      </w:r>
    </w:p>
    <w:p w:rsidR="0060040E" w:rsidRDefault="0060040E" w:rsidP="00302F35">
      <w:pPr>
        <w:spacing w:after="120" w:line="324" w:lineRule="auto"/>
        <w:ind w:firstLine="720"/>
        <w:jc w:val="both"/>
        <w:rPr>
          <w:rFonts w:ascii="Times New Roman" w:hAnsi="Times New Roman"/>
          <w:b/>
          <w:i/>
          <w:color w:val="000000"/>
        </w:rPr>
      </w:pPr>
      <w:r>
        <w:rPr>
          <w:rFonts w:ascii="Times New Roman" w:hAnsi="Times New Roman"/>
          <w:b/>
          <w:i/>
          <w:color w:val="000000"/>
        </w:rPr>
        <w:t>II.1</w:t>
      </w:r>
      <w:r w:rsidRPr="0056298B">
        <w:rPr>
          <w:rFonts w:ascii="Times New Roman" w:hAnsi="Times New Roman"/>
          <w:b/>
          <w:i/>
          <w:color w:val="000000"/>
        </w:rPr>
        <w:t>.</w:t>
      </w:r>
      <w:r>
        <w:rPr>
          <w:rFonts w:ascii="Times New Roman" w:hAnsi="Times New Roman"/>
          <w:b/>
          <w:i/>
          <w:color w:val="000000"/>
        </w:rPr>
        <w:t>2.</w:t>
      </w:r>
      <w:r w:rsidRPr="0056298B">
        <w:rPr>
          <w:rFonts w:ascii="Times New Roman" w:hAnsi="Times New Roman"/>
          <w:b/>
          <w:i/>
          <w:color w:val="000000"/>
        </w:rPr>
        <w:t xml:space="preserve"> Tính sáng tạo</w:t>
      </w:r>
    </w:p>
    <w:p w:rsidR="0060040E" w:rsidRDefault="0060040E" w:rsidP="00302F35">
      <w:pPr>
        <w:spacing w:after="120" w:line="324" w:lineRule="auto"/>
        <w:ind w:firstLine="720"/>
        <w:jc w:val="both"/>
        <w:rPr>
          <w:rFonts w:ascii="Times New Roman" w:hAnsi="Times New Roman"/>
        </w:rPr>
      </w:pPr>
      <w:r w:rsidRPr="00014C53">
        <w:rPr>
          <w:rFonts w:ascii="Times New Roman" w:hAnsi="Times New Roman"/>
        </w:rPr>
        <w:t xml:space="preserve">Trong việc huy động cộng đồng </w:t>
      </w:r>
      <w:r>
        <w:rPr>
          <w:rFonts w:ascii="Times New Roman" w:hAnsi="Times New Roman"/>
        </w:rPr>
        <w:t>đã</w:t>
      </w:r>
      <w:r w:rsidRPr="00014C53">
        <w:rPr>
          <w:rFonts w:ascii="Times New Roman" w:hAnsi="Times New Roman"/>
        </w:rPr>
        <w:t xml:space="preserve"> quán triệt tư tưởng “Dân biết, dân bàn, dân làm, dân giám sát, kiểm tra”. </w:t>
      </w:r>
    </w:p>
    <w:p w:rsidR="0060040E" w:rsidRPr="00014C53" w:rsidRDefault="0060040E" w:rsidP="00302F35">
      <w:pPr>
        <w:spacing w:after="120" w:line="324" w:lineRule="auto"/>
        <w:ind w:firstLine="720"/>
        <w:jc w:val="both"/>
        <w:rPr>
          <w:rFonts w:ascii="Times New Roman" w:hAnsi="Times New Roman"/>
        </w:rPr>
      </w:pPr>
      <w:r w:rsidRPr="00014C53">
        <w:rPr>
          <w:rFonts w:ascii="Times New Roman" w:hAnsi="Times New Roman"/>
        </w:rPr>
        <w:t xml:space="preserve">Khi huy động sự đóng góp </w:t>
      </w:r>
      <w:r>
        <w:rPr>
          <w:rFonts w:ascii="Times New Roman" w:hAnsi="Times New Roman"/>
        </w:rPr>
        <w:t xml:space="preserve">đã </w:t>
      </w:r>
      <w:r w:rsidRPr="00014C53">
        <w:rPr>
          <w:rFonts w:ascii="Times New Roman" w:hAnsi="Times New Roman"/>
        </w:rPr>
        <w:t>quan tâm đến nguyên tắc lợi ích “hai chiều” nghĩa là sự đóng góp đó phải công khai, sử dụng có hiệu quả và không chỉ mang lợi ích cho nhà trường mà góp phần cải thiện học tập cho học sinh và nâng cao chất lượng giáo dục của nhà trường thông qua đó mang lợi ích cho cả những người đã đóng góp.</w:t>
      </w:r>
    </w:p>
    <w:p w:rsidR="0060040E" w:rsidRPr="00014C53" w:rsidRDefault="0060040E" w:rsidP="00302F35">
      <w:pPr>
        <w:spacing w:after="120" w:line="324" w:lineRule="auto"/>
        <w:ind w:firstLine="720"/>
        <w:jc w:val="both"/>
        <w:rPr>
          <w:rFonts w:ascii="Times New Roman" w:hAnsi="Times New Roman"/>
        </w:rPr>
      </w:pPr>
      <w:r w:rsidRPr="00014C53">
        <w:rPr>
          <w:rFonts w:ascii="Times New Roman" w:hAnsi="Times New Roman"/>
        </w:rPr>
        <w:t>Trong cơ chế mở, các nhà quản lý giáo dục cần điều chỉnh kịp thời những biểu hiện thương mại hóa giáo dục. Mỗi cấp học, mỗi nhà trường có những đặc điểm không hoàn toàn giống nhau nên việc huy động các nguồn lực phát triển trường phổ thông cần phải lưu ý đến những nét đặc thù, cần có những lộ trình thích hợp với tình hình kinh tế  - xã hội của địa phương để đảm bảo mọi tầng lớp nhân dân đều được tham gia học tập và đào tạo theo đúng chủ trương của Đảng và nhà nước ta hiện nay.</w:t>
      </w:r>
    </w:p>
    <w:p w:rsidR="0060040E" w:rsidRPr="0056298B" w:rsidRDefault="0060040E" w:rsidP="00302F35">
      <w:pPr>
        <w:spacing w:after="120" w:line="324" w:lineRule="auto"/>
        <w:ind w:firstLine="630"/>
        <w:jc w:val="both"/>
        <w:rPr>
          <w:rFonts w:ascii="Times New Roman" w:hAnsi="Times New Roman"/>
          <w:b/>
          <w:i/>
          <w:color w:val="000000"/>
        </w:rPr>
      </w:pPr>
      <w:r>
        <w:rPr>
          <w:rFonts w:ascii="Times New Roman" w:hAnsi="Times New Roman"/>
          <w:b/>
          <w:i/>
          <w:color w:val="000000"/>
        </w:rPr>
        <w:t>II.2</w:t>
      </w:r>
      <w:r w:rsidRPr="0056298B">
        <w:rPr>
          <w:rFonts w:ascii="Times New Roman" w:hAnsi="Times New Roman"/>
          <w:b/>
          <w:i/>
          <w:color w:val="000000"/>
        </w:rPr>
        <w:t>. Khả năng áp dụng, nhân rộng</w:t>
      </w:r>
    </w:p>
    <w:p w:rsidR="0060040E" w:rsidRPr="0056298B" w:rsidRDefault="0060040E" w:rsidP="00302F35">
      <w:pPr>
        <w:spacing w:after="120" w:line="324" w:lineRule="auto"/>
        <w:ind w:firstLineChars="225" w:firstLine="630"/>
        <w:jc w:val="both"/>
        <w:rPr>
          <w:rFonts w:ascii="Times New Roman" w:hAnsi="Times New Roman"/>
          <w:color w:val="000000"/>
        </w:rPr>
      </w:pPr>
      <w:r w:rsidRPr="0056298B">
        <w:rPr>
          <w:rFonts w:ascii="Times New Roman" w:hAnsi="Times New Roman"/>
          <w:color w:val="000000"/>
        </w:rPr>
        <w:t>Có khả năng áp dụng và nhân rộng tới tất cả các trường học.</w:t>
      </w:r>
    </w:p>
    <w:p w:rsidR="0060040E" w:rsidRPr="0056298B" w:rsidRDefault="0060040E" w:rsidP="00302F35">
      <w:pPr>
        <w:spacing w:after="120" w:line="324" w:lineRule="auto"/>
        <w:ind w:firstLine="630"/>
        <w:jc w:val="both"/>
        <w:rPr>
          <w:rFonts w:ascii="Times New Roman" w:hAnsi="Times New Roman"/>
          <w:b/>
          <w:i/>
          <w:color w:val="000000"/>
        </w:rPr>
      </w:pPr>
      <w:r>
        <w:rPr>
          <w:rFonts w:ascii="Times New Roman" w:hAnsi="Times New Roman"/>
          <w:b/>
          <w:i/>
          <w:color w:val="000000"/>
        </w:rPr>
        <w:t>II.3</w:t>
      </w:r>
      <w:r w:rsidRPr="0056298B">
        <w:rPr>
          <w:rFonts w:ascii="Times New Roman" w:hAnsi="Times New Roman"/>
          <w:b/>
          <w:i/>
          <w:color w:val="000000"/>
        </w:rPr>
        <w:t>. Hiệu quả, lợi ích thu được do áp dụng giải pháp:</w:t>
      </w:r>
    </w:p>
    <w:p w:rsidR="0060040E" w:rsidRDefault="0060040E" w:rsidP="00302F35">
      <w:pPr>
        <w:spacing w:after="120" w:line="324" w:lineRule="auto"/>
        <w:ind w:firstLine="632"/>
        <w:jc w:val="both"/>
        <w:rPr>
          <w:rFonts w:ascii="Times New Roman" w:hAnsi="Times New Roman"/>
          <w:b/>
          <w:i/>
          <w:color w:val="000000"/>
        </w:rPr>
      </w:pPr>
      <w:r>
        <w:rPr>
          <w:rFonts w:ascii="Times New Roman" w:hAnsi="Times New Roman"/>
          <w:b/>
          <w:i/>
          <w:color w:val="000000"/>
        </w:rPr>
        <w:t>a.</w:t>
      </w:r>
      <w:r w:rsidRPr="0056298B">
        <w:rPr>
          <w:rFonts w:ascii="Times New Roman" w:hAnsi="Times New Roman"/>
          <w:b/>
          <w:i/>
          <w:color w:val="000000"/>
        </w:rPr>
        <w:t xml:space="preserve"> Hiệu quả kinh tế: </w:t>
      </w:r>
    </w:p>
    <w:p w:rsidR="0060040E" w:rsidRDefault="0060040E" w:rsidP="00302F35">
      <w:pPr>
        <w:spacing w:after="120" w:line="336" w:lineRule="auto"/>
        <w:ind w:firstLine="632"/>
        <w:jc w:val="both"/>
        <w:rPr>
          <w:rFonts w:ascii="Times New Roman" w:hAnsi="Times New Roman"/>
        </w:rPr>
      </w:pPr>
      <w:r>
        <w:rPr>
          <w:rFonts w:ascii="Times New Roman" w:hAnsi="Times New Roman"/>
        </w:rPr>
        <w:t>Với sự chủ động, tích cực tham mưu của Hiệu trưởng, Phó hiệu trưởng, sự quan tâm kịp thời của Đảng ủy, HĐND, UBND Xã Cộng Hiền bằng các Nghị quyết cụ thể chăm lo sự nghiệp phát triển giáo dục, sự đóng góp của các tổ chức và  cá nhân, cha mẹ học sinh cộng đồng xã hội, công tác XHHGD của nhà trường   trong thời gian qua đã có những đóng góp quan trọng trong xây dựng và phát triển giáo dục.</w:t>
      </w:r>
    </w:p>
    <w:p w:rsidR="0060040E" w:rsidRDefault="0060040E" w:rsidP="00302F35">
      <w:pPr>
        <w:spacing w:after="120" w:line="336" w:lineRule="auto"/>
        <w:jc w:val="both"/>
        <w:rPr>
          <w:rFonts w:ascii="Times New Roman" w:hAnsi="Times New Roman"/>
        </w:rPr>
      </w:pPr>
      <w:r>
        <w:rPr>
          <w:rFonts w:ascii="Times New Roman" w:hAnsi="Times New Roman"/>
        </w:rPr>
        <w:tab/>
        <w:t>Được sự quan tâm của Phòng Giáo dục và Đào tạo Vĩnh Bảo; Chính quyền địa phương, Ban đại diện CMHS, các tổ chức xã hội</w:t>
      </w:r>
      <w:r w:rsidRPr="00CA1ED6">
        <w:rPr>
          <w:rFonts w:ascii="Times New Roman" w:hAnsi="Times New Roman"/>
        </w:rPr>
        <w:t xml:space="preserve"> </w:t>
      </w:r>
      <w:r>
        <w:rPr>
          <w:rFonts w:ascii="Times New Roman" w:hAnsi="Times New Roman"/>
        </w:rPr>
        <w:t xml:space="preserve">và các cá nhân đã tích cực  </w:t>
      </w:r>
      <w:r>
        <w:rPr>
          <w:rFonts w:ascii="Times New Roman" w:hAnsi="Times New Roman"/>
        </w:rPr>
        <w:lastRenderedPageBreak/>
        <w:t>đầu tư xây dựng cơ sở vật chất trường Tiểu học Cộng Hiền ngày một hoàn thiện. Đến  nay nhà trường  đã có cảnh quan khuôn viên khang trang sạch đẹp và an toàn cho học sinh mỗi khi đến trường.</w:t>
      </w:r>
    </w:p>
    <w:p w:rsidR="0060040E" w:rsidRDefault="0060040E" w:rsidP="00302F35">
      <w:pPr>
        <w:spacing w:after="120" w:line="324" w:lineRule="auto"/>
        <w:jc w:val="both"/>
        <w:rPr>
          <w:rFonts w:ascii="Times New Roman" w:hAnsi="Times New Roman"/>
        </w:rPr>
      </w:pPr>
      <w:r>
        <w:rPr>
          <w:rFonts w:ascii="Times New Roman" w:hAnsi="Times New Roman"/>
        </w:rPr>
        <w:tab/>
        <w:t>Tập thể CBCC đoàn kết, yên tâm phấn khởi nổ lực trong mọi hoạt động của nhà trường, đẩy mạnh phong trào thi đua “Hai tốt”.</w:t>
      </w:r>
    </w:p>
    <w:p w:rsidR="0060040E" w:rsidRDefault="0060040E" w:rsidP="00302F35">
      <w:pPr>
        <w:spacing w:after="120" w:line="324" w:lineRule="auto"/>
        <w:ind w:firstLine="720"/>
        <w:jc w:val="both"/>
        <w:rPr>
          <w:rFonts w:ascii="Times New Roman" w:hAnsi="Times New Roman"/>
        </w:rPr>
      </w:pPr>
      <w:r>
        <w:rPr>
          <w:rFonts w:ascii="Times New Roman" w:hAnsi="Times New Roman"/>
        </w:rPr>
        <w:t>Nhà trường tặng nhiều suất quà cho các học sinh có hoàn cảnh khó khăn vươn lên trong học tập.</w:t>
      </w:r>
    </w:p>
    <w:p w:rsidR="0060040E" w:rsidRDefault="0060040E" w:rsidP="00302F35">
      <w:pPr>
        <w:spacing w:after="120" w:line="324" w:lineRule="auto"/>
        <w:ind w:firstLineChars="225" w:firstLine="630"/>
        <w:jc w:val="both"/>
        <w:rPr>
          <w:rFonts w:ascii="Times New Roman" w:hAnsi="Times New Roman"/>
          <w:b/>
          <w:i/>
          <w:color w:val="000000"/>
        </w:rPr>
      </w:pPr>
      <w:r>
        <w:rPr>
          <w:rFonts w:ascii="Times New Roman" w:hAnsi="Times New Roman"/>
          <w:b/>
          <w:i/>
          <w:color w:val="000000"/>
        </w:rPr>
        <w:t>b. Hiệu quả về mặt xã hội</w:t>
      </w:r>
    </w:p>
    <w:p w:rsidR="0060040E" w:rsidRDefault="0060040E" w:rsidP="00302F35">
      <w:pPr>
        <w:spacing w:after="120" w:line="324" w:lineRule="auto"/>
        <w:ind w:firstLine="720"/>
        <w:jc w:val="both"/>
        <w:rPr>
          <w:rFonts w:ascii="Times New Roman" w:hAnsi="Times New Roman"/>
        </w:rPr>
      </w:pPr>
      <w:r>
        <w:rPr>
          <w:rFonts w:ascii="Times New Roman" w:hAnsi="Times New Roman"/>
        </w:rPr>
        <w:t>100% HS được học 2 buổi/ngày; 100% HS các lớp được học môn tin học, Tiếng Anh, Kĩ năng sống. Chất lượng  dạy và học ngày càng phát triển cả về số lượng và chất lượng. Tạo được niềm tin trong nhân dân.</w:t>
      </w:r>
    </w:p>
    <w:p w:rsidR="0060040E" w:rsidRPr="00CA1ED6" w:rsidRDefault="0060040E" w:rsidP="00302F35">
      <w:pPr>
        <w:spacing w:after="120" w:line="324" w:lineRule="auto"/>
        <w:ind w:firstLine="632"/>
        <w:jc w:val="both"/>
        <w:rPr>
          <w:rFonts w:ascii="Times New Roman" w:hAnsi="Times New Roman"/>
        </w:rPr>
      </w:pPr>
      <w:r>
        <w:rPr>
          <w:rFonts w:ascii="Times New Roman" w:hAnsi="Times New Roman"/>
        </w:rPr>
        <w:t>Sự năng động sáng tạo trong công tác tham mưu của Ban giám hiệu nhà trường đã được cộng đồng nhân dân trong địa bàn xã hưởng ứng, cùng chăm lo phát triển giáo dục của địa phương.</w:t>
      </w:r>
    </w:p>
    <w:p w:rsidR="0060040E" w:rsidRPr="0056298B" w:rsidRDefault="0060040E" w:rsidP="00302F35">
      <w:pPr>
        <w:spacing w:after="120" w:line="324" w:lineRule="auto"/>
        <w:ind w:firstLineChars="225" w:firstLine="630"/>
        <w:jc w:val="both"/>
        <w:rPr>
          <w:rFonts w:ascii="Times New Roman" w:hAnsi="Times New Roman"/>
          <w:b/>
          <w:i/>
          <w:color w:val="000000"/>
        </w:rPr>
      </w:pPr>
      <w:r>
        <w:rPr>
          <w:rFonts w:ascii="Times New Roman" w:hAnsi="Times New Roman"/>
          <w:b/>
          <w:i/>
          <w:color w:val="000000"/>
        </w:rPr>
        <w:t>c. Giá trị làm lợi khác</w:t>
      </w:r>
    </w:p>
    <w:p w:rsidR="0060040E" w:rsidRDefault="0060040E" w:rsidP="00302F35">
      <w:pPr>
        <w:spacing w:after="120" w:line="324" w:lineRule="auto"/>
        <w:ind w:firstLine="567"/>
        <w:jc w:val="both"/>
        <w:rPr>
          <w:rFonts w:ascii="Times New Roman" w:hAnsi="Times New Roman"/>
        </w:rPr>
      </w:pPr>
      <w:r>
        <w:rPr>
          <w:rFonts w:ascii="Times New Roman" w:hAnsi="Times New Roman"/>
        </w:rPr>
        <w:t xml:space="preserve">Học sinh có điều kiện, phương tiện học tập tốt nhất. </w:t>
      </w:r>
    </w:p>
    <w:p w:rsidR="0060040E" w:rsidRPr="004F3D05" w:rsidRDefault="0060040E" w:rsidP="00302F35">
      <w:pPr>
        <w:spacing w:after="120" w:line="324" w:lineRule="auto"/>
        <w:ind w:firstLine="567"/>
        <w:jc w:val="both"/>
        <w:rPr>
          <w:rFonts w:ascii="Times New Roman" w:hAnsi="Times New Roman"/>
        </w:rPr>
      </w:pPr>
      <w:r w:rsidRPr="004F3D05">
        <w:rPr>
          <w:rFonts w:ascii="Times New Roman" w:hAnsi="Times New Roman"/>
        </w:rPr>
        <w:t>Nâng cao chất lượng giáo dục.</w:t>
      </w:r>
    </w:p>
    <w:p w:rsidR="0060040E" w:rsidRDefault="0060040E" w:rsidP="00302F35">
      <w:pPr>
        <w:spacing w:after="120" w:line="324" w:lineRule="auto"/>
        <w:ind w:firstLine="567"/>
        <w:jc w:val="both"/>
        <w:rPr>
          <w:rFonts w:ascii="Times New Roman" w:hAnsi="Times New Roman"/>
        </w:rPr>
      </w:pPr>
      <w:r w:rsidRPr="004F3D05">
        <w:rPr>
          <w:rFonts w:ascii="Times New Roman" w:hAnsi="Times New Roman"/>
        </w:rPr>
        <w:t>Tạo mọi điều kiện cho việc triển khai Chương trình G</w:t>
      </w:r>
      <w:r w:rsidR="00F133CD">
        <w:rPr>
          <w:rFonts w:ascii="Times New Roman" w:hAnsi="Times New Roman"/>
        </w:rPr>
        <w:t xml:space="preserve">DPT </w:t>
      </w:r>
      <w:r w:rsidRPr="004F3D05">
        <w:rPr>
          <w:rFonts w:ascii="Times New Roman" w:hAnsi="Times New Roman"/>
        </w:rPr>
        <w:t>2018.</w:t>
      </w:r>
    </w:p>
    <w:p w:rsidR="0060040E" w:rsidRPr="009E4277" w:rsidRDefault="0060040E" w:rsidP="0060040E">
      <w:pPr>
        <w:spacing w:before="120" w:after="120"/>
        <w:ind w:firstLine="567"/>
        <w:jc w:val="both"/>
        <w:rPr>
          <w:rFonts w:ascii="Times New Roman" w:hAnsi="Times New Roman"/>
          <w:b/>
          <w:bCs/>
          <w:i/>
          <w:iCs/>
          <w:sz w:val="27"/>
          <w:szCs w:val="27"/>
          <w:lang w:val="pt-BR"/>
        </w:rPr>
      </w:pPr>
      <w:r w:rsidRPr="009E4277">
        <w:rPr>
          <w:rFonts w:ascii="Times New Roman" w:hAnsi="Times New Roman"/>
          <w:b/>
          <w:bCs/>
          <w:i/>
          <w:iCs/>
          <w:sz w:val="27"/>
          <w:szCs w:val="27"/>
          <w:lang w:val="pt-BR"/>
        </w:rPr>
        <w:t>Xin chân thành cảm ơn!</w:t>
      </w:r>
    </w:p>
    <w:tbl>
      <w:tblPr>
        <w:tblW w:w="9468" w:type="dxa"/>
        <w:tblLook w:val="01E0" w:firstRow="1" w:lastRow="1" w:firstColumn="1" w:lastColumn="1" w:noHBand="0" w:noVBand="0"/>
      </w:tblPr>
      <w:tblGrid>
        <w:gridCol w:w="3122"/>
        <w:gridCol w:w="1245"/>
        <w:gridCol w:w="5101"/>
      </w:tblGrid>
      <w:tr w:rsidR="0060040E" w:rsidRPr="009E4277" w:rsidTr="00E42316">
        <w:trPr>
          <w:trHeight w:val="1986"/>
        </w:trPr>
        <w:tc>
          <w:tcPr>
            <w:tcW w:w="3122" w:type="dxa"/>
          </w:tcPr>
          <w:p w:rsidR="0060040E" w:rsidRPr="009E4277" w:rsidRDefault="0060040E" w:rsidP="00E42316">
            <w:pPr>
              <w:jc w:val="center"/>
              <w:rPr>
                <w:rFonts w:ascii="Times New Roman" w:hAnsi="Times New Roman"/>
                <w:b/>
                <w:bCs/>
                <w:sz w:val="27"/>
                <w:szCs w:val="27"/>
                <w:lang w:val="pt-BR"/>
              </w:rPr>
            </w:pPr>
          </w:p>
          <w:p w:rsidR="0060040E" w:rsidRPr="009E4277" w:rsidRDefault="0060040E" w:rsidP="00E42316">
            <w:pPr>
              <w:jc w:val="center"/>
              <w:rPr>
                <w:rFonts w:ascii="Times New Roman" w:hAnsi="Times New Roman"/>
                <w:b/>
                <w:bCs/>
                <w:sz w:val="27"/>
                <w:szCs w:val="27"/>
                <w:lang w:val="pt-BR"/>
              </w:rPr>
            </w:pPr>
          </w:p>
          <w:p w:rsidR="0060040E" w:rsidRPr="009E4277" w:rsidRDefault="0060040E" w:rsidP="00E42316">
            <w:pPr>
              <w:jc w:val="center"/>
              <w:rPr>
                <w:rFonts w:ascii="Times New Roman" w:hAnsi="Times New Roman"/>
                <w:b/>
                <w:bCs/>
                <w:sz w:val="27"/>
                <w:szCs w:val="27"/>
                <w:lang w:val="pt-BR"/>
              </w:rPr>
            </w:pPr>
            <w:bookmarkStart w:id="0" w:name="_GoBack"/>
            <w:bookmarkEnd w:id="0"/>
          </w:p>
          <w:p w:rsidR="0060040E" w:rsidRPr="009E4277" w:rsidRDefault="0060040E" w:rsidP="00E42316">
            <w:pPr>
              <w:jc w:val="center"/>
              <w:rPr>
                <w:rFonts w:ascii="Times New Roman" w:hAnsi="Times New Roman"/>
                <w:b/>
                <w:bCs/>
                <w:sz w:val="27"/>
                <w:szCs w:val="27"/>
                <w:lang w:val="pt-BR"/>
              </w:rPr>
            </w:pPr>
          </w:p>
        </w:tc>
        <w:tc>
          <w:tcPr>
            <w:tcW w:w="1245" w:type="dxa"/>
          </w:tcPr>
          <w:p w:rsidR="0060040E" w:rsidRPr="009E4277" w:rsidRDefault="0060040E" w:rsidP="00E42316">
            <w:pPr>
              <w:jc w:val="both"/>
              <w:rPr>
                <w:rFonts w:ascii="Times New Roman" w:hAnsi="Times New Roman"/>
                <w:sz w:val="27"/>
                <w:szCs w:val="27"/>
                <w:lang w:val="pt-BR"/>
              </w:rPr>
            </w:pPr>
          </w:p>
        </w:tc>
        <w:tc>
          <w:tcPr>
            <w:tcW w:w="5101" w:type="dxa"/>
          </w:tcPr>
          <w:p w:rsidR="0060040E" w:rsidRPr="009E4277" w:rsidRDefault="003E5990" w:rsidP="00E42316">
            <w:pPr>
              <w:jc w:val="center"/>
              <w:rPr>
                <w:rFonts w:ascii="Times New Roman" w:hAnsi="Times New Roman"/>
                <w:bCs/>
                <w:i/>
                <w:iCs/>
                <w:sz w:val="27"/>
                <w:szCs w:val="27"/>
              </w:rPr>
            </w:pPr>
            <w:r>
              <w:rPr>
                <w:rFonts w:ascii="Times New Roman" w:hAnsi="Times New Roman"/>
                <w:bCs/>
                <w:i/>
                <w:iCs/>
                <w:sz w:val="27"/>
                <w:szCs w:val="27"/>
                <w:lang w:val="pt-BR"/>
              </w:rPr>
              <w:t>Cộng Hiền</w:t>
            </w:r>
            <w:r w:rsidR="00F133CD">
              <w:rPr>
                <w:rFonts w:ascii="Times New Roman" w:hAnsi="Times New Roman"/>
                <w:bCs/>
                <w:i/>
                <w:iCs/>
                <w:sz w:val="27"/>
                <w:szCs w:val="27"/>
                <w:lang w:val="pt-BR"/>
              </w:rPr>
              <w:t>.</w:t>
            </w:r>
            <w:r w:rsidR="0060040E" w:rsidRPr="009E4277">
              <w:rPr>
                <w:rFonts w:ascii="Times New Roman" w:hAnsi="Times New Roman"/>
                <w:bCs/>
                <w:i/>
                <w:iCs/>
                <w:sz w:val="27"/>
                <w:szCs w:val="27"/>
                <w:lang w:val="pt-BR"/>
              </w:rPr>
              <w:t>, ngày 10 tháng 0</w:t>
            </w:r>
            <w:r w:rsidR="0060040E">
              <w:rPr>
                <w:rFonts w:ascii="Times New Roman" w:hAnsi="Times New Roman"/>
                <w:bCs/>
                <w:i/>
                <w:iCs/>
                <w:sz w:val="27"/>
                <w:szCs w:val="27"/>
                <w:lang w:val="pt-BR"/>
              </w:rPr>
              <w:t>2</w:t>
            </w:r>
            <w:r w:rsidR="0060040E" w:rsidRPr="009E4277">
              <w:rPr>
                <w:rFonts w:ascii="Times New Roman" w:hAnsi="Times New Roman"/>
                <w:bCs/>
                <w:i/>
                <w:iCs/>
                <w:sz w:val="27"/>
                <w:szCs w:val="27"/>
                <w:lang w:val="pt-BR"/>
              </w:rPr>
              <w:t xml:space="preserve"> năm 202</w:t>
            </w:r>
            <w:r>
              <w:rPr>
                <w:rFonts w:ascii="Times New Roman" w:hAnsi="Times New Roman"/>
                <w:bCs/>
                <w:i/>
                <w:iCs/>
                <w:sz w:val="27"/>
                <w:szCs w:val="27"/>
                <w:lang w:val="pt-BR"/>
              </w:rPr>
              <w:t>2</w:t>
            </w:r>
          </w:p>
          <w:p w:rsidR="0060040E" w:rsidRDefault="0060040E" w:rsidP="00E42316">
            <w:pPr>
              <w:jc w:val="center"/>
              <w:rPr>
                <w:rFonts w:ascii="Times New Roman" w:hAnsi="Times New Roman"/>
                <w:b/>
                <w:bCs/>
                <w:sz w:val="27"/>
                <w:szCs w:val="27"/>
                <w:lang w:val="pt-BR"/>
              </w:rPr>
            </w:pPr>
            <w:r w:rsidRPr="009E4277">
              <w:rPr>
                <w:rFonts w:ascii="Times New Roman" w:hAnsi="Times New Roman"/>
                <w:b/>
                <w:bCs/>
                <w:sz w:val="27"/>
                <w:szCs w:val="27"/>
                <w:lang w:val="pt-BR"/>
              </w:rPr>
              <w:t>TÁC GIẢ</w:t>
            </w:r>
          </w:p>
          <w:p w:rsidR="003E5990" w:rsidRDefault="003E5990" w:rsidP="00E42316">
            <w:pPr>
              <w:jc w:val="center"/>
              <w:rPr>
                <w:rFonts w:ascii="Times New Roman" w:hAnsi="Times New Roman"/>
                <w:b/>
                <w:bCs/>
                <w:sz w:val="27"/>
                <w:szCs w:val="27"/>
                <w:lang w:val="pt-BR"/>
              </w:rPr>
            </w:pPr>
          </w:p>
          <w:p w:rsidR="003E5990" w:rsidRDefault="003E5990" w:rsidP="00E42316">
            <w:pPr>
              <w:jc w:val="center"/>
              <w:rPr>
                <w:rFonts w:ascii="Times New Roman" w:hAnsi="Times New Roman"/>
                <w:b/>
                <w:bCs/>
                <w:sz w:val="27"/>
                <w:szCs w:val="27"/>
                <w:lang w:val="pt-BR"/>
              </w:rPr>
            </w:pPr>
          </w:p>
          <w:p w:rsidR="003E5990" w:rsidRDefault="003E5990" w:rsidP="00E42316">
            <w:pPr>
              <w:jc w:val="center"/>
              <w:rPr>
                <w:rFonts w:ascii="Times New Roman" w:hAnsi="Times New Roman"/>
                <w:b/>
                <w:bCs/>
                <w:sz w:val="27"/>
                <w:szCs w:val="27"/>
                <w:lang w:val="pt-BR"/>
              </w:rPr>
            </w:pPr>
          </w:p>
          <w:p w:rsidR="003E5990" w:rsidRDefault="003E5990" w:rsidP="00E42316">
            <w:pPr>
              <w:jc w:val="center"/>
              <w:rPr>
                <w:rFonts w:ascii="Times New Roman" w:hAnsi="Times New Roman"/>
                <w:b/>
                <w:bCs/>
                <w:sz w:val="27"/>
                <w:szCs w:val="27"/>
                <w:lang w:val="pt-BR"/>
              </w:rPr>
            </w:pPr>
          </w:p>
          <w:p w:rsidR="003E5990" w:rsidRPr="009E4277" w:rsidRDefault="003E5990" w:rsidP="00E42316">
            <w:pPr>
              <w:jc w:val="center"/>
              <w:rPr>
                <w:rFonts w:ascii="Times New Roman" w:hAnsi="Times New Roman"/>
                <w:b/>
                <w:bCs/>
                <w:sz w:val="27"/>
                <w:szCs w:val="27"/>
                <w:lang w:val="pt-BR"/>
              </w:rPr>
            </w:pPr>
            <w:r>
              <w:rPr>
                <w:rFonts w:ascii="Times New Roman" w:hAnsi="Times New Roman"/>
                <w:b/>
                <w:bCs/>
                <w:sz w:val="27"/>
                <w:szCs w:val="27"/>
                <w:lang w:val="pt-BR"/>
              </w:rPr>
              <w:t>Vũ Văn Duy     Lê Thị Hải Yến</w:t>
            </w:r>
          </w:p>
          <w:p w:rsidR="0060040E" w:rsidRPr="009E4277" w:rsidRDefault="0060040E" w:rsidP="00E42316">
            <w:pPr>
              <w:jc w:val="center"/>
              <w:rPr>
                <w:rFonts w:ascii="Times New Roman" w:hAnsi="Times New Roman"/>
                <w:b/>
                <w:bCs/>
                <w:sz w:val="27"/>
                <w:szCs w:val="27"/>
                <w:lang w:val="pt-BR"/>
              </w:rPr>
            </w:pPr>
          </w:p>
          <w:p w:rsidR="0060040E" w:rsidRPr="009E4277" w:rsidRDefault="0060040E" w:rsidP="00E42316">
            <w:pPr>
              <w:jc w:val="center"/>
              <w:rPr>
                <w:rFonts w:ascii="Times New Roman" w:hAnsi="Times New Roman"/>
                <w:b/>
                <w:bCs/>
                <w:sz w:val="27"/>
                <w:szCs w:val="27"/>
                <w:lang w:val="pt-BR"/>
              </w:rPr>
            </w:pPr>
          </w:p>
          <w:p w:rsidR="0060040E" w:rsidRPr="009E4277" w:rsidRDefault="0060040E" w:rsidP="00E42316">
            <w:pPr>
              <w:jc w:val="center"/>
              <w:rPr>
                <w:rFonts w:ascii="Times New Roman" w:hAnsi="Times New Roman"/>
                <w:b/>
                <w:bCs/>
                <w:sz w:val="27"/>
                <w:szCs w:val="27"/>
                <w:lang w:val="pt-BR"/>
              </w:rPr>
            </w:pPr>
          </w:p>
          <w:p w:rsidR="0060040E" w:rsidRPr="009E4277" w:rsidRDefault="0060040E" w:rsidP="00E42316">
            <w:pPr>
              <w:rPr>
                <w:rFonts w:ascii="Times New Roman" w:hAnsi="Times New Roman"/>
                <w:b/>
                <w:bCs/>
                <w:sz w:val="27"/>
                <w:szCs w:val="27"/>
                <w:lang w:val="pt-BR"/>
              </w:rPr>
            </w:pPr>
          </w:p>
          <w:p w:rsidR="0060040E" w:rsidRPr="009E4277" w:rsidRDefault="0060040E" w:rsidP="00E42316">
            <w:pPr>
              <w:rPr>
                <w:rFonts w:ascii="Times New Roman" w:hAnsi="Times New Roman"/>
                <w:b/>
                <w:bCs/>
                <w:sz w:val="27"/>
                <w:szCs w:val="27"/>
                <w:lang w:val="pt-BR"/>
              </w:rPr>
            </w:pPr>
          </w:p>
          <w:p w:rsidR="0060040E" w:rsidRDefault="0060040E" w:rsidP="00E42316">
            <w:pPr>
              <w:jc w:val="center"/>
              <w:rPr>
                <w:rFonts w:ascii="Times New Roman" w:hAnsi="Times New Roman"/>
                <w:b/>
                <w:bCs/>
                <w:sz w:val="27"/>
                <w:szCs w:val="27"/>
                <w:lang w:val="pt-BR"/>
              </w:rPr>
            </w:pPr>
          </w:p>
          <w:p w:rsidR="00F133CD" w:rsidRDefault="00F133CD" w:rsidP="00E42316">
            <w:pPr>
              <w:jc w:val="center"/>
              <w:rPr>
                <w:rFonts w:ascii="Times New Roman" w:hAnsi="Times New Roman"/>
                <w:b/>
                <w:bCs/>
                <w:sz w:val="27"/>
                <w:szCs w:val="27"/>
                <w:lang w:val="pt-BR"/>
              </w:rPr>
            </w:pPr>
          </w:p>
          <w:p w:rsidR="007336AA" w:rsidRPr="009E4277" w:rsidRDefault="007336AA" w:rsidP="00E42316">
            <w:pPr>
              <w:jc w:val="center"/>
              <w:rPr>
                <w:rFonts w:ascii="Times New Roman" w:hAnsi="Times New Roman"/>
                <w:b/>
                <w:bCs/>
                <w:sz w:val="27"/>
                <w:szCs w:val="27"/>
                <w:lang w:val="pt-BR"/>
              </w:rPr>
            </w:pPr>
          </w:p>
          <w:p w:rsidR="0060040E" w:rsidRPr="009E4277" w:rsidRDefault="0060040E" w:rsidP="00E42316">
            <w:pPr>
              <w:jc w:val="center"/>
              <w:rPr>
                <w:rFonts w:ascii="Times New Roman" w:hAnsi="Times New Roman"/>
                <w:b/>
                <w:bCs/>
                <w:sz w:val="27"/>
                <w:szCs w:val="27"/>
                <w:lang w:val="pt-BR"/>
              </w:rPr>
            </w:pPr>
          </w:p>
          <w:p w:rsidR="0060040E" w:rsidRDefault="0060040E" w:rsidP="00E42316">
            <w:pPr>
              <w:jc w:val="center"/>
              <w:rPr>
                <w:rFonts w:ascii="Times New Roman" w:hAnsi="Times New Roman"/>
                <w:b/>
                <w:bCs/>
                <w:sz w:val="27"/>
                <w:szCs w:val="27"/>
                <w:lang w:val="pt-BR"/>
              </w:rPr>
            </w:pPr>
          </w:p>
          <w:p w:rsidR="00302F35" w:rsidRDefault="00302F35" w:rsidP="00E42316">
            <w:pPr>
              <w:jc w:val="center"/>
              <w:rPr>
                <w:rFonts w:ascii="Times New Roman" w:hAnsi="Times New Roman"/>
                <w:b/>
                <w:bCs/>
                <w:sz w:val="27"/>
                <w:szCs w:val="27"/>
                <w:lang w:val="pt-BR"/>
              </w:rPr>
            </w:pPr>
          </w:p>
          <w:p w:rsidR="00302F35" w:rsidRPr="009E4277" w:rsidRDefault="00302F35" w:rsidP="00E42316">
            <w:pPr>
              <w:jc w:val="center"/>
              <w:rPr>
                <w:rFonts w:ascii="Times New Roman" w:hAnsi="Times New Roman"/>
                <w:b/>
                <w:bCs/>
                <w:sz w:val="27"/>
                <w:szCs w:val="27"/>
                <w:lang w:val="pt-BR"/>
              </w:rPr>
            </w:pPr>
          </w:p>
          <w:p w:rsidR="0060040E" w:rsidRPr="009E4277" w:rsidRDefault="0060040E" w:rsidP="00E42316">
            <w:pPr>
              <w:jc w:val="center"/>
              <w:rPr>
                <w:rFonts w:ascii="Times New Roman" w:hAnsi="Times New Roman"/>
                <w:b/>
                <w:bCs/>
                <w:sz w:val="27"/>
                <w:szCs w:val="27"/>
                <w:lang w:val="pt-BR"/>
              </w:rPr>
            </w:pPr>
          </w:p>
        </w:tc>
      </w:tr>
    </w:tbl>
    <w:p w:rsidR="0060040E" w:rsidRPr="008B1FCB" w:rsidRDefault="0060040E" w:rsidP="0060040E">
      <w:pPr>
        <w:spacing w:after="240" w:line="400" w:lineRule="exact"/>
        <w:jc w:val="center"/>
        <w:rPr>
          <w:rFonts w:ascii="Times New Roman" w:hAnsi="Times New Roman"/>
          <w:b/>
          <w:bCs/>
          <w:lang w:val="pt-BR"/>
        </w:rPr>
      </w:pPr>
      <w:r w:rsidRPr="008B1FCB">
        <w:rPr>
          <w:rFonts w:ascii="Times New Roman" w:hAnsi="Times New Roman"/>
          <w:b/>
          <w:bCs/>
          <w:lang w:val="pt-BR"/>
        </w:rPr>
        <w:lastRenderedPageBreak/>
        <w:t>TÀI LIỆU THAM KHẢO</w:t>
      </w:r>
    </w:p>
    <w:p w:rsidR="0060040E" w:rsidRPr="008B1FCB" w:rsidRDefault="0060040E" w:rsidP="0060040E">
      <w:pPr>
        <w:numPr>
          <w:ilvl w:val="0"/>
          <w:numId w:val="1"/>
        </w:numPr>
        <w:tabs>
          <w:tab w:val="left" w:pos="993"/>
        </w:tabs>
        <w:spacing w:before="120" w:after="120"/>
        <w:ind w:hanging="153"/>
        <w:jc w:val="both"/>
        <w:rPr>
          <w:rFonts w:ascii="Times New Roman" w:hAnsi="Times New Roman"/>
          <w:lang w:val="pt-BR"/>
        </w:rPr>
      </w:pPr>
      <w:r w:rsidRPr="008B1FCB">
        <w:rPr>
          <w:rFonts w:ascii="Times New Roman" w:hAnsi="Times New Roman"/>
          <w:lang w:val="pt-BR"/>
        </w:rPr>
        <w:t>Bài giảng tại lớp học chính trị  trường Chính trị Tô Hiệu.</w:t>
      </w:r>
    </w:p>
    <w:p w:rsidR="0060040E" w:rsidRPr="008B1FCB" w:rsidRDefault="0060040E" w:rsidP="0060040E">
      <w:pPr>
        <w:numPr>
          <w:ilvl w:val="0"/>
          <w:numId w:val="1"/>
        </w:numPr>
        <w:tabs>
          <w:tab w:val="left" w:pos="993"/>
        </w:tabs>
        <w:spacing w:before="120" w:after="120"/>
        <w:ind w:hanging="153"/>
        <w:jc w:val="both"/>
        <w:rPr>
          <w:rFonts w:ascii="Times New Roman" w:hAnsi="Times New Roman"/>
          <w:lang w:val="pt-BR"/>
        </w:rPr>
      </w:pPr>
      <w:r w:rsidRPr="008B1FCB">
        <w:rPr>
          <w:rFonts w:ascii="Times New Roman" w:hAnsi="Times New Roman"/>
          <w:lang w:val="pt-BR"/>
        </w:rPr>
        <w:t>Văn kiện Đại hội Đảng lần thứ VII; VIII; XI; XII của Đảng.</w:t>
      </w:r>
    </w:p>
    <w:p w:rsidR="0060040E" w:rsidRPr="008B1FCB" w:rsidRDefault="0060040E" w:rsidP="0060040E">
      <w:pPr>
        <w:numPr>
          <w:ilvl w:val="0"/>
          <w:numId w:val="1"/>
        </w:numPr>
        <w:tabs>
          <w:tab w:val="left" w:pos="993"/>
        </w:tabs>
        <w:spacing w:before="120" w:after="120"/>
        <w:ind w:hanging="153"/>
        <w:jc w:val="both"/>
        <w:rPr>
          <w:rFonts w:ascii="Times New Roman" w:hAnsi="Times New Roman"/>
          <w:lang w:val="pt-BR"/>
        </w:rPr>
      </w:pPr>
      <w:r w:rsidRPr="008B1FCB">
        <w:rPr>
          <w:rFonts w:ascii="Times New Roman" w:hAnsi="Times New Roman"/>
          <w:lang w:val="pt-BR"/>
        </w:rPr>
        <w:t>Nghị quyết TW2, TW4 khoá VIII của Đảng.</w:t>
      </w:r>
    </w:p>
    <w:p w:rsidR="0060040E" w:rsidRPr="008B1FCB" w:rsidRDefault="0060040E" w:rsidP="0060040E">
      <w:pPr>
        <w:numPr>
          <w:ilvl w:val="0"/>
          <w:numId w:val="1"/>
        </w:numPr>
        <w:tabs>
          <w:tab w:val="left" w:pos="993"/>
        </w:tabs>
        <w:spacing w:before="120" w:after="120"/>
        <w:ind w:hanging="153"/>
        <w:jc w:val="both"/>
        <w:rPr>
          <w:rFonts w:ascii="Times New Roman" w:hAnsi="Times New Roman"/>
          <w:lang w:val="pt-BR"/>
        </w:rPr>
      </w:pPr>
      <w:r w:rsidRPr="008B1FCB">
        <w:rPr>
          <w:rFonts w:ascii="Times New Roman" w:hAnsi="Times New Roman"/>
          <w:lang w:val="pt-BR"/>
        </w:rPr>
        <w:t>Kết luận hội nghị lần thứ 6 của BCH TW đảng khoá IX.</w:t>
      </w:r>
    </w:p>
    <w:p w:rsidR="0060040E" w:rsidRPr="008B1FCB" w:rsidRDefault="0060040E" w:rsidP="0060040E">
      <w:pPr>
        <w:numPr>
          <w:ilvl w:val="0"/>
          <w:numId w:val="1"/>
        </w:numPr>
        <w:tabs>
          <w:tab w:val="left" w:pos="993"/>
        </w:tabs>
        <w:spacing w:before="120" w:after="120"/>
        <w:ind w:hanging="153"/>
        <w:jc w:val="both"/>
        <w:rPr>
          <w:rFonts w:ascii="Times New Roman" w:hAnsi="Times New Roman"/>
          <w:lang w:val="pt-BR"/>
        </w:rPr>
      </w:pPr>
      <w:r w:rsidRPr="008B1FCB">
        <w:rPr>
          <w:rFonts w:ascii="Times New Roman" w:hAnsi="Times New Roman"/>
          <w:lang w:val="pt-BR"/>
        </w:rPr>
        <w:t>Nghị quyết của Bộ chinh trị về cải cách giáo dục.</w:t>
      </w:r>
    </w:p>
    <w:p w:rsidR="0060040E" w:rsidRDefault="0060040E" w:rsidP="0060040E">
      <w:pPr>
        <w:numPr>
          <w:ilvl w:val="0"/>
          <w:numId w:val="1"/>
        </w:numPr>
        <w:tabs>
          <w:tab w:val="left" w:pos="993"/>
        </w:tabs>
        <w:spacing w:before="120" w:after="120"/>
        <w:ind w:hanging="153"/>
        <w:jc w:val="both"/>
        <w:rPr>
          <w:rFonts w:ascii="Times New Roman" w:hAnsi="Times New Roman"/>
        </w:rPr>
      </w:pPr>
      <w:r w:rsidRPr="008B1FCB">
        <w:rPr>
          <w:rFonts w:ascii="Times New Roman" w:hAnsi="Times New Roman"/>
        </w:rPr>
        <w:t>Luật giáo dục.</w:t>
      </w:r>
    </w:p>
    <w:p w:rsidR="0060040E" w:rsidRPr="008B1FCB" w:rsidRDefault="0060040E" w:rsidP="0060040E">
      <w:pPr>
        <w:numPr>
          <w:ilvl w:val="0"/>
          <w:numId w:val="1"/>
        </w:numPr>
        <w:tabs>
          <w:tab w:val="left" w:pos="993"/>
        </w:tabs>
        <w:spacing w:before="120" w:after="120"/>
        <w:ind w:hanging="153"/>
        <w:jc w:val="both"/>
        <w:rPr>
          <w:rFonts w:ascii="Times New Roman" w:hAnsi="Times New Roman"/>
        </w:rPr>
      </w:pPr>
      <w:r>
        <w:rPr>
          <w:rFonts w:ascii="Times New Roman" w:hAnsi="Times New Roman"/>
        </w:rPr>
        <w:t>Mạng Internet.</w:t>
      </w:r>
    </w:p>
    <w:p w:rsidR="0060040E" w:rsidRPr="008B1FCB" w:rsidRDefault="0060040E" w:rsidP="0060040E">
      <w:pPr>
        <w:numPr>
          <w:ilvl w:val="0"/>
          <w:numId w:val="1"/>
        </w:numPr>
        <w:tabs>
          <w:tab w:val="left" w:pos="993"/>
        </w:tabs>
        <w:spacing w:before="120" w:after="120"/>
        <w:ind w:hanging="153"/>
        <w:jc w:val="both"/>
        <w:rPr>
          <w:rFonts w:ascii="Times New Roman" w:hAnsi="Times New Roman"/>
        </w:rPr>
      </w:pPr>
      <w:r w:rsidRPr="008B1FCB">
        <w:rPr>
          <w:rFonts w:ascii="Times New Roman" w:hAnsi="Times New Roman"/>
        </w:rPr>
        <w:t>Điều lệ trường Tiểu học.</w:t>
      </w:r>
    </w:p>
    <w:p w:rsidR="0060040E" w:rsidRPr="008B1FCB" w:rsidRDefault="0060040E" w:rsidP="0060040E">
      <w:pPr>
        <w:numPr>
          <w:ilvl w:val="0"/>
          <w:numId w:val="1"/>
        </w:numPr>
        <w:tabs>
          <w:tab w:val="clear" w:pos="720"/>
          <w:tab w:val="left" w:pos="993"/>
        </w:tabs>
        <w:spacing w:before="120" w:after="120"/>
        <w:ind w:left="0" w:firstLine="567"/>
        <w:jc w:val="both"/>
        <w:rPr>
          <w:rFonts w:ascii="Times New Roman" w:hAnsi="Times New Roman"/>
        </w:rPr>
      </w:pPr>
      <w:r w:rsidRPr="008B1FCB">
        <w:rPr>
          <w:rFonts w:ascii="Times New Roman" w:hAnsi="Times New Roman"/>
        </w:rPr>
        <w:t>Những vấn đề chiến lược phát triển giáo dục trong thời kỳ CNH – HĐH (NXB giáo dục).</w:t>
      </w:r>
    </w:p>
    <w:p w:rsidR="0060040E" w:rsidRPr="008B1FCB" w:rsidRDefault="0060040E" w:rsidP="0060040E">
      <w:pPr>
        <w:numPr>
          <w:ilvl w:val="0"/>
          <w:numId w:val="1"/>
        </w:numPr>
        <w:tabs>
          <w:tab w:val="clear" w:pos="720"/>
          <w:tab w:val="left" w:pos="993"/>
        </w:tabs>
        <w:spacing w:before="120" w:after="120"/>
        <w:ind w:left="0" w:firstLine="567"/>
        <w:jc w:val="both"/>
        <w:rPr>
          <w:rFonts w:ascii="Times New Roman" w:hAnsi="Times New Roman"/>
        </w:rPr>
      </w:pPr>
      <w:r w:rsidRPr="008B1FCB">
        <w:rPr>
          <w:rFonts w:ascii="Times New Roman" w:hAnsi="Times New Roman"/>
        </w:rPr>
        <w:t xml:space="preserve"> Bộ giáo dục và đào tạo: Một số vấn đề trọng tâm trong công tác đào tạo bồi dưỡng giáo viên .</w:t>
      </w:r>
    </w:p>
    <w:p w:rsidR="0060040E" w:rsidRPr="008B1FCB" w:rsidRDefault="0060040E" w:rsidP="0060040E">
      <w:pPr>
        <w:numPr>
          <w:ilvl w:val="0"/>
          <w:numId w:val="1"/>
        </w:numPr>
        <w:tabs>
          <w:tab w:val="clear" w:pos="720"/>
          <w:tab w:val="left" w:pos="993"/>
        </w:tabs>
        <w:spacing w:before="120" w:after="120"/>
        <w:ind w:left="0" w:firstLine="567"/>
        <w:jc w:val="both"/>
        <w:rPr>
          <w:rFonts w:ascii="Times New Roman" w:hAnsi="Times New Roman"/>
        </w:rPr>
      </w:pPr>
      <w:r w:rsidRPr="008B1FCB">
        <w:rPr>
          <w:rFonts w:ascii="Times New Roman" w:hAnsi="Times New Roman"/>
        </w:rPr>
        <w:t xml:space="preserve"> Giáo sư Trần Hồng Quân: Vai trò của giáo viên và vị trí của hệ thống sư phạm. </w:t>
      </w:r>
    </w:p>
    <w:p w:rsidR="0060040E" w:rsidRPr="008B1FCB" w:rsidRDefault="0060040E" w:rsidP="0060040E">
      <w:pPr>
        <w:numPr>
          <w:ilvl w:val="0"/>
          <w:numId w:val="1"/>
        </w:numPr>
        <w:tabs>
          <w:tab w:val="clear" w:pos="720"/>
          <w:tab w:val="left" w:pos="993"/>
        </w:tabs>
        <w:spacing w:before="120" w:after="120"/>
        <w:ind w:left="0" w:firstLine="567"/>
        <w:jc w:val="both"/>
        <w:rPr>
          <w:rFonts w:ascii="Times New Roman" w:hAnsi="Times New Roman"/>
          <w:spacing w:val="-6"/>
        </w:rPr>
      </w:pPr>
      <w:r w:rsidRPr="008B1FCB">
        <w:rPr>
          <w:rFonts w:ascii="Times New Roman" w:hAnsi="Times New Roman"/>
          <w:spacing w:val="-6"/>
        </w:rPr>
        <w:t xml:space="preserve"> Giáo sư - Tiến sĩ Phạm Minh Hạc: Nguồn lực con người, yếu tố quyết định việc thực hiện mục tiêu dân giàu nước mạnh, xã hội công bằng dân chủ văn minh.</w:t>
      </w:r>
    </w:p>
    <w:p w:rsidR="0060040E" w:rsidRDefault="0060040E" w:rsidP="0060040E">
      <w:pPr>
        <w:numPr>
          <w:ilvl w:val="0"/>
          <w:numId w:val="1"/>
        </w:numPr>
        <w:tabs>
          <w:tab w:val="clear" w:pos="720"/>
          <w:tab w:val="left" w:pos="993"/>
        </w:tabs>
        <w:spacing w:before="120" w:after="120"/>
        <w:ind w:left="0" w:firstLine="567"/>
        <w:jc w:val="both"/>
        <w:rPr>
          <w:rFonts w:ascii="Times New Roman" w:hAnsi="Times New Roman"/>
        </w:rPr>
      </w:pPr>
      <w:r w:rsidRPr="008B1FCB">
        <w:rPr>
          <w:rFonts w:ascii="Times New Roman" w:hAnsi="Times New Roman"/>
        </w:rPr>
        <w:t>Tạp chí giáo dục – Thông tin Khoa học giáo dục Bộ GD&amp;ĐT.</w:t>
      </w:r>
    </w:p>
    <w:p w:rsidR="0060040E" w:rsidRPr="005D7FED" w:rsidRDefault="0060040E" w:rsidP="0060040E">
      <w:pPr>
        <w:pStyle w:val="NormalWeb"/>
        <w:ind w:firstLine="567"/>
        <w:rPr>
          <w:spacing w:val="-6"/>
          <w:sz w:val="28"/>
          <w:szCs w:val="28"/>
          <w:lang w:val="en-US" w:eastAsia="en-US"/>
        </w:rPr>
      </w:pPr>
      <w:r>
        <w:rPr>
          <w:spacing w:val="-6"/>
          <w:sz w:val="28"/>
          <w:szCs w:val="28"/>
          <w:lang w:val="en-US" w:eastAsia="en-US"/>
        </w:rPr>
        <w:t xml:space="preserve">13. </w:t>
      </w:r>
      <w:r w:rsidRPr="005D7FED">
        <w:rPr>
          <w:spacing w:val="-6"/>
          <w:sz w:val="28"/>
          <w:szCs w:val="28"/>
          <w:lang w:val="en-US" w:eastAsia="en-US"/>
        </w:rPr>
        <w:t>Quản lý giáo dục, (2006), Bùi Minh Hiền (Chủ b</w:t>
      </w:r>
      <w:r>
        <w:rPr>
          <w:spacing w:val="-6"/>
          <w:sz w:val="28"/>
          <w:szCs w:val="28"/>
          <w:lang w:val="en-US" w:eastAsia="en-US"/>
        </w:rPr>
        <w:t xml:space="preserve">iên) - Vũ Ngọc Hải - Đặng Quốc  </w:t>
      </w:r>
      <w:r w:rsidRPr="005D7FED">
        <w:rPr>
          <w:spacing w:val="-6"/>
          <w:sz w:val="28"/>
          <w:szCs w:val="28"/>
          <w:lang w:val="en-US" w:eastAsia="en-US"/>
        </w:rPr>
        <w:t>Bảo, (2006), NXB Đại học Sư phạm, Hà Nội.</w:t>
      </w:r>
    </w:p>
    <w:p w:rsidR="0060040E" w:rsidRPr="008B1FCB" w:rsidRDefault="0060040E" w:rsidP="0060040E">
      <w:pPr>
        <w:spacing w:before="120" w:after="120"/>
        <w:ind w:left="357"/>
        <w:jc w:val="both"/>
        <w:rPr>
          <w:rFonts w:ascii="Times New Roman" w:hAnsi="Times New Roman"/>
        </w:rPr>
      </w:pPr>
    </w:p>
    <w:p w:rsidR="0060040E" w:rsidRDefault="0060040E" w:rsidP="0060040E">
      <w:pPr>
        <w:spacing w:before="120" w:after="120"/>
        <w:jc w:val="center"/>
      </w:pPr>
      <w:r w:rsidRPr="008B1FCB">
        <w:rPr>
          <w:rFonts w:ascii="Times New Roman" w:hAnsi="Times New Roman"/>
          <w:b/>
        </w:rPr>
        <w:br w:type="page"/>
      </w:r>
    </w:p>
    <w:p w:rsidR="00AB6CE2" w:rsidRDefault="00AB6CE2"/>
    <w:sectPr w:rsidR="00AB6CE2" w:rsidSect="00302F35">
      <w:headerReference w:type="default" r:id="rId7"/>
      <w:footerReference w:type="even"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F5" w:rsidRDefault="00AA74F5">
      <w:r>
        <w:separator/>
      </w:r>
    </w:p>
  </w:endnote>
  <w:endnote w:type="continuationSeparator" w:id="0">
    <w:p w:rsidR="00AA74F5" w:rsidRDefault="00AA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29" w:rsidRDefault="0060040E" w:rsidP="00506B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6529" w:rsidRDefault="00AA74F5" w:rsidP="00506B4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4B" w:rsidRDefault="00AA74F5" w:rsidP="00506B4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F5" w:rsidRDefault="00AA74F5">
      <w:r>
        <w:separator/>
      </w:r>
    </w:p>
  </w:footnote>
  <w:footnote w:type="continuationSeparator" w:id="0">
    <w:p w:rsidR="00AA74F5" w:rsidRDefault="00AA74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98B" w:rsidRPr="0056298B" w:rsidRDefault="0060040E">
    <w:pPr>
      <w:pStyle w:val="Header"/>
      <w:jc w:val="center"/>
      <w:rPr>
        <w:rFonts w:ascii="Times New Roman" w:hAnsi="Times New Roman"/>
      </w:rPr>
    </w:pPr>
    <w:r w:rsidRPr="0056298B">
      <w:rPr>
        <w:rFonts w:ascii="Times New Roman" w:hAnsi="Times New Roman"/>
      </w:rPr>
      <w:fldChar w:fldCharType="begin"/>
    </w:r>
    <w:r w:rsidRPr="0056298B">
      <w:rPr>
        <w:rFonts w:ascii="Times New Roman" w:hAnsi="Times New Roman"/>
      </w:rPr>
      <w:instrText xml:space="preserve"> PAGE   \* MERGEFORMAT </w:instrText>
    </w:r>
    <w:r w:rsidRPr="0056298B">
      <w:rPr>
        <w:rFonts w:ascii="Times New Roman" w:hAnsi="Times New Roman"/>
      </w:rPr>
      <w:fldChar w:fldCharType="separate"/>
    </w:r>
    <w:r w:rsidR="003E5990">
      <w:rPr>
        <w:rFonts w:ascii="Times New Roman" w:hAnsi="Times New Roman"/>
        <w:noProof/>
      </w:rPr>
      <w:t>14</w:t>
    </w:r>
    <w:r w:rsidRPr="0056298B">
      <w:rPr>
        <w:rFonts w:ascii="Times New Roman" w:hAnsi="Times New Roman"/>
        <w:noProof/>
      </w:rPr>
      <w:fldChar w:fldCharType="end"/>
    </w:r>
  </w:p>
  <w:p w:rsidR="0056298B" w:rsidRPr="00490986" w:rsidRDefault="00AA74F5">
    <w:pPr>
      <w:pStyle w:val="Header"/>
      <w:rPr>
        <w:sz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F56F0"/>
    <w:multiLevelType w:val="hybridMultilevel"/>
    <w:tmpl w:val="90E6549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0E"/>
    <w:rsid w:val="00302F35"/>
    <w:rsid w:val="0031011F"/>
    <w:rsid w:val="003E5990"/>
    <w:rsid w:val="005C17CC"/>
    <w:rsid w:val="0060040E"/>
    <w:rsid w:val="0069143B"/>
    <w:rsid w:val="006E3041"/>
    <w:rsid w:val="007336AA"/>
    <w:rsid w:val="007A25AE"/>
    <w:rsid w:val="009A137A"/>
    <w:rsid w:val="00AA74F5"/>
    <w:rsid w:val="00AB6CE2"/>
    <w:rsid w:val="00B63EBA"/>
    <w:rsid w:val="00C25ECD"/>
    <w:rsid w:val="00F1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A6AF88B"/>
  <w15:chartTrackingRefBased/>
  <w15:docId w15:val="{208D8B30-71DC-40F7-9E53-0351966D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40E"/>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040E"/>
    <w:pPr>
      <w:tabs>
        <w:tab w:val="center" w:pos="4320"/>
        <w:tab w:val="right" w:pos="8640"/>
      </w:tabs>
    </w:pPr>
  </w:style>
  <w:style w:type="character" w:customStyle="1" w:styleId="FooterChar">
    <w:name w:val="Footer Char"/>
    <w:basedOn w:val="DefaultParagraphFont"/>
    <w:link w:val="Footer"/>
    <w:uiPriority w:val="99"/>
    <w:rsid w:val="0060040E"/>
    <w:rPr>
      <w:rFonts w:ascii=".VnTime" w:eastAsia="Times New Roman" w:hAnsi=".VnTime" w:cs="Times New Roman"/>
      <w:szCs w:val="28"/>
    </w:rPr>
  </w:style>
  <w:style w:type="character" w:styleId="PageNumber">
    <w:name w:val="page number"/>
    <w:basedOn w:val="DefaultParagraphFont"/>
    <w:rsid w:val="0060040E"/>
  </w:style>
  <w:style w:type="paragraph" w:styleId="Header">
    <w:name w:val="header"/>
    <w:basedOn w:val="Normal"/>
    <w:link w:val="HeaderChar"/>
    <w:uiPriority w:val="99"/>
    <w:rsid w:val="0060040E"/>
    <w:pPr>
      <w:tabs>
        <w:tab w:val="center" w:pos="4320"/>
        <w:tab w:val="right" w:pos="8640"/>
      </w:tabs>
    </w:pPr>
  </w:style>
  <w:style w:type="character" w:customStyle="1" w:styleId="HeaderChar">
    <w:name w:val="Header Char"/>
    <w:basedOn w:val="DefaultParagraphFont"/>
    <w:link w:val="Header"/>
    <w:uiPriority w:val="99"/>
    <w:rsid w:val="0060040E"/>
    <w:rPr>
      <w:rFonts w:ascii=".VnTime" w:eastAsia="Times New Roman" w:hAnsi=".VnTime" w:cs="Times New Roman"/>
      <w:szCs w:val="28"/>
    </w:rPr>
  </w:style>
  <w:style w:type="paragraph" w:styleId="NormalWeb">
    <w:name w:val="Normal (Web)"/>
    <w:basedOn w:val="Normal"/>
    <w:uiPriority w:val="99"/>
    <w:rsid w:val="0060040E"/>
    <w:pPr>
      <w:spacing w:before="100" w:beforeAutospacing="1" w:after="100" w:afterAutospacing="1"/>
    </w:pPr>
    <w:rPr>
      <w:rFonts w:ascii="Times New Roman" w:hAnsi="Times New Roman"/>
      <w:sz w:val="24"/>
      <w:szCs w:val="24"/>
      <w:lang w:val="vi-VN" w:eastAsia="vi-VN"/>
    </w:rPr>
  </w:style>
  <w:style w:type="paragraph" w:styleId="BalloonText">
    <w:name w:val="Balloon Text"/>
    <w:basedOn w:val="Normal"/>
    <w:link w:val="BalloonTextChar"/>
    <w:uiPriority w:val="99"/>
    <w:semiHidden/>
    <w:unhideWhenUsed/>
    <w:rsid w:val="00733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6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3409</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2023-02-16T06:51:00Z</cp:lastPrinted>
  <dcterms:created xsi:type="dcterms:W3CDTF">2023-02-16T03:47:00Z</dcterms:created>
  <dcterms:modified xsi:type="dcterms:W3CDTF">2023-04-18T00:48:00Z</dcterms:modified>
</cp:coreProperties>
</file>