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51"/>
        <w:gridCol w:w="850"/>
        <w:gridCol w:w="1560"/>
        <w:gridCol w:w="1417"/>
        <w:gridCol w:w="1418"/>
        <w:gridCol w:w="1417"/>
      </w:tblGrid>
      <w:tr w:rsidR="00276B9E" w:rsidRPr="00090683" w:rsidTr="00276B9E">
        <w:tc>
          <w:tcPr>
            <w:tcW w:w="1696" w:type="dxa"/>
            <w:vMerge w:val="restart"/>
          </w:tcPr>
          <w:p w:rsidR="00276B9E" w:rsidRPr="00090683" w:rsidRDefault="00276B9E" w:rsidP="00127414">
            <w:pPr>
              <w:spacing w:after="0" w:line="240" w:lineRule="auto"/>
              <w:rPr>
                <w:rFonts w:ascii="Times New Roman" w:hAnsi="Times New Roman"/>
                <w:sz w:val="26"/>
                <w:szCs w:val="26"/>
                <w:lang w:val="fr-FR"/>
              </w:rPr>
            </w:pPr>
            <w:r w:rsidRPr="00090683">
              <w:rPr>
                <w:rFonts w:ascii="Times New Roman" w:hAnsi="Times New Roman"/>
                <w:sz w:val="26"/>
                <w:szCs w:val="26"/>
                <w:lang w:val="es-ES"/>
              </w:rPr>
              <w:t xml:space="preserve">    </w:t>
            </w:r>
            <w:r w:rsidRPr="00090683">
              <w:rPr>
                <w:rFonts w:ascii="Times New Roman" w:hAnsi="Times New Roman"/>
                <w:sz w:val="26"/>
                <w:szCs w:val="26"/>
                <w:lang w:val="fr-FR"/>
              </w:rPr>
              <w:t>Ng</w:t>
            </w:r>
            <w:r w:rsidRPr="00090683">
              <w:rPr>
                <w:rFonts w:ascii="Times New Roman" w:hAnsi="Times New Roman"/>
                <w:sz w:val="26"/>
                <w:szCs w:val="26"/>
                <w:lang w:val="vi-VN"/>
              </w:rPr>
              <w:t>à</w:t>
            </w:r>
            <w:r w:rsidRPr="00090683">
              <w:rPr>
                <w:rFonts w:ascii="Times New Roman" w:hAnsi="Times New Roman"/>
                <w:sz w:val="26"/>
                <w:szCs w:val="26"/>
                <w:lang w:val="fr-FR"/>
              </w:rPr>
              <w:t xml:space="preserve">y soạn  </w:t>
            </w:r>
          </w:p>
          <w:p w:rsidR="00276B9E" w:rsidRPr="00090683" w:rsidRDefault="00276B9E" w:rsidP="00127414">
            <w:pPr>
              <w:spacing w:after="0" w:line="240" w:lineRule="auto"/>
              <w:jc w:val="center"/>
              <w:rPr>
                <w:rFonts w:ascii="Times New Roman" w:hAnsi="Times New Roman"/>
                <w:sz w:val="26"/>
                <w:szCs w:val="26"/>
                <w:lang w:val="fr-FR"/>
              </w:rPr>
            </w:pPr>
            <w:r>
              <w:rPr>
                <w:rFonts w:ascii="Times New Roman" w:hAnsi="Times New Roman"/>
                <w:sz w:val="26"/>
                <w:szCs w:val="26"/>
                <w:lang w:val="vi-VN"/>
              </w:rPr>
              <w:t>20</w:t>
            </w:r>
            <w:r>
              <w:rPr>
                <w:rFonts w:ascii="Times New Roman" w:hAnsi="Times New Roman"/>
                <w:sz w:val="26"/>
                <w:szCs w:val="26"/>
                <w:lang w:val="fr-FR"/>
              </w:rPr>
              <w:t>/01/2024</w:t>
            </w:r>
          </w:p>
        </w:tc>
        <w:tc>
          <w:tcPr>
            <w:tcW w:w="851" w:type="dxa"/>
            <w:vMerge w:val="restart"/>
          </w:tcPr>
          <w:p w:rsidR="00276B9E" w:rsidRPr="00090683" w:rsidRDefault="00276B9E" w:rsidP="00127414">
            <w:pPr>
              <w:spacing w:after="0" w:line="240" w:lineRule="auto"/>
              <w:rPr>
                <w:rFonts w:ascii="Times New Roman" w:hAnsi="Times New Roman"/>
                <w:sz w:val="26"/>
                <w:szCs w:val="26"/>
                <w:lang w:val="fr-FR"/>
              </w:rPr>
            </w:pPr>
          </w:p>
          <w:p w:rsidR="00276B9E" w:rsidRPr="00090683" w:rsidRDefault="00276B9E" w:rsidP="00127414">
            <w:pPr>
              <w:spacing w:after="0" w:line="240" w:lineRule="auto"/>
              <w:jc w:val="center"/>
              <w:rPr>
                <w:rFonts w:ascii="Times New Roman" w:hAnsi="Times New Roman"/>
                <w:sz w:val="26"/>
                <w:szCs w:val="26"/>
                <w:lang w:val="fr-FR"/>
              </w:rPr>
            </w:pPr>
            <w:r w:rsidRPr="00090683">
              <w:rPr>
                <w:rFonts w:ascii="Times New Roman" w:hAnsi="Times New Roman"/>
                <w:sz w:val="26"/>
                <w:szCs w:val="26"/>
                <w:lang w:val="fr-FR"/>
              </w:rPr>
              <w:t>Dạy</w:t>
            </w:r>
          </w:p>
        </w:tc>
        <w:tc>
          <w:tcPr>
            <w:tcW w:w="850" w:type="dxa"/>
          </w:tcPr>
          <w:p w:rsidR="00276B9E" w:rsidRPr="00090683" w:rsidRDefault="00276B9E" w:rsidP="00127414">
            <w:pPr>
              <w:spacing w:after="0" w:line="240" w:lineRule="auto"/>
              <w:jc w:val="center"/>
              <w:rPr>
                <w:rFonts w:ascii="Times New Roman" w:hAnsi="Times New Roman"/>
                <w:sz w:val="26"/>
                <w:szCs w:val="26"/>
                <w:lang w:val="fr-FR"/>
              </w:rPr>
            </w:pPr>
            <w:r w:rsidRPr="00090683">
              <w:rPr>
                <w:rFonts w:ascii="Times New Roman" w:hAnsi="Times New Roman"/>
                <w:sz w:val="26"/>
                <w:szCs w:val="26"/>
                <w:lang w:val="fr-FR"/>
              </w:rPr>
              <w:t>Lớp</w:t>
            </w:r>
          </w:p>
        </w:tc>
        <w:tc>
          <w:tcPr>
            <w:tcW w:w="1560" w:type="dxa"/>
          </w:tcPr>
          <w:p w:rsidR="00276B9E" w:rsidRPr="000F6F92" w:rsidRDefault="00276B9E" w:rsidP="00127414">
            <w:pPr>
              <w:spacing w:after="0" w:line="240" w:lineRule="auto"/>
              <w:jc w:val="center"/>
              <w:rPr>
                <w:rFonts w:ascii="Times New Roman" w:hAnsi="Times New Roman"/>
                <w:sz w:val="26"/>
                <w:szCs w:val="26"/>
              </w:rPr>
            </w:pPr>
            <w:r>
              <w:rPr>
                <w:rFonts w:ascii="Times New Roman" w:hAnsi="Times New Roman"/>
                <w:sz w:val="26"/>
                <w:szCs w:val="26"/>
              </w:rPr>
              <w:t>6D2</w:t>
            </w:r>
          </w:p>
        </w:tc>
        <w:tc>
          <w:tcPr>
            <w:tcW w:w="1417" w:type="dxa"/>
          </w:tcPr>
          <w:p w:rsidR="00276B9E" w:rsidRPr="000F6F92" w:rsidRDefault="00276B9E" w:rsidP="00127414">
            <w:pPr>
              <w:spacing w:after="0" w:line="240" w:lineRule="auto"/>
              <w:jc w:val="center"/>
              <w:rPr>
                <w:rFonts w:ascii="Times New Roman" w:hAnsi="Times New Roman"/>
                <w:sz w:val="26"/>
                <w:szCs w:val="26"/>
              </w:rPr>
            </w:pPr>
            <w:r>
              <w:rPr>
                <w:rFonts w:ascii="Times New Roman" w:hAnsi="Times New Roman"/>
                <w:sz w:val="26"/>
                <w:szCs w:val="26"/>
                <w:lang w:val="vi-VN"/>
              </w:rPr>
              <w:t>6D6</w:t>
            </w:r>
          </w:p>
        </w:tc>
        <w:tc>
          <w:tcPr>
            <w:tcW w:w="1418" w:type="dxa"/>
          </w:tcPr>
          <w:p w:rsidR="00276B9E" w:rsidRPr="000F6F92" w:rsidRDefault="00276B9E" w:rsidP="00127414">
            <w:pPr>
              <w:spacing w:after="0" w:line="240" w:lineRule="auto"/>
              <w:jc w:val="center"/>
              <w:rPr>
                <w:rFonts w:ascii="Times New Roman" w:hAnsi="Times New Roman"/>
                <w:sz w:val="26"/>
                <w:szCs w:val="26"/>
              </w:rPr>
            </w:pPr>
            <w:r>
              <w:rPr>
                <w:rFonts w:ascii="Times New Roman" w:hAnsi="Times New Roman"/>
                <w:sz w:val="26"/>
                <w:szCs w:val="26"/>
                <w:lang w:val="vi-VN"/>
              </w:rPr>
              <w:t>6D7</w:t>
            </w:r>
          </w:p>
        </w:tc>
        <w:tc>
          <w:tcPr>
            <w:tcW w:w="1417" w:type="dxa"/>
          </w:tcPr>
          <w:p w:rsidR="00276B9E" w:rsidRPr="000F6F92" w:rsidRDefault="00276B9E" w:rsidP="00127414">
            <w:pPr>
              <w:spacing w:after="0" w:line="240" w:lineRule="auto"/>
              <w:jc w:val="center"/>
              <w:rPr>
                <w:rFonts w:ascii="Times New Roman" w:hAnsi="Times New Roman"/>
                <w:sz w:val="26"/>
                <w:szCs w:val="26"/>
              </w:rPr>
            </w:pPr>
            <w:r>
              <w:rPr>
                <w:rFonts w:ascii="Times New Roman" w:hAnsi="Times New Roman"/>
                <w:sz w:val="26"/>
                <w:szCs w:val="26"/>
                <w:lang w:val="vi-VN"/>
              </w:rPr>
              <w:t>6D3</w:t>
            </w:r>
          </w:p>
        </w:tc>
      </w:tr>
      <w:tr w:rsidR="00276B9E" w:rsidRPr="00090683" w:rsidTr="00276B9E">
        <w:tc>
          <w:tcPr>
            <w:tcW w:w="1696" w:type="dxa"/>
            <w:vMerge/>
          </w:tcPr>
          <w:p w:rsidR="00276B9E" w:rsidRPr="00090683" w:rsidRDefault="00276B9E" w:rsidP="00127414">
            <w:pPr>
              <w:spacing w:after="0" w:line="240" w:lineRule="auto"/>
              <w:rPr>
                <w:rFonts w:ascii="Times New Roman" w:hAnsi="Times New Roman"/>
                <w:sz w:val="26"/>
                <w:szCs w:val="26"/>
                <w:lang w:val="fr-FR"/>
              </w:rPr>
            </w:pPr>
          </w:p>
        </w:tc>
        <w:tc>
          <w:tcPr>
            <w:tcW w:w="851" w:type="dxa"/>
            <w:vMerge/>
          </w:tcPr>
          <w:p w:rsidR="00276B9E" w:rsidRPr="00090683" w:rsidRDefault="00276B9E" w:rsidP="00127414">
            <w:pPr>
              <w:spacing w:after="0" w:line="240" w:lineRule="auto"/>
              <w:rPr>
                <w:rFonts w:ascii="Times New Roman" w:hAnsi="Times New Roman"/>
                <w:sz w:val="26"/>
                <w:szCs w:val="26"/>
                <w:lang w:val="fr-FR"/>
              </w:rPr>
            </w:pPr>
          </w:p>
        </w:tc>
        <w:tc>
          <w:tcPr>
            <w:tcW w:w="850" w:type="dxa"/>
          </w:tcPr>
          <w:p w:rsidR="00276B9E" w:rsidRPr="00090683" w:rsidRDefault="00276B9E" w:rsidP="00127414">
            <w:pPr>
              <w:spacing w:after="0" w:line="240" w:lineRule="auto"/>
              <w:jc w:val="center"/>
              <w:rPr>
                <w:rFonts w:ascii="Times New Roman" w:hAnsi="Times New Roman"/>
                <w:sz w:val="26"/>
                <w:szCs w:val="26"/>
                <w:lang w:val="fr-FR"/>
              </w:rPr>
            </w:pPr>
            <w:r w:rsidRPr="00090683">
              <w:rPr>
                <w:rFonts w:ascii="Times New Roman" w:hAnsi="Times New Roman"/>
                <w:sz w:val="26"/>
                <w:szCs w:val="26"/>
                <w:lang w:val="fr-FR"/>
              </w:rPr>
              <w:t>Ngày</w:t>
            </w:r>
          </w:p>
        </w:tc>
        <w:tc>
          <w:tcPr>
            <w:tcW w:w="1560" w:type="dxa"/>
          </w:tcPr>
          <w:p w:rsidR="00276B9E" w:rsidRDefault="00276B9E" w:rsidP="00127414">
            <w:pPr>
              <w:spacing w:after="0" w:line="240" w:lineRule="auto"/>
              <w:jc w:val="center"/>
              <w:rPr>
                <w:rFonts w:ascii="Times New Roman" w:hAnsi="Times New Roman"/>
                <w:sz w:val="26"/>
                <w:szCs w:val="26"/>
              </w:rPr>
            </w:pPr>
            <w:r>
              <w:rPr>
                <w:rFonts w:ascii="Times New Roman" w:hAnsi="Times New Roman"/>
                <w:sz w:val="26"/>
                <w:szCs w:val="26"/>
              </w:rPr>
              <w:t>29/01/2024</w:t>
            </w:r>
          </w:p>
          <w:p w:rsidR="00276B9E" w:rsidRPr="002063E1" w:rsidRDefault="00276B9E" w:rsidP="00127414">
            <w:pPr>
              <w:spacing w:after="0" w:line="240" w:lineRule="auto"/>
              <w:jc w:val="center"/>
              <w:rPr>
                <w:rFonts w:ascii="Times New Roman" w:hAnsi="Times New Roman"/>
                <w:sz w:val="26"/>
                <w:szCs w:val="26"/>
              </w:rPr>
            </w:pPr>
            <w:r>
              <w:rPr>
                <w:rFonts w:ascii="Times New Roman" w:hAnsi="Times New Roman"/>
                <w:sz w:val="26"/>
                <w:szCs w:val="26"/>
              </w:rPr>
              <w:t>05/02/2024</w:t>
            </w:r>
          </w:p>
        </w:tc>
        <w:tc>
          <w:tcPr>
            <w:tcW w:w="1417" w:type="dxa"/>
          </w:tcPr>
          <w:p w:rsidR="00276B9E" w:rsidRDefault="00276B9E" w:rsidP="00127414">
            <w:pPr>
              <w:spacing w:after="0" w:line="240" w:lineRule="auto"/>
              <w:jc w:val="center"/>
              <w:rPr>
                <w:rFonts w:ascii="Times New Roman" w:hAnsi="Times New Roman"/>
                <w:sz w:val="26"/>
                <w:szCs w:val="26"/>
                <w:lang w:val="vi-VN"/>
              </w:rPr>
            </w:pPr>
            <w:r>
              <w:rPr>
                <w:rFonts w:ascii="Times New Roman" w:hAnsi="Times New Roman"/>
                <w:sz w:val="26"/>
                <w:szCs w:val="26"/>
                <w:lang w:val="vi-VN"/>
              </w:rPr>
              <w:t>22</w:t>
            </w:r>
            <w:r>
              <w:rPr>
                <w:rFonts w:ascii="Times New Roman" w:hAnsi="Times New Roman"/>
                <w:sz w:val="26"/>
                <w:szCs w:val="26"/>
              </w:rPr>
              <w:t>/</w:t>
            </w:r>
            <w:r>
              <w:rPr>
                <w:rFonts w:ascii="Times New Roman" w:hAnsi="Times New Roman"/>
                <w:sz w:val="26"/>
                <w:szCs w:val="26"/>
                <w:lang w:val="vi-VN"/>
              </w:rPr>
              <w:t>01</w:t>
            </w:r>
            <w:r>
              <w:rPr>
                <w:rFonts w:ascii="Times New Roman" w:hAnsi="Times New Roman"/>
                <w:sz w:val="26"/>
                <w:szCs w:val="26"/>
              </w:rPr>
              <w:t>/</w:t>
            </w:r>
            <w:r>
              <w:rPr>
                <w:rFonts w:ascii="Times New Roman" w:hAnsi="Times New Roman"/>
                <w:sz w:val="26"/>
                <w:szCs w:val="26"/>
                <w:lang w:val="vi-VN"/>
              </w:rPr>
              <w:t>2024</w:t>
            </w:r>
          </w:p>
          <w:p w:rsidR="00276B9E" w:rsidRPr="002063E1" w:rsidRDefault="00276B9E" w:rsidP="00127414">
            <w:pPr>
              <w:spacing w:after="0" w:line="240" w:lineRule="auto"/>
              <w:jc w:val="center"/>
              <w:rPr>
                <w:rFonts w:ascii="Times New Roman" w:hAnsi="Times New Roman"/>
                <w:sz w:val="26"/>
                <w:szCs w:val="26"/>
              </w:rPr>
            </w:pPr>
            <w:r>
              <w:rPr>
                <w:rFonts w:ascii="Times New Roman" w:hAnsi="Times New Roman"/>
                <w:sz w:val="26"/>
                <w:szCs w:val="26"/>
              </w:rPr>
              <w:t>05/02/2024</w:t>
            </w:r>
          </w:p>
        </w:tc>
        <w:tc>
          <w:tcPr>
            <w:tcW w:w="1418" w:type="dxa"/>
          </w:tcPr>
          <w:p w:rsidR="00276B9E" w:rsidRPr="002063E1" w:rsidRDefault="00276B9E" w:rsidP="00127414">
            <w:pPr>
              <w:spacing w:after="0" w:line="240" w:lineRule="auto"/>
            </w:pPr>
            <w:r>
              <w:rPr>
                <w:rFonts w:ascii="Times New Roman" w:hAnsi="Times New Roman"/>
                <w:sz w:val="26"/>
                <w:szCs w:val="26"/>
                <w:lang w:val="vi-VN"/>
              </w:rPr>
              <w:t>24</w:t>
            </w:r>
            <w:r w:rsidRPr="00E818C6">
              <w:rPr>
                <w:rFonts w:ascii="Times New Roman" w:hAnsi="Times New Roman"/>
                <w:sz w:val="26"/>
                <w:szCs w:val="26"/>
                <w:lang w:val="vi-VN"/>
              </w:rPr>
              <w:t>/01/</w:t>
            </w:r>
            <w:r w:rsidR="009D39D9">
              <w:rPr>
                <w:rFonts w:ascii="Times New Roman" w:hAnsi="Times New Roman"/>
                <w:sz w:val="26"/>
                <w:szCs w:val="26"/>
                <w:lang w:val="vi-VN"/>
              </w:rPr>
              <w:t>202421</w:t>
            </w:r>
            <w:r>
              <w:rPr>
                <w:rFonts w:ascii="Times New Roman" w:hAnsi="Times New Roman"/>
                <w:sz w:val="26"/>
                <w:szCs w:val="26"/>
              </w:rPr>
              <w:t>/02/2024</w:t>
            </w:r>
          </w:p>
        </w:tc>
        <w:tc>
          <w:tcPr>
            <w:tcW w:w="1417" w:type="dxa"/>
          </w:tcPr>
          <w:p w:rsidR="00276B9E" w:rsidRPr="00276B9E" w:rsidRDefault="00276B9E" w:rsidP="00127414">
            <w:pPr>
              <w:spacing w:after="0" w:line="240" w:lineRule="auto"/>
              <w:rPr>
                <w:rFonts w:ascii="Times New Roman" w:hAnsi="Times New Roman"/>
                <w:sz w:val="26"/>
                <w:szCs w:val="26"/>
              </w:rPr>
            </w:pPr>
            <w:r>
              <w:rPr>
                <w:rFonts w:ascii="Times New Roman" w:hAnsi="Times New Roman"/>
                <w:sz w:val="26"/>
                <w:szCs w:val="26"/>
                <w:lang w:val="vi-VN"/>
              </w:rPr>
              <w:t>25</w:t>
            </w:r>
            <w:r w:rsidRPr="00E818C6">
              <w:rPr>
                <w:rFonts w:ascii="Times New Roman" w:hAnsi="Times New Roman"/>
                <w:sz w:val="26"/>
                <w:szCs w:val="26"/>
                <w:lang w:val="vi-VN"/>
              </w:rPr>
              <w:t>/01/2024</w:t>
            </w:r>
            <w:r>
              <w:rPr>
                <w:rFonts w:ascii="Times New Roman" w:hAnsi="Times New Roman"/>
                <w:sz w:val="26"/>
                <w:szCs w:val="26"/>
              </w:rPr>
              <w:t>15/02/2024</w:t>
            </w:r>
          </w:p>
        </w:tc>
      </w:tr>
      <w:tr w:rsidR="00276B9E" w:rsidRPr="00090683" w:rsidTr="00276B9E">
        <w:tc>
          <w:tcPr>
            <w:tcW w:w="1696" w:type="dxa"/>
            <w:vMerge/>
          </w:tcPr>
          <w:p w:rsidR="00276B9E" w:rsidRPr="00090683" w:rsidRDefault="00276B9E" w:rsidP="00127414">
            <w:pPr>
              <w:spacing w:after="0" w:line="240" w:lineRule="auto"/>
              <w:rPr>
                <w:rFonts w:ascii="Times New Roman" w:hAnsi="Times New Roman"/>
                <w:sz w:val="26"/>
                <w:szCs w:val="26"/>
                <w:lang w:val="fr-FR"/>
              </w:rPr>
            </w:pPr>
          </w:p>
        </w:tc>
        <w:tc>
          <w:tcPr>
            <w:tcW w:w="851" w:type="dxa"/>
            <w:vMerge/>
          </w:tcPr>
          <w:p w:rsidR="00276B9E" w:rsidRPr="00090683" w:rsidRDefault="00276B9E" w:rsidP="00127414">
            <w:pPr>
              <w:spacing w:after="0" w:line="240" w:lineRule="auto"/>
              <w:rPr>
                <w:rFonts w:ascii="Times New Roman" w:hAnsi="Times New Roman"/>
                <w:sz w:val="26"/>
                <w:szCs w:val="26"/>
                <w:lang w:val="fr-FR"/>
              </w:rPr>
            </w:pPr>
          </w:p>
        </w:tc>
        <w:tc>
          <w:tcPr>
            <w:tcW w:w="850" w:type="dxa"/>
          </w:tcPr>
          <w:p w:rsidR="00276B9E" w:rsidRPr="00090683" w:rsidRDefault="00276B9E" w:rsidP="00127414">
            <w:pPr>
              <w:spacing w:after="0" w:line="240" w:lineRule="auto"/>
              <w:jc w:val="center"/>
              <w:rPr>
                <w:rFonts w:ascii="Times New Roman" w:hAnsi="Times New Roman"/>
                <w:sz w:val="26"/>
                <w:szCs w:val="26"/>
                <w:lang w:val="vi-VN"/>
              </w:rPr>
            </w:pPr>
            <w:r w:rsidRPr="00090683">
              <w:rPr>
                <w:rFonts w:ascii="Times New Roman" w:hAnsi="Times New Roman"/>
                <w:sz w:val="26"/>
                <w:szCs w:val="26"/>
                <w:lang w:val="fr-FR"/>
              </w:rPr>
              <w:t xml:space="preserve">Tiết </w:t>
            </w:r>
          </w:p>
        </w:tc>
        <w:tc>
          <w:tcPr>
            <w:tcW w:w="1560" w:type="dxa"/>
          </w:tcPr>
          <w:p w:rsidR="00276B9E" w:rsidRPr="00A96B82" w:rsidRDefault="00276B9E" w:rsidP="00127414">
            <w:pPr>
              <w:spacing w:after="0" w:line="240" w:lineRule="auto"/>
              <w:jc w:val="center"/>
              <w:rPr>
                <w:rFonts w:ascii="Times New Roman" w:hAnsi="Times New Roman"/>
                <w:sz w:val="26"/>
                <w:szCs w:val="26"/>
              </w:rPr>
            </w:pPr>
            <w:r>
              <w:rPr>
                <w:rFonts w:ascii="Times New Roman" w:hAnsi="Times New Roman"/>
                <w:sz w:val="26"/>
                <w:szCs w:val="26"/>
              </w:rPr>
              <w:t>1,2,1</w:t>
            </w:r>
          </w:p>
        </w:tc>
        <w:tc>
          <w:tcPr>
            <w:tcW w:w="1417" w:type="dxa"/>
          </w:tcPr>
          <w:p w:rsidR="00276B9E" w:rsidRPr="00A96B82" w:rsidRDefault="00276B9E" w:rsidP="00127414">
            <w:pPr>
              <w:spacing w:after="0" w:line="240" w:lineRule="auto"/>
              <w:jc w:val="center"/>
              <w:rPr>
                <w:rFonts w:ascii="Times New Roman" w:hAnsi="Times New Roman"/>
                <w:sz w:val="26"/>
                <w:szCs w:val="26"/>
              </w:rPr>
            </w:pPr>
            <w:r>
              <w:rPr>
                <w:rFonts w:ascii="Times New Roman" w:hAnsi="Times New Roman"/>
                <w:sz w:val="26"/>
                <w:szCs w:val="26"/>
              </w:rPr>
              <w:t>3,4,3</w:t>
            </w:r>
          </w:p>
        </w:tc>
        <w:tc>
          <w:tcPr>
            <w:tcW w:w="1418" w:type="dxa"/>
          </w:tcPr>
          <w:p w:rsidR="00276B9E" w:rsidRPr="00A96B82" w:rsidRDefault="00276B9E" w:rsidP="00127414">
            <w:pPr>
              <w:spacing w:after="0" w:line="240" w:lineRule="auto"/>
              <w:jc w:val="center"/>
              <w:rPr>
                <w:rFonts w:ascii="Times New Roman" w:hAnsi="Times New Roman"/>
                <w:sz w:val="26"/>
                <w:szCs w:val="26"/>
              </w:rPr>
            </w:pPr>
            <w:r>
              <w:rPr>
                <w:rFonts w:ascii="Times New Roman" w:hAnsi="Times New Roman"/>
                <w:sz w:val="26"/>
                <w:szCs w:val="26"/>
              </w:rPr>
              <w:t>3,4,3</w:t>
            </w:r>
          </w:p>
        </w:tc>
        <w:tc>
          <w:tcPr>
            <w:tcW w:w="1417" w:type="dxa"/>
          </w:tcPr>
          <w:p w:rsidR="00276B9E" w:rsidRPr="00A96B82" w:rsidRDefault="00276B9E" w:rsidP="00127414">
            <w:pPr>
              <w:spacing w:after="0" w:line="240" w:lineRule="auto"/>
              <w:jc w:val="center"/>
              <w:rPr>
                <w:rFonts w:ascii="Times New Roman" w:hAnsi="Times New Roman"/>
                <w:sz w:val="26"/>
                <w:szCs w:val="26"/>
              </w:rPr>
            </w:pPr>
            <w:r>
              <w:rPr>
                <w:rFonts w:ascii="Times New Roman" w:hAnsi="Times New Roman"/>
                <w:sz w:val="26"/>
                <w:szCs w:val="26"/>
              </w:rPr>
              <w:t>3,4,3</w:t>
            </w:r>
          </w:p>
        </w:tc>
      </w:tr>
    </w:tbl>
    <w:p w:rsidR="00276B9E" w:rsidRPr="00090683" w:rsidRDefault="00276B9E" w:rsidP="00127414">
      <w:pPr>
        <w:tabs>
          <w:tab w:val="left" w:pos="567"/>
          <w:tab w:val="left" w:pos="1134"/>
        </w:tabs>
        <w:spacing w:after="0" w:line="240" w:lineRule="auto"/>
        <w:rPr>
          <w:rFonts w:ascii="Times New Roman" w:hAnsi="Times New Roman" w:cs="Times New Roman"/>
          <w:color w:val="000000" w:themeColor="text1"/>
          <w:sz w:val="26"/>
          <w:szCs w:val="26"/>
          <w:lang w:val="nl-NL"/>
        </w:rPr>
      </w:pPr>
    </w:p>
    <w:p w:rsidR="00A25907" w:rsidRDefault="00A25907" w:rsidP="00127414">
      <w:pPr>
        <w:pStyle w:val="Heading1"/>
        <w:spacing w:before="0" w:after="0" w:line="240" w:lineRule="auto"/>
        <w:rPr>
          <w:rFonts w:cs="Times New Roman"/>
          <w:sz w:val="26"/>
          <w:szCs w:val="26"/>
          <w:lang w:val="nl-NL"/>
        </w:rPr>
      </w:pPr>
      <w:r w:rsidRPr="00090683">
        <w:rPr>
          <w:rFonts w:cs="Times New Roman"/>
          <w:sz w:val="26"/>
          <w:szCs w:val="26"/>
          <w:lang w:val="nl-NL"/>
        </w:rPr>
        <w:t>BÀI 20. VAI TRÒ CỦA THỰC VẬT TRONG ĐỜI SỐNG VÀ TRONG TỰ NHIÊN</w:t>
      </w:r>
    </w:p>
    <w:p w:rsidR="0036123F" w:rsidRPr="0036123F" w:rsidRDefault="0036123F" w:rsidP="00127414">
      <w:pPr>
        <w:spacing w:after="0" w:line="240" w:lineRule="auto"/>
        <w:jc w:val="center"/>
        <w:rPr>
          <w:lang w:val="nl-NL"/>
        </w:rPr>
      </w:pPr>
      <w:r>
        <w:rPr>
          <w:lang w:val="nl-NL"/>
        </w:rPr>
        <w:t>(</w:t>
      </w:r>
      <w:r w:rsidR="00127414">
        <w:rPr>
          <w:lang w:val="vi-VN"/>
        </w:rPr>
        <w:t>0</w:t>
      </w:r>
      <w:r>
        <w:rPr>
          <w:lang w:val="nl-NL"/>
        </w:rPr>
        <w:t>3 tiết</w:t>
      </w:r>
      <w:r w:rsidR="00276B9E">
        <w:rPr>
          <w:lang w:val="nl-NL"/>
        </w:rPr>
        <w:t xml:space="preserve">: </w:t>
      </w:r>
      <w:r w:rsidR="00127414">
        <w:rPr>
          <w:lang w:val="nl-NL"/>
        </w:rPr>
        <w:t>82,</w:t>
      </w:r>
      <w:r w:rsidR="00127414">
        <w:rPr>
          <w:lang w:val="vi-VN"/>
        </w:rPr>
        <w:t>85,</w:t>
      </w:r>
      <w:r w:rsidR="00276B9E">
        <w:rPr>
          <w:lang w:val="nl-NL"/>
        </w:rPr>
        <w:t>86</w:t>
      </w:r>
      <w:r>
        <w:rPr>
          <w:lang w:val="nl-NL"/>
        </w:rPr>
        <w:t>)</w:t>
      </w:r>
    </w:p>
    <w:p w:rsidR="00127414" w:rsidRDefault="00127414" w:rsidP="00127414">
      <w:pPr>
        <w:tabs>
          <w:tab w:val="center" w:pos="5400"/>
          <w:tab w:val="left" w:pos="7169"/>
        </w:tabs>
        <w:spacing w:after="0" w:line="240" w:lineRule="auto"/>
        <w:rPr>
          <w:rFonts w:ascii="Times New Roman" w:hAnsi="Times New Roman" w:cs="Times New Roman"/>
          <w:b/>
          <w:sz w:val="26"/>
          <w:szCs w:val="26"/>
          <w:lang w:val="nl-NL"/>
        </w:rPr>
      </w:pPr>
    </w:p>
    <w:p w:rsidR="00A25907" w:rsidRPr="00090683" w:rsidRDefault="00A25907" w:rsidP="00127414">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I.</w:t>
      </w:r>
      <w:r w:rsidRPr="00090683">
        <w:rPr>
          <w:rFonts w:ascii="Times New Roman" w:hAnsi="Times New Roman" w:cs="Times New Roman"/>
          <w:sz w:val="26"/>
          <w:szCs w:val="26"/>
          <w:lang w:val="nl-NL"/>
        </w:rPr>
        <w:t xml:space="preserve"> </w:t>
      </w:r>
      <w:r w:rsidRPr="00090683">
        <w:rPr>
          <w:rFonts w:ascii="Times New Roman" w:hAnsi="Times New Roman" w:cs="Times New Roman"/>
          <w:b/>
          <w:sz w:val="26"/>
          <w:szCs w:val="26"/>
          <w:lang w:val="nl-NL"/>
        </w:rPr>
        <w:t>MỤC TIÊU</w:t>
      </w:r>
      <w:r w:rsidRPr="00090683">
        <w:rPr>
          <w:rFonts w:ascii="Times New Roman" w:hAnsi="Times New Roman" w:cs="Times New Roman"/>
          <w:sz w:val="26"/>
          <w:szCs w:val="26"/>
          <w:lang w:val="nl-NL"/>
        </w:rPr>
        <w:t>:</w:t>
      </w:r>
    </w:p>
    <w:p w:rsidR="00A25907" w:rsidRPr="00090683" w:rsidRDefault="00A25907" w:rsidP="00127414">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1. Kiến thức:</w:t>
      </w:r>
      <w:r w:rsidRPr="00090683">
        <w:rPr>
          <w:rFonts w:ascii="Times New Roman" w:hAnsi="Times New Roman" w:cs="Times New Roman"/>
          <w:b/>
          <w:i/>
          <w:sz w:val="26"/>
          <w:szCs w:val="26"/>
          <w:lang w:val="nl-NL"/>
        </w:rPr>
        <w:t xml:space="preserve"> </w:t>
      </w:r>
      <w:r w:rsidRPr="00090683">
        <w:rPr>
          <w:rFonts w:ascii="Times New Roman" w:hAnsi="Times New Roman" w:cs="Times New Roman"/>
          <w:sz w:val="26"/>
          <w:szCs w:val="26"/>
          <w:lang w:val="nl-NL"/>
        </w:rPr>
        <w:t>Trình bày được vai trò của thực vật trong đời sống và trong tự nhiên.</w:t>
      </w:r>
    </w:p>
    <w:p w:rsidR="00A25907" w:rsidRPr="00090683" w:rsidRDefault="00A25907" w:rsidP="00127414">
      <w:pPr>
        <w:tabs>
          <w:tab w:val="center" w:pos="5400"/>
          <w:tab w:val="left" w:pos="7169"/>
        </w:tabs>
        <w:spacing w:after="0" w:line="240" w:lineRule="auto"/>
        <w:rPr>
          <w:rFonts w:ascii="Times New Roman" w:hAnsi="Times New Roman" w:cs="Times New Roman"/>
          <w:b/>
          <w:sz w:val="26"/>
          <w:szCs w:val="26"/>
          <w:lang w:val="nl-NL"/>
        </w:rPr>
      </w:pPr>
      <w:r w:rsidRPr="00090683">
        <w:rPr>
          <w:rFonts w:ascii="Times New Roman" w:hAnsi="Times New Roman" w:cs="Times New Roman"/>
          <w:b/>
          <w:sz w:val="26"/>
          <w:szCs w:val="26"/>
          <w:lang w:val="nl-NL"/>
        </w:rPr>
        <w:t xml:space="preserve">2. Năng lực </w:t>
      </w:r>
    </w:p>
    <w:p w:rsidR="00A25907" w:rsidRPr="00090683" w:rsidRDefault="00A25907" w:rsidP="00127414">
      <w:pPr>
        <w:pStyle w:val="Header"/>
        <w:tabs>
          <w:tab w:val="clear" w:pos="4320"/>
          <w:tab w:val="left" w:pos="7169"/>
        </w:tabs>
        <w:rPr>
          <w:rFonts w:ascii="Times New Roman" w:hAnsi="Times New Roman"/>
          <w:b/>
          <w:szCs w:val="26"/>
          <w:lang w:val="nl-NL"/>
        </w:rPr>
      </w:pPr>
      <w:r w:rsidRPr="00090683">
        <w:rPr>
          <w:rFonts w:ascii="Times New Roman" w:hAnsi="Times New Roman"/>
          <w:b/>
          <w:szCs w:val="26"/>
          <w:lang w:val="nl-NL"/>
        </w:rPr>
        <w:t xml:space="preserve">- Năng lực chung: </w:t>
      </w:r>
      <w:r w:rsidRPr="00090683">
        <w:rPr>
          <w:rFonts w:ascii="Times New Roman" w:hAnsi="Times New Roman"/>
          <w:szCs w:val="26"/>
          <w:lang w:val="nl-NL"/>
        </w:rPr>
        <w:t>Năng lực tự chủ và tự học, năng lực giao tiếp và hợp tác.</w:t>
      </w:r>
    </w:p>
    <w:p w:rsidR="00A25907" w:rsidRPr="00090683" w:rsidRDefault="00A25907" w:rsidP="00127414">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 Năng lực KHTN:</w:t>
      </w:r>
      <w:r w:rsidRPr="00090683">
        <w:rPr>
          <w:rFonts w:ascii="Times New Roman" w:hAnsi="Times New Roman" w:cs="Times New Roman"/>
          <w:sz w:val="26"/>
          <w:szCs w:val="26"/>
          <w:lang w:val="nl-NL"/>
        </w:rPr>
        <w:t xml:space="preserve"> Hình thành, phát triển biểu hiện của các năng lực:</w:t>
      </w:r>
    </w:p>
    <w:p w:rsidR="00A25907" w:rsidRPr="00090683" w:rsidRDefault="00A25907" w:rsidP="00127414">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Nhận biết và nêu được tên các sự vật, hiện tượng, khái niệm, quy luật, quá trình tự nhiên.</w:t>
      </w:r>
    </w:p>
    <w:p w:rsidR="00A25907" w:rsidRPr="00090683" w:rsidRDefault="00A25907" w:rsidP="00127414">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Trình bày được các đặc điểm của các sự vật, hiện tượng, vai trò của các sự vật, hiện tượng của các quá trình tự nhiên bằng các hình thức biểu đạt như ngôn ngữ nói, viết, công thức, sơ đồ, đối diện...</w:t>
      </w:r>
    </w:p>
    <w:p w:rsidR="00A25907" w:rsidRPr="00090683" w:rsidRDefault="00A25907" w:rsidP="00127414">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So sánh, phân loại, lựa chọn được các sự vật, hiện tượng, quá trình tự nhiên theo các tiêu chí khác nhau.</w:t>
      </w:r>
    </w:p>
    <w:p w:rsidR="00A25907" w:rsidRPr="00090683" w:rsidRDefault="00A25907" w:rsidP="00127414">
      <w:pPr>
        <w:pStyle w:val="Header"/>
        <w:tabs>
          <w:tab w:val="clear" w:pos="4320"/>
          <w:tab w:val="left" w:pos="7169"/>
        </w:tabs>
        <w:rPr>
          <w:rFonts w:ascii="Times New Roman" w:hAnsi="Times New Roman"/>
          <w:color w:val="000000"/>
          <w:szCs w:val="26"/>
          <w:lang w:val="nl-NL"/>
        </w:rPr>
      </w:pPr>
      <w:r w:rsidRPr="00090683">
        <w:rPr>
          <w:rFonts w:ascii="Times New Roman" w:hAnsi="Times New Roman"/>
          <w:b/>
          <w:szCs w:val="26"/>
          <w:lang w:val="nl-NL"/>
        </w:rPr>
        <w:t xml:space="preserve">3. Phẩm chất: </w:t>
      </w:r>
      <w:r w:rsidRPr="00090683">
        <w:rPr>
          <w:rFonts w:ascii="Times New Roman" w:hAnsi="Times New Roman"/>
          <w:color w:val="000000"/>
          <w:szCs w:val="26"/>
          <w:lang w:val="nl-NL"/>
        </w:rPr>
        <w:t>Hình thành và phát triển phẩm chất trung thực, chăm chỉ, trách nhiệm.</w:t>
      </w:r>
    </w:p>
    <w:p w:rsidR="00A25907" w:rsidRPr="00090683" w:rsidRDefault="00A25907" w:rsidP="00127414">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color w:val="000000" w:themeColor="text1"/>
          <w:sz w:val="26"/>
          <w:szCs w:val="26"/>
          <w:lang w:val="nl-NL"/>
        </w:rPr>
        <w:t>II. THIẾT BỊ DẠY HỌC VÀ HỌC LIỆU</w:t>
      </w:r>
      <w:r w:rsidRPr="00090683">
        <w:rPr>
          <w:rFonts w:ascii="Times New Roman" w:hAnsi="Times New Roman" w:cs="Times New Roman"/>
          <w:sz w:val="26"/>
          <w:szCs w:val="26"/>
          <w:lang w:val="nl-NL"/>
        </w:rPr>
        <w:t xml:space="preserve"> </w:t>
      </w:r>
    </w:p>
    <w:p w:rsidR="00A25907" w:rsidRPr="00090683" w:rsidRDefault="00A25907" w:rsidP="00127414">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 xml:space="preserve">1 - GV: </w:t>
      </w:r>
      <w:r w:rsidRPr="00090683">
        <w:rPr>
          <w:rFonts w:ascii="Times New Roman" w:hAnsi="Times New Roman" w:cs="Times New Roman"/>
          <w:sz w:val="26"/>
          <w:szCs w:val="26"/>
          <w:lang w:val="nl-NL"/>
        </w:rPr>
        <w:t>hình ảnh liên quan bài học, giáo án, sgk, máy chiếu...</w:t>
      </w:r>
    </w:p>
    <w:p w:rsidR="00A25907" w:rsidRPr="00090683" w:rsidRDefault="00A25907" w:rsidP="00127414">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2 - HS</w:t>
      </w:r>
      <w:r w:rsidRPr="00090683">
        <w:rPr>
          <w:rFonts w:ascii="Times New Roman" w:hAnsi="Times New Roman" w:cs="Times New Roman"/>
          <w:sz w:val="26"/>
          <w:szCs w:val="26"/>
          <w:lang w:val="nl-NL"/>
        </w:rPr>
        <w:t xml:space="preserve"> : Sgk, vở ghi chép.</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III. TIẾN TRÌNH DẠY HỌC</w:t>
      </w:r>
    </w:p>
    <w:p w:rsidR="00A25907" w:rsidRPr="00090683" w:rsidRDefault="00A25907" w:rsidP="00127414">
      <w:pPr>
        <w:spacing w:after="0" w:line="240" w:lineRule="auto"/>
        <w:rPr>
          <w:rFonts w:ascii="Times New Roman" w:hAnsi="Times New Roman" w:cs="Times New Roman"/>
          <w:b/>
          <w:sz w:val="26"/>
          <w:szCs w:val="26"/>
          <w:lang w:val="nl-NL"/>
        </w:rPr>
      </w:pPr>
      <w:r w:rsidRPr="00090683">
        <w:rPr>
          <w:rFonts w:ascii="Times New Roman" w:hAnsi="Times New Roman" w:cs="Times New Roman"/>
          <w:b/>
          <w:sz w:val="26"/>
          <w:szCs w:val="26"/>
          <w:lang w:val="nl-NL"/>
        </w:rPr>
        <w:t>A. HOẠT ĐỘNG KHỞI ĐỘNG (MỞ ĐẦU)</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Kiểm tra sự hiểu biết của HS về vai trò của thực vật.</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nêu câu hỏi, HS suy nghĩ trả lời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Sự hiểu biết của HS thông qua câu trả lời</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GV tổ chức cho HS nêu vai trò của thực vật mà các em đã biết theo nhóm. Với mỗi vai trò, HS nêu một số ví dụ tên các cây mà em biết. </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HS thảo luận, tìm ra vai trò của một số loại cây mà nhóm sưu tập được.</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nêu vấn đề:</w:t>
      </w:r>
      <w:r w:rsidRPr="00090683">
        <w:rPr>
          <w:rFonts w:ascii="Times New Roman" w:hAnsi="Times New Roman" w:cs="Times New Roman"/>
          <w:i/>
          <w:color w:val="000000" w:themeColor="text1"/>
          <w:sz w:val="26"/>
          <w:szCs w:val="26"/>
          <w:lang w:val="nl-NL"/>
        </w:rPr>
        <w:t xml:space="preserve"> các em đã liệt kê đủ vai trò hay chưa? Ngoài vai trò quan trọng với con người thì với các loài động vật, cây xanh có vai trò gì? Chúng ta cùng tìm hiểu kĩ hơn ở nội dung bài học hôm nay.</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B. HOẠT ĐỘNG HÌNH THÀNH KIẾN THỨC</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Hoạt động 1: Tìm hiểu vai trò của thực vật với đời sống con người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Nêu được các vai trò của thực vật với đời sống con người. </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cho HS đọc thông tin, quan sát, trả lời câu hỏi.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Câu trả lời của HS.</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tbl>
      <w:tblPr>
        <w:tblStyle w:val="TableGrid"/>
        <w:tblW w:w="0" w:type="auto"/>
        <w:tblLook w:val="04A0" w:firstRow="1" w:lastRow="0" w:firstColumn="1" w:lastColumn="0" w:noHBand="0" w:noVBand="1"/>
      </w:tblPr>
      <w:tblGrid>
        <w:gridCol w:w="5326"/>
        <w:gridCol w:w="4024"/>
      </w:tblGrid>
      <w:tr w:rsidR="00A25907" w:rsidRPr="00090683" w:rsidTr="007F1F8D">
        <w:tc>
          <w:tcPr>
            <w:tcW w:w="5353"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lang w:val="nl-NL"/>
              </w:rPr>
            </w:pPr>
            <w:r w:rsidRPr="00090683">
              <w:rPr>
                <w:rFonts w:ascii="Times New Roman" w:hAnsi="Times New Roman" w:cs="Times New Roman"/>
                <w:b/>
                <w:sz w:val="26"/>
                <w:szCs w:val="26"/>
                <w:lang w:val="nl-NL"/>
              </w:rPr>
              <w:t>HOẠT ĐỘNG CỦA GV - HS</w:t>
            </w:r>
          </w:p>
        </w:tc>
        <w:tc>
          <w:tcPr>
            <w:tcW w:w="4223"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rPr>
            </w:pPr>
            <w:r w:rsidRPr="00090683">
              <w:rPr>
                <w:rFonts w:ascii="Times New Roman" w:hAnsi="Times New Roman" w:cs="Times New Roman"/>
                <w:b/>
                <w:sz w:val="26"/>
                <w:szCs w:val="26"/>
              </w:rPr>
              <w:t>DỰ KIẾN SẢN PHẨM</w:t>
            </w:r>
          </w:p>
        </w:tc>
      </w:tr>
      <w:tr w:rsidR="00A25907" w:rsidRPr="00090683" w:rsidTr="007F1F8D">
        <w:tc>
          <w:tcPr>
            <w:tcW w:w="5353"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color w:val="000000" w:themeColor="text1"/>
                <w:sz w:val="26"/>
                <w:szCs w:val="26"/>
              </w:rPr>
              <w:lastRenderedPageBreak/>
              <w:t xml:space="preserve">- GV yêu cầu HS quan sát hình 20.1 SGK, trả lời các câu hỏi: </w:t>
            </w:r>
            <w:r w:rsidRPr="00090683">
              <w:rPr>
                <w:rFonts w:ascii="Times New Roman" w:hAnsi="Times New Roman" w:cs="Times New Roman"/>
                <w:i/>
                <w:color w:val="000000" w:themeColor="text1"/>
                <w:sz w:val="26"/>
                <w:szCs w:val="26"/>
              </w:rPr>
              <w:t>Nêu các vai thực vật với con người, đối với mỗi vai trò lấy các ví dụ minh hoạ. Ngoài các trò được nêu trong hình, thực vật còn có vai trò nào khác nữa hay không?</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noProof/>
                <w:color w:val="000000" w:themeColor="text1"/>
                <w:sz w:val="26"/>
                <w:szCs w:val="26"/>
              </w:rPr>
              <w:drawing>
                <wp:inline distT="0" distB="0" distL="0" distR="0" wp14:anchorId="600856E7" wp14:editId="3AFAC20C">
                  <wp:extent cx="2990850" cy="21405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850" cy="2140585"/>
                          </a:xfrm>
                          <a:prstGeom prst="rect">
                            <a:avLst/>
                          </a:prstGeom>
                          <a:noFill/>
                          <a:ln>
                            <a:noFill/>
                          </a:ln>
                        </pic:spPr>
                      </pic:pic>
                    </a:graphicData>
                  </a:graphic>
                </wp:inline>
              </w:drawing>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tổ chức cho HS kể tên các loài thực vật phổ biến tại địa phương, sắp xếp, bảng vai trò 20.1 SGK.</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tiếp nhận nhiệm vụ, suy nghĩ tìm ra câu trả lời.</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Đại diện một số nhóm trình bày kết quả làm việc trước lớp. </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Các HS khác nhận xét, đặt câu hỏi, bổ sung câu trả lời. </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kết luận, chuẩn kiến thức, bổ sung những ý HS còn chưa nêu đủ.</w:t>
            </w:r>
          </w:p>
        </w:tc>
        <w:tc>
          <w:tcPr>
            <w:tcW w:w="4223"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sz w:val="26"/>
                <w:szCs w:val="26"/>
              </w:rPr>
              <w:lastRenderedPageBreak/>
              <w:t xml:space="preserve">I. </w:t>
            </w:r>
            <w:r w:rsidRPr="00090683">
              <w:rPr>
                <w:rFonts w:ascii="Times New Roman" w:hAnsi="Times New Roman" w:cs="Times New Roman"/>
                <w:b/>
                <w:color w:val="000000" w:themeColor="text1"/>
                <w:sz w:val="26"/>
                <w:szCs w:val="26"/>
                <w:lang w:val="nl-NL"/>
              </w:rPr>
              <w:t>Vai trò của thực vật với đời sống con người</w:t>
            </w:r>
          </w:p>
          <w:p w:rsidR="00A25907" w:rsidRPr="00090683" w:rsidRDefault="00A25907" w:rsidP="00127414">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lastRenderedPageBreak/>
              <w:t>+ Làm lương thực, thực phẩm: lúa, ngô, bắp cải,...</w:t>
            </w:r>
          </w:p>
          <w:p w:rsidR="00A25907" w:rsidRPr="00090683" w:rsidRDefault="00A25907" w:rsidP="00127414">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Làm thuốc, gia vị: quế, hồi, ngải cứu,...</w:t>
            </w:r>
          </w:p>
          <w:p w:rsidR="00A25907" w:rsidRPr="00090683" w:rsidRDefault="00A25907" w:rsidP="00127414">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xml:space="preserve">+ Làm đồ dùng, giấy: bạch đàn, tre,... </w:t>
            </w:r>
          </w:p>
          <w:p w:rsidR="00A25907" w:rsidRPr="00090683" w:rsidRDefault="00A25907" w:rsidP="00127414">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Làm cây cảnh và trang trí: vạn tuế, các loại cây hoa,...</w:t>
            </w:r>
          </w:p>
          <w:p w:rsidR="00A25907" w:rsidRPr="00090683" w:rsidRDefault="00A25907" w:rsidP="00127414">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Cho bóng mát và điều hoà không khí: các cây gỗ lớn,...</w:t>
            </w:r>
          </w:p>
          <w:p w:rsidR="00A25907" w:rsidRPr="00090683" w:rsidRDefault="00A25907" w:rsidP="00127414">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Cung cấp nguyên liệu cho các ngành công nghiệp, thủ công mỹ nghệ : gỗ, tre…</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Cung cấp oxygen cho con người.</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b/>
                <w:i/>
                <w:sz w:val="26"/>
                <w:szCs w:val="26"/>
              </w:rPr>
              <w:t>- Lưu ý</w:t>
            </w:r>
            <w:r w:rsidRPr="00090683">
              <w:rPr>
                <w:rFonts w:ascii="Times New Roman" w:hAnsi="Times New Roman" w:cs="Times New Roman"/>
                <w:sz w:val="26"/>
                <w:szCs w:val="26"/>
              </w:rPr>
              <w:t>: Bên cạnh những lợi ích thì còn có một số cây có hại cho sức khỏe của con người như cây thuốc lá, cây cần sa,  cây trúc đào hay cây cà độc dược…</w:t>
            </w:r>
          </w:p>
        </w:tc>
      </w:tr>
    </w:tbl>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lastRenderedPageBreak/>
        <w:t>Hoạt động 2: Tìm hiểu vai trò điều hòa khí hậu của thực vật</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r w:rsidRPr="00090683">
        <w:rPr>
          <w:rFonts w:ascii="Times New Roman" w:hAnsi="Times New Roman" w:cs="Times New Roman"/>
          <w:color w:val="000000" w:themeColor="text1"/>
          <w:sz w:val="26"/>
          <w:szCs w:val="26"/>
          <w:lang w:val="nl-NL"/>
        </w:rPr>
        <w:t>Nêu được vai trò điều hoà các yếu tố thành phần khí hậu của thực vật: độ ẩm, nhiệt độ, ánh sáng, tốc độ gió.</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HS quan sát hình ảnh, đọc thông tin tìm hiểu , trả lời câu hỏi.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tbl>
      <w:tblPr>
        <w:tblStyle w:val="TableGrid"/>
        <w:tblW w:w="0" w:type="auto"/>
        <w:tblLook w:val="04A0" w:firstRow="1" w:lastRow="0" w:firstColumn="1" w:lastColumn="0" w:noHBand="0" w:noVBand="1"/>
      </w:tblPr>
      <w:tblGrid>
        <w:gridCol w:w="5068"/>
        <w:gridCol w:w="4282"/>
      </w:tblGrid>
      <w:tr w:rsidR="00A25907" w:rsidRPr="00090683" w:rsidTr="007F1F8D">
        <w:tc>
          <w:tcPr>
            <w:tcW w:w="5070"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lang w:val="nl-NL"/>
              </w:rPr>
            </w:pPr>
            <w:r w:rsidRPr="00090683">
              <w:rPr>
                <w:rFonts w:ascii="Times New Roman" w:hAnsi="Times New Roman" w:cs="Times New Roman"/>
                <w:b/>
                <w:sz w:val="26"/>
                <w:szCs w:val="26"/>
                <w:lang w:val="nl-NL"/>
              </w:rPr>
              <w:t>HOẠT ĐỘNG CỦA GV - HS</w:t>
            </w:r>
          </w:p>
        </w:tc>
        <w:tc>
          <w:tcPr>
            <w:tcW w:w="4289"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rPr>
            </w:pPr>
            <w:r w:rsidRPr="00090683">
              <w:rPr>
                <w:rFonts w:ascii="Times New Roman" w:hAnsi="Times New Roman" w:cs="Times New Roman"/>
                <w:b/>
                <w:sz w:val="26"/>
                <w:szCs w:val="26"/>
              </w:rPr>
              <w:t>DỰ KIẾN SẢN PHẨM</w:t>
            </w:r>
          </w:p>
        </w:tc>
      </w:tr>
      <w:tr w:rsidR="00A25907" w:rsidRPr="00090683" w:rsidTr="007F1F8D">
        <w:tc>
          <w:tcPr>
            <w:tcW w:w="5070"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tổ chức cho HS thảo luận, dựa vào việc quan sát hình 20.2 SGK, đặt câu hỏi:</w:t>
            </w:r>
          </w:p>
          <w:p w:rsidR="00A25907" w:rsidRPr="00090683" w:rsidRDefault="00A25907" w:rsidP="00127414">
            <w:pPr>
              <w:spacing w:after="0" w:line="240" w:lineRule="auto"/>
              <w:jc w:val="center"/>
              <w:rPr>
                <w:rFonts w:ascii="Times New Roman" w:hAnsi="Times New Roman" w:cs="Times New Roman"/>
                <w:color w:val="000000" w:themeColor="text1"/>
                <w:sz w:val="26"/>
                <w:szCs w:val="26"/>
              </w:rPr>
            </w:pPr>
            <w:r w:rsidRPr="00090683">
              <w:rPr>
                <w:rFonts w:ascii="Times New Roman" w:hAnsi="Times New Roman" w:cs="Times New Roman"/>
                <w:noProof/>
                <w:color w:val="000000" w:themeColor="text1"/>
                <w:sz w:val="26"/>
                <w:szCs w:val="26"/>
              </w:rPr>
              <w:lastRenderedPageBreak/>
              <w:drawing>
                <wp:inline distT="0" distB="0" distL="0" distR="0" wp14:anchorId="40F30FF0" wp14:editId="47B75243">
                  <wp:extent cx="2656840" cy="1645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6840" cy="1645920"/>
                          </a:xfrm>
                          <a:prstGeom prst="rect">
                            <a:avLst/>
                          </a:prstGeom>
                          <a:noFill/>
                          <a:ln>
                            <a:noFill/>
                          </a:ln>
                        </pic:spPr>
                      </pic:pic>
                    </a:graphicData>
                  </a:graphic>
                </wp:inline>
              </w:drawing>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Sinh vật nào giải phóng khí oxygen vào không khí?</w:t>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Sinh vật nào sử dụng khí oxygen để hô hấp và thải khí carbon dioxide?</w:t>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xml:space="preserve">+ Những hoạt động nào của con người thải khí carbon dioxide? </w:t>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Nếu không có thực vật thì nồng độ khí oxygen và khí carbon khí sẽ ra sao?</w:t>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color w:val="000000" w:themeColor="text1"/>
                <w:sz w:val="26"/>
                <w:szCs w:val="26"/>
              </w:rPr>
              <w:t>- Từ đó, GV yêu cầu HS rút ra:</w:t>
            </w:r>
            <w:r w:rsidRPr="00090683">
              <w:rPr>
                <w:rFonts w:ascii="Times New Roman" w:hAnsi="Times New Roman" w:cs="Times New Roman"/>
                <w:i/>
                <w:color w:val="000000" w:themeColor="text1"/>
                <w:sz w:val="26"/>
                <w:szCs w:val="26"/>
              </w:rPr>
              <w:t xml:space="preserve"> Vai trò của thực vật với hàm lượng khí oxygen và khí carbon dioxide là gì?</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quan sát hình ảnh, thảo luận nêu được câu trả lời cho các câu hỏi.</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gọi đại diện một số HS đứng dậy trình bày câu trả lời của mình.</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chốt kiến thức, chuyển sang nội dung mới.</w:t>
            </w:r>
          </w:p>
        </w:tc>
        <w:tc>
          <w:tcPr>
            <w:tcW w:w="4289"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lastRenderedPageBreak/>
              <w:t>II. Vai trò của thực vật trong tự nhiên</w:t>
            </w:r>
          </w:p>
          <w:p w:rsidR="00A25907" w:rsidRPr="00090683" w:rsidRDefault="00A25907" w:rsidP="00127414">
            <w:pPr>
              <w:spacing w:after="0" w:line="240" w:lineRule="auto"/>
              <w:rPr>
                <w:rFonts w:ascii="Times New Roman" w:hAnsi="Times New Roman" w:cs="Times New Roman"/>
                <w:b/>
                <w:i/>
                <w:color w:val="000000" w:themeColor="text1"/>
                <w:sz w:val="26"/>
                <w:szCs w:val="26"/>
              </w:rPr>
            </w:pPr>
            <w:r w:rsidRPr="00090683">
              <w:rPr>
                <w:rFonts w:ascii="Times New Roman" w:hAnsi="Times New Roman" w:cs="Times New Roman"/>
                <w:b/>
                <w:i/>
                <w:color w:val="000000" w:themeColor="text1"/>
                <w:sz w:val="26"/>
                <w:szCs w:val="26"/>
              </w:rPr>
              <w:t>1. Điều hòa khí hậu</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Thực vật giúp giảm cường độ chiếu sáng xuống mặt đất.</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Thực vật giúp giảm nhiệt độ</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lastRenderedPageBreak/>
              <w:t>- Thực vật giúp tăng độ ẩm</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Thực vật giúp giảm tốc độ gió.</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=&gt; Thực vật có vai trò điều hòa khí hậu.</w:t>
            </w:r>
          </w:p>
        </w:tc>
      </w:tr>
    </w:tbl>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lastRenderedPageBreak/>
        <w:t>Hoạt động 3: Tìm hiểu vai trò của thực vật góp phần làm giảm ô nhiễm không khí</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r w:rsidRPr="00090683">
        <w:rPr>
          <w:rFonts w:ascii="Times New Roman" w:hAnsi="Times New Roman" w:cs="Times New Roman"/>
          <w:color w:val="000000" w:themeColor="text1"/>
          <w:sz w:val="26"/>
          <w:szCs w:val="26"/>
          <w:lang w:val="nl-NL"/>
        </w:rPr>
        <w:t>Nêu được vai trò của thực vật góp phần làm giảm ô nhiễm không khí: ngăn bụi, hút khí độc,...</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HS quan sát hình ảnh, đọc thông tin tìm hiểu , trả lời câu hỏi.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tbl>
      <w:tblPr>
        <w:tblStyle w:val="TableGrid"/>
        <w:tblW w:w="0" w:type="auto"/>
        <w:tblLook w:val="04A0" w:firstRow="1" w:lastRow="0" w:firstColumn="1" w:lastColumn="0" w:noHBand="0" w:noVBand="1"/>
      </w:tblPr>
      <w:tblGrid>
        <w:gridCol w:w="5231"/>
        <w:gridCol w:w="4119"/>
      </w:tblGrid>
      <w:tr w:rsidR="00A25907" w:rsidRPr="00090683" w:rsidTr="007F1F8D">
        <w:tc>
          <w:tcPr>
            <w:tcW w:w="4786"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lang w:val="nl-NL"/>
              </w:rPr>
            </w:pPr>
            <w:r w:rsidRPr="00090683">
              <w:rPr>
                <w:rFonts w:ascii="Times New Roman" w:hAnsi="Times New Roman" w:cs="Times New Roman"/>
                <w:b/>
                <w:sz w:val="26"/>
                <w:szCs w:val="26"/>
                <w:lang w:val="nl-NL"/>
              </w:rPr>
              <w:t>HOẠT ĐỘNG CỦA GV - HS</w:t>
            </w:r>
          </w:p>
        </w:tc>
        <w:tc>
          <w:tcPr>
            <w:tcW w:w="4573"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rPr>
            </w:pPr>
            <w:r w:rsidRPr="00090683">
              <w:rPr>
                <w:rFonts w:ascii="Times New Roman" w:hAnsi="Times New Roman" w:cs="Times New Roman"/>
                <w:b/>
                <w:sz w:val="26"/>
                <w:szCs w:val="26"/>
              </w:rPr>
              <w:t>DỰ KIẾN SẢN PHẨM</w:t>
            </w:r>
          </w:p>
        </w:tc>
      </w:tr>
      <w:tr w:rsidR="00A25907" w:rsidRPr="00090683" w:rsidTr="007F1F8D">
        <w:tc>
          <w:tcPr>
            <w:tcW w:w="4786"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lastRenderedPageBreak/>
              <w:t xml:space="preserve">- GV yêu cầu HS quan sát hai bức tranh trong hình 20.3sgk: </w:t>
            </w:r>
            <w:r w:rsidRPr="00090683">
              <w:rPr>
                <w:rFonts w:ascii="Times New Roman" w:hAnsi="Times New Roman" w:cs="Times New Roman"/>
                <w:noProof/>
                <w:color w:val="000000" w:themeColor="text1"/>
                <w:sz w:val="26"/>
                <w:szCs w:val="26"/>
              </w:rPr>
              <w:drawing>
                <wp:inline distT="0" distB="0" distL="0" distR="0" wp14:anchorId="5EDBB9A4" wp14:editId="2E6DB899">
                  <wp:extent cx="3184525" cy="14630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4525" cy="1463040"/>
                          </a:xfrm>
                          <a:prstGeom prst="rect">
                            <a:avLst/>
                          </a:prstGeom>
                          <a:noFill/>
                          <a:ln>
                            <a:noFill/>
                          </a:ln>
                        </pic:spPr>
                      </pic:pic>
                    </a:graphicData>
                  </a:graphic>
                </wp:inline>
              </w:drawing>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xml:space="preserve">+ Hãy chỉ ra các điểm khác nhau của hai bức tranh đó? </w:t>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Thông qua sự khác nhau đó, em rút ra được điều gì?</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GV tổ chức HS thảo luận câu hỏi: </w:t>
            </w:r>
            <w:r w:rsidRPr="00090683">
              <w:rPr>
                <w:rFonts w:ascii="Times New Roman" w:hAnsi="Times New Roman" w:cs="Times New Roman"/>
                <w:i/>
                <w:color w:val="000000" w:themeColor="text1"/>
                <w:sz w:val="26"/>
                <w:szCs w:val="26"/>
              </w:rPr>
              <w:t>Điều gì xảy ra nếu cây xanh bị chặt phá quá mức?</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quan sát hình ảnh, trả lời câu hỏi, rút ra được kết luận.</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Đại diện một số HS trình bày kết quả làm việc trước lớp. HS khác nhận xét, bổ sung.</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chuẩn kiến thức hoạt động 3.</w:t>
            </w:r>
          </w:p>
        </w:tc>
        <w:tc>
          <w:tcPr>
            <w:tcW w:w="4573"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lastRenderedPageBreak/>
              <w:t>II. Vai trò của thực vật trong tự nhiên</w:t>
            </w:r>
          </w:p>
          <w:p w:rsidR="00A25907" w:rsidRPr="00090683" w:rsidRDefault="00A25907" w:rsidP="00127414">
            <w:pPr>
              <w:spacing w:after="0" w:line="240" w:lineRule="auto"/>
              <w:rPr>
                <w:rFonts w:ascii="Times New Roman" w:hAnsi="Times New Roman" w:cs="Times New Roman"/>
                <w:b/>
                <w:i/>
                <w:color w:val="000000" w:themeColor="text1"/>
                <w:sz w:val="26"/>
                <w:szCs w:val="26"/>
              </w:rPr>
            </w:pPr>
            <w:r w:rsidRPr="00090683">
              <w:rPr>
                <w:rFonts w:ascii="Times New Roman" w:hAnsi="Times New Roman" w:cs="Times New Roman"/>
                <w:b/>
                <w:i/>
                <w:color w:val="000000" w:themeColor="text1"/>
                <w:sz w:val="26"/>
                <w:szCs w:val="26"/>
              </w:rPr>
              <w:t>2. Thực vật góp phần làm giảm ô nhiễm không khí</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Sự khác nhau giữa hai hình:</w:t>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t xml:space="preserve">+ Hình 20.3a: khói bụi mù mịt, ít cây xanh, con người phải đeo khẩu trang </w:t>
            </w:r>
          </w:p>
          <w:p w:rsidR="00A25907" w:rsidRPr="00090683" w:rsidRDefault="00A25907" w:rsidP="00127414">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i/>
                <w:color w:val="000000" w:themeColor="text1"/>
                <w:sz w:val="26"/>
                <w:szCs w:val="26"/>
              </w:rPr>
              <w:lastRenderedPageBreak/>
              <w:t>+ Hình 20.3b: nhiều cây xanh, bầu trời trong, ít khói bụi, không phải đeo khẩu trang.</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=&gt; Cây xanh giúp ngăn bụi, làm cho không khí trong lành hơn.</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Nếu cây xanh bị chặt phá quá mức thì nồng độ khí oxygen sẽ giảm đi, bầu không khí sẽ trở nên ô nhiễm bởi khỏi bụi, nông độ khí carbonic tăng, các sinh vật sẽ bị ảnh hưởng, thiêu dưỡng khí, sức khỏe con người bị giảm sút.</w:t>
            </w:r>
          </w:p>
        </w:tc>
      </w:tr>
    </w:tbl>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lastRenderedPageBreak/>
        <w:t>Hoạt động 4: Tìm hiểu vai trò của thực vật góp phần chống xói mòn và bảo vệ nguồn nước</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r w:rsidRPr="00090683">
        <w:rPr>
          <w:rFonts w:ascii="Times New Roman" w:hAnsi="Times New Roman" w:cs="Times New Roman"/>
          <w:color w:val="000000" w:themeColor="text1"/>
          <w:sz w:val="26"/>
          <w:szCs w:val="26"/>
          <w:lang w:val="nl-NL"/>
        </w:rPr>
        <w:t>Nêu được vai trò của thực vật góp phần bảo vệ đất, chống xói mòn và bảo vệ nguồn nước.</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HS quan sát hình ảnh, đọc thông tin tìm hiểu , trả lời câu hỏi.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tbl>
      <w:tblPr>
        <w:tblStyle w:val="TableGrid"/>
        <w:tblW w:w="0" w:type="auto"/>
        <w:tblLook w:val="04A0" w:firstRow="1" w:lastRow="0" w:firstColumn="1" w:lastColumn="0" w:noHBand="0" w:noVBand="1"/>
      </w:tblPr>
      <w:tblGrid>
        <w:gridCol w:w="4167"/>
        <w:gridCol w:w="5183"/>
      </w:tblGrid>
      <w:tr w:rsidR="00A25907" w:rsidRPr="00090683" w:rsidTr="007F1F8D">
        <w:tc>
          <w:tcPr>
            <w:tcW w:w="4219"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lang w:val="nl-NL"/>
              </w:rPr>
            </w:pPr>
            <w:r w:rsidRPr="00090683">
              <w:rPr>
                <w:rFonts w:ascii="Times New Roman" w:hAnsi="Times New Roman" w:cs="Times New Roman"/>
                <w:b/>
                <w:sz w:val="26"/>
                <w:szCs w:val="26"/>
                <w:lang w:val="nl-NL"/>
              </w:rPr>
              <w:t>HOẠT ĐỘNG CỦA GV - HS</w:t>
            </w:r>
          </w:p>
        </w:tc>
        <w:tc>
          <w:tcPr>
            <w:tcW w:w="5253"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rPr>
            </w:pPr>
            <w:r w:rsidRPr="00090683">
              <w:rPr>
                <w:rFonts w:ascii="Times New Roman" w:hAnsi="Times New Roman" w:cs="Times New Roman"/>
                <w:b/>
                <w:sz w:val="26"/>
                <w:szCs w:val="26"/>
              </w:rPr>
              <w:t>DỰ KIẾN SẢN PHẨM</w:t>
            </w:r>
          </w:p>
        </w:tc>
      </w:tr>
      <w:tr w:rsidR="00A25907" w:rsidRPr="00090683" w:rsidTr="007F1F8D">
        <w:tc>
          <w:tcPr>
            <w:tcW w:w="4219"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GV nêu tình huống, HS thảo luận: </w:t>
            </w:r>
            <w:r w:rsidRPr="00090683">
              <w:rPr>
                <w:rFonts w:ascii="Times New Roman" w:hAnsi="Times New Roman" w:cs="Times New Roman"/>
                <w:i/>
                <w:color w:val="000000" w:themeColor="text1"/>
                <w:sz w:val="26"/>
                <w:szCs w:val="26"/>
              </w:rPr>
              <w:t>Điều gì xảy ra với các vùng đất, đồi không có thực vật che phim mưa xuống?</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quan sát hình ảnh, trả lời câu hỏi.</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Đại diện một số HS trình bày kết quả làm việc trước lớp.</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lastRenderedPageBreak/>
              <w:t>- HS khác đứng dậy nhận xét, bổ sung ý kiến cho câu trả lời của bạn.</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xml:space="preserve">- GV nhận xét, đánh giá, chốt kiến thức: </w:t>
            </w:r>
            <w:r w:rsidRPr="00090683">
              <w:rPr>
                <w:rFonts w:ascii="Times New Roman" w:hAnsi="Times New Roman" w:cs="Times New Roman"/>
                <w:i/>
                <w:sz w:val="26"/>
                <w:szCs w:val="26"/>
              </w:rPr>
              <w:t>Thực vật, đặc biệt là thực vật rừng, nhờ có hệ rễ giữ đất, tán cây cản sức nước chảy nên có vai trò quan trọng trong việc giữ đất, chống xói mòn, bảo vệ nước ngầm.</w:t>
            </w:r>
          </w:p>
        </w:tc>
        <w:tc>
          <w:tcPr>
            <w:tcW w:w="5253"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lastRenderedPageBreak/>
              <w:t>II. Vai trò của thực vật trong tự nhiên</w:t>
            </w:r>
          </w:p>
          <w:p w:rsidR="00A25907" w:rsidRPr="00090683" w:rsidRDefault="00A25907" w:rsidP="00127414">
            <w:pPr>
              <w:spacing w:after="0" w:line="240" w:lineRule="auto"/>
              <w:rPr>
                <w:rFonts w:ascii="Times New Roman" w:hAnsi="Times New Roman" w:cs="Times New Roman"/>
                <w:b/>
                <w:i/>
                <w:color w:val="000000" w:themeColor="text1"/>
                <w:sz w:val="26"/>
                <w:szCs w:val="26"/>
              </w:rPr>
            </w:pPr>
            <w:r w:rsidRPr="00090683">
              <w:rPr>
                <w:rFonts w:ascii="Times New Roman" w:hAnsi="Times New Roman" w:cs="Times New Roman"/>
                <w:b/>
                <w:i/>
                <w:color w:val="000000" w:themeColor="text1"/>
                <w:sz w:val="26"/>
                <w:szCs w:val="26"/>
              </w:rPr>
              <w:t>3. Thực vật góp phần chống xói mòn đất và bảo vệ môi trường</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Đất ở đồi trọc sẽ bị xói mòn khi có mưa xuống vì không có thực vật, nước sẽ chảy tiếp xuống dưới đất với một lực mạnh mà không có sự cản lại của các tấn cây đất dễ bị xói mòn rửa trôi. </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xml:space="preserve">- Thực vật có tác dụng hạn chế đất xói mòn và sạt lở vì: </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lastRenderedPageBreak/>
              <w:t>+ Khi mưa xuống, nước mưa sẽ rơi xuống lá cây, tán cây giúp lực chảy yếu đi, làm giảm hiện tượng xói mòn của đất.</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Rễ cây có khả năng giữ đất, thực vật còn có tác dụng giảm lực cản của sóng khi đánh vào bờ làm hạn chế sự sạt lở đất ven sông, ven biển.</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Nước  mưa sau khi ngấm xuống đất là nguồn nước quan trọng cung cấp sinh hoạt và nông nghiệp.</w:t>
            </w:r>
          </w:p>
        </w:tc>
      </w:tr>
    </w:tbl>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lastRenderedPageBreak/>
        <w:t>Hoạt động 5: Tìm hiểu vai trò của thực vật đối với đời sống của động vật.</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r w:rsidRPr="00090683">
        <w:rPr>
          <w:rFonts w:ascii="Times New Roman" w:hAnsi="Times New Roman" w:cs="Times New Roman"/>
          <w:color w:val="000000" w:themeColor="text1"/>
          <w:sz w:val="26"/>
          <w:szCs w:val="26"/>
          <w:lang w:val="nl-NL"/>
        </w:rPr>
        <w:t>Nêu được vai trò quan trọng của thực vật: cung cấp oxygen và thức ăn cho động vật, cung cấp nơi ở và nơi sinh sản cho động vật.</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HS quan sát hình ảnh, đọc thông tin tìm hiểu , trả lời câu hỏi.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tbl>
      <w:tblPr>
        <w:tblStyle w:val="TableGrid"/>
        <w:tblW w:w="0" w:type="auto"/>
        <w:tblLook w:val="04A0" w:firstRow="1" w:lastRow="0" w:firstColumn="1" w:lastColumn="0" w:noHBand="0" w:noVBand="1"/>
      </w:tblPr>
      <w:tblGrid>
        <w:gridCol w:w="5208"/>
        <w:gridCol w:w="4142"/>
      </w:tblGrid>
      <w:tr w:rsidR="00A25907" w:rsidRPr="00090683" w:rsidTr="007F1F8D">
        <w:tc>
          <w:tcPr>
            <w:tcW w:w="5211"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lang w:val="nl-NL"/>
              </w:rPr>
            </w:pPr>
            <w:r w:rsidRPr="00090683">
              <w:rPr>
                <w:rFonts w:ascii="Times New Roman" w:hAnsi="Times New Roman" w:cs="Times New Roman"/>
                <w:b/>
                <w:sz w:val="26"/>
                <w:szCs w:val="26"/>
                <w:lang w:val="nl-NL"/>
              </w:rPr>
              <w:t>HOẠT ĐỘNG CỦA GV - HS</w:t>
            </w:r>
          </w:p>
        </w:tc>
        <w:tc>
          <w:tcPr>
            <w:tcW w:w="4261"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rPr>
            </w:pPr>
            <w:r w:rsidRPr="00090683">
              <w:rPr>
                <w:rFonts w:ascii="Times New Roman" w:hAnsi="Times New Roman" w:cs="Times New Roman"/>
                <w:b/>
                <w:sz w:val="26"/>
                <w:szCs w:val="26"/>
              </w:rPr>
              <w:t>DỰ KIẾN SẢN PHẨM</w:t>
            </w:r>
          </w:p>
        </w:tc>
      </w:tr>
      <w:tr w:rsidR="00A25907" w:rsidRPr="00090683" w:rsidTr="007F1F8D">
        <w:tc>
          <w:tcPr>
            <w:tcW w:w="5211"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yêu cầu HS quan sát các hình 20.5 và 20.6 trong SGK, thảo luận và nêu các trò của thực vật với động vật, kể tên cách loài động vật ăn thực vật, các loài sống và sinh sản trên cây?</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noProof/>
                <w:sz w:val="26"/>
                <w:szCs w:val="26"/>
              </w:rPr>
              <w:drawing>
                <wp:inline distT="0" distB="0" distL="0" distR="0" wp14:anchorId="424F8E43" wp14:editId="01118187">
                  <wp:extent cx="3119755" cy="2259330"/>
                  <wp:effectExtent l="0" t="0" r="444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9755" cy="2259330"/>
                          </a:xfrm>
                          <a:prstGeom prst="rect">
                            <a:avLst/>
                          </a:prstGeom>
                          <a:noFill/>
                          <a:ln>
                            <a:noFill/>
                          </a:ln>
                        </pic:spPr>
                      </pic:pic>
                    </a:graphicData>
                  </a:graphic>
                </wp:inline>
              </w:drawing>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quan sát hình ảnh, trả lời câu hỏi.</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quan sát, hướng dẫn HS hoàn thành nhiệm vụ.</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Đại diện một số HS trình bày kết quả làm việc trước lớp. HS khác nhận xét.</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kết luận.</w:t>
            </w:r>
          </w:p>
        </w:tc>
        <w:tc>
          <w:tcPr>
            <w:tcW w:w="4261"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II. Vai trò của thực vật trong tự nhiên</w:t>
            </w:r>
          </w:p>
          <w:p w:rsidR="00A25907" w:rsidRPr="00090683" w:rsidRDefault="00A25907" w:rsidP="00127414">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4. Vai trò của thực vật đối với đời sống của động vật</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xml:space="preserve">- Thực vật cung cấp oxygen và thức ăn cho động vật: một số loài động vật ăn thực vật như thỏ, chim, hươu cao cô, vai, khi, chuột,... sử dụng các cơ quan khác nhau cho thực vật làm thức ăn. </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Thực vật cung cấp nơi ở và nơi sinh sản cho động vật: một số loài động vật dụng thực vật làm nơi ở và nơi sinh sản như khi, nhím, chim, sóc…</w:t>
            </w:r>
          </w:p>
          <w:p w:rsidR="00A25907" w:rsidRPr="00090683" w:rsidRDefault="00A25907" w:rsidP="00127414">
            <w:pPr>
              <w:spacing w:after="0" w:line="240" w:lineRule="auto"/>
              <w:rPr>
                <w:rFonts w:ascii="Times New Roman" w:hAnsi="Times New Roman" w:cs="Times New Roman"/>
                <w:i/>
                <w:sz w:val="26"/>
                <w:szCs w:val="26"/>
              </w:rPr>
            </w:pPr>
            <w:r w:rsidRPr="00090683">
              <w:rPr>
                <w:rFonts w:ascii="Times New Roman" w:hAnsi="Times New Roman" w:cs="Times New Roman"/>
                <w:i/>
                <w:sz w:val="26"/>
                <w:szCs w:val="26"/>
              </w:rPr>
              <w:t>=&gt; Nếu không có thực vật thì động vật sẽ thiếu oxygen để hô hấp và động vật ăn thực vật không có thức ăn dẫn đến các động vật sẽ không tồn tại được.</w:t>
            </w:r>
          </w:p>
        </w:tc>
      </w:tr>
    </w:tbl>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Hoạt động 6: Trồng và bảo vệ cây xanh</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lastRenderedPageBreak/>
        <w:t xml:space="preserve">a) Mục tiêu: </w:t>
      </w:r>
      <w:r w:rsidRPr="00090683">
        <w:rPr>
          <w:rFonts w:ascii="Times New Roman" w:hAnsi="Times New Roman" w:cs="Times New Roman"/>
          <w:color w:val="000000" w:themeColor="text1"/>
          <w:sz w:val="26"/>
          <w:szCs w:val="26"/>
          <w:lang w:val="nl-NL"/>
        </w:rPr>
        <w:t>Nếu được tầm quan trọng của việc trồng và bảo vệ cây xanh, đề xuất các pháp tăng lượng cây xanh cho môi trường sống.</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HS quan sát hình ảnh, đọc thông tin tìm hiểu , trả lời câu hỏi.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tbl>
      <w:tblPr>
        <w:tblStyle w:val="TableGrid"/>
        <w:tblW w:w="0" w:type="auto"/>
        <w:tblLook w:val="04A0" w:firstRow="1" w:lastRow="0" w:firstColumn="1" w:lastColumn="0" w:noHBand="0" w:noVBand="1"/>
      </w:tblPr>
      <w:tblGrid>
        <w:gridCol w:w="5143"/>
        <w:gridCol w:w="4207"/>
      </w:tblGrid>
      <w:tr w:rsidR="00A25907" w:rsidRPr="00090683" w:rsidTr="007F1F8D">
        <w:tc>
          <w:tcPr>
            <w:tcW w:w="5211"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lang w:val="nl-NL"/>
              </w:rPr>
            </w:pPr>
            <w:r w:rsidRPr="00090683">
              <w:rPr>
                <w:rFonts w:ascii="Times New Roman" w:hAnsi="Times New Roman" w:cs="Times New Roman"/>
                <w:b/>
                <w:sz w:val="26"/>
                <w:szCs w:val="26"/>
                <w:lang w:val="nl-NL"/>
              </w:rPr>
              <w:t>HOẠT ĐỘNG CỦA GV - HS</w:t>
            </w:r>
          </w:p>
        </w:tc>
        <w:tc>
          <w:tcPr>
            <w:tcW w:w="4261"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jc w:val="center"/>
              <w:rPr>
                <w:rFonts w:ascii="Times New Roman" w:hAnsi="Times New Roman" w:cs="Times New Roman"/>
                <w:b/>
                <w:sz w:val="26"/>
                <w:szCs w:val="26"/>
              </w:rPr>
            </w:pPr>
            <w:r w:rsidRPr="00090683">
              <w:rPr>
                <w:rFonts w:ascii="Times New Roman" w:hAnsi="Times New Roman" w:cs="Times New Roman"/>
                <w:b/>
                <w:sz w:val="26"/>
                <w:szCs w:val="26"/>
              </w:rPr>
              <w:t>DỰ KIẾN SẢN PHẨM</w:t>
            </w:r>
          </w:p>
        </w:tc>
      </w:tr>
      <w:tr w:rsidR="00A25907" w:rsidRPr="00090683" w:rsidTr="007F1F8D">
        <w:tc>
          <w:tcPr>
            <w:tcW w:w="5211"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yêu cầu HS quan sát các bức tranh có trong hình 20.7 SGK, thảo luận nêu được các biện pháp giúp tăng lượng cây xanh, nhằm hạn chế xói mòn, sạt lở, lũ lụt, hạn hán?</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quan sát hình ảnh, tìm các biện pháp tăng lượng cây xanh.</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A25907" w:rsidRPr="00090683" w:rsidRDefault="00A25907" w:rsidP="00127414">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Đại diện một số HS trình bày biện pháp của nhóm mình tìm được. HS nhóm khác nhận xét, bổ sung.</w:t>
            </w:r>
          </w:p>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kết luận.</w:t>
            </w:r>
          </w:p>
        </w:tc>
        <w:tc>
          <w:tcPr>
            <w:tcW w:w="4261" w:type="dxa"/>
            <w:tcBorders>
              <w:top w:val="single" w:sz="4" w:space="0" w:color="auto"/>
              <w:left w:val="single" w:sz="4" w:space="0" w:color="auto"/>
              <w:bottom w:val="single" w:sz="4" w:space="0" w:color="auto"/>
              <w:right w:val="single" w:sz="4" w:space="0" w:color="auto"/>
            </w:tcBorders>
            <w:hideMark/>
          </w:tcPr>
          <w:p w:rsidR="00A25907" w:rsidRPr="00090683" w:rsidRDefault="00A25907" w:rsidP="00127414">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III. Trồng và bảo vệ cây xanh</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Trồng cây gây rừng.</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Bảo vệ rừng đầu nguồn.</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Ngăn chặn phá rừng để bảo vệ môi trường sống.</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Hạn chế khai thác bừa bãi các loài thực vật quý hiếm, cấm buôn bán và xuất khẩu các loài quý hiếm.</w:t>
            </w:r>
          </w:p>
          <w:p w:rsidR="00A25907" w:rsidRPr="00090683" w:rsidRDefault="00A25907" w:rsidP="00127414">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Xây dựng khu bảo tồn, vườn quốc gia,...</w:t>
            </w:r>
          </w:p>
        </w:tc>
      </w:tr>
    </w:tbl>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C. HOẠT ĐỘNG LUYỆN TẬP</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r w:rsidRPr="00090683">
        <w:rPr>
          <w:rFonts w:ascii="Times New Roman" w:hAnsi="Times New Roman" w:cs="Times New Roman"/>
          <w:color w:val="000000" w:themeColor="text1"/>
          <w:sz w:val="26"/>
          <w:szCs w:val="26"/>
          <w:lang w:val="nl-NL"/>
        </w:rPr>
        <w:t>Luyện tập kiến thức các nội dung được học trong bài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giao bài tập, HS vận dụng kiến thức trả lời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bookmarkStart w:id="0" w:name="_GoBack"/>
      <w:bookmarkEnd w:id="0"/>
      <w:r w:rsidRPr="00090683">
        <w:rPr>
          <w:rFonts w:ascii="Times New Roman" w:hAnsi="Times New Roman" w:cs="Times New Roman"/>
          <w:b/>
          <w:color w:val="000000" w:themeColor="text1"/>
          <w:sz w:val="26"/>
          <w:szCs w:val="26"/>
          <w:lang w:val="nl-NL"/>
        </w:rPr>
        <w:t>D. HOẠT ĐỘNG VẬN DỤNG</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Vận dụng kiến thức đã học vào thực tiễn cuộc sống.</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nêu vấn đề, đặt câu hỏi, HS trả lời.</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Câu trả lời của HS.</w:t>
      </w:r>
    </w:p>
    <w:p w:rsidR="00A25907" w:rsidRPr="00090683" w:rsidRDefault="00A25907" w:rsidP="00127414">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GV nêu vấn đề: Tại nơi em sinh sống (thành phố, vùng núi,...) có thể gặp phải các vấn đề gì liên quan đến môi trường: lũ lụt, hạn hán, ô nhiễm không khí? Làm thế nào để hạn chế, cải thiện chất lượng không khí, điều hoà khí hậu? </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yêu cầu HS thảo luận theo nhóm để nêu được các biện pháp.</w:t>
      </w:r>
    </w:p>
    <w:p w:rsidR="00A25907" w:rsidRPr="00090683" w:rsidRDefault="00A25907" w:rsidP="00127414">
      <w:pPr>
        <w:tabs>
          <w:tab w:val="left" w:pos="567"/>
          <w:tab w:val="left" w:pos="1134"/>
        </w:tabs>
        <w:spacing w:after="0" w:line="240" w:lineRule="auto"/>
        <w:rPr>
          <w:rFonts w:ascii="Times New Roman" w:hAnsi="Times New Roman" w:cs="Times New Roman"/>
          <w:color w:val="000000" w:themeColor="text1"/>
          <w:sz w:val="26"/>
          <w:szCs w:val="26"/>
          <w:lang w:val="nl-NL"/>
        </w:rPr>
        <w:sectPr w:rsidR="00A25907" w:rsidRPr="00090683" w:rsidSect="00276B9E">
          <w:pgSz w:w="12240" w:h="15840"/>
          <w:pgMar w:top="851" w:right="1440" w:bottom="1440" w:left="1440" w:header="720" w:footer="720" w:gutter="0"/>
          <w:cols w:space="720"/>
        </w:sectPr>
      </w:pPr>
      <w:r w:rsidRPr="00090683">
        <w:rPr>
          <w:rFonts w:ascii="Times New Roman" w:hAnsi="Times New Roman" w:cs="Times New Roman"/>
          <w:color w:val="000000" w:themeColor="text1"/>
          <w:sz w:val="26"/>
          <w:szCs w:val="26"/>
          <w:lang w:val="nl-NL"/>
        </w:rPr>
        <w:t>- Các nhóm thảo luận, đưa ra biện pháp, GV nhận xét, đánh giá, chốt lại kiến thứ</w:t>
      </w:r>
      <w:r>
        <w:rPr>
          <w:rFonts w:ascii="Times New Roman" w:hAnsi="Times New Roman" w:cs="Times New Roman"/>
          <w:color w:val="000000" w:themeColor="text1"/>
          <w:sz w:val="26"/>
          <w:szCs w:val="26"/>
          <w:lang w:val="nl-NL"/>
        </w:rPr>
        <w:t>c .</w:t>
      </w:r>
    </w:p>
    <w:p w:rsidR="000175A2" w:rsidRPr="00A25907" w:rsidRDefault="000175A2" w:rsidP="00127414">
      <w:pPr>
        <w:tabs>
          <w:tab w:val="left" w:pos="567"/>
          <w:tab w:val="left" w:pos="1134"/>
        </w:tabs>
        <w:spacing w:after="0" w:line="240" w:lineRule="auto"/>
        <w:rPr>
          <w:rFonts w:ascii="Times New Roman" w:hAnsi="Times New Roman" w:cs="Times New Roman"/>
          <w:color w:val="000000" w:themeColor="text1"/>
          <w:sz w:val="26"/>
          <w:szCs w:val="26"/>
          <w:lang w:val="nl-NL"/>
        </w:rPr>
      </w:pPr>
    </w:p>
    <w:sectPr w:rsidR="000175A2" w:rsidRPr="00A25907"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07"/>
    <w:rsid w:val="000175A2"/>
    <w:rsid w:val="00127414"/>
    <w:rsid w:val="00276B9E"/>
    <w:rsid w:val="0036123F"/>
    <w:rsid w:val="009D39D9"/>
    <w:rsid w:val="00A25907"/>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4C95"/>
  <w15:chartTrackingRefBased/>
  <w15:docId w15:val="{BA0A000B-B689-4C93-88D6-1A9F4DC5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07"/>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A25907"/>
    <w:pPr>
      <w:keepNext/>
      <w:keepLines/>
      <w:spacing w:before="240" w:after="240"/>
      <w:jc w:val="center"/>
      <w:outlineLvl w:val="0"/>
    </w:pPr>
    <w:rPr>
      <w:rFonts w:ascii="Times New Roman" w:eastAsiaTheme="majorEastAsia" w:hAnsi="Times New Roman" w:cstheme="majorBidi"/>
      <w:b/>
      <w:bCs/>
      <w:color w:val="0070C0"/>
      <w:sz w:val="32"/>
      <w:szCs w:val="28"/>
    </w:rPr>
  </w:style>
  <w:style w:type="paragraph" w:styleId="Heading2">
    <w:name w:val="heading 2"/>
    <w:basedOn w:val="Normal"/>
    <w:next w:val="Normal"/>
    <w:link w:val="Heading2Char"/>
    <w:uiPriority w:val="9"/>
    <w:semiHidden/>
    <w:unhideWhenUsed/>
    <w:qFormat/>
    <w:rsid w:val="00361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907"/>
    <w:rPr>
      <w:rFonts w:eastAsiaTheme="majorEastAsia" w:cstheme="majorBidi"/>
      <w:b/>
      <w:bCs/>
      <w:color w:val="0070C0"/>
      <w:sz w:val="32"/>
      <w:szCs w:val="28"/>
    </w:rPr>
  </w:style>
  <w:style w:type="paragraph" w:styleId="Header">
    <w:name w:val="header"/>
    <w:basedOn w:val="Normal"/>
    <w:link w:val="HeaderChar"/>
    <w:unhideWhenUsed/>
    <w:rsid w:val="00A25907"/>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rsid w:val="00A25907"/>
    <w:rPr>
      <w:rFonts w:ascii=".VnTime" w:eastAsia="Times New Roman" w:hAnsi=".VnTime" w:cs="Times New Roman"/>
      <w:sz w:val="26"/>
      <w:szCs w:val="24"/>
    </w:rPr>
  </w:style>
  <w:style w:type="table" w:styleId="TableGrid">
    <w:name w:val="Table Grid"/>
    <w:basedOn w:val="TableNormal"/>
    <w:uiPriority w:val="39"/>
    <w:rsid w:val="00A2590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6123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27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2024-05-20T15:26:00Z</cp:lastPrinted>
  <dcterms:created xsi:type="dcterms:W3CDTF">2023-01-31T07:28:00Z</dcterms:created>
  <dcterms:modified xsi:type="dcterms:W3CDTF">2024-05-20T15:28:00Z</dcterms:modified>
</cp:coreProperties>
</file>