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42BD" w14:textId="77777777" w:rsidR="00B64928" w:rsidRPr="00AC7A65" w:rsidRDefault="00B64928" w:rsidP="00AC7A65">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DF630E" w:rsidRPr="00AC7A65" w14:paraId="6A6390C7" w14:textId="77777777" w:rsidTr="005E44F4">
        <w:trPr>
          <w:trHeight w:val="272"/>
        </w:trPr>
        <w:tc>
          <w:tcPr>
            <w:tcW w:w="1399" w:type="dxa"/>
            <w:vMerge w:val="restart"/>
            <w:shd w:val="clear" w:color="auto" w:fill="auto"/>
            <w:vAlign w:val="center"/>
          </w:tcPr>
          <w:p w14:paraId="121D550B" w14:textId="77777777" w:rsidR="00DF630E" w:rsidRPr="00AC7A65" w:rsidRDefault="00DF630E" w:rsidP="00AC7A65">
            <w:pPr>
              <w:spacing w:line="312" w:lineRule="auto"/>
              <w:jc w:val="center"/>
              <w:rPr>
                <w:rFonts w:ascii="Times New Roman" w:hAnsi="Times New Roman"/>
                <w:sz w:val="26"/>
                <w:szCs w:val="26"/>
              </w:rPr>
            </w:pPr>
          </w:p>
          <w:p w14:paraId="0A54463D"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Ngày soạn:</w:t>
            </w:r>
          </w:p>
          <w:p w14:paraId="5E175153" w14:textId="7AFED01D" w:rsidR="00DF630E" w:rsidRPr="00AC7A65" w:rsidRDefault="00DF630E" w:rsidP="00AC7A65">
            <w:pPr>
              <w:spacing w:line="312" w:lineRule="auto"/>
              <w:jc w:val="center"/>
              <w:rPr>
                <w:rFonts w:ascii="Times New Roman" w:hAnsi="Times New Roman"/>
                <w:sz w:val="26"/>
                <w:szCs w:val="26"/>
                <w:lang w:val="vi-VN"/>
              </w:rPr>
            </w:pPr>
            <w:r w:rsidRPr="00AC7A65">
              <w:rPr>
                <w:rFonts w:ascii="Times New Roman" w:hAnsi="Times New Roman"/>
                <w:sz w:val="26"/>
                <w:szCs w:val="26"/>
              </w:rPr>
              <w:t>2/1/2024</w:t>
            </w:r>
          </w:p>
          <w:p w14:paraId="3F97BBB6" w14:textId="77777777" w:rsidR="00DF630E" w:rsidRPr="00AC7A65" w:rsidRDefault="00DF630E" w:rsidP="00AC7A65">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Tiết theo PPCT</w:t>
            </w:r>
          </w:p>
        </w:tc>
        <w:tc>
          <w:tcPr>
            <w:tcW w:w="2126" w:type="dxa"/>
            <w:shd w:val="clear" w:color="auto" w:fill="auto"/>
          </w:tcPr>
          <w:p w14:paraId="66E2CF6A"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 xml:space="preserve">Ngày dạy </w:t>
            </w:r>
          </w:p>
        </w:tc>
        <w:tc>
          <w:tcPr>
            <w:tcW w:w="851" w:type="dxa"/>
            <w:shd w:val="clear" w:color="auto" w:fill="auto"/>
          </w:tcPr>
          <w:p w14:paraId="263BFB56"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Lớp</w:t>
            </w:r>
          </w:p>
        </w:tc>
        <w:tc>
          <w:tcPr>
            <w:tcW w:w="850" w:type="dxa"/>
            <w:shd w:val="clear" w:color="auto" w:fill="auto"/>
          </w:tcPr>
          <w:p w14:paraId="6625E64F"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Tiết</w:t>
            </w:r>
          </w:p>
        </w:tc>
        <w:tc>
          <w:tcPr>
            <w:tcW w:w="2263" w:type="dxa"/>
            <w:shd w:val="clear" w:color="auto" w:fill="auto"/>
          </w:tcPr>
          <w:p w14:paraId="57015D42" w14:textId="77777777"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Ghi chú</w:t>
            </w:r>
          </w:p>
        </w:tc>
      </w:tr>
      <w:tr w:rsidR="00DF630E" w:rsidRPr="00AC7A65" w14:paraId="36F10580" w14:textId="77777777" w:rsidTr="005E44F4">
        <w:trPr>
          <w:trHeight w:val="358"/>
        </w:trPr>
        <w:tc>
          <w:tcPr>
            <w:tcW w:w="1399" w:type="dxa"/>
            <w:vMerge/>
            <w:shd w:val="clear" w:color="auto" w:fill="auto"/>
            <w:vAlign w:val="center"/>
          </w:tcPr>
          <w:p w14:paraId="264F490E" w14:textId="77777777" w:rsidR="00DF630E" w:rsidRPr="00AC7A65" w:rsidRDefault="00DF630E" w:rsidP="00AC7A65">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5CFB73B9" w:rsidR="00DF630E" w:rsidRPr="00AC7A65" w:rsidRDefault="00AC7A65" w:rsidP="00AC7A65">
            <w:pPr>
              <w:spacing w:line="312" w:lineRule="auto"/>
              <w:jc w:val="center"/>
              <w:rPr>
                <w:rFonts w:ascii="Times New Roman" w:hAnsi="Times New Roman"/>
                <w:sz w:val="26"/>
                <w:szCs w:val="26"/>
              </w:rPr>
            </w:pPr>
            <w:r w:rsidRPr="00AC7A65">
              <w:rPr>
                <w:rFonts w:ascii="Times New Roman" w:hAnsi="Times New Roman"/>
                <w:sz w:val="26"/>
                <w:szCs w:val="26"/>
              </w:rPr>
              <w:t>30</w:t>
            </w:r>
          </w:p>
        </w:tc>
        <w:tc>
          <w:tcPr>
            <w:tcW w:w="2126" w:type="dxa"/>
            <w:shd w:val="clear" w:color="auto" w:fill="auto"/>
          </w:tcPr>
          <w:p w14:paraId="3779A144" w14:textId="6616D542" w:rsidR="00DF630E" w:rsidRPr="00AC7A65" w:rsidRDefault="0044267F" w:rsidP="00AC7A65">
            <w:pPr>
              <w:spacing w:line="312" w:lineRule="auto"/>
              <w:jc w:val="center"/>
              <w:rPr>
                <w:rFonts w:ascii="Times New Roman" w:hAnsi="Times New Roman"/>
                <w:sz w:val="26"/>
                <w:szCs w:val="26"/>
                <w:lang w:val="vi-VN"/>
              </w:rPr>
            </w:pPr>
            <w:r>
              <w:rPr>
                <w:rFonts w:ascii="Times New Roman" w:hAnsi="Times New Roman"/>
                <w:sz w:val="26"/>
                <w:szCs w:val="26"/>
                <w:lang w:val="vi-VN"/>
              </w:rPr>
              <w:t>11</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502C91F5" w14:textId="69EFA212"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A</w:t>
            </w:r>
          </w:p>
        </w:tc>
        <w:tc>
          <w:tcPr>
            <w:tcW w:w="850" w:type="dxa"/>
            <w:shd w:val="clear" w:color="auto" w:fill="auto"/>
          </w:tcPr>
          <w:p w14:paraId="58E83F31" w14:textId="4D1EDE79"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60CD16D0" w14:textId="77777777" w:rsidR="00DF630E" w:rsidRPr="00AC7A65" w:rsidRDefault="00DF630E" w:rsidP="00AC7A65">
            <w:pPr>
              <w:spacing w:line="312" w:lineRule="auto"/>
              <w:rPr>
                <w:rFonts w:ascii="Times New Roman" w:hAnsi="Times New Roman"/>
                <w:sz w:val="26"/>
                <w:szCs w:val="26"/>
              </w:rPr>
            </w:pPr>
          </w:p>
        </w:tc>
      </w:tr>
      <w:tr w:rsidR="00DF630E" w:rsidRPr="00AC7A65" w14:paraId="23FEE772" w14:textId="77777777" w:rsidTr="005E44F4">
        <w:trPr>
          <w:trHeight w:val="358"/>
        </w:trPr>
        <w:tc>
          <w:tcPr>
            <w:tcW w:w="1399" w:type="dxa"/>
            <w:vMerge/>
            <w:shd w:val="clear" w:color="auto" w:fill="auto"/>
            <w:vAlign w:val="center"/>
          </w:tcPr>
          <w:p w14:paraId="576CD478" w14:textId="77777777" w:rsidR="00DF630E" w:rsidRPr="00AC7A65" w:rsidRDefault="00DF630E" w:rsidP="00AC7A65">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DF630E" w:rsidRPr="00AC7A65" w:rsidRDefault="00DF630E" w:rsidP="00AC7A65">
            <w:pPr>
              <w:spacing w:line="312" w:lineRule="auto"/>
              <w:jc w:val="center"/>
              <w:rPr>
                <w:rFonts w:ascii="Times New Roman" w:hAnsi="Times New Roman"/>
                <w:sz w:val="26"/>
                <w:szCs w:val="26"/>
              </w:rPr>
            </w:pPr>
          </w:p>
        </w:tc>
        <w:tc>
          <w:tcPr>
            <w:tcW w:w="2126" w:type="dxa"/>
            <w:shd w:val="clear" w:color="auto" w:fill="auto"/>
          </w:tcPr>
          <w:p w14:paraId="31C88A4A" w14:textId="150039A5" w:rsidR="00DF630E" w:rsidRPr="00AC7A65" w:rsidRDefault="0044267F" w:rsidP="00AC7A65">
            <w:pPr>
              <w:spacing w:line="312" w:lineRule="auto"/>
              <w:jc w:val="center"/>
              <w:rPr>
                <w:rFonts w:ascii="Times New Roman" w:hAnsi="Times New Roman"/>
                <w:sz w:val="26"/>
                <w:szCs w:val="26"/>
                <w:lang w:val="vi-VN"/>
              </w:rPr>
            </w:pPr>
            <w:r>
              <w:rPr>
                <w:rFonts w:ascii="Times New Roman" w:hAnsi="Times New Roman"/>
                <w:sz w:val="26"/>
                <w:szCs w:val="26"/>
                <w:lang w:val="vi-VN"/>
              </w:rPr>
              <w:t>13</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756E151E" w14:textId="369F4E03"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B</w:t>
            </w:r>
          </w:p>
        </w:tc>
        <w:tc>
          <w:tcPr>
            <w:tcW w:w="850" w:type="dxa"/>
            <w:shd w:val="clear" w:color="auto" w:fill="auto"/>
          </w:tcPr>
          <w:p w14:paraId="1B2D10BE" w14:textId="3D76A424"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2</w:t>
            </w:r>
          </w:p>
        </w:tc>
        <w:tc>
          <w:tcPr>
            <w:tcW w:w="2263" w:type="dxa"/>
            <w:shd w:val="clear" w:color="auto" w:fill="auto"/>
          </w:tcPr>
          <w:p w14:paraId="2AE811C8" w14:textId="77777777" w:rsidR="00DF630E" w:rsidRPr="00AC7A65" w:rsidRDefault="00DF630E" w:rsidP="00AC7A65">
            <w:pPr>
              <w:spacing w:line="312" w:lineRule="auto"/>
              <w:rPr>
                <w:rFonts w:ascii="Times New Roman" w:hAnsi="Times New Roman"/>
                <w:sz w:val="26"/>
                <w:szCs w:val="26"/>
              </w:rPr>
            </w:pPr>
          </w:p>
        </w:tc>
      </w:tr>
      <w:tr w:rsidR="00DF630E" w:rsidRPr="00AC7A65" w14:paraId="474E1AF1" w14:textId="77777777" w:rsidTr="005E44F4">
        <w:trPr>
          <w:trHeight w:val="336"/>
        </w:trPr>
        <w:tc>
          <w:tcPr>
            <w:tcW w:w="1399" w:type="dxa"/>
            <w:vMerge/>
            <w:shd w:val="clear" w:color="auto" w:fill="auto"/>
            <w:vAlign w:val="center"/>
          </w:tcPr>
          <w:p w14:paraId="60A77644" w14:textId="77777777" w:rsidR="00DF630E" w:rsidRPr="00AC7A65" w:rsidRDefault="00DF630E" w:rsidP="00AC7A65">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464212FC" w:rsidR="00DF630E" w:rsidRPr="00AC7A65" w:rsidRDefault="00AC7A65" w:rsidP="00AC7A65">
            <w:pPr>
              <w:spacing w:line="312" w:lineRule="auto"/>
              <w:jc w:val="center"/>
              <w:rPr>
                <w:rFonts w:ascii="Times New Roman" w:hAnsi="Times New Roman"/>
                <w:sz w:val="26"/>
                <w:szCs w:val="26"/>
              </w:rPr>
            </w:pPr>
            <w:r w:rsidRPr="00AC7A65">
              <w:rPr>
                <w:rFonts w:ascii="Times New Roman" w:hAnsi="Times New Roman"/>
                <w:sz w:val="26"/>
                <w:szCs w:val="26"/>
              </w:rPr>
              <w:t>31</w:t>
            </w:r>
          </w:p>
        </w:tc>
        <w:tc>
          <w:tcPr>
            <w:tcW w:w="2126" w:type="dxa"/>
            <w:shd w:val="clear" w:color="auto" w:fill="auto"/>
          </w:tcPr>
          <w:p w14:paraId="700E51B7" w14:textId="44B01B4D" w:rsidR="00DF630E" w:rsidRPr="00AC7A65" w:rsidRDefault="0044267F" w:rsidP="00AC7A65">
            <w:pPr>
              <w:spacing w:line="312" w:lineRule="auto"/>
              <w:jc w:val="center"/>
              <w:rPr>
                <w:rFonts w:ascii="Times New Roman" w:hAnsi="Times New Roman"/>
                <w:sz w:val="26"/>
                <w:szCs w:val="26"/>
                <w:lang w:val="vi-VN"/>
              </w:rPr>
            </w:pPr>
            <w:r>
              <w:rPr>
                <w:rFonts w:ascii="Times New Roman" w:hAnsi="Times New Roman"/>
                <w:sz w:val="26"/>
                <w:szCs w:val="26"/>
                <w:lang w:val="vi-VN"/>
              </w:rPr>
              <w:t>18</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7061C0F4" w14:textId="17EC2DAC"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A</w:t>
            </w:r>
          </w:p>
        </w:tc>
        <w:tc>
          <w:tcPr>
            <w:tcW w:w="850" w:type="dxa"/>
            <w:shd w:val="clear" w:color="auto" w:fill="auto"/>
          </w:tcPr>
          <w:p w14:paraId="71344AFF" w14:textId="0604F57A"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7E2E0A4D" w14:textId="77777777" w:rsidR="00DF630E" w:rsidRPr="00AC7A65" w:rsidRDefault="00DF630E" w:rsidP="00AC7A65">
            <w:pPr>
              <w:spacing w:line="312" w:lineRule="auto"/>
              <w:jc w:val="center"/>
              <w:rPr>
                <w:rFonts w:ascii="Times New Roman" w:hAnsi="Times New Roman"/>
                <w:sz w:val="26"/>
                <w:szCs w:val="26"/>
              </w:rPr>
            </w:pPr>
          </w:p>
        </w:tc>
      </w:tr>
      <w:tr w:rsidR="00DF630E" w:rsidRPr="00AC7A65" w14:paraId="297B13F1" w14:textId="77777777" w:rsidTr="005E44F4">
        <w:trPr>
          <w:trHeight w:val="336"/>
        </w:trPr>
        <w:tc>
          <w:tcPr>
            <w:tcW w:w="1399" w:type="dxa"/>
            <w:vMerge/>
            <w:shd w:val="clear" w:color="auto" w:fill="auto"/>
            <w:vAlign w:val="center"/>
          </w:tcPr>
          <w:p w14:paraId="1A6C69D8" w14:textId="77777777" w:rsidR="00DF630E" w:rsidRPr="00AC7A65" w:rsidRDefault="00DF630E" w:rsidP="00AC7A65">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DF630E" w:rsidRPr="00AC7A65" w:rsidRDefault="00DF630E" w:rsidP="00AC7A65">
            <w:pPr>
              <w:spacing w:line="312" w:lineRule="auto"/>
              <w:jc w:val="center"/>
              <w:rPr>
                <w:rFonts w:ascii="Times New Roman" w:hAnsi="Times New Roman"/>
                <w:sz w:val="26"/>
                <w:szCs w:val="26"/>
              </w:rPr>
            </w:pPr>
          </w:p>
        </w:tc>
        <w:tc>
          <w:tcPr>
            <w:tcW w:w="2126" w:type="dxa"/>
            <w:shd w:val="clear" w:color="auto" w:fill="auto"/>
          </w:tcPr>
          <w:p w14:paraId="4A049BBC" w14:textId="331420D4" w:rsidR="00DF630E" w:rsidRPr="00AC7A65" w:rsidRDefault="0044267F" w:rsidP="00AC7A65">
            <w:pPr>
              <w:spacing w:line="312" w:lineRule="auto"/>
              <w:jc w:val="center"/>
              <w:rPr>
                <w:rFonts w:ascii="Times New Roman" w:hAnsi="Times New Roman"/>
                <w:sz w:val="26"/>
                <w:szCs w:val="26"/>
                <w:lang w:val="vi-VN"/>
              </w:rPr>
            </w:pPr>
            <w:r>
              <w:rPr>
                <w:rFonts w:ascii="Times New Roman" w:hAnsi="Times New Roman"/>
                <w:sz w:val="26"/>
                <w:szCs w:val="26"/>
                <w:lang w:val="vi-VN"/>
              </w:rPr>
              <w:t>20</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2DD74BC5" w14:textId="69E35558"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B</w:t>
            </w:r>
          </w:p>
        </w:tc>
        <w:tc>
          <w:tcPr>
            <w:tcW w:w="850" w:type="dxa"/>
            <w:shd w:val="clear" w:color="auto" w:fill="auto"/>
          </w:tcPr>
          <w:p w14:paraId="3782A18E" w14:textId="5D16BDD5"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2</w:t>
            </w:r>
          </w:p>
        </w:tc>
        <w:tc>
          <w:tcPr>
            <w:tcW w:w="2263" w:type="dxa"/>
            <w:shd w:val="clear" w:color="auto" w:fill="auto"/>
          </w:tcPr>
          <w:p w14:paraId="297C8806" w14:textId="77777777" w:rsidR="00DF630E" w:rsidRPr="00AC7A65" w:rsidRDefault="00DF630E" w:rsidP="00AC7A65">
            <w:pPr>
              <w:spacing w:line="312" w:lineRule="auto"/>
              <w:jc w:val="center"/>
              <w:rPr>
                <w:rFonts w:ascii="Times New Roman" w:hAnsi="Times New Roman"/>
                <w:sz w:val="26"/>
                <w:szCs w:val="26"/>
              </w:rPr>
            </w:pPr>
          </w:p>
        </w:tc>
      </w:tr>
      <w:tr w:rsidR="00DF630E" w:rsidRPr="00AC7A65" w14:paraId="16A6D45E" w14:textId="77777777" w:rsidTr="005E44F4">
        <w:trPr>
          <w:trHeight w:val="336"/>
        </w:trPr>
        <w:tc>
          <w:tcPr>
            <w:tcW w:w="1399" w:type="dxa"/>
            <w:vMerge/>
            <w:shd w:val="clear" w:color="auto" w:fill="auto"/>
            <w:vAlign w:val="center"/>
          </w:tcPr>
          <w:p w14:paraId="01D2E028" w14:textId="77777777" w:rsidR="00DF630E" w:rsidRPr="00AC7A65" w:rsidRDefault="00DF630E" w:rsidP="00AC7A65">
            <w:pPr>
              <w:spacing w:line="312" w:lineRule="auto"/>
              <w:jc w:val="center"/>
              <w:rPr>
                <w:rFonts w:ascii="Times New Roman" w:hAnsi="Times New Roman"/>
                <w:sz w:val="26"/>
                <w:szCs w:val="26"/>
              </w:rPr>
            </w:pPr>
          </w:p>
        </w:tc>
        <w:tc>
          <w:tcPr>
            <w:tcW w:w="2145" w:type="dxa"/>
            <w:vMerge w:val="restart"/>
            <w:shd w:val="clear" w:color="auto" w:fill="auto"/>
            <w:vAlign w:val="center"/>
          </w:tcPr>
          <w:p w14:paraId="11EE0BDE" w14:textId="4020AEE2" w:rsidR="00DF630E" w:rsidRPr="00AC7A65" w:rsidRDefault="00AC7A65" w:rsidP="00AC7A65">
            <w:pPr>
              <w:spacing w:line="312" w:lineRule="auto"/>
              <w:jc w:val="center"/>
              <w:rPr>
                <w:rFonts w:ascii="Times New Roman" w:hAnsi="Times New Roman"/>
                <w:sz w:val="26"/>
                <w:szCs w:val="26"/>
              </w:rPr>
            </w:pPr>
            <w:r w:rsidRPr="00AC7A65">
              <w:rPr>
                <w:rFonts w:ascii="Times New Roman" w:hAnsi="Times New Roman"/>
                <w:sz w:val="26"/>
                <w:szCs w:val="26"/>
              </w:rPr>
              <w:t>32</w:t>
            </w:r>
          </w:p>
        </w:tc>
        <w:tc>
          <w:tcPr>
            <w:tcW w:w="2126" w:type="dxa"/>
            <w:shd w:val="clear" w:color="auto" w:fill="auto"/>
          </w:tcPr>
          <w:p w14:paraId="7449FE80" w14:textId="1F9A2ABE"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lang w:val="vi-VN"/>
              </w:rPr>
              <w:t>25</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55B5648E" w14:textId="372A025F"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A</w:t>
            </w:r>
          </w:p>
        </w:tc>
        <w:tc>
          <w:tcPr>
            <w:tcW w:w="850" w:type="dxa"/>
            <w:shd w:val="clear" w:color="auto" w:fill="auto"/>
          </w:tcPr>
          <w:p w14:paraId="2ADF7AF9" w14:textId="04D72CA2"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3</w:t>
            </w:r>
          </w:p>
        </w:tc>
        <w:tc>
          <w:tcPr>
            <w:tcW w:w="2263" w:type="dxa"/>
            <w:shd w:val="clear" w:color="auto" w:fill="auto"/>
          </w:tcPr>
          <w:p w14:paraId="5A7D5EB3" w14:textId="77777777" w:rsidR="00DF630E" w:rsidRPr="00AC7A65" w:rsidRDefault="00DF630E" w:rsidP="00AC7A65">
            <w:pPr>
              <w:spacing w:line="312" w:lineRule="auto"/>
              <w:jc w:val="center"/>
              <w:rPr>
                <w:rFonts w:ascii="Times New Roman" w:hAnsi="Times New Roman"/>
                <w:sz w:val="26"/>
                <w:szCs w:val="26"/>
              </w:rPr>
            </w:pPr>
          </w:p>
        </w:tc>
      </w:tr>
      <w:tr w:rsidR="00DF630E" w:rsidRPr="00AC7A65" w14:paraId="018A396E" w14:textId="77777777" w:rsidTr="005E44F4">
        <w:trPr>
          <w:trHeight w:val="336"/>
        </w:trPr>
        <w:tc>
          <w:tcPr>
            <w:tcW w:w="1399" w:type="dxa"/>
            <w:vMerge/>
            <w:shd w:val="clear" w:color="auto" w:fill="auto"/>
            <w:vAlign w:val="center"/>
          </w:tcPr>
          <w:p w14:paraId="0AEB7E15" w14:textId="77777777" w:rsidR="00DF630E" w:rsidRPr="00AC7A65" w:rsidRDefault="00DF630E" w:rsidP="00AC7A65">
            <w:pPr>
              <w:spacing w:line="312" w:lineRule="auto"/>
              <w:jc w:val="center"/>
              <w:rPr>
                <w:rFonts w:ascii="Times New Roman" w:hAnsi="Times New Roman"/>
                <w:sz w:val="26"/>
                <w:szCs w:val="26"/>
              </w:rPr>
            </w:pPr>
          </w:p>
        </w:tc>
        <w:tc>
          <w:tcPr>
            <w:tcW w:w="2145" w:type="dxa"/>
            <w:vMerge/>
            <w:shd w:val="clear" w:color="auto" w:fill="auto"/>
            <w:vAlign w:val="center"/>
          </w:tcPr>
          <w:p w14:paraId="0750A601" w14:textId="77777777" w:rsidR="00DF630E" w:rsidRPr="00AC7A65" w:rsidRDefault="00DF630E" w:rsidP="00AC7A65">
            <w:pPr>
              <w:spacing w:line="312" w:lineRule="auto"/>
              <w:jc w:val="center"/>
              <w:rPr>
                <w:rFonts w:ascii="Times New Roman" w:hAnsi="Times New Roman"/>
                <w:sz w:val="26"/>
                <w:szCs w:val="26"/>
              </w:rPr>
            </w:pPr>
          </w:p>
        </w:tc>
        <w:tc>
          <w:tcPr>
            <w:tcW w:w="2126" w:type="dxa"/>
            <w:shd w:val="clear" w:color="auto" w:fill="auto"/>
          </w:tcPr>
          <w:p w14:paraId="3BFD22F6" w14:textId="78667D68"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lang w:val="vi-VN"/>
              </w:rPr>
              <w:t>27</w:t>
            </w:r>
            <w:r>
              <w:rPr>
                <w:rFonts w:ascii="Times New Roman" w:hAnsi="Times New Roman"/>
                <w:sz w:val="26"/>
                <w:szCs w:val="26"/>
              </w:rPr>
              <w:t>/4</w:t>
            </w:r>
            <w:r w:rsidR="00DF630E" w:rsidRPr="00AC7A65">
              <w:rPr>
                <w:rFonts w:ascii="Times New Roman" w:hAnsi="Times New Roman"/>
                <w:sz w:val="26"/>
                <w:szCs w:val="26"/>
              </w:rPr>
              <w:t>/2024</w:t>
            </w:r>
          </w:p>
        </w:tc>
        <w:tc>
          <w:tcPr>
            <w:tcW w:w="851" w:type="dxa"/>
            <w:shd w:val="clear" w:color="auto" w:fill="auto"/>
          </w:tcPr>
          <w:p w14:paraId="79330132" w14:textId="46A00CED"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B</w:t>
            </w:r>
          </w:p>
        </w:tc>
        <w:tc>
          <w:tcPr>
            <w:tcW w:w="850" w:type="dxa"/>
            <w:shd w:val="clear" w:color="auto" w:fill="auto"/>
          </w:tcPr>
          <w:p w14:paraId="34C1DF90" w14:textId="051C5373"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2</w:t>
            </w:r>
          </w:p>
        </w:tc>
        <w:tc>
          <w:tcPr>
            <w:tcW w:w="2263" w:type="dxa"/>
            <w:shd w:val="clear" w:color="auto" w:fill="auto"/>
          </w:tcPr>
          <w:p w14:paraId="0CAA6FA8" w14:textId="77777777" w:rsidR="00DF630E" w:rsidRPr="00AC7A65" w:rsidRDefault="00DF630E" w:rsidP="00AC7A65">
            <w:pPr>
              <w:spacing w:line="312" w:lineRule="auto"/>
              <w:jc w:val="center"/>
              <w:rPr>
                <w:rFonts w:ascii="Times New Roman" w:hAnsi="Times New Roman"/>
                <w:sz w:val="26"/>
                <w:szCs w:val="26"/>
              </w:rPr>
            </w:pPr>
          </w:p>
        </w:tc>
      </w:tr>
      <w:tr w:rsidR="00DF630E" w:rsidRPr="00AC7A65" w14:paraId="25A88BEC" w14:textId="77777777" w:rsidTr="005E44F4">
        <w:trPr>
          <w:trHeight w:val="336"/>
        </w:trPr>
        <w:tc>
          <w:tcPr>
            <w:tcW w:w="1399" w:type="dxa"/>
            <w:vMerge/>
            <w:shd w:val="clear" w:color="auto" w:fill="auto"/>
            <w:vAlign w:val="center"/>
          </w:tcPr>
          <w:p w14:paraId="2E448A08" w14:textId="77777777" w:rsidR="00DF630E" w:rsidRPr="00AC7A65" w:rsidRDefault="00DF630E" w:rsidP="00AC7A65">
            <w:pPr>
              <w:spacing w:line="312" w:lineRule="auto"/>
              <w:jc w:val="center"/>
              <w:rPr>
                <w:rFonts w:ascii="Times New Roman" w:hAnsi="Times New Roman"/>
                <w:sz w:val="26"/>
                <w:szCs w:val="26"/>
              </w:rPr>
            </w:pPr>
          </w:p>
        </w:tc>
        <w:tc>
          <w:tcPr>
            <w:tcW w:w="2145" w:type="dxa"/>
            <w:vMerge w:val="restart"/>
            <w:shd w:val="clear" w:color="auto" w:fill="auto"/>
            <w:vAlign w:val="center"/>
          </w:tcPr>
          <w:p w14:paraId="167021DC" w14:textId="229D8E74" w:rsidR="00DF630E" w:rsidRPr="00AC7A65" w:rsidRDefault="00AC7A65" w:rsidP="00AC7A65">
            <w:pPr>
              <w:spacing w:line="312" w:lineRule="auto"/>
              <w:jc w:val="center"/>
              <w:rPr>
                <w:rFonts w:ascii="Times New Roman" w:hAnsi="Times New Roman"/>
                <w:sz w:val="26"/>
                <w:szCs w:val="26"/>
              </w:rPr>
            </w:pPr>
            <w:r w:rsidRPr="00AC7A65">
              <w:rPr>
                <w:rFonts w:ascii="Times New Roman" w:hAnsi="Times New Roman"/>
                <w:sz w:val="26"/>
                <w:szCs w:val="26"/>
              </w:rPr>
              <w:t>33</w:t>
            </w:r>
          </w:p>
        </w:tc>
        <w:tc>
          <w:tcPr>
            <w:tcW w:w="2126" w:type="dxa"/>
            <w:shd w:val="clear" w:color="auto" w:fill="auto"/>
          </w:tcPr>
          <w:p w14:paraId="66CFBD4D" w14:textId="43DE08DA"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/5</w:t>
            </w:r>
            <w:r w:rsidR="00DF630E" w:rsidRPr="00AC7A65">
              <w:rPr>
                <w:rFonts w:ascii="Times New Roman" w:hAnsi="Times New Roman"/>
                <w:sz w:val="26"/>
                <w:szCs w:val="26"/>
              </w:rPr>
              <w:t>/2024</w:t>
            </w:r>
          </w:p>
        </w:tc>
        <w:tc>
          <w:tcPr>
            <w:tcW w:w="851" w:type="dxa"/>
            <w:shd w:val="clear" w:color="auto" w:fill="auto"/>
          </w:tcPr>
          <w:p w14:paraId="4A9E1EA5" w14:textId="3821D45D"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A</w:t>
            </w:r>
          </w:p>
        </w:tc>
        <w:tc>
          <w:tcPr>
            <w:tcW w:w="850" w:type="dxa"/>
            <w:shd w:val="clear" w:color="auto" w:fill="auto"/>
          </w:tcPr>
          <w:p w14:paraId="2F0A7A75" w14:textId="3D87A938"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40089E2A" w14:textId="77777777" w:rsidR="00DF630E" w:rsidRPr="00AC7A65" w:rsidRDefault="00DF630E" w:rsidP="00AC7A65">
            <w:pPr>
              <w:spacing w:line="312" w:lineRule="auto"/>
              <w:jc w:val="center"/>
              <w:rPr>
                <w:rFonts w:ascii="Times New Roman" w:hAnsi="Times New Roman"/>
                <w:sz w:val="26"/>
                <w:szCs w:val="26"/>
              </w:rPr>
            </w:pPr>
          </w:p>
        </w:tc>
      </w:tr>
      <w:tr w:rsidR="00DF630E" w:rsidRPr="00AC7A65" w14:paraId="062D7DE7" w14:textId="77777777" w:rsidTr="005E44F4">
        <w:trPr>
          <w:trHeight w:val="336"/>
        </w:trPr>
        <w:tc>
          <w:tcPr>
            <w:tcW w:w="1399" w:type="dxa"/>
            <w:vMerge/>
            <w:shd w:val="clear" w:color="auto" w:fill="auto"/>
            <w:vAlign w:val="center"/>
          </w:tcPr>
          <w:p w14:paraId="1F558FEF" w14:textId="77777777" w:rsidR="00DF630E" w:rsidRPr="00AC7A65" w:rsidRDefault="00DF630E" w:rsidP="00AC7A65">
            <w:pPr>
              <w:spacing w:line="312" w:lineRule="auto"/>
              <w:jc w:val="center"/>
              <w:rPr>
                <w:rFonts w:ascii="Times New Roman" w:hAnsi="Times New Roman"/>
                <w:sz w:val="26"/>
                <w:szCs w:val="26"/>
              </w:rPr>
            </w:pPr>
          </w:p>
        </w:tc>
        <w:tc>
          <w:tcPr>
            <w:tcW w:w="2145" w:type="dxa"/>
            <w:vMerge/>
            <w:shd w:val="clear" w:color="auto" w:fill="auto"/>
            <w:vAlign w:val="center"/>
          </w:tcPr>
          <w:p w14:paraId="307F8D08" w14:textId="77777777" w:rsidR="00DF630E" w:rsidRPr="00AC7A65" w:rsidRDefault="00DF630E" w:rsidP="00AC7A65">
            <w:pPr>
              <w:spacing w:line="312" w:lineRule="auto"/>
              <w:jc w:val="center"/>
              <w:rPr>
                <w:rFonts w:ascii="Times New Roman" w:hAnsi="Times New Roman"/>
                <w:sz w:val="26"/>
                <w:szCs w:val="26"/>
              </w:rPr>
            </w:pPr>
          </w:p>
        </w:tc>
        <w:tc>
          <w:tcPr>
            <w:tcW w:w="2126" w:type="dxa"/>
            <w:shd w:val="clear" w:color="auto" w:fill="auto"/>
          </w:tcPr>
          <w:p w14:paraId="28523124" w14:textId="47B7D985" w:rsidR="00DF630E" w:rsidRPr="00AC7A65" w:rsidRDefault="0044267F" w:rsidP="00AC7A65">
            <w:pPr>
              <w:spacing w:line="312" w:lineRule="auto"/>
              <w:jc w:val="center"/>
              <w:rPr>
                <w:rFonts w:ascii="Times New Roman" w:hAnsi="Times New Roman"/>
                <w:sz w:val="26"/>
                <w:szCs w:val="26"/>
              </w:rPr>
            </w:pPr>
            <w:r>
              <w:rPr>
                <w:rFonts w:ascii="Times New Roman" w:hAnsi="Times New Roman"/>
                <w:sz w:val="26"/>
                <w:szCs w:val="26"/>
                <w:lang w:val="vi-VN"/>
              </w:rPr>
              <w:t>4</w:t>
            </w:r>
            <w:r>
              <w:rPr>
                <w:rFonts w:ascii="Times New Roman" w:hAnsi="Times New Roman"/>
                <w:sz w:val="26"/>
                <w:szCs w:val="26"/>
              </w:rPr>
              <w:t>/5</w:t>
            </w:r>
            <w:r w:rsidR="00DF630E" w:rsidRPr="00AC7A65">
              <w:rPr>
                <w:rFonts w:ascii="Times New Roman" w:hAnsi="Times New Roman"/>
                <w:sz w:val="26"/>
                <w:szCs w:val="26"/>
              </w:rPr>
              <w:t>/2024</w:t>
            </w:r>
          </w:p>
        </w:tc>
        <w:tc>
          <w:tcPr>
            <w:tcW w:w="851" w:type="dxa"/>
            <w:shd w:val="clear" w:color="auto" w:fill="auto"/>
          </w:tcPr>
          <w:p w14:paraId="7434059F" w14:textId="23F1DA02"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6</w:t>
            </w:r>
            <w:r w:rsidR="0044267F">
              <w:rPr>
                <w:rFonts w:ascii="Times New Roman" w:hAnsi="Times New Roman"/>
                <w:sz w:val="26"/>
                <w:szCs w:val="26"/>
              </w:rPr>
              <w:t>B</w:t>
            </w:r>
          </w:p>
        </w:tc>
        <w:tc>
          <w:tcPr>
            <w:tcW w:w="850" w:type="dxa"/>
            <w:shd w:val="clear" w:color="auto" w:fill="auto"/>
          </w:tcPr>
          <w:p w14:paraId="0AC892E9" w14:textId="6AF2ADFB" w:rsidR="00DF630E" w:rsidRPr="00AC7A65" w:rsidRDefault="00DF630E" w:rsidP="00AC7A65">
            <w:pPr>
              <w:spacing w:line="312" w:lineRule="auto"/>
              <w:jc w:val="center"/>
              <w:rPr>
                <w:rFonts w:ascii="Times New Roman" w:hAnsi="Times New Roman"/>
                <w:sz w:val="26"/>
                <w:szCs w:val="26"/>
              </w:rPr>
            </w:pPr>
            <w:r w:rsidRPr="00AC7A65">
              <w:rPr>
                <w:rFonts w:ascii="Times New Roman" w:hAnsi="Times New Roman"/>
                <w:sz w:val="26"/>
                <w:szCs w:val="26"/>
              </w:rPr>
              <w:t>2</w:t>
            </w:r>
          </w:p>
        </w:tc>
        <w:tc>
          <w:tcPr>
            <w:tcW w:w="2263" w:type="dxa"/>
            <w:shd w:val="clear" w:color="auto" w:fill="auto"/>
          </w:tcPr>
          <w:p w14:paraId="4BB8A8B8" w14:textId="77777777" w:rsidR="00DF630E" w:rsidRPr="00AC7A65" w:rsidRDefault="00DF630E" w:rsidP="00AC7A65">
            <w:pPr>
              <w:spacing w:line="312" w:lineRule="auto"/>
              <w:jc w:val="center"/>
              <w:rPr>
                <w:rFonts w:ascii="Times New Roman" w:hAnsi="Times New Roman"/>
                <w:sz w:val="26"/>
                <w:szCs w:val="26"/>
              </w:rPr>
            </w:pPr>
          </w:p>
        </w:tc>
      </w:tr>
    </w:tbl>
    <w:p w14:paraId="037841C0" w14:textId="77777777" w:rsidR="00DF630E" w:rsidRPr="00AC7A65" w:rsidRDefault="00DF630E" w:rsidP="00AC7A65">
      <w:pPr>
        <w:spacing w:line="312" w:lineRule="auto"/>
        <w:rPr>
          <w:rFonts w:ascii="Times New Roman" w:hAnsi="Times New Roman"/>
          <w:b/>
          <w:sz w:val="26"/>
          <w:szCs w:val="26"/>
          <w:u w:val="single"/>
        </w:rPr>
      </w:pPr>
    </w:p>
    <w:p w14:paraId="6D8178D8" w14:textId="5F7ACB60" w:rsidR="008755F9" w:rsidRPr="00AC7A65" w:rsidRDefault="008755F9" w:rsidP="00AC7A65">
      <w:pPr>
        <w:spacing w:line="312" w:lineRule="auto"/>
        <w:rPr>
          <w:rFonts w:ascii="Times New Roman" w:hAnsi="Times New Roman"/>
          <w:b/>
          <w:sz w:val="26"/>
          <w:szCs w:val="26"/>
          <w:u w:val="single"/>
        </w:rPr>
      </w:pPr>
      <w:r w:rsidRPr="00AC7A65">
        <w:rPr>
          <w:rFonts w:ascii="Times New Roman" w:hAnsi="Times New Roman"/>
          <w:b/>
          <w:sz w:val="26"/>
          <w:szCs w:val="26"/>
          <w:u w:val="single"/>
        </w:rPr>
        <w:t xml:space="preserve">TUẦN </w:t>
      </w:r>
      <w:r w:rsidR="00AC7A65" w:rsidRPr="00AC7A65">
        <w:rPr>
          <w:rFonts w:ascii="Times New Roman" w:hAnsi="Times New Roman"/>
          <w:b/>
          <w:sz w:val="26"/>
          <w:szCs w:val="26"/>
          <w:u w:val="single"/>
        </w:rPr>
        <w:t>30+31+32+33</w:t>
      </w:r>
    </w:p>
    <w:p w14:paraId="28957F9C" w14:textId="77777777" w:rsidR="00AC7A65" w:rsidRPr="00AC7A65" w:rsidRDefault="00AC7A65" w:rsidP="00AC7A65">
      <w:pPr>
        <w:keepNext/>
        <w:keepLines/>
        <w:spacing w:line="312" w:lineRule="auto"/>
        <w:jc w:val="center"/>
        <w:outlineLvl w:val="0"/>
        <w:rPr>
          <w:rFonts w:ascii="Times New Roman" w:hAnsi="Times New Roman"/>
          <w:b/>
          <w:caps/>
          <w:color w:val="000000"/>
          <w:sz w:val="26"/>
          <w:szCs w:val="26"/>
          <w:lang w:val="en-GB"/>
        </w:rPr>
      </w:pPr>
      <w:r w:rsidRPr="00AC7A65">
        <w:rPr>
          <w:rFonts w:ascii="Times New Roman" w:hAnsi="Times New Roman"/>
          <w:b/>
          <w:caps/>
          <w:color w:val="000000"/>
          <w:sz w:val="26"/>
          <w:szCs w:val="26"/>
          <w:lang w:val="vi-VN"/>
        </w:rPr>
        <w:t xml:space="preserve">BÀI </w:t>
      </w:r>
      <w:r w:rsidRPr="00AC7A65">
        <w:rPr>
          <w:rFonts w:ascii="Times New Roman" w:hAnsi="Times New Roman"/>
          <w:b/>
          <w:caps/>
          <w:color w:val="000000"/>
          <w:sz w:val="26"/>
          <w:szCs w:val="26"/>
          <w:lang w:val="en-GB"/>
        </w:rPr>
        <w:t>5</w:t>
      </w:r>
      <w:r w:rsidRPr="00AC7A65">
        <w:rPr>
          <w:rFonts w:ascii="Times New Roman" w:hAnsi="Times New Roman"/>
          <w:b/>
          <w:caps/>
          <w:color w:val="000000"/>
          <w:sz w:val="26"/>
          <w:szCs w:val="26"/>
          <w:lang w:val="vi-VN"/>
        </w:rPr>
        <w:t xml:space="preserve">: </w:t>
      </w:r>
      <w:r w:rsidRPr="00AC7A65">
        <w:rPr>
          <w:rFonts w:ascii="Times New Roman" w:hAnsi="Times New Roman"/>
          <w:b/>
          <w:caps/>
          <w:color w:val="000000"/>
          <w:sz w:val="26"/>
          <w:szCs w:val="26"/>
          <w:lang w:val="en-GB"/>
        </w:rPr>
        <w:t>GÓC (4 tiết)</w:t>
      </w:r>
    </w:p>
    <w:p w14:paraId="0A4D4CCE"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p>
    <w:p w14:paraId="5288391A" w14:textId="77777777" w:rsidR="00AC7A65" w:rsidRPr="00AC7A65" w:rsidRDefault="00AC7A65" w:rsidP="00AC7A65">
      <w:pPr>
        <w:tabs>
          <w:tab w:val="center" w:pos="5400"/>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I.</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
          <w:color w:val="000000"/>
          <w:sz w:val="26"/>
          <w:szCs w:val="26"/>
          <w:lang w:val="vi-VN"/>
        </w:rPr>
        <w:t>MỤC TIÊU</w:t>
      </w:r>
      <w:r w:rsidRPr="00AC7A65">
        <w:rPr>
          <w:rFonts w:ascii="Times New Roman" w:eastAsia="Calibri" w:hAnsi="Times New Roman"/>
          <w:color w:val="000000"/>
          <w:sz w:val="26"/>
          <w:szCs w:val="26"/>
          <w:lang w:val="vi-VN"/>
        </w:rPr>
        <w:t>:</w:t>
      </w:r>
    </w:p>
    <w:p w14:paraId="4F03721C" w14:textId="77777777" w:rsidR="00AC7A65" w:rsidRPr="00AC7A65" w:rsidRDefault="00AC7A65" w:rsidP="00AC7A65">
      <w:pPr>
        <w:tabs>
          <w:tab w:val="center" w:pos="5400"/>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1. Kiến thức:</w:t>
      </w:r>
      <w:r w:rsidRPr="00AC7A65">
        <w:rPr>
          <w:rFonts w:ascii="Times New Roman" w:eastAsia="Calibri" w:hAnsi="Times New Roman"/>
          <w:b/>
          <w:i/>
          <w:color w:val="000000"/>
          <w:sz w:val="26"/>
          <w:szCs w:val="26"/>
          <w:lang w:val="vi-VN"/>
        </w:rPr>
        <w:t xml:space="preserve">  </w:t>
      </w:r>
      <w:r w:rsidRPr="00AC7A65">
        <w:rPr>
          <w:rFonts w:ascii="Times New Roman" w:eastAsia="Calibri" w:hAnsi="Times New Roman"/>
          <w:color w:val="000000"/>
          <w:sz w:val="26"/>
          <w:szCs w:val="26"/>
          <w:lang w:val="vi-VN"/>
        </w:rPr>
        <w:t>Học xong bài này, HS đạt các yêu cầu sau:</w:t>
      </w:r>
    </w:p>
    <w:p w14:paraId="523D89F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Nhận biết được khái niệm góc, điểm trong của góc (không đề cập đến góc lõm).</w:t>
      </w:r>
    </w:p>
    <w:p w14:paraId="1DE1C05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Nhận biết được góc đặc biệt (góc vuông, góc nhọn, góc tù, góc bẹt).</w:t>
      </w:r>
    </w:p>
    <w:p w14:paraId="789D732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Nhận biết được khái niệm số đo góc, đo được góc; biết so sánh hai góc.</w:t>
      </w:r>
    </w:p>
    <w:p w14:paraId="4B573798" w14:textId="77777777" w:rsidR="00AC7A65" w:rsidRPr="00AC7A65" w:rsidRDefault="00AC7A65" w:rsidP="00AC7A65">
      <w:pPr>
        <w:tabs>
          <w:tab w:val="center" w:pos="5400"/>
          <w:tab w:val="left" w:pos="7169"/>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2. Năng lực </w:t>
      </w:r>
    </w:p>
    <w:p w14:paraId="6BFCA473" w14:textId="77777777" w:rsidR="00AC7A65" w:rsidRPr="00AC7A65" w:rsidRDefault="00AC7A65" w:rsidP="00AC7A65">
      <w:pPr>
        <w:tabs>
          <w:tab w:val="left" w:pos="7169"/>
          <w:tab w:val="right" w:pos="8640"/>
        </w:tabs>
        <w:spacing w:line="312" w:lineRule="auto"/>
        <w:jc w:val="both"/>
        <w:rPr>
          <w:rFonts w:ascii="Times New Roman" w:hAnsi="Times New Roman"/>
          <w:color w:val="000000"/>
          <w:sz w:val="26"/>
          <w:szCs w:val="26"/>
          <w:lang w:val="en-GB"/>
        </w:rPr>
      </w:pPr>
      <w:r w:rsidRPr="00AC7A65">
        <w:rPr>
          <w:rFonts w:ascii="Times New Roman" w:hAnsi="Times New Roman"/>
          <w:b/>
          <w:color w:val="000000"/>
          <w:sz w:val="26"/>
          <w:szCs w:val="26"/>
          <w:lang w:val="vi-VN"/>
        </w:rPr>
        <w:t>Năng lực chun</w:t>
      </w:r>
      <w:r w:rsidRPr="00AC7A65">
        <w:rPr>
          <w:rFonts w:ascii="Times New Roman" w:hAnsi="Times New Roman"/>
          <w:b/>
          <w:color w:val="000000"/>
          <w:sz w:val="26"/>
          <w:szCs w:val="26"/>
          <w:lang w:val="en-GB"/>
        </w:rPr>
        <w:t xml:space="preserve">g: </w:t>
      </w:r>
      <w:r w:rsidRPr="00AC7A65">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563DAEA3" w14:textId="77777777" w:rsidR="00AC7A65" w:rsidRPr="00AC7A65" w:rsidRDefault="00AC7A65" w:rsidP="00AC7A65">
      <w:pPr>
        <w:tabs>
          <w:tab w:val="left" w:pos="7169"/>
          <w:tab w:val="right" w:pos="8640"/>
        </w:tabs>
        <w:spacing w:line="312" w:lineRule="auto"/>
        <w:jc w:val="both"/>
        <w:rPr>
          <w:rFonts w:ascii="Times New Roman" w:hAnsi="Times New Roman"/>
          <w:b/>
          <w:color w:val="000000"/>
          <w:sz w:val="26"/>
          <w:szCs w:val="26"/>
          <w:lang w:val="vi-VN"/>
        </w:rPr>
      </w:pPr>
      <w:r w:rsidRPr="00AC7A65">
        <w:rPr>
          <w:rFonts w:ascii="Times New Roman" w:hAnsi="Times New Roman"/>
          <w:b/>
          <w:color w:val="000000"/>
          <w:sz w:val="26"/>
          <w:szCs w:val="26"/>
          <w:lang w:val="vi-VN"/>
        </w:rPr>
        <w:t>Năng lực riêng:</w:t>
      </w:r>
    </w:p>
    <w:p w14:paraId="17617B8F"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Quan sát hình và đọc được tên góc, nhận biết được điểm trong của góc.</w:t>
      </w:r>
    </w:p>
    <w:p w14:paraId="11CDD659"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Vận dụng được khái niệm góc vào một số tình huống trong thực tế.</w:t>
      </w:r>
    </w:p>
    <w:p w14:paraId="20A4CD0E"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Biết đo một góc bằng thước đo góc.</w:t>
      </w:r>
    </w:p>
    <w:p w14:paraId="6D5B58D1"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Kiểm tra được góc vuông, góc nhọn, góc tù bằng thước đo góc hoặc ê ke.</w:t>
      </w:r>
    </w:p>
    <w:p w14:paraId="646B35BF"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3. Phẩm chất</w:t>
      </w:r>
    </w:p>
    <w:p w14:paraId="7FF9C8E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Rèn luyện tính cẩn thận, chính xác. T</w:t>
      </w:r>
      <w:bookmarkStart w:id="0" w:name="_GoBack"/>
      <w:bookmarkEnd w:id="0"/>
      <w:r w:rsidRPr="00AC7A65">
        <w:rPr>
          <w:rFonts w:ascii="Times New Roman" w:eastAsia="Calibri" w:hAnsi="Times New Roman"/>
          <w:color w:val="000000"/>
          <w:sz w:val="26"/>
          <w:szCs w:val="26"/>
          <w:lang w:val="vi-VN"/>
        </w:rPr>
        <w:t>ư duy các vấn đề toán học một cách lôgic và hệ thống.</w:t>
      </w:r>
    </w:p>
    <w:p w14:paraId="2C9D7B6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Chăm chỉ tích cực xây dựng bài.</w:t>
      </w:r>
    </w:p>
    <w:p w14:paraId="3093A922"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Hình thành tư duy logic, lập luận chặt chẽ, và linh hoạt trong quá trình suy nghĩ.</w:t>
      </w:r>
    </w:p>
    <w:p w14:paraId="2BCC5638"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II. THIẾT BỊ DẠY HỌC VÀ HỌC LIỆU</w:t>
      </w:r>
      <w:r w:rsidRPr="00AC7A65">
        <w:rPr>
          <w:rFonts w:ascii="Times New Roman" w:eastAsia="Calibri" w:hAnsi="Times New Roman"/>
          <w:color w:val="000000"/>
          <w:sz w:val="26"/>
          <w:szCs w:val="26"/>
          <w:lang w:val="vi-VN"/>
        </w:rPr>
        <w:t xml:space="preserve"> </w:t>
      </w:r>
    </w:p>
    <w:p w14:paraId="59146627"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1 - GV</w:t>
      </w:r>
    </w:p>
    <w:p w14:paraId="7E9FCEC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en-GB"/>
        </w:rPr>
        <w:t>-</w:t>
      </w:r>
      <w:r w:rsidRPr="00AC7A65">
        <w:rPr>
          <w:rFonts w:ascii="Times New Roman" w:eastAsia="Calibri" w:hAnsi="Times New Roman"/>
          <w:b/>
          <w:color w:val="000000"/>
          <w:sz w:val="26"/>
          <w:szCs w:val="26"/>
          <w:lang w:val="vi-VN"/>
        </w:rPr>
        <w:t xml:space="preserve"> </w:t>
      </w:r>
      <w:r w:rsidRPr="00AC7A65">
        <w:rPr>
          <w:rFonts w:ascii="Times New Roman" w:eastAsia="Calibri" w:hAnsi="Times New Roman"/>
          <w:color w:val="000000"/>
          <w:sz w:val="26"/>
          <w:szCs w:val="26"/>
          <w:lang w:val="en-GB"/>
        </w:rPr>
        <w:t>Giáo án, SGK, SGV</w:t>
      </w:r>
    </w:p>
    <w:p w14:paraId="53CC24EC"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Các dụng cụ vẽ hình trên bảng: thước, compa, ê ke, thước đo độ,...</w:t>
      </w:r>
    </w:p>
    <w:p w14:paraId="59B144F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Một số hình ảnh hoặc video (nếu có điều kiện) gợi nên góc để minh họa cho bài sinh động.</w:t>
      </w:r>
    </w:p>
    <w:p w14:paraId="00B02376"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lastRenderedPageBreak/>
        <w:t>2 - HS</w:t>
      </w:r>
      <w:r w:rsidRPr="00AC7A65">
        <w:rPr>
          <w:rFonts w:ascii="Times New Roman" w:eastAsia="Calibri" w:hAnsi="Times New Roman"/>
          <w:color w:val="000000"/>
          <w:sz w:val="26"/>
          <w:szCs w:val="26"/>
          <w:lang w:val="vi-VN"/>
        </w:rPr>
        <w:t xml:space="preserve"> </w:t>
      </w:r>
    </w:p>
    <w:p w14:paraId="004D03EB"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SGK, SBT, vở ghi, giấy nháp, thước kẻ, conpa, ê ke,</w:t>
      </w:r>
      <w:r w:rsidRPr="00AC7A65">
        <w:rPr>
          <w:rFonts w:ascii="Times New Roman" w:eastAsia="Calibri" w:hAnsi="Times New Roman"/>
          <w:color w:val="000000"/>
          <w:sz w:val="26"/>
          <w:szCs w:val="26"/>
          <w:lang w:val="en-GB"/>
        </w:rPr>
        <w:t xml:space="preserve"> thước đo độ,</w:t>
      </w:r>
      <w:r w:rsidRPr="00AC7A65">
        <w:rPr>
          <w:rFonts w:ascii="Times New Roman" w:eastAsia="Calibri" w:hAnsi="Times New Roman"/>
          <w:color w:val="000000"/>
          <w:sz w:val="26"/>
          <w:szCs w:val="26"/>
          <w:lang w:val="vi-VN"/>
        </w:rPr>
        <w:t>....</w:t>
      </w:r>
    </w:p>
    <w:p w14:paraId="259BFBA2"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III. TIẾN TRÌNH DẠY HỌC</w:t>
      </w:r>
    </w:p>
    <w:p w14:paraId="6C1129BC"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A. HOẠT ĐỘNG KHỞI ĐỘNG (MỞ ĐẦU)</w:t>
      </w:r>
    </w:p>
    <w:p w14:paraId="697B085B" w14:textId="77777777" w:rsidR="00AC7A65" w:rsidRPr="00AC7A65" w:rsidRDefault="00AC7A65" w:rsidP="00AC7A65">
      <w:pPr>
        <w:tabs>
          <w:tab w:val="left" w:pos="567"/>
          <w:tab w:val="left" w:pos="1134"/>
        </w:tabs>
        <w:spacing w:line="312" w:lineRule="auto"/>
        <w:jc w:val="both"/>
        <w:rPr>
          <w:rFonts w:ascii="Times New Roman" w:eastAsia="Calibri" w:hAnsi="Times New Roman"/>
          <w:bCs/>
          <w:color w:val="000000"/>
          <w:sz w:val="26"/>
          <w:szCs w:val="26"/>
          <w:lang w:val="nl-NL"/>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Cs/>
          <w:color w:val="000000"/>
          <w:sz w:val="26"/>
          <w:szCs w:val="26"/>
          <w:lang w:val="nl-NL"/>
        </w:rPr>
        <w:t>Tạo tâm thế hứng thú cho học sinh từng bước làm quen bài học.</w:t>
      </w:r>
    </w:p>
    <w:p w14:paraId="2FFC7D0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bCs/>
          <w:color w:val="000000"/>
          <w:sz w:val="26"/>
          <w:szCs w:val="26"/>
          <w:lang w:val="nl-NL"/>
        </w:rPr>
        <w:t>GV trình bày vấn đề, HS lắng nghe</w:t>
      </w:r>
    </w:p>
    <w:p w14:paraId="04553396"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nl-NL"/>
        </w:rPr>
        <w:t>HS lắng nghe và tiếp thu kiến thức</w:t>
      </w:r>
    </w:p>
    <w:p w14:paraId="53A8C44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p w14:paraId="0C7DC56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r w:rsidRPr="00AC7A65">
        <w:rPr>
          <w:rFonts w:ascii="Times New Roman" w:eastAsia="Calibri" w:hAnsi="Times New Roman"/>
          <w:color w:val="000000"/>
          <w:sz w:val="26"/>
          <w:szCs w:val="26"/>
          <w:lang w:val="en-GB"/>
        </w:rPr>
        <w:t xml:space="preserve">cho HS quan sát hình ảnh chiếc compa và trả lời câu hỏi: </w:t>
      </w:r>
    </w:p>
    <w:p w14:paraId="500A1D4A" w14:textId="77777777" w:rsidR="00AC7A65" w:rsidRPr="00AC7A65" w:rsidRDefault="00AC7A65" w:rsidP="00AC7A65">
      <w:pPr>
        <w:tabs>
          <w:tab w:val="left" w:pos="567"/>
          <w:tab w:val="left" w:pos="1134"/>
        </w:tabs>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eastAsia="vi-VN"/>
        </w:rPr>
        <w:drawing>
          <wp:inline distT="0" distB="0" distL="0" distR="0" wp14:anchorId="1110065F" wp14:editId="2ED134FE">
            <wp:extent cx="1584325" cy="1014095"/>
            <wp:effectExtent l="0" t="0" r="0" b="0"/>
            <wp:docPr id="35"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325" cy="1014095"/>
                    </a:xfrm>
                    <a:prstGeom prst="rect">
                      <a:avLst/>
                    </a:prstGeom>
                    <a:noFill/>
                    <a:ln>
                      <a:noFill/>
                    </a:ln>
                  </pic:spPr>
                </pic:pic>
              </a:graphicData>
            </a:graphic>
          </wp:inline>
        </w:drawing>
      </w:r>
    </w:p>
    <w:p w14:paraId="2F126DCF"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Hai thân của chiếc compa có thể xem là hai tia chung gốc. Đ</w:t>
      </w:r>
      <w:r w:rsidRPr="00AC7A65">
        <w:rPr>
          <w:rFonts w:ascii="Times New Roman" w:hAnsi="Times New Roman"/>
          <w:i/>
          <w:iCs/>
          <w:color w:val="000000"/>
          <w:sz w:val="26"/>
          <w:szCs w:val="26"/>
        </w:rPr>
        <w:t>ộ mở của compa gợi cho ta hình ảnh gì?</w:t>
      </w:r>
    </w:p>
    <w:p w14:paraId="710B747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gọi 1 HS trình bày câu trả lời (không giải thích)</w:t>
      </w:r>
    </w:p>
    <w:p w14:paraId="5F7EEF8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Hai thân compa gợi nên hình ảnh hai tia chung gốc, độ mở compa gợi nên độ lớn của góc.</w:t>
      </w:r>
    </w:p>
    <w:p w14:paraId="23B7542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=&gt; GV nhận xét và dẫn dắt vào bài.</w:t>
      </w:r>
    </w:p>
    <w:p w14:paraId="4B2319C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B.</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
          <w:color w:val="000000"/>
          <w:sz w:val="26"/>
          <w:szCs w:val="26"/>
          <w:lang w:val="vi-VN"/>
        </w:rPr>
        <w:t>HÌNH THÀNH KIẾN THỨC MỚI</w:t>
      </w:r>
    </w:p>
    <w:p w14:paraId="1CA1C6EF"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t xml:space="preserve">Hoạt động 1: </w:t>
      </w:r>
      <w:r w:rsidRPr="00AC7A65">
        <w:rPr>
          <w:rFonts w:ascii="Times New Roman" w:eastAsia="Calibri" w:hAnsi="Times New Roman"/>
          <w:b/>
          <w:color w:val="000000"/>
          <w:sz w:val="26"/>
          <w:szCs w:val="26"/>
          <w:lang w:val="en-GB"/>
        </w:rPr>
        <w:t>Khái niệm góc</w:t>
      </w:r>
    </w:p>
    <w:p w14:paraId="0559832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5609888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nl-NL"/>
        </w:rPr>
        <w:t>HS nhận biết và nêu được khái niệm góc</w:t>
      </w:r>
    </w:p>
    <w:p w14:paraId="46C835BB"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đọc được tên các góc và các thành phần của góc</w:t>
      </w:r>
    </w:p>
    <w:p w14:paraId="09C21CBB"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Biết cách vẽ góc</w:t>
      </w:r>
    </w:p>
    <w:p w14:paraId="76D4E49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b) Nội dung:</w:t>
      </w: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HS </w:t>
      </w:r>
      <w:r w:rsidRPr="00AC7A65">
        <w:rPr>
          <w:rFonts w:ascii="Times New Roman" w:eastAsia="Calibri" w:hAnsi="Times New Roman"/>
          <w:color w:val="000000"/>
          <w:sz w:val="26"/>
          <w:szCs w:val="26"/>
          <w:lang w:val="en-GB"/>
        </w:rPr>
        <w:t xml:space="preserve">đọc </w:t>
      </w:r>
      <w:r w:rsidRPr="00AC7A65">
        <w:rPr>
          <w:rFonts w:ascii="Times New Roman" w:eastAsia="Calibri" w:hAnsi="Times New Roman"/>
          <w:color w:val="000000"/>
          <w:sz w:val="26"/>
          <w:szCs w:val="26"/>
          <w:lang w:val="vi-VN"/>
        </w:rPr>
        <w:t>SGK để tìm hiểu nội dung kiến thức theo yêu cầu của GV.</w:t>
      </w:r>
    </w:p>
    <w:p w14:paraId="6052203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49ABA498"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Tổ chức thực hiện:</w:t>
      </w:r>
    </w:p>
    <w:tbl>
      <w:tblPr>
        <w:tblStyle w:val="TableGrid"/>
        <w:tblW w:w="9634" w:type="dxa"/>
        <w:tblLook w:val="04A0" w:firstRow="1" w:lastRow="0" w:firstColumn="1" w:lastColumn="0" w:noHBand="0" w:noVBand="1"/>
      </w:tblPr>
      <w:tblGrid>
        <w:gridCol w:w="5240"/>
        <w:gridCol w:w="4394"/>
      </w:tblGrid>
      <w:tr w:rsidR="00AC7A65" w:rsidRPr="00AC7A65" w14:paraId="3632E372"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8D62C4A" w14:textId="77777777" w:rsidR="00AC7A65" w:rsidRPr="00AC7A65" w:rsidRDefault="00AC7A65" w:rsidP="00AC7A65">
            <w:pPr>
              <w:tabs>
                <w:tab w:val="left" w:pos="567"/>
                <w:tab w:val="left" w:pos="1134"/>
              </w:tabs>
              <w:spacing w:line="312" w:lineRule="auto"/>
              <w:jc w:val="center"/>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2B6E0141" w14:textId="77777777" w:rsidR="00AC7A65" w:rsidRPr="00AC7A65" w:rsidRDefault="00AC7A65" w:rsidP="00AC7A65">
            <w:pPr>
              <w:tabs>
                <w:tab w:val="left" w:pos="567"/>
                <w:tab w:val="left" w:pos="1134"/>
              </w:tabs>
              <w:spacing w:line="312" w:lineRule="auto"/>
              <w:jc w:val="center"/>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1B5235D"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94C552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606C3AC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r w:rsidRPr="00AC7A65">
              <w:rPr>
                <w:rFonts w:ascii="Times New Roman" w:eastAsia="Calibri" w:hAnsi="Times New Roman"/>
                <w:color w:val="000000"/>
                <w:sz w:val="26"/>
                <w:szCs w:val="26"/>
                <w:lang w:val="en-GB"/>
              </w:rPr>
              <w:t xml:space="preserve">yêu cầu HS vẽ hai tia chung gốc như hình 67 trong SGK </w:t>
            </w:r>
          </w:p>
          <w:p w14:paraId="331783D7" w14:textId="77777777" w:rsidR="00AC7A65" w:rsidRPr="00AC7A65" w:rsidRDefault="00AC7A65" w:rsidP="00AC7A65">
            <w:pPr>
              <w:spacing w:line="312" w:lineRule="auto"/>
              <w:jc w:val="both"/>
              <w:rPr>
                <w:rFonts w:ascii="Times New Roman" w:eastAsia="Calibri" w:hAnsi="Times New Roman"/>
                <w:bCs/>
                <w:color w:val="000000"/>
                <w:sz w:val="26"/>
                <w:szCs w:val="26"/>
                <w:lang w:val="nl-NL"/>
              </w:rPr>
            </w:pPr>
            <w:r w:rsidRPr="00AC7A65">
              <w:rPr>
                <w:rFonts w:ascii="Times New Roman" w:eastAsia="Calibri" w:hAnsi="Times New Roman"/>
                <w:bCs/>
                <w:color w:val="000000"/>
                <w:sz w:val="26"/>
                <w:szCs w:val="26"/>
                <w:lang w:val="nl-NL"/>
              </w:rPr>
              <w:t>- Từ đó GV hình thành khái niệm góc và yêu cầu HS đọc và ghi nhớ khái niệm góc trong khung kiến thức trọng tâm.</w:t>
            </w:r>
          </w:p>
          <w:p w14:paraId="282994A4"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nhắc cho HS cách gọi thứ hai của một góc, đỉnh của góc, hai cạnh của góc ở chú ý.</w:t>
            </w:r>
          </w:p>
          <w:p w14:paraId="5E3820A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lastRenderedPageBreak/>
              <w:t>- GV hướng dẫn HS thực hiện VD1, yêu cầu HS phải viết được tên góc, cạnh của góc.</w:t>
            </w:r>
          </w:p>
          <w:p w14:paraId="2A48C48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VD2, yêu cầu HS vẽ được góc khi biết đỉnh và hai điểm khác lần lượt thuộc cạnh của góc.</w:t>
            </w:r>
          </w:p>
          <w:p w14:paraId="44A7B161"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Áp dụng làm bài </w:t>
            </w:r>
            <w:r w:rsidRPr="00AC7A65">
              <w:rPr>
                <w:rFonts w:ascii="Times New Roman" w:eastAsia="Calibri" w:hAnsi="Times New Roman"/>
                <w:i/>
                <w:color w:val="000000"/>
                <w:sz w:val="26"/>
                <w:szCs w:val="26"/>
                <w:lang w:val="en-GB"/>
              </w:rPr>
              <w:t xml:space="preserve">Luyện tập 1 </w:t>
            </w:r>
          </w:p>
          <w:p w14:paraId="704C9D4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463A4166"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xml:space="preserve">- HS </w:t>
            </w:r>
            <w:r w:rsidRPr="00AC7A65">
              <w:rPr>
                <w:rFonts w:ascii="Times New Roman" w:eastAsia="Calibri" w:hAnsi="Times New Roman"/>
                <w:color w:val="000000"/>
                <w:sz w:val="26"/>
                <w:szCs w:val="26"/>
                <w:lang w:val="en-GB"/>
              </w:rPr>
              <w:t xml:space="preserve">lắng nghe, </w:t>
            </w:r>
            <w:r w:rsidRPr="00AC7A65">
              <w:rPr>
                <w:rFonts w:ascii="Times New Roman" w:eastAsia="Calibri" w:hAnsi="Times New Roman"/>
                <w:color w:val="000000"/>
                <w:sz w:val="26"/>
                <w:szCs w:val="26"/>
                <w:lang w:val="vi-VN"/>
              </w:rPr>
              <w:t>thực hiện nhiệm vụ của giáo viên.</w:t>
            </w:r>
          </w:p>
          <w:p w14:paraId="43EBBE1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r w:rsidRPr="00AC7A65">
              <w:rPr>
                <w:rFonts w:ascii="Times New Roman" w:eastAsia="Calibri" w:hAnsi="Times New Roman"/>
                <w:color w:val="000000"/>
                <w:sz w:val="26"/>
                <w:szCs w:val="26"/>
                <w:lang w:val="en-GB"/>
              </w:rPr>
              <w:t>bài Luyện tập 1</w:t>
            </w:r>
          </w:p>
          <w:p w14:paraId="45E888F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04DB5B4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HS báo cáo kết quả sau khi thực hiện nhiệm vụ</w:t>
            </w:r>
          </w:p>
          <w:p w14:paraId="6E4A5E3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đọc khái niệm góc trong SGK.</w:t>
            </w:r>
          </w:p>
          <w:p w14:paraId="360CEAC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Gọi 1 HS đứng tại chỗ thực hiện bài Luyện tập 1 </w:t>
            </w:r>
          </w:p>
          <w:p w14:paraId="2898825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r w:rsidRPr="00AC7A65">
              <w:rPr>
                <w:rFonts w:ascii="Times New Roman" w:eastAsia="Calibri" w:hAnsi="Times New Roman"/>
                <w:color w:val="000000"/>
                <w:sz w:val="26"/>
                <w:szCs w:val="26"/>
                <w:lang w:val="en-GB"/>
              </w:rPr>
              <w:t xml:space="preserve">dưới lớp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7DCCB1C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30CCC9E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Cs/>
                <w:color w:val="000000"/>
                <w:sz w:val="26"/>
                <w:szCs w:val="26"/>
                <w:lang w:val="vi-VN"/>
              </w:rPr>
              <w:t xml:space="preserve">- </w:t>
            </w:r>
            <w:r w:rsidRPr="00AC7A65">
              <w:rPr>
                <w:rFonts w:ascii="Times New Roman" w:eastAsia="Calibri" w:hAnsi="Times New Roman"/>
                <w:color w:val="000000"/>
                <w:sz w:val="26"/>
                <w:szCs w:val="26"/>
                <w:lang w:val="vi-VN"/>
              </w:rPr>
              <w:t>GV nhận xét thái độ làm việc, phương án trả lời của học sinh.</w:t>
            </w:r>
          </w:p>
          <w:p w14:paraId="3B6B7093" w14:textId="77777777" w:rsidR="00AC7A65" w:rsidRPr="00AC7A65" w:rsidRDefault="00AC7A65" w:rsidP="00AC7A65">
            <w:pPr>
              <w:spacing w:line="312" w:lineRule="auto"/>
              <w:jc w:val="both"/>
              <w:rPr>
                <w:rFonts w:ascii="Times New Roman" w:eastAsia="Calibri" w:hAnsi="Times New Roman"/>
                <w:bCs/>
                <w:color w:val="000000"/>
                <w:sz w:val="26"/>
                <w:szCs w:val="26"/>
                <w:lang w:val="en-GB"/>
              </w:rPr>
            </w:pPr>
            <w:r w:rsidRPr="00AC7A65">
              <w:rPr>
                <w:rFonts w:ascii="Times New Roman" w:eastAsia="Calibri" w:hAnsi="Times New Roman"/>
                <w:bCs/>
                <w:color w:val="000000"/>
                <w:sz w:val="26"/>
                <w:szCs w:val="26"/>
                <w:lang w:val="vi-VN"/>
              </w:rPr>
              <w:t xml:space="preserve">- GV chốt kiến thức </w:t>
            </w:r>
            <w:r w:rsidRPr="00AC7A65">
              <w:rPr>
                <w:rFonts w:ascii="Times New Roman" w:eastAsia="Calibri" w:hAnsi="Times New Roman"/>
                <w:bCs/>
                <w:color w:val="000000"/>
                <w:sz w:val="26"/>
                <w:szCs w:val="26"/>
                <w:lang w:val="en-GB"/>
              </w:rPr>
              <w:t>khái niệm góc</w:t>
            </w:r>
          </w:p>
        </w:tc>
        <w:tc>
          <w:tcPr>
            <w:tcW w:w="4394" w:type="dxa"/>
            <w:tcBorders>
              <w:top w:val="single" w:sz="4" w:space="0" w:color="auto"/>
              <w:left w:val="single" w:sz="4" w:space="0" w:color="auto"/>
              <w:bottom w:val="single" w:sz="4" w:space="0" w:color="auto"/>
              <w:right w:val="single" w:sz="4" w:space="0" w:color="auto"/>
            </w:tcBorders>
          </w:tcPr>
          <w:p w14:paraId="23CA8B53"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lastRenderedPageBreak/>
              <w:t>I. KHÁI NIỆM GÓC</w:t>
            </w:r>
          </w:p>
          <w:p w14:paraId="2C4FB36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59264" behindDoc="0" locked="0" layoutInCell="1" allowOverlap="1" wp14:anchorId="2AEABCE1" wp14:editId="0A5CDDF5">
                      <wp:simplePos x="0" y="0"/>
                      <wp:positionH relativeFrom="column">
                        <wp:posOffset>97790</wp:posOffset>
                      </wp:positionH>
                      <wp:positionV relativeFrom="paragraph">
                        <wp:posOffset>220345</wp:posOffset>
                      </wp:positionV>
                      <wp:extent cx="2352675" cy="1295400"/>
                      <wp:effectExtent l="0" t="0" r="0" b="0"/>
                      <wp:wrapNone/>
                      <wp:docPr id="312" name="Group 312"/>
                      <wp:cNvGraphicFramePr/>
                      <a:graphic xmlns:a="http://schemas.openxmlformats.org/drawingml/2006/main">
                        <a:graphicData uri="http://schemas.microsoft.com/office/word/2010/wordprocessingGroup">
                          <wpg:wgp>
                            <wpg:cNvGrpSpPr/>
                            <wpg:grpSpPr>
                              <a:xfrm>
                                <a:off x="0" y="0"/>
                                <a:ext cx="2352675" cy="1295400"/>
                                <a:chOff x="0" y="0"/>
                                <a:chExt cx="2352675" cy="1295400"/>
                              </a:xfrm>
                            </wpg:grpSpPr>
                            <wps:wsp>
                              <wps:cNvPr id="129" name="Oval 129"/>
                              <wps:cNvSpPr/>
                              <wps:spPr>
                                <a:xfrm>
                                  <a:off x="209550" y="952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a:off x="228600" y="981075"/>
                                  <a:ext cx="1895475" cy="0"/>
                                </a:xfrm>
                                <a:prstGeom prst="line">
                                  <a:avLst/>
                                </a:prstGeom>
                                <a:noFill/>
                                <a:ln w="12700" cap="flat" cmpd="sng" algn="ctr">
                                  <a:solidFill>
                                    <a:sysClr val="windowText" lastClr="000000"/>
                                  </a:solidFill>
                                  <a:prstDash val="solid"/>
                                  <a:miter lim="800000"/>
                                </a:ln>
                                <a:effectLst/>
                              </wps:spPr>
                              <wps:bodyPr/>
                            </wps:wsp>
                            <wps:wsp>
                              <wps:cNvPr id="131" name="Text Box 59"/>
                              <wps:cNvSpPr txBox="1"/>
                              <wps:spPr>
                                <a:xfrm>
                                  <a:off x="0" y="971550"/>
                                  <a:ext cx="381000" cy="323850"/>
                                </a:xfrm>
                                <a:prstGeom prst="rect">
                                  <a:avLst/>
                                </a:prstGeom>
                                <a:noFill/>
                                <a:ln w="6350">
                                  <a:noFill/>
                                </a:ln>
                              </wps:spPr>
                              <wps:txbx>
                                <w:txbxContent>
                                  <w:p w14:paraId="09076F5F"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Text Box 581"/>
                              <wps:cNvSpPr txBox="1"/>
                              <wps:spPr>
                                <a:xfrm>
                                  <a:off x="1971675" y="933450"/>
                                  <a:ext cx="381000" cy="323850"/>
                                </a:xfrm>
                                <a:prstGeom prst="rect">
                                  <a:avLst/>
                                </a:prstGeom>
                                <a:noFill/>
                                <a:ln w="6350">
                                  <a:noFill/>
                                </a:ln>
                              </wps:spPr>
                              <wps:txbx>
                                <w:txbxContent>
                                  <w:p w14:paraId="7D483F9D"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Straight Connector 133"/>
                              <wps:cNvCnPr/>
                              <wps:spPr>
                                <a:xfrm flipV="1">
                                  <a:off x="257175" y="285750"/>
                                  <a:ext cx="1621790" cy="666750"/>
                                </a:xfrm>
                                <a:prstGeom prst="line">
                                  <a:avLst/>
                                </a:prstGeom>
                                <a:noFill/>
                                <a:ln w="6350" cap="flat" cmpd="sng" algn="ctr">
                                  <a:solidFill>
                                    <a:sysClr val="windowText" lastClr="000000"/>
                                  </a:solidFill>
                                  <a:prstDash val="solid"/>
                                  <a:miter lim="800000"/>
                                </a:ln>
                                <a:effectLst/>
                              </wps:spPr>
                              <wps:bodyPr/>
                            </wps:wsp>
                            <wps:wsp>
                              <wps:cNvPr id="134" name="Text Box 289"/>
                              <wps:cNvSpPr txBox="1"/>
                              <wps:spPr>
                                <a:xfrm>
                                  <a:off x="1657350" y="0"/>
                                  <a:ext cx="381000" cy="323850"/>
                                </a:xfrm>
                                <a:prstGeom prst="rect">
                                  <a:avLst/>
                                </a:prstGeom>
                                <a:noFill/>
                                <a:ln w="6350">
                                  <a:noFill/>
                                </a:ln>
                              </wps:spPr>
                              <wps:txbx>
                                <w:txbxContent>
                                  <w:p w14:paraId="57BD5B67"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EABCE1" id="Group 312" o:spid="_x0000_s1026" style="position:absolute;left:0;text-align:left;margin-left:7.7pt;margin-top:17.35pt;width:185.25pt;height:102pt;z-index:251659264;mso-width-relative:margin;mso-height-relative:margin" coordsize="2352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">
                      <v:oval id="Oval 129" o:spid="_x0000_s1027" style="position:absolute;left:2095;top:95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" fillcolor="windowText" strokeweight="1pt">
                        <v:stroke joinstyle="miter"/>
                      </v:oval>
                      <v:line id="Straight Connector 130" o:spid="_x0000_s1028" style="position:absolute;visibility:visible;mso-wrap-style:square" from="2286,9810" to="21240,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" strokecolor="windowText" strokeweight="1pt">
                        <v:stroke joinstyle="miter"/>
                      </v:line>
                      <v:shapetype id="_x0000_t202" coordsize="21600,21600" o:spt="202" path="m,l,21600r21600,l21600,xe">
                        <v:stroke joinstyle="miter"/>
                        <v:path gradientshapeok="t" o:connecttype="rect"/>
                      </v:shapetype>
                      <v:shape id="Text Box 59" o:spid="_x0000_s1029" type="#_x0000_t202" style="position:absolute;top:9715;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9076F5F" w14:textId="77777777" w:rsidR="00AC7A65" w:rsidRDefault="00AC7A65" w:rsidP="00AC7A65">
                              <w:pPr>
                                <w:rPr>
                                  <w:lang w:val="en-GB"/>
                                </w:rPr>
                              </w:pPr>
                              <w:r>
                                <w:rPr>
                                  <w:lang w:val="en-GB"/>
                                </w:rPr>
                                <w:t>O</w:t>
                              </w:r>
                            </w:p>
                          </w:txbxContent>
                        </v:textbox>
                      </v:shape>
                      <v:shape id="Text Box 581" o:spid="_x0000_s1030" type="#_x0000_t202" style="position:absolute;left:19716;top:9334;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7D483F9D" w14:textId="77777777" w:rsidR="00AC7A65" w:rsidRDefault="00AC7A65" w:rsidP="00AC7A65">
                              <w:pPr>
                                <w:rPr>
                                  <w:lang w:val="en-GB"/>
                                </w:rPr>
                              </w:pPr>
                              <w:r>
                                <w:rPr>
                                  <w:lang w:val="en-GB"/>
                                </w:rPr>
                                <w:t>x</w:t>
                              </w:r>
                            </w:p>
                          </w:txbxContent>
                        </v:textbox>
                      </v:shape>
                      <v:line id="Straight Connector 133" o:spid="_x0000_s1031" style="position:absolute;flip:y;visibility:visible;mso-wrap-style:square" from="2571,2857" to="18789,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HFwgAAANwAAAAPAAAAZHJzL2Rvd25yZXYueG1sRE9La8JA&#10;EL4L/Q/LFLzVTRuQ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x70HFwgAAANwAAAAPAAAA&#10;AAAAAAAAAAAAAAcCAABkcnMvZG93bnJldi54bWxQSwUGAAAAAAMAAwC3AAAA9gIAAAAA&#10;" strokecolor="windowText" strokeweight=".5pt">
                        <v:stroke joinstyle="miter"/>
                      </v:line>
                      <v:shape id="Text Box 289" o:spid="_x0000_s1032" type="#_x0000_t202" style="position:absolute;left:1657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7BD5B67" w14:textId="77777777" w:rsidR="00AC7A65" w:rsidRDefault="00AC7A65" w:rsidP="00AC7A65">
                              <w:pPr>
                                <w:rPr>
                                  <w:lang w:val="en-GB"/>
                                </w:rPr>
                              </w:pPr>
                              <w:r>
                                <w:rPr>
                                  <w:lang w:val="en-GB"/>
                                </w:rPr>
                                <w:t>y</w:t>
                              </w:r>
                            </w:p>
                          </w:txbxContent>
                        </v:textbox>
                      </v:shape>
                    </v:group>
                  </w:pict>
                </mc:Fallback>
              </mc:AlternateContent>
            </w:r>
            <w:r w:rsidRPr="00AC7A65">
              <w:rPr>
                <w:rFonts w:ascii="Times New Roman" w:eastAsia="Calibri" w:hAnsi="Times New Roman"/>
                <w:color w:val="000000"/>
                <w:sz w:val="26"/>
                <w:szCs w:val="26"/>
                <w:lang w:val="en-GB"/>
              </w:rPr>
              <w:t>Góc là hình gồm hai tia chung gốc.</w:t>
            </w:r>
          </w:p>
          <w:p w14:paraId="08A2AF32"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427C1C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4425E2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1234DCB"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26C4B1A" w14:textId="77777777" w:rsidR="00AC7A65" w:rsidRPr="00AC7A65" w:rsidRDefault="00AC7A65" w:rsidP="00AC7A65">
            <w:pPr>
              <w:autoSpaceDE w:val="0"/>
              <w:autoSpaceDN w:val="0"/>
              <w:adjustRightInd w:val="0"/>
              <w:spacing w:line="312" w:lineRule="auto"/>
              <w:jc w:val="center"/>
              <w:rPr>
                <w:rFonts w:ascii="Times New Roman" w:hAnsi="Times New Roman"/>
                <w:i/>
                <w:color w:val="000000"/>
                <w:sz w:val="26"/>
                <w:szCs w:val="26"/>
              </w:rPr>
            </w:pPr>
            <w:r w:rsidRPr="00AC7A65">
              <w:rPr>
                <w:rFonts w:ascii="Times New Roman" w:hAnsi="Times New Roman"/>
                <w:i/>
                <w:color w:val="000000"/>
                <w:sz w:val="26"/>
                <w:szCs w:val="26"/>
              </w:rPr>
              <w:t>Hình 67</w:t>
            </w:r>
          </w:p>
          <w:p w14:paraId="2F89DC91"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 Chú ý:</w:t>
            </w:r>
          </w:p>
          <w:p w14:paraId="56DF8263"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lastRenderedPageBreak/>
              <w:t xml:space="preserve">- Góc xOy (hoặc góc yOx) được kí hiệu là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(hoặc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yOx</m:t>
                  </m:r>
                </m:e>
              </m:acc>
            </m:oMath>
            <w:r w:rsidRPr="00AC7A65">
              <w:rPr>
                <w:rFonts w:ascii="Times New Roman" w:hAnsi="Times New Roman"/>
                <w:i/>
                <w:iCs/>
                <w:color w:val="000000"/>
                <w:sz w:val="26"/>
                <w:szCs w:val="26"/>
              </w:rPr>
              <w:t>).</w:t>
            </w:r>
          </w:p>
          <w:p w14:paraId="5799F664"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iCs/>
                <w:color w:val="000000"/>
                <w:sz w:val="26"/>
                <w:szCs w:val="26"/>
              </w:rPr>
              <w:t>-</w:t>
            </w:r>
            <w:r w:rsidRPr="00AC7A65">
              <w:rPr>
                <w:rFonts w:ascii="Times New Roman" w:hAnsi="Times New Roman"/>
                <w:color w:val="000000"/>
                <w:sz w:val="26"/>
                <w:szCs w:val="26"/>
              </w:rPr>
              <w:t xml:space="preserve"> Hai tia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và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được gọi là hai cạnh của góc. Gốc chung </w:t>
            </w:r>
            <w:r w:rsidRPr="00AC7A65">
              <w:rPr>
                <w:rFonts w:ascii="Times New Roman" w:hAnsi="Times New Roman"/>
                <w:i/>
                <w:iCs/>
                <w:color w:val="000000"/>
                <w:sz w:val="26"/>
                <w:szCs w:val="26"/>
              </w:rPr>
              <w:t xml:space="preserve">O </w:t>
            </w:r>
            <w:r w:rsidRPr="00AC7A65">
              <w:rPr>
                <w:rFonts w:ascii="Times New Roman" w:hAnsi="Times New Roman"/>
                <w:color w:val="000000"/>
                <w:sz w:val="26"/>
                <w:szCs w:val="26"/>
              </w:rPr>
              <w:t>của hai tia được gọi là đỉnh của góc.</w:t>
            </w:r>
          </w:p>
          <w:p w14:paraId="488E3FC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0288" behindDoc="0" locked="0" layoutInCell="1" allowOverlap="1" wp14:anchorId="27BBA7CB" wp14:editId="6520DB87">
                      <wp:simplePos x="0" y="0"/>
                      <wp:positionH relativeFrom="column">
                        <wp:posOffset>88265</wp:posOffset>
                      </wp:positionH>
                      <wp:positionV relativeFrom="paragraph">
                        <wp:posOffset>320040</wp:posOffset>
                      </wp:positionV>
                      <wp:extent cx="2457450" cy="1524000"/>
                      <wp:effectExtent l="0" t="0" r="0" b="0"/>
                      <wp:wrapNone/>
                      <wp:docPr id="337" name="Group 337"/>
                      <wp:cNvGraphicFramePr/>
                      <a:graphic xmlns:a="http://schemas.openxmlformats.org/drawingml/2006/main">
                        <a:graphicData uri="http://schemas.microsoft.com/office/word/2010/wordprocessingGroup">
                          <wpg:wgp>
                            <wpg:cNvGrpSpPr/>
                            <wpg:grpSpPr>
                              <a:xfrm>
                                <a:off x="0" y="0"/>
                                <a:ext cx="2457450" cy="1524000"/>
                                <a:chOff x="0" y="0"/>
                                <a:chExt cx="2457450" cy="1524000"/>
                              </a:xfrm>
                            </wpg:grpSpPr>
                            <wps:wsp>
                              <wps:cNvPr id="118" name="Straight Connector 118"/>
                              <wps:cNvCnPr/>
                              <wps:spPr>
                                <a:xfrm flipV="1">
                                  <a:off x="876300" y="990600"/>
                                  <a:ext cx="1381125" cy="133350"/>
                                </a:xfrm>
                                <a:prstGeom prst="line">
                                  <a:avLst/>
                                </a:prstGeom>
                                <a:noFill/>
                                <a:ln w="6350" cap="flat" cmpd="sng" algn="ctr">
                                  <a:solidFill>
                                    <a:sysClr val="windowText" lastClr="000000"/>
                                  </a:solidFill>
                                  <a:prstDash val="solid"/>
                                  <a:miter lim="800000"/>
                                </a:ln>
                                <a:effectLst/>
                              </wps:spPr>
                              <wps:bodyPr/>
                            </wps:wsp>
                            <wps:wsp>
                              <wps:cNvPr id="119" name="Straight Connector 119"/>
                              <wps:cNvCnPr/>
                              <wps:spPr>
                                <a:xfrm>
                                  <a:off x="628650" y="9525"/>
                                  <a:ext cx="247650" cy="1095375"/>
                                </a:xfrm>
                                <a:prstGeom prst="line">
                                  <a:avLst/>
                                </a:prstGeom>
                                <a:noFill/>
                                <a:ln w="6350" cap="flat" cmpd="sng" algn="ctr">
                                  <a:solidFill>
                                    <a:sysClr val="windowText" lastClr="000000"/>
                                  </a:solidFill>
                                  <a:prstDash val="solid"/>
                                  <a:miter lim="800000"/>
                                </a:ln>
                                <a:effectLst/>
                              </wps:spPr>
                              <wps:bodyPr/>
                            </wps:wsp>
                            <wps:wsp>
                              <wps:cNvPr id="120" name="Straight Connector 120"/>
                              <wps:cNvCnPr/>
                              <wps:spPr>
                                <a:xfrm>
                                  <a:off x="0" y="200025"/>
                                  <a:ext cx="876300" cy="923925"/>
                                </a:xfrm>
                                <a:prstGeom prst="line">
                                  <a:avLst/>
                                </a:prstGeom>
                                <a:noFill/>
                                <a:ln w="6350" cap="flat" cmpd="sng" algn="ctr">
                                  <a:solidFill>
                                    <a:sysClr val="windowText" lastClr="000000"/>
                                  </a:solidFill>
                                  <a:prstDash val="solid"/>
                                  <a:miter lim="800000"/>
                                </a:ln>
                                <a:effectLst/>
                              </wps:spPr>
                              <wps:bodyPr/>
                            </wps:wsp>
                            <wps:wsp>
                              <wps:cNvPr id="121" name="Oval 121"/>
                              <wps:cNvSpPr/>
                              <wps:spPr>
                                <a:xfrm>
                                  <a:off x="857250" y="10858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331"/>
                              <wps:cNvSpPr txBox="1"/>
                              <wps:spPr>
                                <a:xfrm>
                                  <a:off x="733425" y="1200150"/>
                                  <a:ext cx="381000" cy="323850"/>
                                </a:xfrm>
                                <a:prstGeom prst="rect">
                                  <a:avLst/>
                                </a:prstGeom>
                                <a:noFill/>
                                <a:ln w="6350">
                                  <a:noFill/>
                                </a:ln>
                              </wps:spPr>
                              <wps:txbx>
                                <w:txbxContent>
                                  <w:p w14:paraId="16685184"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Oval 123"/>
                              <wps:cNvSpPr/>
                              <wps:spPr>
                                <a:xfrm>
                                  <a:off x="695325" y="3429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Text Box 333"/>
                              <wps:cNvSpPr txBox="1"/>
                              <wps:spPr>
                                <a:xfrm>
                                  <a:off x="771525" y="0"/>
                                  <a:ext cx="381000" cy="323850"/>
                                </a:xfrm>
                                <a:prstGeom prst="rect">
                                  <a:avLst/>
                                </a:prstGeom>
                                <a:noFill/>
                                <a:ln w="6350">
                                  <a:noFill/>
                                </a:ln>
                              </wps:spPr>
                              <wps:txbx>
                                <w:txbxContent>
                                  <w:p w14:paraId="3B0BF94A"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Oval 125"/>
                              <wps:cNvSpPr/>
                              <wps:spPr>
                                <a:xfrm>
                                  <a:off x="200025" y="4191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335"/>
                              <wps:cNvSpPr txBox="1"/>
                              <wps:spPr>
                                <a:xfrm>
                                  <a:off x="9525" y="533400"/>
                                  <a:ext cx="381000" cy="323850"/>
                                </a:xfrm>
                                <a:prstGeom prst="rect">
                                  <a:avLst/>
                                </a:prstGeom>
                                <a:noFill/>
                                <a:ln w="6350">
                                  <a:noFill/>
                                </a:ln>
                              </wps:spPr>
                              <wps:txbx>
                                <w:txbxContent>
                                  <w:p w14:paraId="55675889"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Text Box 336"/>
                              <wps:cNvSpPr txBox="1"/>
                              <wps:spPr>
                                <a:xfrm>
                                  <a:off x="2076450" y="971550"/>
                                  <a:ext cx="381000" cy="323850"/>
                                </a:xfrm>
                                <a:prstGeom prst="rect">
                                  <a:avLst/>
                                </a:prstGeom>
                                <a:noFill/>
                                <a:ln w="6350">
                                  <a:noFill/>
                                </a:ln>
                              </wps:spPr>
                              <wps:txbx>
                                <w:txbxContent>
                                  <w:p w14:paraId="78BC52A3"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BBA7CB" id="Group 337" o:spid="_x0000_s1033" style="position:absolute;left:0;text-align:left;margin-left:6.95pt;margin-top:25.2pt;width:193.5pt;height:120pt;z-index:251660288" coordsize="2457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">
                      <v:line id="Straight Connector 118" o:spid="_x0000_s1034" style="position:absolute;flip:y;visibility:visible;mso-wrap-style:square" from="8763,9906" to="2257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" strokecolor="windowText" strokeweight=".5pt">
                        <v:stroke joinstyle="miter"/>
                      </v:line>
                      <v:line id="Straight Connector 119" o:spid="_x0000_s1035" style="position:absolute;visibility:visible;mso-wrap-style:square" from="6286,95" to="876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" strokecolor="windowText" strokeweight=".5pt">
                        <v:stroke joinstyle="miter"/>
                      </v:line>
                      <v:line id="Straight Connector 120" o:spid="_x0000_s1036" style="position:absolute;visibility:visible;mso-wrap-style:square" from="0,2000" to="876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" strokecolor="windowText" strokeweight=".5pt">
                        <v:stroke joinstyle="miter"/>
                      </v:line>
                      <v:oval id="Oval 121" o:spid="_x0000_s1037" style="position:absolute;left:8572;top:1085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" fillcolor="windowText" strokeweight="1pt">
                        <v:stroke joinstyle="miter"/>
                      </v:oval>
                      <v:shape id="Text Box 331" o:spid="_x0000_s1038" type="#_x0000_t202" style="position:absolute;left:7334;top:12001;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6685184" w14:textId="77777777" w:rsidR="00AC7A65" w:rsidRDefault="00AC7A65" w:rsidP="00AC7A65">
                              <w:pPr>
                                <w:rPr>
                                  <w:lang w:val="en-GB"/>
                                </w:rPr>
                              </w:pPr>
                              <w:r>
                                <w:rPr>
                                  <w:lang w:val="en-GB"/>
                                </w:rPr>
                                <w:t>A</w:t>
                              </w:r>
                            </w:p>
                          </w:txbxContent>
                        </v:textbox>
                      </v:shape>
                      <v:oval id="Oval 123" o:spid="_x0000_s1039" style="position:absolute;left:6953;top:3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" fillcolor="windowText" strokeweight="1pt">
                        <v:stroke joinstyle="miter"/>
                      </v:oval>
                      <v:shape id="Text Box 333" o:spid="_x0000_s1040" type="#_x0000_t202" style="position:absolute;left:7715;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3B0BF94A" w14:textId="77777777" w:rsidR="00AC7A65" w:rsidRDefault="00AC7A65" w:rsidP="00AC7A65">
                              <w:pPr>
                                <w:rPr>
                                  <w:lang w:val="en-GB"/>
                                </w:rPr>
                              </w:pPr>
                              <w:r>
                                <w:rPr>
                                  <w:lang w:val="en-GB"/>
                                </w:rPr>
                                <w:t>C</w:t>
                              </w:r>
                            </w:p>
                          </w:txbxContent>
                        </v:textbox>
                      </v:shape>
                      <v:oval id="Oval 125" o:spid="_x0000_s1041" style="position:absolute;left:2000;top:4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" fillcolor="windowText" strokeweight="1pt">
                        <v:stroke joinstyle="miter"/>
                      </v:oval>
                      <v:shape id="Text Box 335" o:spid="_x0000_s1042" type="#_x0000_t202" style="position:absolute;left:95;top:533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55675889" w14:textId="77777777" w:rsidR="00AC7A65" w:rsidRDefault="00AC7A65" w:rsidP="00AC7A65">
                              <w:pPr>
                                <w:rPr>
                                  <w:lang w:val="en-GB"/>
                                </w:rPr>
                              </w:pPr>
                              <w:r>
                                <w:rPr>
                                  <w:lang w:val="en-GB"/>
                                </w:rPr>
                                <w:t>B</w:t>
                              </w:r>
                            </w:p>
                          </w:txbxContent>
                        </v:textbox>
                      </v:shape>
                      <v:shape id="Text Box 336" o:spid="_x0000_s1043" type="#_x0000_t202" style="position:absolute;left:20764;top:9715;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78BC52A3" w14:textId="77777777" w:rsidR="00AC7A65" w:rsidRDefault="00AC7A65" w:rsidP="00AC7A65">
                              <w:pPr>
                                <w:rPr>
                                  <w:lang w:val="en-GB"/>
                                </w:rPr>
                              </w:pPr>
                              <w:r>
                                <w:rPr>
                                  <w:lang w:val="en-GB"/>
                                </w:rPr>
                                <w:t>x</w:t>
                              </w:r>
                            </w:p>
                          </w:txbxContent>
                        </v:textbox>
                      </v:shape>
                    </v:group>
                  </w:pict>
                </mc:Fallback>
              </mc:AlternateContent>
            </w:r>
            <w:r w:rsidRPr="00AC7A65">
              <w:rPr>
                <w:rFonts w:ascii="Times New Roman" w:hAnsi="Times New Roman"/>
                <w:i/>
                <w:color w:val="000000"/>
                <w:sz w:val="26"/>
                <w:szCs w:val="26"/>
              </w:rPr>
              <w:t>Luyện tập 1</w:t>
            </w:r>
          </w:p>
          <w:p w14:paraId="1431B34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51B65EB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5C5B67DE"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39AC990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2D765750"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p>
          <w:p w14:paraId="30006863"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BAx có hai cạnh AB và Ax.</w:t>
            </w:r>
          </w:p>
          <w:p w14:paraId="1AB16D04"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CAx có hai cạnh AC và Ax.</w:t>
            </w:r>
          </w:p>
          <w:p w14:paraId="23AFFE22"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BAC có hai cạnh AB và AC.</w:t>
            </w:r>
          </w:p>
        </w:tc>
      </w:tr>
    </w:tbl>
    <w:p w14:paraId="0D1A656E"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2: </w:t>
      </w:r>
      <w:r w:rsidRPr="00AC7A65">
        <w:rPr>
          <w:rFonts w:ascii="Times New Roman" w:eastAsia="Calibri" w:hAnsi="Times New Roman"/>
          <w:b/>
          <w:color w:val="000000"/>
          <w:sz w:val="26"/>
          <w:szCs w:val="26"/>
          <w:lang w:val="en-GB"/>
        </w:rPr>
        <w:t>Điểm nằm trong góc</w:t>
      </w:r>
    </w:p>
    <w:p w14:paraId="48B1DAB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6A218430" w14:textId="77777777" w:rsidR="00AC7A65" w:rsidRPr="00AC7A65" w:rsidRDefault="00AC7A65" w:rsidP="00AC7A65">
      <w:pPr>
        <w:tabs>
          <w:tab w:val="left" w:pos="1975"/>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hiểu và nhận biết được điểm trong của góc</w:t>
      </w:r>
    </w:p>
    <w:p w14:paraId="22D9051F" w14:textId="77777777" w:rsidR="00AC7A65" w:rsidRPr="00AC7A65" w:rsidRDefault="00AC7A65" w:rsidP="00AC7A65">
      <w:pPr>
        <w:tabs>
          <w:tab w:val="left" w:pos="1975"/>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biết được điểm trong của góc trong thực tế</w:t>
      </w:r>
    </w:p>
    <w:p w14:paraId="7AA64E60"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vi-VN"/>
        </w:rPr>
        <w:t>HS quan sát SGK để tìm hiểu nội dung kiến thức theo yêu cầu của GV.</w:t>
      </w:r>
    </w:p>
    <w:p w14:paraId="5919AA17"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489F1FE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240"/>
        <w:gridCol w:w="4394"/>
      </w:tblGrid>
      <w:tr w:rsidR="00AC7A65" w:rsidRPr="00AC7A65" w14:paraId="19EF826F"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1B96C751"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2693A55"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3B3C1C5"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146B8E9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7D4A963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r w:rsidRPr="00AC7A65">
              <w:rPr>
                <w:rFonts w:ascii="Times New Roman" w:eastAsia="Calibri" w:hAnsi="Times New Roman"/>
                <w:color w:val="000000"/>
                <w:sz w:val="26"/>
                <w:szCs w:val="26"/>
                <w:lang w:val="en-GB"/>
              </w:rPr>
              <w:t>yêu cầu HS đọc và thực hiện các yêu cầu trong HĐ2.</w:t>
            </w:r>
          </w:p>
          <w:p w14:paraId="3171A7E1"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a) Hãy vẽ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Lấy điểm </w:t>
            </w:r>
            <w:r w:rsidRPr="00AC7A65">
              <w:rPr>
                <w:rFonts w:ascii="Times New Roman" w:hAnsi="Times New Roman"/>
                <w:i/>
                <w:iCs/>
                <w:color w:val="000000"/>
                <w:sz w:val="26"/>
                <w:szCs w:val="26"/>
              </w:rPr>
              <w:t>A</w:t>
            </w:r>
            <w:r w:rsidRPr="00AC7A65">
              <w:rPr>
                <w:rFonts w:ascii="Times New Roman" w:hAnsi="Times New Roman"/>
                <w:color w:val="000000"/>
                <w:sz w:val="26"/>
                <w:szCs w:val="26"/>
              </w:rPr>
              <w:t xml:space="preserve"> thuộc tia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điếm </w:t>
            </w:r>
            <w:r w:rsidRPr="00AC7A65">
              <w:rPr>
                <w:rFonts w:ascii="Times New Roman" w:hAnsi="Times New Roman"/>
                <w:i/>
                <w:iCs/>
                <w:color w:val="000000"/>
                <w:sz w:val="26"/>
                <w:szCs w:val="26"/>
              </w:rPr>
              <w:t>B</w:t>
            </w:r>
            <w:r w:rsidRPr="00AC7A65">
              <w:rPr>
                <w:rFonts w:ascii="Times New Roman" w:hAnsi="Times New Roman"/>
                <w:color w:val="000000"/>
                <w:sz w:val="26"/>
                <w:szCs w:val="26"/>
              </w:rPr>
              <w:t xml:space="preserve"> thuộc tia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(A, </w:t>
            </w:r>
            <w:r w:rsidRPr="00AC7A65">
              <w:rPr>
                <w:rFonts w:ascii="Times New Roman" w:hAnsi="Times New Roman"/>
                <w:i/>
                <w:iCs/>
                <w:color w:val="000000"/>
                <w:sz w:val="26"/>
                <w:szCs w:val="26"/>
              </w:rPr>
              <w:t>B</w:t>
            </w:r>
            <w:r w:rsidRPr="00AC7A65">
              <w:rPr>
                <w:rFonts w:ascii="Times New Roman" w:hAnsi="Times New Roman"/>
                <w:color w:val="000000"/>
                <w:sz w:val="26"/>
                <w:szCs w:val="26"/>
              </w:rPr>
              <w:t xml:space="preserve"> khác O). Sau đó, tô màu phần mặt phẳng giới hạn bởi hai tia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và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mà chứa đoạn thẳng </w:t>
            </w:r>
            <w:r w:rsidRPr="00AC7A65">
              <w:rPr>
                <w:rFonts w:ascii="Times New Roman" w:hAnsi="Times New Roman"/>
                <w:i/>
                <w:iCs/>
                <w:color w:val="000000"/>
                <w:sz w:val="26"/>
                <w:szCs w:val="26"/>
              </w:rPr>
              <w:t>AB</w:t>
            </w:r>
            <w:r w:rsidRPr="00AC7A65">
              <w:rPr>
                <w:rFonts w:ascii="Times New Roman" w:hAnsi="Times New Roman"/>
                <w:color w:val="000000"/>
                <w:sz w:val="26"/>
                <w:szCs w:val="26"/>
              </w:rPr>
              <w:t xml:space="preserve"> như </w:t>
            </w:r>
            <w:r w:rsidRPr="00AC7A65">
              <w:rPr>
                <w:rFonts w:ascii="Times New Roman" w:hAnsi="Times New Roman"/>
                <w:i/>
                <w:iCs/>
                <w:color w:val="000000"/>
                <w:sz w:val="26"/>
                <w:szCs w:val="26"/>
              </w:rPr>
              <w:t>Hình 72.</w:t>
            </w:r>
          </w:p>
          <w:p w14:paraId="70422BC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b) Vẽ một điểm </w:t>
            </w:r>
            <w:r w:rsidRPr="00AC7A65">
              <w:rPr>
                <w:rFonts w:ascii="Times New Roman" w:hAnsi="Times New Roman"/>
                <w:i/>
                <w:iCs/>
                <w:color w:val="000000"/>
                <w:sz w:val="26"/>
                <w:szCs w:val="26"/>
              </w:rPr>
              <w:t>M</w:t>
            </w:r>
            <w:r w:rsidRPr="00AC7A65">
              <w:rPr>
                <w:rFonts w:ascii="Times New Roman" w:hAnsi="Times New Roman"/>
                <w:color w:val="000000"/>
                <w:sz w:val="26"/>
                <w:szCs w:val="26"/>
              </w:rPr>
              <w:t xml:space="preserve"> nằm trong phần được tô màu.</w:t>
            </w:r>
          </w:p>
          <w:p w14:paraId="3596E868" w14:textId="77777777" w:rsidR="00AC7A65" w:rsidRPr="00AC7A65" w:rsidRDefault="00AC7A65" w:rsidP="00AC7A65">
            <w:pPr>
              <w:autoSpaceDE w:val="0"/>
              <w:autoSpaceDN w:val="0"/>
              <w:adjustRightInd w:val="0"/>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lastRenderedPageBreak/>
              <w:t>- Từ đó GV hình thành khái niệm điểm nằm trong góc và yêu cầu HS đọc và ghi nhớ khái niệm điểm nằm trong góc trong SGK.</w:t>
            </w:r>
          </w:p>
          <w:p w14:paraId="795EB9B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VD3, yêu cầu HS nhận biết được điểm nằm trong góc, điểm nằm ngoài góc.</w:t>
            </w:r>
          </w:p>
          <w:p w14:paraId="42079CD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VD2, yêu cầu HS nhận biết được liên hệ giữa điểm nằm trong góc và điểm nằm trên đoạn thẳng có hai đầu mút ở trên các cạnh của góc.</w:t>
            </w:r>
          </w:p>
          <w:p w14:paraId="3917B0C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Áp dụng, thảo luận nhóm đôi làm bài </w:t>
            </w:r>
            <w:r w:rsidRPr="00AC7A65">
              <w:rPr>
                <w:rFonts w:ascii="Times New Roman" w:eastAsia="Calibri" w:hAnsi="Times New Roman"/>
                <w:i/>
                <w:color w:val="000000"/>
                <w:sz w:val="26"/>
                <w:szCs w:val="26"/>
                <w:lang w:val="en-GB"/>
              </w:rPr>
              <w:t xml:space="preserve">Luyện tập 2 </w:t>
            </w:r>
          </w:p>
          <w:p w14:paraId="5CE68F1F"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140D929F"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xml:space="preserve">- HS </w:t>
            </w:r>
            <w:r w:rsidRPr="00AC7A65">
              <w:rPr>
                <w:rFonts w:ascii="Times New Roman" w:eastAsia="Calibri" w:hAnsi="Times New Roman"/>
                <w:color w:val="000000"/>
                <w:sz w:val="26"/>
                <w:szCs w:val="26"/>
                <w:lang w:val="en-GB"/>
              </w:rPr>
              <w:t xml:space="preserve">quan sát, lắng nghe, </w:t>
            </w:r>
            <w:r w:rsidRPr="00AC7A65">
              <w:rPr>
                <w:rFonts w:ascii="Times New Roman" w:eastAsia="Calibri" w:hAnsi="Times New Roman"/>
                <w:color w:val="000000"/>
                <w:sz w:val="26"/>
                <w:szCs w:val="26"/>
                <w:lang w:val="vi-VN"/>
              </w:rPr>
              <w:t>thực hiện nhiệm vụ của giáo viên</w:t>
            </w:r>
            <w:r w:rsidRPr="00AC7A65">
              <w:rPr>
                <w:rFonts w:ascii="Times New Roman" w:eastAsia="Calibri" w:hAnsi="Times New Roman"/>
                <w:color w:val="000000"/>
                <w:sz w:val="26"/>
                <w:szCs w:val="26"/>
                <w:lang w:val="en-GB"/>
              </w:rPr>
              <w:t xml:space="preserve"> giao</w:t>
            </w:r>
            <w:r w:rsidRPr="00AC7A65">
              <w:rPr>
                <w:rFonts w:ascii="Times New Roman" w:eastAsia="Calibri" w:hAnsi="Times New Roman"/>
                <w:color w:val="000000"/>
                <w:sz w:val="26"/>
                <w:szCs w:val="26"/>
                <w:lang w:val="vi-VN"/>
              </w:rPr>
              <w:t>.</w:t>
            </w:r>
          </w:p>
          <w:p w14:paraId="67BEA8F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 khi cần</w:t>
            </w:r>
          </w:p>
          <w:p w14:paraId="1865D9D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1662BE1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HS báo cáo kết quả sau khi thực hiện nhiệm vụ</w:t>
            </w:r>
          </w:p>
          <w:p w14:paraId="65240A1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đọc khái niệm góc trong SGK.</w:t>
            </w:r>
          </w:p>
          <w:p w14:paraId="32A31C79"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lên bảng thực hiện bài Luyện tập 2.</w:t>
            </w:r>
          </w:p>
          <w:p w14:paraId="36880FD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r w:rsidRPr="00AC7A65">
              <w:rPr>
                <w:rFonts w:ascii="Times New Roman" w:eastAsia="Calibri" w:hAnsi="Times New Roman"/>
                <w:color w:val="000000"/>
                <w:sz w:val="26"/>
                <w:szCs w:val="26"/>
                <w:lang w:val="en-GB"/>
              </w:rPr>
              <w:t xml:space="preserve">dưới lớp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1CD3B82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014D0B0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nhận xét thái độ làm việc, phương án trả lời của học sinh</w:t>
            </w:r>
            <w:r w:rsidRPr="00AC7A65">
              <w:rPr>
                <w:rFonts w:ascii="Times New Roman" w:eastAsia="Calibri" w:hAnsi="Times New Roman"/>
                <w:color w:val="000000"/>
                <w:sz w:val="26"/>
                <w:szCs w:val="26"/>
                <w:lang w:val="en-GB"/>
              </w:rPr>
              <w:t>.</w:t>
            </w:r>
          </w:p>
          <w:p w14:paraId="03AD21B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GV chốt kiến thức về điểm nằm trong góc.</w:t>
            </w:r>
          </w:p>
        </w:tc>
        <w:tc>
          <w:tcPr>
            <w:tcW w:w="4394" w:type="dxa"/>
            <w:tcBorders>
              <w:top w:val="single" w:sz="4" w:space="0" w:color="auto"/>
              <w:left w:val="single" w:sz="4" w:space="0" w:color="auto"/>
              <w:bottom w:val="single" w:sz="4" w:space="0" w:color="auto"/>
              <w:right w:val="single" w:sz="4" w:space="0" w:color="auto"/>
            </w:tcBorders>
          </w:tcPr>
          <w:p w14:paraId="23F2AA2B"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noProof/>
                <w:color w:val="000000"/>
                <w:sz w:val="26"/>
                <w:szCs w:val="26"/>
                <w:lang w:val="vi-VN" w:eastAsia="vi-VN"/>
              </w:rPr>
              <w:lastRenderedPageBreak/>
              <mc:AlternateContent>
                <mc:Choice Requires="wpg">
                  <w:drawing>
                    <wp:anchor distT="0" distB="0" distL="114300" distR="114300" simplePos="0" relativeHeight="251661312" behindDoc="0" locked="0" layoutInCell="1" allowOverlap="1" wp14:anchorId="3892C081" wp14:editId="70EFF55E">
                      <wp:simplePos x="0" y="0"/>
                      <wp:positionH relativeFrom="column">
                        <wp:posOffset>69215</wp:posOffset>
                      </wp:positionH>
                      <wp:positionV relativeFrom="paragraph">
                        <wp:posOffset>300355</wp:posOffset>
                      </wp:positionV>
                      <wp:extent cx="2105025" cy="1371600"/>
                      <wp:effectExtent l="0" t="0" r="0" b="0"/>
                      <wp:wrapNone/>
                      <wp:docPr id="347" name="Group 347"/>
                      <wp:cNvGraphicFramePr/>
                      <a:graphic xmlns:a="http://schemas.openxmlformats.org/drawingml/2006/main">
                        <a:graphicData uri="http://schemas.microsoft.com/office/word/2010/wordprocessingGroup">
                          <wpg:wgp>
                            <wpg:cNvGrpSpPr/>
                            <wpg:grpSpPr>
                              <a:xfrm>
                                <a:off x="0" y="0"/>
                                <a:ext cx="2105025" cy="1371600"/>
                                <a:chOff x="0" y="0"/>
                                <a:chExt cx="2105025" cy="1371600"/>
                              </a:xfrm>
                            </wpg:grpSpPr>
                            <wpg:grpSp>
                              <wpg:cNvPr id="108" name="Group 108"/>
                              <wpg:cNvGrpSpPr/>
                              <wpg:grpSpPr>
                                <a:xfrm>
                                  <a:off x="0" y="0"/>
                                  <a:ext cx="2105025" cy="1371600"/>
                                  <a:chOff x="0" y="0"/>
                                  <a:chExt cx="2105025" cy="1371600"/>
                                </a:xfrm>
                              </wpg:grpSpPr>
                              <wps:wsp>
                                <wps:cNvPr id="111" name="Oval 111"/>
                                <wps:cNvSpPr/>
                                <wps:spPr>
                                  <a:xfrm>
                                    <a:off x="209550" y="7715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228600" y="800100"/>
                                    <a:ext cx="1666875" cy="323850"/>
                                  </a:xfrm>
                                  <a:prstGeom prst="line">
                                    <a:avLst/>
                                  </a:prstGeom>
                                  <a:noFill/>
                                  <a:ln w="12700" cap="flat" cmpd="sng" algn="ctr">
                                    <a:solidFill>
                                      <a:sysClr val="windowText" lastClr="000000"/>
                                    </a:solidFill>
                                    <a:prstDash val="solid"/>
                                    <a:miter lim="800000"/>
                                  </a:ln>
                                  <a:effectLst/>
                                </wps:spPr>
                                <wps:bodyPr/>
                              </wps:wsp>
                              <wps:wsp>
                                <wps:cNvPr id="113" name="Text Box 341"/>
                                <wps:cNvSpPr txBox="1"/>
                                <wps:spPr>
                                  <a:xfrm>
                                    <a:off x="0" y="962025"/>
                                    <a:ext cx="381000" cy="323850"/>
                                  </a:xfrm>
                                  <a:prstGeom prst="rect">
                                    <a:avLst/>
                                  </a:prstGeom>
                                  <a:noFill/>
                                  <a:ln w="6350">
                                    <a:noFill/>
                                  </a:ln>
                                </wps:spPr>
                                <wps:txbx>
                                  <w:txbxContent>
                                    <w:p w14:paraId="6BBB335E"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342"/>
                                <wps:cNvSpPr txBox="1"/>
                                <wps:spPr>
                                  <a:xfrm>
                                    <a:off x="1724025" y="1047750"/>
                                    <a:ext cx="381000" cy="323850"/>
                                  </a:xfrm>
                                  <a:prstGeom prst="rect">
                                    <a:avLst/>
                                  </a:prstGeom>
                                  <a:noFill/>
                                  <a:ln w="6350">
                                    <a:noFill/>
                                  </a:ln>
                                </wps:spPr>
                                <wps:txbx>
                                  <w:txbxContent>
                                    <w:p w14:paraId="07AE9C9B"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219075" y="266700"/>
                                    <a:ext cx="1457325" cy="533400"/>
                                  </a:xfrm>
                                  <a:prstGeom prst="line">
                                    <a:avLst/>
                                  </a:prstGeom>
                                  <a:noFill/>
                                  <a:ln w="6350" cap="flat" cmpd="sng" algn="ctr">
                                    <a:solidFill>
                                      <a:sysClr val="windowText" lastClr="000000"/>
                                    </a:solidFill>
                                    <a:prstDash val="solid"/>
                                    <a:miter lim="800000"/>
                                  </a:ln>
                                  <a:effectLst/>
                                </wps:spPr>
                                <wps:bodyPr/>
                              </wps:wsp>
                              <wps:wsp>
                                <wps:cNvPr id="116" name="Text Box 344"/>
                                <wps:cNvSpPr txBox="1"/>
                                <wps:spPr>
                                  <a:xfrm>
                                    <a:off x="1495425" y="0"/>
                                    <a:ext cx="381000" cy="323850"/>
                                  </a:xfrm>
                                  <a:prstGeom prst="rect">
                                    <a:avLst/>
                                  </a:prstGeom>
                                  <a:noFill/>
                                  <a:ln w="6350">
                                    <a:noFill/>
                                  </a:ln>
                                </wps:spPr>
                                <wps:txbx>
                                  <w:txbxContent>
                                    <w:p w14:paraId="50BA98BC"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9" name="Oval 109"/>
                              <wps:cNvSpPr/>
                              <wps:spPr>
                                <a:xfrm>
                                  <a:off x="1295400" y="685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346"/>
                              <wps:cNvSpPr txBox="1"/>
                              <wps:spPr>
                                <a:xfrm>
                                  <a:off x="1381125" y="495300"/>
                                  <a:ext cx="381000" cy="323850"/>
                                </a:xfrm>
                                <a:prstGeom prst="rect">
                                  <a:avLst/>
                                </a:prstGeom>
                                <a:noFill/>
                                <a:ln w="6350">
                                  <a:noFill/>
                                </a:ln>
                              </wps:spPr>
                              <wps:txbx>
                                <w:txbxContent>
                                  <w:p w14:paraId="21824781" w14:textId="77777777" w:rsidR="00AC7A65" w:rsidRDefault="00AC7A65" w:rsidP="00AC7A65">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2C081" id="Group 347" o:spid="_x0000_s1044" style="position:absolute;left:0;text-align:left;margin-left:5.45pt;margin-top:23.65pt;width:165.75pt;height:108pt;z-index:251661312" coordsize="2105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">
                      <v:group id="Group 108" o:spid="_x0000_s1045" style="position:absolute;width:21050;height:13716" coordsize="2105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11" o:spid="_x0000_s1046" style="position:absolute;left:2095;top:77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" fillcolor="windowText" strokeweight="1pt">
                          <v:stroke joinstyle="miter"/>
                        </v:oval>
                        <v:line id="Straight Connector 112" o:spid="_x0000_s1047" style="position:absolute;visibility:visible;mso-wrap-style:square" from="2286,8001" to="1895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" strokecolor="windowText" strokeweight="1pt">
                          <v:stroke joinstyle="miter"/>
                        </v:line>
                        <v:shape id="Text Box 341" o:spid="_x0000_s1048" type="#_x0000_t202" style="position:absolute;top:9620;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6BBB335E" w14:textId="77777777" w:rsidR="00AC7A65" w:rsidRDefault="00AC7A65" w:rsidP="00AC7A65">
                                <w:pPr>
                                  <w:rPr>
                                    <w:lang w:val="en-GB"/>
                                  </w:rPr>
                                </w:pPr>
                                <w:r>
                                  <w:rPr>
                                    <w:lang w:val="en-GB"/>
                                  </w:rPr>
                                  <w:t>O</w:t>
                                </w:r>
                              </w:p>
                            </w:txbxContent>
                          </v:textbox>
                        </v:shape>
                        <v:shape id="Text Box 342" o:spid="_x0000_s1049" type="#_x0000_t202" style="position:absolute;left:17240;top:1047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7AE9C9B" w14:textId="77777777" w:rsidR="00AC7A65" w:rsidRDefault="00AC7A65" w:rsidP="00AC7A65">
                                <w:pPr>
                                  <w:rPr>
                                    <w:lang w:val="en-GB"/>
                                  </w:rPr>
                                </w:pPr>
                                <w:r>
                                  <w:rPr>
                                    <w:lang w:val="en-GB"/>
                                  </w:rPr>
                                  <w:t>x</w:t>
                                </w:r>
                              </w:p>
                            </w:txbxContent>
                          </v:textbox>
                        </v:shape>
                        <v:line id="Straight Connector 115" o:spid="_x0000_s1050" style="position:absolute;flip:y;visibility:visible;mso-wrap-style:square" from="2190,2667" to="1676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BKwgAAANwAAAAPAAAAZHJzL2Rvd25yZXYueG1sRE9Na8JA&#10;EL0L/odlhN7MRs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Aa/yBKwgAAANwAAAAPAAAA&#10;AAAAAAAAAAAAAAcCAABkcnMvZG93bnJldi54bWxQSwUGAAAAAAMAAwC3AAAA9gIAAAAA&#10;" strokecolor="windowText" strokeweight=".5pt">
                          <v:stroke joinstyle="miter"/>
                        </v:line>
                        <v:shape id="Text Box 344" o:spid="_x0000_s1051" type="#_x0000_t202" style="position:absolute;left:1495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50BA98BC" w14:textId="77777777" w:rsidR="00AC7A65" w:rsidRDefault="00AC7A65" w:rsidP="00AC7A65">
                                <w:pPr>
                                  <w:rPr>
                                    <w:lang w:val="en-GB"/>
                                  </w:rPr>
                                </w:pPr>
                                <w:r>
                                  <w:rPr>
                                    <w:lang w:val="en-GB"/>
                                  </w:rPr>
                                  <w:t>y</w:t>
                                </w:r>
                              </w:p>
                            </w:txbxContent>
                          </v:textbox>
                        </v:shape>
                      </v:group>
                      <v:oval id="Oval 109" o:spid="_x0000_s1052" style="position:absolute;left:12954;top:68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" fillcolor="windowText" strokeweight="1pt">
                        <v:stroke joinstyle="miter"/>
                      </v:oval>
                      <v:shape id="Text Box 346" o:spid="_x0000_s1053" type="#_x0000_t202" style="position:absolute;left:13811;top:495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21824781" w14:textId="77777777" w:rsidR="00AC7A65" w:rsidRDefault="00AC7A65" w:rsidP="00AC7A65">
                              <w:pPr>
                                <w:rPr>
                                  <w:lang w:val="en-GB"/>
                                </w:rPr>
                              </w:pPr>
                              <w:r>
                                <w:rPr>
                                  <w:lang w:val="en-GB"/>
                                </w:rPr>
                                <w:t>M</w:t>
                              </w:r>
                            </w:p>
                          </w:txbxContent>
                        </v:textbox>
                      </v:shape>
                    </v:group>
                  </w:pict>
                </mc:Fallback>
              </mc:AlternateContent>
            </w:r>
            <w:r w:rsidRPr="00AC7A65">
              <w:rPr>
                <w:rFonts w:ascii="Times New Roman" w:eastAsia="Calibri" w:hAnsi="Times New Roman"/>
                <w:b/>
                <w:bCs/>
                <w:color w:val="000000"/>
                <w:sz w:val="26"/>
                <w:szCs w:val="26"/>
                <w:lang w:val="en-GB"/>
              </w:rPr>
              <w:t>II. ĐIỂM NẰM TRONG GÓC</w:t>
            </w:r>
          </w:p>
          <w:p w14:paraId="2C65224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F77064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043987E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E1ECB5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E6CCAA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5EA811CB" w14:textId="77777777" w:rsidR="00AC7A65" w:rsidRPr="00AC7A65" w:rsidRDefault="00AC7A65" w:rsidP="00AC7A65">
            <w:pPr>
              <w:autoSpaceDE w:val="0"/>
              <w:autoSpaceDN w:val="0"/>
              <w:adjustRightInd w:val="0"/>
              <w:spacing w:line="312" w:lineRule="auto"/>
              <w:jc w:val="center"/>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Hình 73</w:t>
            </w:r>
          </w:p>
          <w:p w14:paraId="70BF9127"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lastRenderedPageBreak/>
              <w:t xml:space="preserve">Điếm </w:t>
            </w:r>
            <w:r w:rsidRPr="00AC7A65">
              <w:rPr>
                <w:rFonts w:ascii="Times New Roman" w:hAnsi="Times New Roman"/>
                <w:i/>
                <w:iCs/>
                <w:color w:val="000000"/>
                <w:sz w:val="26"/>
                <w:szCs w:val="26"/>
              </w:rPr>
              <w:t>M</w:t>
            </w:r>
            <w:r w:rsidRPr="00AC7A65">
              <w:rPr>
                <w:rFonts w:ascii="Times New Roman" w:hAnsi="Times New Roman"/>
                <w:color w:val="000000"/>
                <w:sz w:val="26"/>
                <w:szCs w:val="26"/>
              </w:rPr>
              <w:t xml:space="preserve"> như trong </w:t>
            </w:r>
            <w:r w:rsidRPr="00AC7A65">
              <w:rPr>
                <w:rFonts w:ascii="Times New Roman" w:hAnsi="Times New Roman"/>
                <w:i/>
                <w:iCs/>
                <w:color w:val="000000"/>
                <w:sz w:val="26"/>
                <w:szCs w:val="26"/>
              </w:rPr>
              <w:t>Hình 73</w:t>
            </w:r>
            <w:r w:rsidRPr="00AC7A65">
              <w:rPr>
                <w:rFonts w:ascii="Times New Roman" w:hAnsi="Times New Roman"/>
                <w:color w:val="000000"/>
                <w:sz w:val="26"/>
                <w:szCs w:val="26"/>
              </w:rPr>
              <w:t xml:space="preserve"> (không thuộc tia </w:t>
            </w:r>
            <w:r w:rsidRPr="00AC7A65">
              <w:rPr>
                <w:rFonts w:ascii="Times New Roman" w:hAnsi="Times New Roman"/>
                <w:i/>
                <w:iCs/>
                <w:color w:val="000000"/>
                <w:sz w:val="26"/>
                <w:szCs w:val="26"/>
              </w:rPr>
              <w:t xml:space="preserve">Ox, Oy) </w:t>
            </w:r>
            <w:r w:rsidRPr="00AC7A65">
              <w:rPr>
                <w:rFonts w:ascii="Times New Roman" w:hAnsi="Times New Roman"/>
                <w:color w:val="000000"/>
                <w:sz w:val="26"/>
                <w:szCs w:val="26"/>
              </w:rPr>
              <w:t xml:space="preserve">được gọi là điểm nằm trong góc xOy hay điểm trong của góc </w:t>
            </w:r>
            <w:r w:rsidRPr="00AC7A65">
              <w:rPr>
                <w:rFonts w:ascii="Times New Roman" w:hAnsi="Times New Roman"/>
                <w:i/>
                <w:iCs/>
                <w:color w:val="000000"/>
                <w:sz w:val="26"/>
                <w:szCs w:val="26"/>
              </w:rPr>
              <w:t>xOy.</w:t>
            </w:r>
          </w:p>
          <w:p w14:paraId="00308167"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Luyện tập 2</w:t>
            </w:r>
          </w:p>
          <w:p w14:paraId="5FE1063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2336" behindDoc="0" locked="0" layoutInCell="1" allowOverlap="1" wp14:anchorId="40A5158E" wp14:editId="1838AC8C">
                      <wp:simplePos x="0" y="0"/>
                      <wp:positionH relativeFrom="column">
                        <wp:posOffset>154940</wp:posOffset>
                      </wp:positionH>
                      <wp:positionV relativeFrom="paragraph">
                        <wp:posOffset>62230</wp:posOffset>
                      </wp:positionV>
                      <wp:extent cx="2295525" cy="1581150"/>
                      <wp:effectExtent l="0" t="0" r="0" b="19050"/>
                      <wp:wrapNone/>
                      <wp:docPr id="419" name="Group 419"/>
                      <wp:cNvGraphicFramePr/>
                      <a:graphic xmlns:a="http://schemas.openxmlformats.org/drawingml/2006/main">
                        <a:graphicData uri="http://schemas.microsoft.com/office/word/2010/wordprocessingGroup">
                          <wpg:wgp>
                            <wpg:cNvGrpSpPr/>
                            <wpg:grpSpPr>
                              <a:xfrm>
                                <a:off x="0" y="0"/>
                                <a:ext cx="2295525" cy="1581150"/>
                                <a:chOff x="0" y="0"/>
                                <a:chExt cx="2295525" cy="1581150"/>
                              </a:xfrm>
                            </wpg:grpSpPr>
                            <wpg:grpSp>
                              <wpg:cNvPr id="92" name="Group 92"/>
                              <wpg:cNvGrpSpPr/>
                              <wpg:grpSpPr>
                                <a:xfrm>
                                  <a:off x="0" y="0"/>
                                  <a:ext cx="2295525" cy="1362075"/>
                                  <a:chOff x="0" y="0"/>
                                  <a:chExt cx="2295525" cy="1362075"/>
                                </a:xfrm>
                              </wpg:grpSpPr>
                              <wps:wsp>
                                <wps:cNvPr id="101" name="Oval 101"/>
                                <wps:cNvSpPr/>
                                <wps:spPr>
                                  <a:xfrm>
                                    <a:off x="152400" y="9429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Straight Connector 102"/>
                                <wps:cNvCnPr/>
                                <wps:spPr>
                                  <a:xfrm>
                                    <a:off x="171450" y="971550"/>
                                    <a:ext cx="1895475" cy="0"/>
                                  </a:xfrm>
                                  <a:prstGeom prst="line">
                                    <a:avLst/>
                                  </a:prstGeom>
                                  <a:noFill/>
                                  <a:ln w="12700" cap="flat" cmpd="sng" algn="ctr">
                                    <a:solidFill>
                                      <a:sysClr val="windowText" lastClr="000000"/>
                                    </a:solidFill>
                                    <a:prstDash val="solid"/>
                                    <a:miter lim="800000"/>
                                  </a:ln>
                                  <a:effectLst/>
                                </wps:spPr>
                                <wps:bodyPr/>
                              </wps:wsp>
                              <wps:wsp>
                                <wps:cNvPr id="103" name="Text Box 407"/>
                                <wps:cNvSpPr txBox="1"/>
                                <wps:spPr>
                                  <a:xfrm>
                                    <a:off x="0" y="1038225"/>
                                    <a:ext cx="381000" cy="323850"/>
                                  </a:xfrm>
                                  <a:prstGeom prst="rect">
                                    <a:avLst/>
                                  </a:prstGeom>
                                  <a:noFill/>
                                  <a:ln w="6350">
                                    <a:noFill/>
                                  </a:ln>
                                </wps:spPr>
                                <wps:txbx>
                                  <w:txbxContent>
                                    <w:p w14:paraId="1DFDE639"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408"/>
                                <wps:cNvSpPr txBox="1"/>
                                <wps:spPr>
                                  <a:xfrm>
                                    <a:off x="1914525" y="933450"/>
                                    <a:ext cx="381000" cy="323850"/>
                                  </a:xfrm>
                                  <a:prstGeom prst="rect">
                                    <a:avLst/>
                                  </a:prstGeom>
                                  <a:noFill/>
                                  <a:ln w="6350">
                                    <a:noFill/>
                                  </a:ln>
                                </wps:spPr>
                                <wps:txbx>
                                  <w:txbxContent>
                                    <w:p w14:paraId="3075E1B0"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Straight Connector 105"/>
                                <wps:cNvCnPr/>
                                <wps:spPr>
                                  <a:xfrm flipV="1">
                                    <a:off x="200025" y="285750"/>
                                    <a:ext cx="1621790" cy="666750"/>
                                  </a:xfrm>
                                  <a:prstGeom prst="line">
                                    <a:avLst/>
                                  </a:prstGeom>
                                  <a:noFill/>
                                  <a:ln w="6350" cap="flat" cmpd="sng" algn="ctr">
                                    <a:solidFill>
                                      <a:sysClr val="windowText" lastClr="000000"/>
                                    </a:solidFill>
                                    <a:prstDash val="solid"/>
                                    <a:miter lim="800000"/>
                                  </a:ln>
                                  <a:effectLst/>
                                </wps:spPr>
                                <wps:bodyPr/>
                              </wps:wsp>
                              <wps:wsp>
                                <wps:cNvPr id="106" name="Text Box 410"/>
                                <wps:cNvSpPr txBox="1"/>
                                <wps:spPr>
                                  <a:xfrm>
                                    <a:off x="1600200" y="0"/>
                                    <a:ext cx="381000" cy="323850"/>
                                  </a:xfrm>
                                  <a:prstGeom prst="rect">
                                    <a:avLst/>
                                  </a:prstGeom>
                                  <a:noFill/>
                                  <a:ln w="6350">
                                    <a:noFill/>
                                  </a:ln>
                                </wps:spPr>
                                <wps:txbx>
                                  <w:txbxContent>
                                    <w:p w14:paraId="355FF3A1"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3" name="Straight Connector 93"/>
                              <wps:cNvCnPr/>
                              <wps:spPr>
                                <a:xfrm>
                                  <a:off x="609600" y="152400"/>
                                  <a:ext cx="981075" cy="1428750"/>
                                </a:xfrm>
                                <a:prstGeom prst="line">
                                  <a:avLst/>
                                </a:prstGeom>
                                <a:noFill/>
                                <a:ln w="6350" cap="flat" cmpd="sng" algn="ctr">
                                  <a:solidFill>
                                    <a:sysClr val="windowText" lastClr="000000"/>
                                  </a:solidFill>
                                  <a:prstDash val="solid"/>
                                  <a:miter lim="800000"/>
                                </a:ln>
                                <a:effectLst/>
                              </wps:spPr>
                              <wps:bodyPr/>
                            </wps:wsp>
                            <wps:wsp>
                              <wps:cNvPr id="94" name="Oval 94"/>
                              <wps:cNvSpPr/>
                              <wps:spPr>
                                <a:xfrm>
                                  <a:off x="923925" y="6191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1143000" y="952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1381125" y="12954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415"/>
                              <wps:cNvSpPr txBox="1"/>
                              <wps:spPr>
                                <a:xfrm>
                                  <a:off x="409575" y="114300"/>
                                  <a:ext cx="381000" cy="323850"/>
                                </a:xfrm>
                                <a:prstGeom prst="rect">
                                  <a:avLst/>
                                </a:prstGeom>
                                <a:noFill/>
                                <a:ln w="6350">
                                  <a:noFill/>
                                </a:ln>
                              </wps:spPr>
                              <wps:txbx>
                                <w:txbxContent>
                                  <w:p w14:paraId="3D124766"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416"/>
                              <wps:cNvSpPr txBox="1"/>
                              <wps:spPr>
                                <a:xfrm>
                                  <a:off x="819150" y="285750"/>
                                  <a:ext cx="381000" cy="323850"/>
                                </a:xfrm>
                                <a:prstGeom prst="rect">
                                  <a:avLst/>
                                </a:prstGeom>
                                <a:noFill/>
                                <a:ln w="6350">
                                  <a:noFill/>
                                </a:ln>
                              </wps:spPr>
                              <wps:txbx>
                                <w:txbxContent>
                                  <w:p w14:paraId="0149DAB7"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417"/>
                              <wps:cNvSpPr txBox="1"/>
                              <wps:spPr>
                                <a:xfrm>
                                  <a:off x="1200150" y="666750"/>
                                  <a:ext cx="381000" cy="323850"/>
                                </a:xfrm>
                                <a:prstGeom prst="rect">
                                  <a:avLst/>
                                </a:prstGeom>
                                <a:noFill/>
                                <a:ln w="6350">
                                  <a:noFill/>
                                </a:ln>
                              </wps:spPr>
                              <wps:txbx>
                                <w:txbxContent>
                                  <w:p w14:paraId="09585CF9"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418"/>
                              <wps:cNvSpPr txBox="1"/>
                              <wps:spPr>
                                <a:xfrm>
                                  <a:off x="1485900" y="1114425"/>
                                  <a:ext cx="381000" cy="323850"/>
                                </a:xfrm>
                                <a:prstGeom prst="rect">
                                  <a:avLst/>
                                </a:prstGeom>
                                <a:noFill/>
                                <a:ln w="6350">
                                  <a:noFill/>
                                </a:ln>
                              </wps:spPr>
                              <wps:txbx>
                                <w:txbxContent>
                                  <w:p w14:paraId="1DF382AB" w14:textId="77777777" w:rsidR="00AC7A65" w:rsidRDefault="00AC7A65" w:rsidP="00AC7A65">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5158E" id="Group 419" o:spid="_x0000_s1054" style="position:absolute;left:0;text-align:left;margin-left:12.2pt;margin-top:4.9pt;width:180.75pt;height:124.5pt;z-index:251662336" coordsize="2295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">
                      <v:group id="Group 92" o:spid="_x0000_s1055" style="position:absolute;width:22955;height:13620" coordsize="22955,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01" o:spid="_x0000_s1056" style="position:absolute;left:1524;top:9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" fillcolor="windowText" strokeweight="1pt">
                          <v:stroke joinstyle="miter"/>
                        </v:oval>
                        <v:line id="Straight Connector 102" o:spid="_x0000_s1057" style="position:absolute;visibility:visible;mso-wrap-style:square" from="1714,9715" to="2066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" strokecolor="windowText" strokeweight="1pt">
                          <v:stroke joinstyle="miter"/>
                        </v:line>
                        <v:shape id="Text Box 407" o:spid="_x0000_s1058" type="#_x0000_t202" style="position:absolute;top:10382;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1DFDE639" w14:textId="77777777" w:rsidR="00AC7A65" w:rsidRDefault="00AC7A65" w:rsidP="00AC7A65">
                                <w:pPr>
                                  <w:rPr>
                                    <w:lang w:val="en-GB"/>
                                  </w:rPr>
                                </w:pPr>
                                <w:r>
                                  <w:rPr>
                                    <w:lang w:val="en-GB"/>
                                  </w:rPr>
                                  <w:t>O</w:t>
                                </w:r>
                              </w:p>
                            </w:txbxContent>
                          </v:textbox>
                        </v:shape>
                        <v:shape id="Text Box 408" o:spid="_x0000_s1059" type="#_x0000_t202" style="position:absolute;left:19145;top:9334;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3075E1B0" w14:textId="77777777" w:rsidR="00AC7A65" w:rsidRDefault="00AC7A65" w:rsidP="00AC7A65">
                                <w:pPr>
                                  <w:rPr>
                                    <w:lang w:val="en-GB"/>
                                  </w:rPr>
                                </w:pPr>
                                <w:r>
                                  <w:rPr>
                                    <w:lang w:val="en-GB"/>
                                  </w:rPr>
                                  <w:t>x</w:t>
                                </w:r>
                              </w:p>
                            </w:txbxContent>
                          </v:textbox>
                        </v:shape>
                        <v:line id="Straight Connector 105" o:spid="_x0000_s1060" style="position:absolute;flip:y;visibility:visible;mso-wrap-style:square" from="2000,2857" to="18218,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" strokecolor="windowText" strokeweight=".5pt">
                          <v:stroke joinstyle="miter"/>
                        </v:line>
                        <v:shape id="Text Box 410" o:spid="_x0000_s1061" type="#_x0000_t202" style="position:absolute;left:16002;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55FF3A1" w14:textId="77777777" w:rsidR="00AC7A65" w:rsidRDefault="00AC7A65" w:rsidP="00AC7A65">
                                <w:pPr>
                                  <w:rPr>
                                    <w:lang w:val="en-GB"/>
                                  </w:rPr>
                                </w:pPr>
                                <w:r>
                                  <w:rPr>
                                    <w:lang w:val="en-GB"/>
                                  </w:rPr>
                                  <w:t>y</w:t>
                                </w:r>
                              </w:p>
                            </w:txbxContent>
                          </v:textbox>
                        </v:shape>
                      </v:group>
                      <v:line id="Straight Connector 93" o:spid="_x0000_s1062" style="position:absolute;visibility:visible;mso-wrap-style:square" from="6096,1524" to="1590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oval id="Oval 94" o:spid="_x0000_s1063" style="position:absolute;left:9239;top:6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" fillcolor="windowText" strokeweight="1pt">
                        <v:stroke joinstyle="miter"/>
                      </v:oval>
                      <v:oval id="Oval 95" o:spid="_x0000_s1064" style="position:absolute;left:11430;top:95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" fillcolor="windowText" strokeweight="1pt">
                        <v:stroke joinstyle="miter"/>
                      </v:oval>
                      <v:oval id="Oval 96" o:spid="_x0000_s1065" style="position:absolute;left:13811;top:129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" fillcolor="windowText" strokeweight="1pt">
                        <v:stroke joinstyle="miter"/>
                      </v:oval>
                      <v:shape id="Text Box 415" o:spid="_x0000_s1066" type="#_x0000_t202" style="position:absolute;left:4095;top:114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D124766" w14:textId="77777777" w:rsidR="00AC7A65" w:rsidRDefault="00AC7A65" w:rsidP="00AC7A65">
                              <w:pPr>
                                <w:rPr>
                                  <w:lang w:val="en-GB"/>
                                </w:rPr>
                              </w:pPr>
                              <w:r>
                                <w:rPr>
                                  <w:lang w:val="en-GB"/>
                                </w:rPr>
                                <w:t>b</w:t>
                              </w:r>
                            </w:p>
                          </w:txbxContent>
                        </v:textbox>
                      </v:shape>
                      <v:shape id="Text Box 416" o:spid="_x0000_s1067" type="#_x0000_t202" style="position:absolute;left:8191;top:285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149DAB7" w14:textId="77777777" w:rsidR="00AC7A65" w:rsidRDefault="00AC7A65" w:rsidP="00AC7A65">
                              <w:pPr>
                                <w:rPr>
                                  <w:lang w:val="en-GB"/>
                                </w:rPr>
                              </w:pPr>
                              <w:r>
                                <w:rPr>
                                  <w:lang w:val="en-GB"/>
                                </w:rPr>
                                <w:t>D</w:t>
                              </w:r>
                            </w:p>
                          </w:txbxContent>
                        </v:textbox>
                      </v:shape>
                      <v:shape id="Text Box 417" o:spid="_x0000_s1068" type="#_x0000_t202" style="position:absolute;left:12001;top:666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09585CF9" w14:textId="77777777" w:rsidR="00AC7A65" w:rsidRDefault="00AC7A65" w:rsidP="00AC7A65">
                              <w:pPr>
                                <w:rPr>
                                  <w:lang w:val="en-GB"/>
                                </w:rPr>
                              </w:pPr>
                              <w:r>
                                <w:rPr>
                                  <w:lang w:val="en-GB"/>
                                </w:rPr>
                                <w:t>C</w:t>
                              </w:r>
                            </w:p>
                          </w:txbxContent>
                        </v:textbox>
                      </v:shape>
                      <v:shape id="Text Box 418" o:spid="_x0000_s1069" type="#_x0000_t202" style="position:absolute;left:14859;top:1114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DF382AB" w14:textId="77777777" w:rsidR="00AC7A65" w:rsidRDefault="00AC7A65" w:rsidP="00AC7A65">
                              <w:pPr>
                                <w:rPr>
                                  <w:lang w:val="en-GB"/>
                                </w:rPr>
                              </w:pPr>
                              <w:r>
                                <w:rPr>
                                  <w:lang w:val="en-GB"/>
                                </w:rPr>
                                <w:t>N</w:t>
                              </w:r>
                            </w:p>
                          </w:txbxContent>
                        </v:textbox>
                      </v:shape>
                    </v:group>
                  </w:pict>
                </mc:Fallback>
              </mc:AlternateContent>
            </w:r>
          </w:p>
          <w:p w14:paraId="56B73B00"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4E5F55E0"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3A6E5B46"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36B071A9"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A052315"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21FA96F"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Ba điểm D, C, N thẳng hàng và điểm N không nằm giữa hai điểm D và C.</w:t>
            </w:r>
          </w:p>
        </w:tc>
      </w:tr>
    </w:tbl>
    <w:p w14:paraId="121D701F"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w:t>
      </w:r>
      <w:r w:rsidRPr="00AC7A65">
        <w:rPr>
          <w:rFonts w:ascii="Times New Roman" w:eastAsia="Calibri" w:hAnsi="Times New Roman"/>
          <w:b/>
          <w:color w:val="000000"/>
          <w:sz w:val="26"/>
          <w:szCs w:val="26"/>
          <w:lang w:val="en-GB"/>
        </w:rPr>
        <w:t>3</w:t>
      </w:r>
      <w:r w:rsidRPr="00AC7A65">
        <w:rPr>
          <w:rFonts w:ascii="Times New Roman" w:eastAsia="Calibri" w:hAnsi="Times New Roman"/>
          <w:b/>
          <w:color w:val="000000"/>
          <w:sz w:val="26"/>
          <w:szCs w:val="26"/>
          <w:lang w:val="vi-VN"/>
        </w:rPr>
        <w:t xml:space="preserve">: </w:t>
      </w:r>
      <w:r w:rsidRPr="00AC7A65">
        <w:rPr>
          <w:rFonts w:ascii="Times New Roman" w:eastAsia="Calibri" w:hAnsi="Times New Roman"/>
          <w:b/>
          <w:color w:val="000000"/>
          <w:sz w:val="26"/>
          <w:szCs w:val="26"/>
          <w:lang w:val="en-GB"/>
        </w:rPr>
        <w:t>Số đo của góc</w:t>
      </w:r>
    </w:p>
    <w:p w14:paraId="0E6308A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08502C77"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biết cách sử dụng thước đo góc để đo góc cho trước</w:t>
      </w:r>
    </w:p>
    <w:p w14:paraId="06C68862"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rPr>
        <w:t>GV yêu cầu HS đọc SGK, thực hiện.</w:t>
      </w:r>
    </w:p>
    <w:p w14:paraId="096ABF18"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5F31A4A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918" w:type="dxa"/>
        <w:tblLook w:val="04A0" w:firstRow="1" w:lastRow="0" w:firstColumn="1" w:lastColumn="0" w:noHBand="0" w:noVBand="1"/>
      </w:tblPr>
      <w:tblGrid>
        <w:gridCol w:w="5240"/>
        <w:gridCol w:w="4678"/>
      </w:tblGrid>
      <w:tr w:rsidR="00AC7A65" w:rsidRPr="00AC7A65" w14:paraId="70328AFC"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0E859513"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678" w:type="dxa"/>
            <w:tcBorders>
              <w:top w:val="single" w:sz="4" w:space="0" w:color="auto"/>
              <w:left w:val="single" w:sz="4" w:space="0" w:color="auto"/>
              <w:bottom w:val="single" w:sz="4" w:space="0" w:color="auto"/>
              <w:right w:val="single" w:sz="4" w:space="0" w:color="auto"/>
            </w:tcBorders>
            <w:hideMark/>
          </w:tcPr>
          <w:p w14:paraId="35B4B28D"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0EA0402B"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E0AD57D"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60AD04A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r w:rsidRPr="00AC7A65">
              <w:rPr>
                <w:rFonts w:ascii="Times New Roman" w:eastAsia="Calibri" w:hAnsi="Times New Roman"/>
                <w:color w:val="000000"/>
                <w:sz w:val="26"/>
                <w:szCs w:val="26"/>
                <w:lang w:val="en-GB"/>
              </w:rPr>
              <w:t>cho HS quan sát thước đo góc và yêu cầu HS tiến hành đo góc như Hình 77.</w:t>
            </w:r>
          </w:p>
          <w:p w14:paraId="6897AE17" w14:textId="77777777" w:rsidR="00AC7A65" w:rsidRPr="00AC7A65" w:rsidRDefault="00AC7A65" w:rsidP="00AC7A65">
            <w:pPr>
              <w:tabs>
                <w:tab w:val="left" w:pos="567"/>
                <w:tab w:val="left" w:pos="1134"/>
              </w:tabs>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eastAsia="vi-VN"/>
              </w:rPr>
              <w:lastRenderedPageBreak/>
              <w:drawing>
                <wp:inline distT="0" distB="0" distL="0" distR="0" wp14:anchorId="51404708" wp14:editId="29F1E562">
                  <wp:extent cx="2073275" cy="1158875"/>
                  <wp:effectExtent l="0" t="0" r="3175" b="3175"/>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275" cy="1158875"/>
                          </a:xfrm>
                          <a:prstGeom prst="rect">
                            <a:avLst/>
                          </a:prstGeom>
                          <a:noFill/>
                          <a:ln>
                            <a:noFill/>
                          </a:ln>
                        </pic:spPr>
                      </pic:pic>
                    </a:graphicData>
                  </a:graphic>
                </wp:inline>
              </w:drawing>
            </w:r>
          </w:p>
          <w:p w14:paraId="1DFE902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ghi nhớ hai bước đo góc trong bóng nói khám phá kiến thức.</w:t>
            </w:r>
          </w:p>
          <w:p w14:paraId="49EC31C8"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Từ đó yêu cầu HS đọc và ghi nhớ nội dung trong khung kiến thức trọng tâm.</w:t>
            </w:r>
          </w:p>
          <w:p w14:paraId="053E9FC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VD5, yêu cầu HS thực hiện được hai bước trong quy trình đo góc.</w:t>
            </w:r>
          </w:p>
          <w:p w14:paraId="4E851C4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VD6, yêu cầu HS thực hiện được ba bước trong quy trình vẽ một góc khi đã biết số đo.</w:t>
            </w:r>
          </w:p>
          <w:p w14:paraId="639B322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nhắc HS chú ý về kí hiệu góc.</w:t>
            </w:r>
          </w:p>
          <w:p w14:paraId="53DFD1E4"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Yêu cầu HS thảo luận cặp đôi thực hiện bài </w:t>
            </w:r>
            <w:r w:rsidRPr="00AC7A65">
              <w:rPr>
                <w:rFonts w:ascii="Times New Roman" w:eastAsia="Calibri" w:hAnsi="Times New Roman"/>
                <w:i/>
                <w:color w:val="000000"/>
                <w:sz w:val="26"/>
                <w:szCs w:val="26"/>
                <w:lang w:val="en-GB"/>
              </w:rPr>
              <w:t>Luyện tập 3.</w:t>
            </w:r>
          </w:p>
          <w:p w14:paraId="4C83FBDB"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7E61ED33"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HS</w:t>
            </w: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quan</w:t>
            </w:r>
            <w:r w:rsidRPr="00AC7A65">
              <w:rPr>
                <w:rFonts w:ascii="Times New Roman" w:eastAsia="Calibri" w:hAnsi="Times New Roman"/>
                <w:color w:val="000000"/>
                <w:sz w:val="26"/>
                <w:szCs w:val="26"/>
                <w:lang w:val="en-GB"/>
              </w:rPr>
              <w:t xml:space="preserve"> sát, lắng nghe, </w:t>
            </w:r>
            <w:r w:rsidRPr="00AC7A65">
              <w:rPr>
                <w:rFonts w:ascii="Times New Roman" w:eastAsia="Calibri" w:hAnsi="Times New Roman"/>
                <w:color w:val="000000"/>
                <w:sz w:val="26"/>
                <w:szCs w:val="26"/>
                <w:lang w:val="vi-VN"/>
              </w:rPr>
              <w:t>thực hiện nhiệm vụ của giáo viên.</w:t>
            </w:r>
          </w:p>
          <w:p w14:paraId="0DD5CC4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r w:rsidRPr="00AC7A65">
              <w:rPr>
                <w:rFonts w:ascii="Times New Roman" w:eastAsia="Calibri" w:hAnsi="Times New Roman"/>
                <w:color w:val="000000"/>
                <w:sz w:val="26"/>
                <w:szCs w:val="26"/>
                <w:lang w:val="en-GB"/>
              </w:rPr>
              <w:t>bài Luyện tập 3.</w:t>
            </w:r>
          </w:p>
          <w:p w14:paraId="5E0A279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469DB25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HS báo cáo kết quả sau khi thực hiện nhiệm vụ</w:t>
            </w:r>
          </w:p>
          <w:p w14:paraId="2AD0397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đọc khung kiến thức trọng tâm và chú ý trong SGK</w:t>
            </w:r>
          </w:p>
          <w:p w14:paraId="1139F72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đứng tại chỗ báo cáo kết quả bài Luyện tập 3.</w:t>
            </w:r>
          </w:p>
          <w:p w14:paraId="77CB7A5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r w:rsidRPr="00AC7A65">
              <w:rPr>
                <w:rFonts w:ascii="Times New Roman" w:eastAsia="Calibri" w:hAnsi="Times New Roman"/>
                <w:color w:val="000000"/>
                <w:sz w:val="26"/>
                <w:szCs w:val="26"/>
                <w:lang w:val="en-GB"/>
              </w:rPr>
              <w:t xml:space="preserve">khác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54216061"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1F7B3DF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GV nhận xét thái độ làm việc và phương án trả lời của HS</w:t>
            </w:r>
            <w:r w:rsidRPr="00AC7A65">
              <w:rPr>
                <w:rFonts w:ascii="Times New Roman" w:eastAsia="Calibri" w:hAnsi="Times New Roman"/>
                <w:color w:val="000000"/>
                <w:sz w:val="26"/>
                <w:szCs w:val="26"/>
                <w:lang w:val="en-GB"/>
              </w:rPr>
              <w:t>.</w:t>
            </w:r>
          </w:p>
          <w:p w14:paraId="5605B0B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chốt kiến thức</w:t>
            </w:r>
            <w:r w:rsidRPr="00AC7A65">
              <w:rPr>
                <w:rFonts w:ascii="Times New Roman" w:eastAsia="Calibri" w:hAnsi="Times New Roman"/>
                <w:color w:val="000000"/>
                <w:sz w:val="26"/>
                <w:szCs w:val="26"/>
                <w:lang w:val="en-GB"/>
              </w:rPr>
              <w:t xml:space="preserve"> về số đo của góc</w:t>
            </w:r>
          </w:p>
        </w:tc>
        <w:tc>
          <w:tcPr>
            <w:tcW w:w="4678" w:type="dxa"/>
            <w:tcBorders>
              <w:top w:val="single" w:sz="4" w:space="0" w:color="auto"/>
              <w:left w:val="single" w:sz="4" w:space="0" w:color="auto"/>
              <w:bottom w:val="single" w:sz="4" w:space="0" w:color="auto"/>
              <w:right w:val="single" w:sz="4" w:space="0" w:color="auto"/>
            </w:tcBorders>
            <w:hideMark/>
          </w:tcPr>
          <w:p w14:paraId="3359DB03"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vi-VN"/>
              </w:rPr>
              <w:lastRenderedPageBreak/>
              <w:t>I</w:t>
            </w:r>
            <w:r w:rsidRPr="00AC7A65">
              <w:rPr>
                <w:rFonts w:ascii="Times New Roman" w:eastAsia="Calibri" w:hAnsi="Times New Roman"/>
                <w:b/>
                <w:bCs/>
                <w:color w:val="000000"/>
                <w:sz w:val="26"/>
                <w:szCs w:val="26"/>
                <w:lang w:val="en-GB"/>
              </w:rPr>
              <w:t>II. SỐ ĐO CỦA GÓC</w:t>
            </w:r>
          </w:p>
          <w:p w14:paraId="1933DD35" w14:textId="77777777" w:rsidR="00AC7A65" w:rsidRPr="00AC7A65" w:rsidRDefault="00AC7A65" w:rsidP="00AC7A65">
            <w:pPr>
              <w:autoSpaceDE w:val="0"/>
              <w:autoSpaceDN w:val="0"/>
              <w:adjustRightInd w:val="0"/>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t>1. Đo góc</w:t>
            </w:r>
          </w:p>
          <w:p w14:paraId="75B9E8EE"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Cs/>
                <w:color w:val="000000"/>
                <w:sz w:val="26"/>
                <w:szCs w:val="26"/>
              </w:rPr>
              <w:t>- Thước đo góc có dạng nửa hình tròn và được chia đều thành</w:t>
            </w:r>
            <w:r w:rsidRPr="00AC7A65">
              <w:rPr>
                <w:rFonts w:ascii="Times New Roman" w:hAnsi="Times New Roman"/>
                <w:color w:val="000000"/>
                <w:sz w:val="26"/>
                <w:szCs w:val="26"/>
              </w:rPr>
              <w:t xml:space="preserve"> 180 </w:t>
            </w:r>
            <w:r w:rsidRPr="00AC7A65">
              <w:rPr>
                <w:rFonts w:ascii="Times New Roman" w:hAnsi="Times New Roman"/>
                <w:iCs/>
                <w:color w:val="000000"/>
                <w:sz w:val="26"/>
                <w:szCs w:val="26"/>
              </w:rPr>
              <w:t>phần bằng nhau, mỗi phần ứng với</w:t>
            </w:r>
            <w:r w:rsidRPr="00AC7A65">
              <w:rPr>
                <w:rFonts w:ascii="Times New Roman" w:hAnsi="Times New Roman"/>
                <w:color w:val="000000"/>
                <w:sz w:val="26"/>
                <w:szCs w:val="26"/>
              </w:rPr>
              <w:t xml:space="preserve"> 1°.</w:t>
            </w:r>
          </w:p>
          <w:p w14:paraId="7829F8E1"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lastRenderedPageBreak/>
              <w:t>- Dùng thước đo góc để xác định số đo của góc xOy.</w:t>
            </w:r>
          </w:p>
          <w:p w14:paraId="7D3DCAD8"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color w:val="000000"/>
                <w:sz w:val="26"/>
                <w:szCs w:val="26"/>
              </w:rPr>
              <w:t>+ Bước 1:</w:t>
            </w:r>
            <w:r w:rsidRPr="00AC7A65">
              <w:rPr>
                <w:rFonts w:ascii="Times New Roman" w:hAnsi="Times New Roman"/>
                <w:color w:val="000000"/>
                <w:sz w:val="26"/>
                <w:szCs w:val="26"/>
              </w:rPr>
              <w:t xml:space="preserve"> Đặt thước đo góc sao cho tâm của thước trùng với đỉnh của góc. Vạch 0 của thước nằm trên cạnh Ox.</w:t>
            </w:r>
          </w:p>
          <w:p w14:paraId="469BAB17"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color w:val="000000"/>
                <w:sz w:val="26"/>
                <w:szCs w:val="26"/>
              </w:rPr>
              <w:t>+ Bước 2:</w:t>
            </w:r>
            <w:r w:rsidRPr="00AC7A65">
              <w:rPr>
                <w:rFonts w:ascii="Times New Roman" w:hAnsi="Times New Roman"/>
                <w:color w:val="000000"/>
                <w:sz w:val="26"/>
                <w:szCs w:val="26"/>
              </w:rPr>
              <w:t xml:space="preserve"> Xác định xem cạnh Oy đi qua vạch chia độ nào thì đó chính là số đo của góc.</w:t>
            </w:r>
          </w:p>
          <w:p w14:paraId="5CFF7D7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color w:val="000000"/>
                <w:sz w:val="26"/>
                <w:szCs w:val="26"/>
              </w:rPr>
              <w:t>Kết luận:</w:t>
            </w:r>
            <w:r w:rsidRPr="00AC7A65">
              <w:rPr>
                <w:rFonts w:ascii="Times New Roman" w:hAnsi="Times New Roman"/>
                <w:color w:val="000000"/>
                <w:sz w:val="26"/>
                <w:szCs w:val="26"/>
              </w:rPr>
              <w:t xml:space="preserve"> Mỗi góc một số đo</w:t>
            </w:r>
          </w:p>
          <w:p w14:paraId="507D8F4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Chú ý:</w:t>
            </w:r>
          </w:p>
          <w:p w14:paraId="7BEE8E7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Nếu số đo của góc xOy là n</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 xml:space="preserve"> thì ta kí hiệu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 n</w:t>
            </w:r>
            <w:r w:rsidRPr="00AC7A65">
              <w:rPr>
                <w:rFonts w:ascii="Times New Roman" w:hAnsi="Times New Roman"/>
                <w:color w:val="000000"/>
                <w:sz w:val="26"/>
                <w:szCs w:val="26"/>
                <w:vertAlign w:val="superscript"/>
              </w:rPr>
              <w:t xml:space="preserve">0 </w:t>
            </w:r>
            <w:r w:rsidRPr="00AC7A65">
              <w:rPr>
                <w:rFonts w:ascii="Times New Roman" w:hAnsi="Times New Roman"/>
                <w:color w:val="000000"/>
                <w:sz w:val="26"/>
                <w:szCs w:val="26"/>
              </w:rPr>
              <w:t xml:space="preserve">hoặc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yOx</m:t>
                  </m:r>
                </m:e>
              </m:acc>
            </m:oMath>
            <w:r w:rsidRPr="00AC7A65">
              <w:rPr>
                <w:rFonts w:ascii="Times New Roman" w:hAnsi="Times New Roman"/>
                <w:color w:val="000000"/>
                <w:sz w:val="26"/>
                <w:szCs w:val="26"/>
              </w:rPr>
              <w:t xml:space="preserve"> = n</w:t>
            </w:r>
            <w:r w:rsidRPr="00AC7A65">
              <w:rPr>
                <w:rFonts w:ascii="Times New Roman" w:hAnsi="Times New Roman"/>
                <w:color w:val="000000"/>
                <w:sz w:val="26"/>
                <w:szCs w:val="26"/>
                <w:vertAlign w:val="superscript"/>
              </w:rPr>
              <w:t>0</w:t>
            </w:r>
          </w:p>
          <w:p w14:paraId="09DBD50E"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Trong hình 77b, số đo góc xOy là 40</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 xml:space="preserve"> nên ta viết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 40</w:t>
            </w:r>
            <w:r w:rsidRPr="00AC7A65">
              <w:rPr>
                <w:rFonts w:ascii="Times New Roman" w:hAnsi="Times New Roman"/>
                <w:color w:val="000000"/>
                <w:sz w:val="26"/>
                <w:szCs w:val="26"/>
                <w:vertAlign w:val="superscript"/>
              </w:rPr>
              <w:t xml:space="preserve">0 </w:t>
            </w:r>
          </w:p>
          <w:p w14:paraId="5189368D"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Chúng ta chỉ xét các góc có số đo không vượt quá 180</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w:t>
            </w:r>
          </w:p>
          <w:p w14:paraId="17FEAF7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Luyện tập 3</w:t>
            </w:r>
          </w:p>
          <w:p w14:paraId="209E45D1"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Chú ý:</w:t>
            </w:r>
          </w:p>
          <w:p w14:paraId="72E937BE"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Trong một hình có nhiều góc, người ta thường vẽ thêm một hay nhiều vòng cung nhỏ nối hai cạnh của góc đó để dễ thấy góc mà ta đang xét tới. Khi cần phân biệt các góc có chung một đỉnh, chẳng hạn chung đỉnh </w:t>
            </w:r>
            <w:r w:rsidRPr="00AC7A65">
              <w:rPr>
                <w:rFonts w:ascii="Times New Roman" w:hAnsi="Times New Roman"/>
                <w:i/>
                <w:iCs/>
                <w:color w:val="000000"/>
                <w:sz w:val="26"/>
                <w:szCs w:val="26"/>
              </w:rPr>
              <w:t>O</w:t>
            </w:r>
            <w:r w:rsidRPr="00AC7A65">
              <w:rPr>
                <w:rFonts w:ascii="Times New Roman" w:hAnsi="Times New Roman"/>
                <w:color w:val="000000"/>
                <w:sz w:val="26"/>
                <w:szCs w:val="26"/>
              </w:rPr>
              <w:t xml:space="preserve"> trong </w:t>
            </w:r>
            <w:r w:rsidRPr="00AC7A65">
              <w:rPr>
                <w:rFonts w:ascii="Times New Roman" w:hAnsi="Times New Roman"/>
                <w:i/>
                <w:iCs/>
                <w:color w:val="000000"/>
                <w:sz w:val="26"/>
                <w:szCs w:val="26"/>
              </w:rPr>
              <w:t>Hình 79,</w:t>
            </w:r>
            <w:r w:rsidRPr="00AC7A65">
              <w:rPr>
                <w:rFonts w:ascii="Times New Roman" w:hAnsi="Times New Roman"/>
                <w:color w:val="000000"/>
                <w:sz w:val="26"/>
                <w:szCs w:val="26"/>
              </w:rPr>
              <w:t xml:space="preserve"> ta dùng kí hiệu </w:t>
            </w:r>
            <m:oMath>
              <m:acc>
                <m:accPr>
                  <m:ctrlPr>
                    <w:rPr>
                      <w:rFonts w:ascii="Cambria Math" w:eastAsia="Calibri" w:hAnsi="Cambria Math"/>
                      <w:i/>
                      <w:color w:val="000000"/>
                      <w:sz w:val="26"/>
                      <w:szCs w:val="26"/>
                      <w:lang w:val="vi-VN"/>
                    </w:rPr>
                  </m:ctrlPr>
                </m:accPr>
                <m:e>
                  <m:sSub>
                    <m:sSubPr>
                      <m:ctrlPr>
                        <w:rPr>
                          <w:rFonts w:ascii="Cambria Math" w:eastAsia="Calibri" w:hAnsi="Cambria Math"/>
                          <w:i/>
                          <w:color w:val="000000"/>
                          <w:sz w:val="26"/>
                          <w:szCs w:val="26"/>
                          <w:lang w:val="vi-VN"/>
                        </w:rPr>
                      </m:ctrlPr>
                    </m:sSubPr>
                    <m:e>
                      <m:r>
                        <w:rPr>
                          <w:rFonts w:ascii="Cambria Math" w:hAnsi="Cambria Math"/>
                          <w:color w:val="000000"/>
                          <w:sz w:val="26"/>
                          <w:szCs w:val="26"/>
                        </w:rPr>
                        <m:t>O</m:t>
                      </m:r>
                    </m:e>
                    <m:sub>
                      <m:r>
                        <w:rPr>
                          <w:rFonts w:ascii="Cambria Math" w:hAnsi="Cambria Math"/>
                          <w:color w:val="000000"/>
                          <w:sz w:val="26"/>
                          <w:szCs w:val="26"/>
                        </w:rPr>
                        <m:t>1</m:t>
                      </m:r>
                    </m:sub>
                  </m:sSub>
                  <m:r>
                    <w:rPr>
                      <w:rFonts w:ascii="Cambria Math" w:hAnsi="Cambria Math"/>
                      <w:color w:val="000000"/>
                      <w:sz w:val="26"/>
                      <w:szCs w:val="26"/>
                    </w:rPr>
                    <m:t xml:space="preserve">,  </m:t>
                  </m:r>
                </m:e>
              </m:acc>
              <m:acc>
                <m:accPr>
                  <m:ctrlPr>
                    <w:rPr>
                      <w:rFonts w:ascii="Cambria Math" w:eastAsia="Calibri" w:hAnsi="Cambria Math"/>
                      <w:i/>
                      <w:color w:val="000000"/>
                      <w:sz w:val="26"/>
                      <w:szCs w:val="26"/>
                      <w:lang w:val="vi-VN"/>
                    </w:rPr>
                  </m:ctrlPr>
                </m:accPr>
                <m:e>
                  <m:sSub>
                    <m:sSubPr>
                      <m:ctrlPr>
                        <w:rPr>
                          <w:rFonts w:ascii="Cambria Math" w:eastAsia="Calibri" w:hAnsi="Cambria Math"/>
                          <w:i/>
                          <w:color w:val="000000"/>
                          <w:sz w:val="26"/>
                          <w:szCs w:val="26"/>
                          <w:lang w:val="vi-VN"/>
                        </w:rPr>
                      </m:ctrlPr>
                    </m:sSubPr>
                    <m:e>
                      <m:r>
                        <w:rPr>
                          <w:rFonts w:ascii="Cambria Math" w:hAnsi="Cambria Math"/>
                          <w:color w:val="000000"/>
                          <w:sz w:val="26"/>
                          <w:szCs w:val="26"/>
                        </w:rPr>
                        <m:t>O</m:t>
                      </m:r>
                    </m:e>
                    <m:sub>
                      <m:r>
                        <w:rPr>
                          <w:rFonts w:ascii="Cambria Math" w:hAnsi="Cambria Math"/>
                          <w:color w:val="000000"/>
                          <w:sz w:val="26"/>
                          <w:szCs w:val="26"/>
                        </w:rPr>
                        <m:t>2</m:t>
                      </m:r>
                    </m:sub>
                  </m:sSub>
                </m:e>
              </m:acc>
            </m:oMath>
            <w:r w:rsidRPr="00AC7A65">
              <w:rPr>
                <w:rFonts w:ascii="Times New Roman" w:hAnsi="Times New Roman"/>
                <w:i/>
                <w:iCs/>
                <w:color w:val="000000"/>
                <w:sz w:val="26"/>
                <w:szCs w:val="26"/>
              </w:rPr>
              <w:t>.</w:t>
            </w:r>
          </w:p>
          <w:p w14:paraId="780C6589"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r w:rsidRPr="00AC7A65">
              <w:rPr>
                <w:rFonts w:ascii="Times New Roman" w:eastAsia="Calibri" w:hAnsi="Times New Roman"/>
                <w:noProof/>
                <w:color w:val="000000"/>
                <w:sz w:val="26"/>
                <w:szCs w:val="26"/>
                <w:lang w:val="vi-VN" w:eastAsia="vi-VN"/>
              </w:rPr>
              <w:drawing>
                <wp:inline distT="0" distB="0" distL="0" distR="0" wp14:anchorId="3FF9B486" wp14:editId="698F3CF0">
                  <wp:extent cx="2172970" cy="1376045"/>
                  <wp:effectExtent l="0" t="0" r="0" b="0"/>
                  <wp:docPr id="37"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970" cy="1376045"/>
                          </a:xfrm>
                          <a:prstGeom prst="rect">
                            <a:avLst/>
                          </a:prstGeom>
                          <a:noFill/>
                          <a:ln>
                            <a:noFill/>
                          </a:ln>
                        </pic:spPr>
                      </pic:pic>
                    </a:graphicData>
                  </a:graphic>
                </wp:inline>
              </w:drawing>
            </w:r>
          </w:p>
        </w:tc>
      </w:tr>
    </w:tbl>
    <w:p w14:paraId="34CA6DCA"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w:t>
      </w:r>
      <w:r w:rsidRPr="00AC7A65">
        <w:rPr>
          <w:rFonts w:ascii="Times New Roman" w:eastAsia="Calibri" w:hAnsi="Times New Roman"/>
          <w:b/>
          <w:color w:val="000000"/>
          <w:sz w:val="26"/>
          <w:szCs w:val="26"/>
          <w:lang w:val="en-GB"/>
        </w:rPr>
        <w:t>4</w:t>
      </w:r>
      <w:r w:rsidRPr="00AC7A65">
        <w:rPr>
          <w:rFonts w:ascii="Times New Roman" w:eastAsia="Calibri" w:hAnsi="Times New Roman"/>
          <w:b/>
          <w:color w:val="000000"/>
          <w:sz w:val="26"/>
          <w:szCs w:val="26"/>
          <w:lang w:val="vi-VN"/>
        </w:rPr>
        <w:t xml:space="preserve">: </w:t>
      </w:r>
      <w:r w:rsidRPr="00AC7A65">
        <w:rPr>
          <w:rFonts w:ascii="Times New Roman" w:eastAsia="Calibri" w:hAnsi="Times New Roman"/>
          <w:b/>
          <w:color w:val="000000"/>
          <w:sz w:val="26"/>
          <w:szCs w:val="26"/>
          <w:lang w:val="en-GB"/>
        </w:rPr>
        <w:t>So sánh hai góc</w:t>
      </w:r>
    </w:p>
    <w:p w14:paraId="54E2B2C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17F05DD3"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HS biết </w:t>
      </w:r>
      <w:r w:rsidRPr="00AC7A65">
        <w:rPr>
          <w:rFonts w:ascii="Times New Roman" w:eastAsia="Calibri" w:hAnsi="Times New Roman"/>
          <w:color w:val="000000"/>
          <w:sz w:val="26"/>
          <w:szCs w:val="26"/>
          <w:lang w:val="nl-NL"/>
        </w:rPr>
        <w:t>cách so sánh các góc thông qua số đo của chúng.</w:t>
      </w:r>
    </w:p>
    <w:p w14:paraId="7B4C149B"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nl-NL"/>
        </w:rPr>
        <w:t>HS quan sát, sử dụng SGK, vận dụng kiến thức để áp dụng.</w:t>
      </w:r>
    </w:p>
    <w:p w14:paraId="30BF7DEA"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lastRenderedPageBreak/>
        <w:t xml:space="preserve">c) Sản phẩm: </w:t>
      </w:r>
      <w:r w:rsidRPr="00AC7A65">
        <w:rPr>
          <w:rFonts w:ascii="Times New Roman" w:eastAsia="Calibri" w:hAnsi="Times New Roman"/>
          <w:color w:val="000000"/>
          <w:sz w:val="26"/>
          <w:szCs w:val="26"/>
          <w:lang w:val="nl-NL"/>
        </w:rPr>
        <w:t>Kết quả trả lời của học sinh</w:t>
      </w:r>
    </w:p>
    <w:p w14:paraId="3D4E3A5F"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382"/>
        <w:gridCol w:w="4252"/>
      </w:tblGrid>
      <w:tr w:rsidR="00AC7A65" w:rsidRPr="00AC7A65" w14:paraId="20B6E1FA" w14:textId="77777777" w:rsidTr="00AC7A65">
        <w:tc>
          <w:tcPr>
            <w:tcW w:w="5382" w:type="dxa"/>
            <w:tcBorders>
              <w:top w:val="single" w:sz="4" w:space="0" w:color="auto"/>
              <w:left w:val="single" w:sz="4" w:space="0" w:color="auto"/>
              <w:bottom w:val="single" w:sz="4" w:space="0" w:color="auto"/>
              <w:right w:val="single" w:sz="4" w:space="0" w:color="auto"/>
            </w:tcBorders>
            <w:hideMark/>
          </w:tcPr>
          <w:p w14:paraId="7D222979"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229DF46E"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C478F28" w14:textId="77777777" w:rsidTr="00AC7A65">
        <w:tc>
          <w:tcPr>
            <w:tcW w:w="5382" w:type="dxa"/>
            <w:tcBorders>
              <w:top w:val="single" w:sz="4" w:space="0" w:color="auto"/>
              <w:left w:val="single" w:sz="4" w:space="0" w:color="auto"/>
              <w:bottom w:val="single" w:sz="4" w:space="0" w:color="auto"/>
              <w:right w:val="single" w:sz="4" w:space="0" w:color="auto"/>
            </w:tcBorders>
            <w:hideMark/>
          </w:tcPr>
          <w:p w14:paraId="2307E846"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01667E9B"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r w:rsidRPr="00AC7A65">
              <w:rPr>
                <w:rFonts w:ascii="Times New Roman" w:eastAsia="Calibri" w:hAnsi="Times New Roman"/>
                <w:color w:val="000000"/>
                <w:sz w:val="26"/>
                <w:szCs w:val="26"/>
                <w:lang w:val="en-GB"/>
              </w:rPr>
              <w:t>yêu cầu HS đo độ lớn của góc trong Hình 80 và so sánh số đo của chúng.</w:t>
            </w:r>
          </w:p>
          <w:p w14:paraId="5413A42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Từ việc só sánh số đo của góc GV dẫn HS đến so sánh hai góc, GV chỉ ra cho HS cách kí hiệu khi so sánh hai góc.</w:t>
            </w:r>
          </w:p>
          <w:p w14:paraId="108C32B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VD7, yêu cầu HS so sánh hai góc thông qua số đo.</w:t>
            </w:r>
          </w:p>
          <w:p w14:paraId="6D82B301"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Yêu cầu HS thảo luận nhóm đôi áp dụng làm bài </w:t>
            </w:r>
            <w:r w:rsidRPr="00AC7A65">
              <w:rPr>
                <w:rFonts w:ascii="Times New Roman" w:eastAsia="Calibri" w:hAnsi="Times New Roman"/>
                <w:i/>
                <w:color w:val="000000"/>
                <w:sz w:val="26"/>
                <w:szCs w:val="26"/>
                <w:lang w:val="en-GB"/>
              </w:rPr>
              <w:t>Luyện tập 4</w:t>
            </w:r>
          </w:p>
          <w:p w14:paraId="4A1A185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662569F2"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HS tiếp nhận, thảo luận và thực hiện nhiệm vụ</w:t>
            </w:r>
          </w:p>
          <w:p w14:paraId="445E51AA"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en-GB"/>
              </w:rPr>
              <w:t>-</w:t>
            </w:r>
            <w:r w:rsidRPr="00AC7A65">
              <w:rPr>
                <w:rFonts w:ascii="Times New Roman" w:eastAsia="Calibri" w:hAnsi="Times New Roman"/>
                <w:color w:val="000000"/>
                <w:sz w:val="26"/>
                <w:szCs w:val="26"/>
                <w:lang w:val="vi-VN"/>
              </w:rPr>
              <w:t xml:space="preserve"> GV quan sát, hướng dẫn HS khi cần.</w:t>
            </w:r>
          </w:p>
          <w:p w14:paraId="716FBE0C"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Theo dõi, tiếp thu và ghi nhớ kiến thức.</w:t>
            </w:r>
          </w:p>
          <w:p w14:paraId="66DAC3A6" w14:textId="44BFEEF9"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3360" behindDoc="0" locked="0" layoutInCell="1" allowOverlap="1" wp14:anchorId="3721AF3C" wp14:editId="692029E4">
                      <wp:simplePos x="0" y="0"/>
                      <wp:positionH relativeFrom="column">
                        <wp:posOffset>3256280</wp:posOffset>
                      </wp:positionH>
                      <wp:positionV relativeFrom="paragraph">
                        <wp:posOffset>93345</wp:posOffset>
                      </wp:positionV>
                      <wp:extent cx="2790825" cy="1942465"/>
                      <wp:effectExtent l="0" t="0" r="0" b="635"/>
                      <wp:wrapNone/>
                      <wp:docPr id="587" name="Group 587"/>
                      <wp:cNvGraphicFramePr/>
                      <a:graphic xmlns:a="http://schemas.openxmlformats.org/drawingml/2006/main">
                        <a:graphicData uri="http://schemas.microsoft.com/office/word/2010/wordprocessingGroup">
                          <wpg:wgp>
                            <wpg:cNvGrpSpPr/>
                            <wpg:grpSpPr>
                              <a:xfrm>
                                <a:off x="0" y="0"/>
                                <a:ext cx="2790825" cy="1942465"/>
                                <a:chOff x="0" y="0"/>
                                <a:chExt cx="2790825" cy="1942468"/>
                              </a:xfrm>
                            </wpg:grpSpPr>
                            <wpg:grpSp>
                              <wpg:cNvPr id="78" name="Group 78"/>
                              <wpg:cNvGrpSpPr/>
                              <wpg:grpSpPr>
                                <a:xfrm>
                                  <a:off x="0" y="0"/>
                                  <a:ext cx="2790825" cy="1942468"/>
                                  <a:chOff x="0" y="0"/>
                                  <a:chExt cx="2790825" cy="1942860"/>
                                </a:xfrm>
                              </wpg:grpSpPr>
                              <wps:wsp>
                                <wps:cNvPr id="82" name="Elbow Connector 600"/>
                                <wps:cNvCnPr/>
                                <wps:spPr>
                                  <a:xfrm>
                                    <a:off x="904875" y="1457325"/>
                                    <a:ext cx="190500" cy="123825"/>
                                  </a:xfrm>
                                  <a:prstGeom prst="bentConnector3">
                                    <a:avLst/>
                                  </a:prstGeom>
                                  <a:noFill/>
                                  <a:ln w="6350" cap="flat" cmpd="sng" algn="ctr">
                                    <a:solidFill>
                                      <a:sysClr val="windowText" lastClr="000000"/>
                                    </a:solidFill>
                                    <a:prstDash val="solid"/>
                                    <a:miter lim="800000"/>
                                  </a:ln>
                                  <a:effectLst/>
                                </wps:spPr>
                                <wps:bodyPr/>
                              </wps:wsp>
                              <wps:wsp>
                                <wps:cNvPr id="83" name="Text Box 599"/>
                                <wps:cNvSpPr txBox="1"/>
                                <wps:spPr>
                                  <a:xfrm>
                                    <a:off x="742950" y="0"/>
                                    <a:ext cx="381000" cy="323610"/>
                                  </a:xfrm>
                                  <a:prstGeom prst="rect">
                                    <a:avLst/>
                                  </a:prstGeom>
                                  <a:noFill/>
                                  <a:ln w="6350">
                                    <a:noFill/>
                                  </a:ln>
                                </wps:spPr>
                                <wps:txbx>
                                  <w:txbxContent>
                                    <w:p w14:paraId="21E8A0AB"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596"/>
                                <wps:cNvSpPr txBox="1"/>
                                <wps:spPr>
                                  <a:xfrm>
                                    <a:off x="1571625" y="1619250"/>
                                    <a:ext cx="381000" cy="323610"/>
                                  </a:xfrm>
                                  <a:prstGeom prst="rect">
                                    <a:avLst/>
                                  </a:prstGeom>
                                  <a:noFill/>
                                  <a:ln w="6350">
                                    <a:noFill/>
                                  </a:ln>
                                </wps:spPr>
                                <wps:txbx>
                                  <w:txbxContent>
                                    <w:p w14:paraId="74688756"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Isosceles Triangle 85"/>
                                <wps:cNvSpPr/>
                                <wps:spPr>
                                  <a:xfrm>
                                    <a:off x="152400" y="295275"/>
                                    <a:ext cx="2438400" cy="1285875"/>
                                  </a:xfrm>
                                  <a:prstGeom prst="triangle">
                                    <a:avLst>
                                      <a:gd name="adj" fmla="val 31043"/>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wps:spPr>
                                  <a:xfrm>
                                    <a:off x="904875" y="295275"/>
                                    <a:ext cx="0" cy="1285875"/>
                                  </a:xfrm>
                                  <a:prstGeom prst="line">
                                    <a:avLst/>
                                  </a:prstGeom>
                                  <a:noFill/>
                                  <a:ln w="6350" cap="flat" cmpd="sng" algn="ctr">
                                    <a:solidFill>
                                      <a:sysClr val="windowText" lastClr="000000"/>
                                    </a:solidFill>
                                    <a:prstDash val="solid"/>
                                    <a:miter lim="800000"/>
                                  </a:ln>
                                  <a:effectLst/>
                                </wps:spPr>
                                <wps:bodyPr/>
                              </wps:wsp>
                              <wps:wsp>
                                <wps:cNvPr id="87" name="Straight Connector 87"/>
                                <wps:cNvCnPr/>
                                <wps:spPr>
                                  <a:xfrm>
                                    <a:off x="904875" y="295275"/>
                                    <a:ext cx="876300" cy="1285875"/>
                                  </a:xfrm>
                                  <a:prstGeom prst="line">
                                    <a:avLst/>
                                  </a:prstGeom>
                                  <a:noFill/>
                                  <a:ln w="6350" cap="flat" cmpd="sng" algn="ctr">
                                    <a:solidFill>
                                      <a:sysClr val="windowText" lastClr="000000"/>
                                    </a:solidFill>
                                    <a:prstDash val="solid"/>
                                    <a:miter lim="800000"/>
                                  </a:ln>
                                  <a:effectLst/>
                                </wps:spPr>
                                <wps:bodyPr/>
                              </wps:wsp>
                              <wps:wsp>
                                <wps:cNvPr id="88" name="Text Box 598"/>
                                <wps:cNvSpPr txBox="1"/>
                                <wps:spPr>
                                  <a:xfrm>
                                    <a:off x="0" y="1571625"/>
                                    <a:ext cx="381000" cy="323610"/>
                                  </a:xfrm>
                                  <a:prstGeom prst="rect">
                                    <a:avLst/>
                                  </a:prstGeom>
                                  <a:noFill/>
                                  <a:ln w="6350">
                                    <a:noFill/>
                                  </a:ln>
                                </wps:spPr>
                                <wps:txbx>
                                  <w:txbxContent>
                                    <w:p w14:paraId="691CF42D"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515"/>
                                <wps:cNvSpPr txBox="1"/>
                                <wps:spPr>
                                  <a:xfrm>
                                    <a:off x="762000" y="1600200"/>
                                    <a:ext cx="381000" cy="323610"/>
                                  </a:xfrm>
                                  <a:prstGeom prst="rect">
                                    <a:avLst/>
                                  </a:prstGeom>
                                  <a:noFill/>
                                  <a:ln w="6350">
                                    <a:noFill/>
                                  </a:ln>
                                </wps:spPr>
                                <wps:txbx>
                                  <w:txbxContent>
                                    <w:p w14:paraId="16D0433C" w14:textId="77777777" w:rsidR="00AC7A65" w:rsidRDefault="00AC7A65" w:rsidP="00AC7A65">
                                      <w:pPr>
                                        <w:rPr>
                                          <w:lang w:val="en-GB"/>
                                        </w:rPr>
                                      </w:pPr>
                                      <w:r>
                                        <w:rPr>
                                          <w:lang w:val="en-GB"/>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516"/>
                                <wps:cNvSpPr txBox="1"/>
                                <wps:spPr>
                                  <a:xfrm>
                                    <a:off x="2409825" y="1590675"/>
                                    <a:ext cx="381000" cy="323610"/>
                                  </a:xfrm>
                                  <a:prstGeom prst="rect">
                                    <a:avLst/>
                                  </a:prstGeom>
                                  <a:noFill/>
                                  <a:ln w="6350">
                                    <a:noFill/>
                                  </a:ln>
                                </wps:spPr>
                                <wps:txbx>
                                  <w:txbxContent>
                                    <w:p w14:paraId="4EB002F4"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9" name="Straight Connector 79"/>
                              <wps:cNvCnPr/>
                              <wps:spPr>
                                <a:xfrm>
                                  <a:off x="485775" y="1543050"/>
                                  <a:ext cx="47625" cy="95250"/>
                                </a:xfrm>
                                <a:prstGeom prst="line">
                                  <a:avLst/>
                                </a:prstGeom>
                                <a:noFill/>
                                <a:ln w="6350" cap="flat" cmpd="sng" algn="ctr">
                                  <a:solidFill>
                                    <a:sysClr val="windowText" lastClr="000000"/>
                                  </a:solidFill>
                                  <a:prstDash val="solid"/>
                                  <a:miter lim="800000"/>
                                </a:ln>
                                <a:effectLst/>
                              </wps:spPr>
                              <wps:bodyPr/>
                            </wps:wsp>
                            <wps:wsp>
                              <wps:cNvPr id="80" name="Straight Connector 80"/>
                              <wps:cNvCnPr/>
                              <wps:spPr>
                                <a:xfrm>
                                  <a:off x="1295400" y="1543050"/>
                                  <a:ext cx="47625" cy="95250"/>
                                </a:xfrm>
                                <a:prstGeom prst="line">
                                  <a:avLst/>
                                </a:prstGeom>
                                <a:noFill/>
                                <a:ln w="6350" cap="flat" cmpd="sng" algn="ctr">
                                  <a:solidFill>
                                    <a:sysClr val="windowText" lastClr="000000"/>
                                  </a:solidFill>
                                  <a:prstDash val="solid"/>
                                  <a:miter lim="800000"/>
                                </a:ln>
                                <a:effectLst/>
                              </wps:spPr>
                              <wps:bodyPr/>
                            </wps:wsp>
                            <wps:wsp>
                              <wps:cNvPr id="81" name="Straight Connector 81"/>
                              <wps:cNvCnPr/>
                              <wps:spPr>
                                <a:xfrm>
                                  <a:off x="2114550" y="1533525"/>
                                  <a:ext cx="47625" cy="9525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1AF3C" id="Group 587" o:spid="_x0000_s1070" style="position:absolute;left:0;text-align:left;margin-left:256.4pt;margin-top:7.35pt;width:219.75pt;height:152.95pt;z-index:251663360" coordsize="27908,1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">
                      <v:group id="Group 78" o:spid="_x0000_s1071" style="position:absolute;width:27908;height:19424" coordsize="27908,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00" o:spid="_x0000_s1072" type="#_x0000_t34" style="position:absolute;left:9048;top:14573;width:1905;height:1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" strokecolor="windowText" strokeweight=".5pt"/>
                        <v:shape id="Text Box 599" o:spid="_x0000_s1073" type="#_x0000_t202" style="position:absolute;left:7429;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21E8A0AB" w14:textId="77777777" w:rsidR="00AC7A65" w:rsidRDefault="00AC7A65" w:rsidP="00AC7A65">
                                <w:pPr>
                                  <w:rPr>
                                    <w:lang w:val="en-GB"/>
                                  </w:rPr>
                                </w:pPr>
                                <w:r>
                                  <w:rPr>
                                    <w:lang w:val="en-GB"/>
                                  </w:rPr>
                                  <w:t>A</w:t>
                                </w:r>
                              </w:p>
                            </w:txbxContent>
                          </v:textbox>
                        </v:shape>
                        <v:shape id="Text Box 596" o:spid="_x0000_s1074" type="#_x0000_t202" style="position:absolute;left:15716;top:1619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4688756" w14:textId="77777777" w:rsidR="00AC7A65" w:rsidRDefault="00AC7A65" w:rsidP="00AC7A65">
                                <w:pPr>
                                  <w:rPr>
                                    <w:lang w:val="en-GB"/>
                                  </w:rPr>
                                </w:pPr>
                                <w:r>
                                  <w:rPr>
                                    <w:lang w:val="en-GB"/>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5" o:spid="_x0000_s1075" type="#_x0000_t5" style="position:absolute;left:1524;top:2952;width:24384;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" adj="6705" filled="f" strokecolor="windowText" strokeweight="1pt"/>
                        <v:line id="Straight Connector 86" o:spid="_x0000_s1076" style="position:absolute;visibility:visible;mso-wrap-style:square" from="9048,2952" to="9048,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v:line>
                        <v:line id="Straight Connector 87" o:spid="_x0000_s1077" style="position:absolute;visibility:visible;mso-wrap-style:square" from="9048,2952" to="1781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" strokecolor="windowText" strokeweight=".5pt">
                          <v:stroke joinstyle="miter"/>
                        </v:line>
                        <v:shape id="Text Box 598" o:spid="_x0000_s1078" type="#_x0000_t202" style="position:absolute;top:1571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91CF42D" w14:textId="77777777" w:rsidR="00AC7A65" w:rsidRDefault="00AC7A65" w:rsidP="00AC7A65">
                                <w:pPr>
                                  <w:rPr>
                                    <w:lang w:val="en-GB"/>
                                  </w:rPr>
                                </w:pPr>
                                <w:r>
                                  <w:rPr>
                                    <w:lang w:val="en-GB"/>
                                  </w:rPr>
                                  <w:t>B</w:t>
                                </w:r>
                              </w:p>
                            </w:txbxContent>
                          </v:textbox>
                        </v:shape>
                        <v:shape id="Text Box 515" o:spid="_x0000_s1079" type="#_x0000_t202" style="position:absolute;left:7620;top:1600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16D0433C" w14:textId="77777777" w:rsidR="00AC7A65" w:rsidRDefault="00AC7A65" w:rsidP="00AC7A65">
                                <w:pPr>
                                  <w:rPr>
                                    <w:lang w:val="en-GB"/>
                                  </w:rPr>
                                </w:pPr>
                                <w:r>
                                  <w:rPr>
                                    <w:lang w:val="en-GB"/>
                                  </w:rPr>
                                  <w:t>H</w:t>
                                </w:r>
                              </w:p>
                            </w:txbxContent>
                          </v:textbox>
                        </v:shape>
                        <v:shape id="Text Box 516" o:spid="_x0000_s1080" type="#_x0000_t202" style="position:absolute;left:24098;top:1590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EB002F4" w14:textId="77777777" w:rsidR="00AC7A65" w:rsidRDefault="00AC7A65" w:rsidP="00AC7A65">
                                <w:pPr>
                                  <w:rPr>
                                    <w:lang w:val="en-GB"/>
                                  </w:rPr>
                                </w:pPr>
                                <w:r>
                                  <w:rPr>
                                    <w:lang w:val="en-GB"/>
                                  </w:rPr>
                                  <w:t>D</w:t>
                                </w:r>
                              </w:p>
                            </w:txbxContent>
                          </v:textbox>
                        </v:shape>
                      </v:group>
                      <v:line id="Straight Connector 79" o:spid="_x0000_s1081" style="position:absolute;visibility:visible;mso-wrap-style:square" from="4857,15430" to="5334,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" strokecolor="windowText" strokeweight=".5pt">
                        <v:stroke joinstyle="miter"/>
                      </v:line>
                      <v:line id="Straight Connector 80" o:spid="_x0000_s1082" style="position:absolute;visibility:visible;mso-wrap-style:square" from="12954,15430" to="13430,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" strokecolor="windowText" strokeweight=".5pt">
                        <v:stroke joinstyle="miter"/>
                      </v:line>
                      <v:line id="Straight Connector 81" o:spid="_x0000_s1083" style="position:absolute;visibility:visible;mso-wrap-style:square" from="21145,15335" to="2162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" strokecolor="windowText" strokeweight=".5pt">
                        <v:stroke joinstyle="miter"/>
                      </v:line>
                    </v:group>
                  </w:pict>
                </mc:Fallback>
              </mc:AlternateContent>
            </w:r>
            <w:r w:rsidRPr="00AC7A65">
              <w:rPr>
                <w:rFonts w:ascii="Times New Roman" w:eastAsia="Calibri" w:hAnsi="Times New Roman"/>
                <w:color w:val="000000"/>
                <w:sz w:val="26"/>
                <w:szCs w:val="26"/>
                <w:lang w:val="vi-VN"/>
              </w:rPr>
              <w:t xml:space="preserve">Bước 3: Báo cáo, thảo luận: </w:t>
            </w:r>
          </w:p>
          <w:p w14:paraId="7190A9B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HS báo cáo kết quả sau khi thực hiện nhiệm vụ</w:t>
            </w:r>
          </w:p>
          <w:p w14:paraId="55CBDFB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Gọi </w:t>
            </w:r>
            <w:r w:rsidRPr="00AC7A65">
              <w:rPr>
                <w:rFonts w:ascii="Times New Roman" w:eastAsia="Calibri" w:hAnsi="Times New Roman"/>
                <w:color w:val="000000"/>
                <w:sz w:val="26"/>
                <w:szCs w:val="26"/>
                <w:lang w:val="en-GB"/>
              </w:rPr>
              <w:t xml:space="preserve">1 </w:t>
            </w:r>
            <w:r w:rsidRPr="00AC7A65">
              <w:rPr>
                <w:rFonts w:ascii="Times New Roman" w:eastAsia="Calibri" w:hAnsi="Times New Roman"/>
                <w:color w:val="000000"/>
                <w:sz w:val="26"/>
                <w:szCs w:val="26"/>
                <w:lang w:val="vi-VN"/>
              </w:rPr>
              <w:t xml:space="preserve">HS đứng tại chỗ </w:t>
            </w:r>
            <w:r w:rsidRPr="00AC7A65">
              <w:rPr>
                <w:rFonts w:ascii="Times New Roman" w:eastAsia="Calibri" w:hAnsi="Times New Roman"/>
                <w:color w:val="000000"/>
                <w:sz w:val="26"/>
                <w:szCs w:val="26"/>
                <w:lang w:val="en-GB"/>
              </w:rPr>
              <w:t>báo cáo kết quả bài Luyện tập 4</w:t>
            </w:r>
          </w:p>
          <w:p w14:paraId="0951803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gọi HS khác nhận xét, bổ sung</w:t>
            </w:r>
          </w:p>
          <w:p w14:paraId="16B07B93"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0B8175B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008DD9F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GV chốt kiến thức về so sánh hai góc.</w:t>
            </w:r>
          </w:p>
        </w:tc>
        <w:tc>
          <w:tcPr>
            <w:tcW w:w="4252" w:type="dxa"/>
            <w:tcBorders>
              <w:top w:val="single" w:sz="4" w:space="0" w:color="auto"/>
              <w:left w:val="single" w:sz="4" w:space="0" w:color="auto"/>
              <w:bottom w:val="single" w:sz="4" w:space="0" w:color="auto"/>
              <w:right w:val="single" w:sz="4" w:space="0" w:color="auto"/>
            </w:tcBorders>
          </w:tcPr>
          <w:p w14:paraId="5CF02642"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t>2. So sánh hai góc</w:t>
            </w:r>
          </w:p>
          <w:p w14:paraId="03F89509"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Ta có thể so sánh hai góc dựa vào số đo của chúng.</w:t>
            </w:r>
          </w:p>
          <w:p w14:paraId="727A3E27"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Nếu số đo cùa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bằng số đo của góc </w:t>
            </w:r>
            <w:r w:rsidRPr="00AC7A65">
              <w:rPr>
                <w:rFonts w:ascii="Times New Roman" w:hAnsi="Times New Roman"/>
                <w:i/>
                <w:iCs/>
                <w:color w:val="000000"/>
                <w:sz w:val="26"/>
                <w:szCs w:val="26"/>
              </w:rPr>
              <w:t>uPv</w:t>
            </w:r>
            <w:r w:rsidRPr="00AC7A65">
              <w:rPr>
                <w:rFonts w:ascii="Times New Roman" w:hAnsi="Times New Roman"/>
                <w:color w:val="000000"/>
                <w:sz w:val="26"/>
                <w:szCs w:val="26"/>
              </w:rPr>
              <w:t xml:space="preserve"> thì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bằng góc </w:t>
            </w:r>
            <w:r w:rsidRPr="00AC7A65">
              <w:rPr>
                <w:rFonts w:ascii="Times New Roman" w:hAnsi="Times New Roman"/>
                <w:i/>
                <w:iCs/>
                <w:color w:val="000000"/>
                <w:sz w:val="26"/>
                <w:szCs w:val="26"/>
              </w:rPr>
              <w:t>uPv</w:t>
            </w:r>
            <w:r w:rsidRPr="00AC7A65">
              <w:rPr>
                <w:rFonts w:ascii="Times New Roman" w:hAnsi="Times New Roman"/>
                <w:color w:val="000000"/>
                <w:sz w:val="26"/>
                <w:szCs w:val="26"/>
              </w:rPr>
              <w:t xml:space="preserve"> và được kí hiệu là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r w:rsidRPr="00AC7A65">
              <w:rPr>
                <w:rFonts w:ascii="Times New Roman" w:hAnsi="Times New Roman"/>
                <w:i/>
                <w:iCs/>
                <w:color w:val="000000"/>
                <w:sz w:val="26"/>
                <w:szCs w:val="26"/>
              </w:rPr>
              <w:t>.</w:t>
            </w:r>
          </w:p>
          <w:p w14:paraId="56AF4DBC"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Nếu số đo của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lớn hơn số đo của góc </w:t>
            </w:r>
            <w:r w:rsidRPr="00AC7A65">
              <w:rPr>
                <w:rFonts w:ascii="Times New Roman" w:hAnsi="Times New Roman"/>
                <w:i/>
                <w:iCs/>
                <w:color w:val="000000"/>
                <w:sz w:val="26"/>
                <w:szCs w:val="26"/>
              </w:rPr>
              <w:t>uPv</w:t>
            </w:r>
            <w:r w:rsidRPr="00AC7A65">
              <w:rPr>
                <w:rFonts w:ascii="Times New Roman" w:hAnsi="Times New Roman"/>
                <w:color w:val="000000"/>
                <w:sz w:val="26"/>
                <w:szCs w:val="26"/>
              </w:rPr>
              <w:t xml:space="preserve"> thì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lớn hơn góc uPv và được kí hiệu là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&gt;</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r w:rsidRPr="00AC7A65">
              <w:rPr>
                <w:rFonts w:ascii="Times New Roman" w:hAnsi="Times New Roman"/>
                <w:i/>
                <w:iCs/>
                <w:color w:val="000000"/>
                <w:sz w:val="26"/>
                <w:szCs w:val="26"/>
              </w:rPr>
              <w:t>.</w:t>
            </w:r>
          </w:p>
          <w:p w14:paraId="1E4610F9"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Nếu số đo của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nhỏ hơn số đo của góc </w:t>
            </w:r>
            <w:r w:rsidRPr="00AC7A65">
              <w:rPr>
                <w:rFonts w:ascii="Times New Roman" w:hAnsi="Times New Roman"/>
                <w:i/>
                <w:iCs/>
                <w:color w:val="000000"/>
                <w:sz w:val="26"/>
                <w:szCs w:val="26"/>
              </w:rPr>
              <w:t>uPv</w:t>
            </w:r>
            <w:r w:rsidRPr="00AC7A65">
              <w:rPr>
                <w:rFonts w:ascii="Times New Roman" w:hAnsi="Times New Roman"/>
                <w:color w:val="000000"/>
                <w:sz w:val="26"/>
                <w:szCs w:val="26"/>
              </w:rPr>
              <w:t xml:space="preserve"> thì góc </w:t>
            </w:r>
            <w:r w:rsidRPr="00AC7A65">
              <w:rPr>
                <w:rFonts w:ascii="Times New Roman" w:hAnsi="Times New Roman"/>
                <w:i/>
                <w:iCs/>
                <w:color w:val="000000"/>
                <w:sz w:val="26"/>
                <w:szCs w:val="26"/>
              </w:rPr>
              <w:t>xOy</w:t>
            </w:r>
            <w:r w:rsidRPr="00AC7A65">
              <w:rPr>
                <w:rFonts w:ascii="Times New Roman" w:hAnsi="Times New Roman"/>
                <w:color w:val="000000"/>
                <w:sz w:val="26"/>
                <w:szCs w:val="26"/>
              </w:rPr>
              <w:t xml:space="preserve"> nhỏ hơn góc </w:t>
            </w:r>
            <w:r w:rsidRPr="00AC7A65">
              <w:rPr>
                <w:rFonts w:ascii="Times New Roman" w:hAnsi="Times New Roman"/>
                <w:i/>
                <w:iCs/>
                <w:color w:val="000000"/>
                <w:sz w:val="26"/>
                <w:szCs w:val="26"/>
              </w:rPr>
              <w:t>uPv</w:t>
            </w:r>
            <w:r w:rsidRPr="00AC7A65">
              <w:rPr>
                <w:rFonts w:ascii="Times New Roman" w:hAnsi="Times New Roman"/>
                <w:color w:val="000000"/>
                <w:sz w:val="26"/>
                <w:szCs w:val="26"/>
              </w:rPr>
              <w:t xml:space="preserve"> và được kí hiệu là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 xml:space="preserve">&lt;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p>
          <w:p w14:paraId="0105D49C" w14:textId="15965ECF" w:rsidR="00AC7A65" w:rsidRPr="00AC7A65" w:rsidRDefault="00AC7A65" w:rsidP="00AC7A65">
            <w:pPr>
              <w:autoSpaceDE w:val="0"/>
              <w:autoSpaceDN w:val="0"/>
              <w:adjustRightInd w:val="0"/>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Luyện tập 4</w:t>
            </w:r>
          </w:p>
          <w:p w14:paraId="57BA2855" w14:textId="0E39091F"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
          <w:p w14:paraId="1BAA1F8C"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p>
          <w:p w14:paraId="6888F48E"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p>
          <w:p w14:paraId="691ADC5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p>
          <w:p w14:paraId="468450B2"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p>
          <w:p w14:paraId="5D189AF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
          <w:p w14:paraId="13FF1CC7" w14:textId="77777777" w:rsidR="00AC7A65" w:rsidRPr="00AC7A65" w:rsidRDefault="00AC7A65" w:rsidP="00AC7A65">
            <w:pPr>
              <w:autoSpaceDE w:val="0"/>
              <w:autoSpaceDN w:val="0"/>
              <w:adjustRightInd w:val="0"/>
              <w:spacing w:line="312" w:lineRule="auto"/>
              <w:jc w:val="center"/>
              <w:rPr>
                <w:rFonts w:ascii="Times New Roman" w:hAnsi="Times New Roman"/>
                <w:i/>
                <w:color w:val="000000"/>
                <w:sz w:val="26"/>
                <w:szCs w:val="26"/>
              </w:rPr>
            </w:pPr>
            <w:r w:rsidRPr="00AC7A65">
              <w:rPr>
                <w:rFonts w:ascii="Times New Roman" w:hAnsi="Times New Roman"/>
                <w:i/>
                <w:color w:val="000000"/>
                <w:sz w:val="26"/>
                <w:szCs w:val="26"/>
              </w:rPr>
              <w:t>Hình 81</w:t>
            </w:r>
          </w:p>
          <w:p w14:paraId="3CFFC699"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a)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ABC </m:t>
                  </m:r>
                </m:e>
              </m:acc>
            </m:oMath>
            <w:r w:rsidRPr="00AC7A65">
              <w:rPr>
                <w:rFonts w:ascii="Times New Roman" w:hAnsi="Times New Roman"/>
                <w:i/>
                <w:iCs/>
                <w:color w:val="000000"/>
                <w:sz w:val="26"/>
                <w:szCs w:val="26"/>
              </w:rPr>
              <w:t xml:space="preserve">=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ACB </m:t>
                  </m:r>
                </m:e>
              </m:acc>
            </m:oMath>
          </w:p>
          <w:p w14:paraId="3B72C049"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b)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ACB </m:t>
                  </m:r>
                </m:e>
              </m:acc>
            </m:oMath>
            <w:r w:rsidRPr="00AC7A65">
              <w:rPr>
                <w:rFonts w:ascii="Times New Roman" w:hAnsi="Times New Roman"/>
                <w:i/>
                <w:iCs/>
                <w:color w:val="000000"/>
                <w:sz w:val="26"/>
                <w:szCs w:val="26"/>
              </w:rPr>
              <w:t xml:space="preserve">&gt;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ADB </m:t>
                  </m:r>
                </m:e>
              </m:acc>
              <m:r>
                <w:rPr>
                  <w:rFonts w:ascii="Cambria Math" w:hAnsi="Cambria Math"/>
                  <w:color w:val="000000"/>
                  <w:sz w:val="26"/>
                  <w:szCs w:val="26"/>
                </w:rPr>
                <m:t xml:space="preserve"> </m:t>
              </m:r>
            </m:oMath>
          </w:p>
        </w:tc>
      </w:tr>
    </w:tbl>
    <w:p w14:paraId="204BB4D2"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t xml:space="preserve">Hoạt động </w:t>
      </w:r>
      <w:r w:rsidRPr="00AC7A65">
        <w:rPr>
          <w:rFonts w:ascii="Times New Roman" w:eastAsia="Calibri" w:hAnsi="Times New Roman"/>
          <w:b/>
          <w:color w:val="000000"/>
          <w:sz w:val="26"/>
          <w:szCs w:val="26"/>
          <w:lang w:val="en-GB"/>
        </w:rPr>
        <w:t>5</w:t>
      </w:r>
      <w:r w:rsidRPr="00AC7A65">
        <w:rPr>
          <w:rFonts w:ascii="Times New Roman" w:eastAsia="Calibri" w:hAnsi="Times New Roman"/>
          <w:b/>
          <w:color w:val="000000"/>
          <w:sz w:val="26"/>
          <w:szCs w:val="26"/>
          <w:lang w:val="vi-VN"/>
        </w:rPr>
        <w:t xml:space="preserve">: </w:t>
      </w:r>
      <w:r w:rsidRPr="00AC7A65">
        <w:rPr>
          <w:rFonts w:ascii="Times New Roman" w:eastAsia="Calibri" w:hAnsi="Times New Roman"/>
          <w:b/>
          <w:color w:val="000000"/>
          <w:sz w:val="26"/>
          <w:szCs w:val="26"/>
          <w:lang w:val="en-GB"/>
        </w:rPr>
        <w:t>Góc vuông – góc nhọn – góc tù – góc bẹt</w:t>
      </w:r>
    </w:p>
    <w:p w14:paraId="1364941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1492DC61"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Phân biệt được các các góc: góc vuông, góc nhọn, góc tù, góc bẹt</w:t>
      </w:r>
    </w:p>
    <w:p w14:paraId="611D1F6C"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xml:space="preserve">- Sắp xếp được số đo của các góc trên. Đo góc trên hình thực tế </w:t>
      </w:r>
    </w:p>
    <w:p w14:paraId="354B5631"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rPr>
        <w:t>GV yêu cầu HS đọc SGK, tìm hiểu kiến thức và áp dụng.</w:t>
      </w:r>
    </w:p>
    <w:p w14:paraId="2636551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Câu trả lời của HS</w:t>
      </w:r>
    </w:p>
    <w:p w14:paraId="0D6C2609"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591"/>
        <w:gridCol w:w="4043"/>
      </w:tblGrid>
      <w:tr w:rsidR="00AC7A65" w:rsidRPr="00AC7A65" w14:paraId="35C69EF7" w14:textId="77777777" w:rsidTr="00AC7A65">
        <w:tc>
          <w:tcPr>
            <w:tcW w:w="5591" w:type="dxa"/>
            <w:tcBorders>
              <w:top w:val="single" w:sz="4" w:space="0" w:color="auto"/>
              <w:left w:val="single" w:sz="4" w:space="0" w:color="auto"/>
              <w:bottom w:val="single" w:sz="4" w:space="0" w:color="auto"/>
              <w:right w:val="single" w:sz="4" w:space="0" w:color="auto"/>
            </w:tcBorders>
            <w:hideMark/>
          </w:tcPr>
          <w:p w14:paraId="08FBDB59"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043" w:type="dxa"/>
            <w:tcBorders>
              <w:top w:val="single" w:sz="4" w:space="0" w:color="auto"/>
              <w:left w:val="single" w:sz="4" w:space="0" w:color="auto"/>
              <w:bottom w:val="single" w:sz="4" w:space="0" w:color="auto"/>
              <w:right w:val="single" w:sz="4" w:space="0" w:color="auto"/>
            </w:tcBorders>
            <w:hideMark/>
          </w:tcPr>
          <w:p w14:paraId="411AA206"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245F06B1" w14:textId="77777777" w:rsidTr="00AC7A65">
        <w:tc>
          <w:tcPr>
            <w:tcW w:w="5591" w:type="dxa"/>
            <w:tcBorders>
              <w:top w:val="single" w:sz="4" w:space="0" w:color="auto"/>
              <w:left w:val="single" w:sz="4" w:space="0" w:color="auto"/>
              <w:bottom w:val="single" w:sz="4" w:space="0" w:color="auto"/>
              <w:right w:val="single" w:sz="4" w:space="0" w:color="auto"/>
            </w:tcBorders>
            <w:hideMark/>
          </w:tcPr>
          <w:p w14:paraId="1FCD3AF4"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1F5B789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lastRenderedPageBreak/>
              <w:t xml:space="preserve">- GV </w:t>
            </w:r>
            <w:r w:rsidRPr="00AC7A65">
              <w:rPr>
                <w:rFonts w:ascii="Times New Roman" w:eastAsia="Calibri" w:hAnsi="Times New Roman"/>
                <w:color w:val="000000"/>
                <w:sz w:val="26"/>
                <w:szCs w:val="26"/>
                <w:lang w:val="en-GB"/>
              </w:rPr>
              <w:t>yêu cầu HS quan sát các góc tạo bởi kim phút và kim giờ trong các chiếc đồng hồ và liên hệ với những loại góc mà em biết.</w:t>
            </w:r>
          </w:p>
          <w:p w14:paraId="132DD31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eastAsia="vi-VN"/>
              </w:rPr>
              <w:drawing>
                <wp:inline distT="0" distB="0" distL="0" distR="0" wp14:anchorId="683685CD" wp14:editId="0EB7E603">
                  <wp:extent cx="3413125" cy="842010"/>
                  <wp:effectExtent l="0" t="0" r="0" b="0"/>
                  <wp:docPr id="3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3125" cy="842010"/>
                          </a:xfrm>
                          <a:prstGeom prst="rect">
                            <a:avLst/>
                          </a:prstGeom>
                          <a:noFill/>
                          <a:ln>
                            <a:noFill/>
                          </a:ln>
                        </pic:spPr>
                      </pic:pic>
                    </a:graphicData>
                  </a:graphic>
                </wp:inline>
              </w:drawing>
            </w:r>
          </w:p>
          <w:p w14:paraId="60079622" w14:textId="77777777" w:rsidR="00AC7A65" w:rsidRPr="00AC7A65" w:rsidRDefault="00AC7A65" w:rsidP="00AC7A65">
            <w:pPr>
              <w:tabs>
                <w:tab w:val="left" w:pos="567"/>
                <w:tab w:val="left" w:pos="1134"/>
              </w:tabs>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t>- GV yêu cầu HS thực hành đo các góc ở Hình 82.</w:t>
            </w:r>
          </w:p>
          <w:p w14:paraId="1E177776" w14:textId="77777777" w:rsidR="00AC7A65" w:rsidRPr="00AC7A65" w:rsidRDefault="00AC7A65" w:rsidP="00AC7A65">
            <w:pPr>
              <w:tabs>
                <w:tab w:val="left" w:pos="567"/>
                <w:tab w:val="left" w:pos="1134"/>
              </w:tabs>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t xml:space="preserve">- Từ đó GV yêu cầu HS nêu hiểu biết về khái niệm các góc: góc nhọn, góc vuông, góc tù và góc bẹt. </w:t>
            </w:r>
          </w:p>
          <w:p w14:paraId="054EACEF"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minh họa các loại góc cho HS.</w:t>
            </w:r>
          </w:p>
          <w:p w14:paraId="364CEFB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VD8, yêu cầu HS nhận biết được một góc cho trước là góc vuông, góc nhọn, góc tù.</w:t>
            </w:r>
          </w:p>
          <w:p w14:paraId="4096183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hướng dẫn HS thực hiện VD9, yêu cầu HS vẽ được tất cả các loại góc đã học.</w:t>
            </w:r>
          </w:p>
          <w:p w14:paraId="592C387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Yêu cầu HS áp dụng làm </w:t>
            </w:r>
            <w:r w:rsidRPr="00AC7A65">
              <w:rPr>
                <w:rFonts w:ascii="Times New Roman" w:eastAsia="Calibri" w:hAnsi="Times New Roman"/>
                <w:i/>
                <w:color w:val="000000"/>
                <w:sz w:val="26"/>
                <w:szCs w:val="26"/>
                <w:lang w:val="en-GB"/>
              </w:rPr>
              <w:t>Luyện tập 5</w:t>
            </w:r>
          </w:p>
          <w:p w14:paraId="1080284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1F969C0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HS tiếp nhận, thảo luận và </w:t>
            </w:r>
            <w:r w:rsidRPr="00AC7A65">
              <w:rPr>
                <w:rFonts w:ascii="Times New Roman" w:eastAsia="Calibri" w:hAnsi="Times New Roman"/>
                <w:color w:val="000000"/>
                <w:sz w:val="26"/>
                <w:szCs w:val="26"/>
                <w:lang w:val="en-GB"/>
              </w:rPr>
              <w:t>thực hiện nhiệm vụ</w:t>
            </w:r>
          </w:p>
          <w:p w14:paraId="6FEC05F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r w:rsidRPr="00AC7A65">
              <w:rPr>
                <w:rFonts w:ascii="Times New Roman" w:eastAsia="Calibri" w:hAnsi="Times New Roman"/>
                <w:color w:val="000000"/>
                <w:sz w:val="26"/>
                <w:szCs w:val="26"/>
                <w:lang w:val="en-GB"/>
              </w:rPr>
              <w:t>bài Luyện tập 5.</w:t>
            </w:r>
          </w:p>
          <w:p w14:paraId="4CADBDA1"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4050AEB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HS báo cáo kết quả sau khi thực hiện nhiệm vụ</w:t>
            </w:r>
          </w:p>
          <w:p w14:paraId="724B8B8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GV gọi 1 HS đọc khung kiến thức trọng tâm trong SGK</w:t>
            </w:r>
          </w:p>
          <w:p w14:paraId="5734AD3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Gọi 1 HS đứng tại chỗ báo cáo kết quả bài Luyện tập 5.</w:t>
            </w:r>
          </w:p>
          <w:p w14:paraId="1AE5AB24"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gọi HS khác nhận xét, bổ sung</w:t>
            </w:r>
          </w:p>
          <w:p w14:paraId="77E3323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620AFD70"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AA9A334"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GV chốt kiến thức</w:t>
            </w:r>
          </w:p>
        </w:tc>
        <w:tc>
          <w:tcPr>
            <w:tcW w:w="4043" w:type="dxa"/>
            <w:tcBorders>
              <w:top w:val="single" w:sz="4" w:space="0" w:color="auto"/>
              <w:left w:val="single" w:sz="4" w:space="0" w:color="auto"/>
              <w:bottom w:val="single" w:sz="4" w:space="0" w:color="auto"/>
              <w:right w:val="single" w:sz="4" w:space="0" w:color="auto"/>
            </w:tcBorders>
            <w:hideMark/>
          </w:tcPr>
          <w:p w14:paraId="38E6E2D9"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lastRenderedPageBreak/>
              <w:t>IV</w:t>
            </w:r>
            <w:r w:rsidRPr="00AC7A65">
              <w:rPr>
                <w:rFonts w:ascii="Times New Roman" w:eastAsia="Calibri" w:hAnsi="Times New Roman"/>
                <w:b/>
                <w:bCs/>
                <w:color w:val="000000"/>
                <w:sz w:val="26"/>
                <w:szCs w:val="26"/>
                <w:lang w:val="vi-VN"/>
              </w:rPr>
              <w:t xml:space="preserve">. </w:t>
            </w:r>
            <w:r w:rsidRPr="00AC7A65">
              <w:rPr>
                <w:rFonts w:ascii="Times New Roman" w:eastAsia="Calibri" w:hAnsi="Times New Roman"/>
                <w:b/>
                <w:bCs/>
                <w:color w:val="000000"/>
                <w:sz w:val="26"/>
                <w:szCs w:val="26"/>
                <w:lang w:val="en-GB"/>
              </w:rPr>
              <w:t>GÓC VUÔNG, GÓC NHỌN, GÓC TÙ, GÓC BẸT</w:t>
            </w:r>
          </w:p>
          <w:p w14:paraId="0C997A5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lastRenderedPageBreak/>
              <w:t>- Góc nhọn là góc có số đo lớn hơn 0° và nhỏ hơn 90°.</w:t>
            </w:r>
          </w:p>
          <w:p w14:paraId="76F66D4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Góc vuông là góc có số đo bằng 90°.</w:t>
            </w:r>
          </w:p>
          <w:p w14:paraId="66CC618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Góc tù là góc có số đo lớn hơn 90° và nhỏ hơn 180°.</w:t>
            </w:r>
          </w:p>
          <w:p w14:paraId="49C5DB7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Góc bẹt là góc có số đo bằng 180°.</w:t>
            </w:r>
          </w:p>
          <w:p w14:paraId="4682691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Trong Hình 82b, ta có:</w:t>
            </w:r>
          </w:p>
          <w:p w14:paraId="14072613" w14:textId="77777777" w:rsidR="00AC7A65" w:rsidRPr="00AC7A65" w:rsidRDefault="00AC7A65" w:rsidP="00AC7A65">
            <w:pPr>
              <w:spacing w:line="312" w:lineRule="auto"/>
              <w:jc w:val="both"/>
              <w:rPr>
                <w:rFonts w:ascii="Times New Roman" w:eastAsia="Calibri" w:hAnsi="Times New Roman"/>
                <w:iCs/>
                <w:color w:val="000000"/>
                <w:sz w:val="26"/>
                <w:szCs w:val="26"/>
              </w:rPr>
            </w:pPr>
            <w:r w:rsidRPr="00AC7A65">
              <w:rPr>
                <w:rFonts w:ascii="Times New Roman" w:eastAsia="Calibri" w:hAnsi="Times New Roman"/>
                <w:color w:val="000000"/>
                <w:sz w:val="26"/>
                <w:szCs w:val="26"/>
                <w:lang w:val="en-GB"/>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xOy </m:t>
                  </m:r>
                </m:e>
              </m:acc>
              <m:r>
                <w:rPr>
                  <w:rFonts w:ascii="Cambria Math" w:hAnsi="Cambria Math"/>
                  <w:color w:val="000000"/>
                  <w:sz w:val="26"/>
                  <w:szCs w:val="26"/>
                </w:rPr>
                <m:t xml:space="preserve"> </m:t>
              </m:r>
            </m:oMath>
            <w:r w:rsidRPr="00AC7A65">
              <w:rPr>
                <w:rFonts w:ascii="Times New Roman" w:eastAsia="Calibri" w:hAnsi="Times New Roman"/>
                <w:iCs/>
                <w:color w:val="000000"/>
                <w:sz w:val="26"/>
                <w:szCs w:val="26"/>
              </w:rPr>
              <w:t>là góc nhọn;</w:t>
            </w:r>
          </w:p>
          <w:p w14:paraId="714C64A4" w14:textId="77777777" w:rsidR="00AC7A65" w:rsidRPr="00AC7A65" w:rsidRDefault="00AC7A65" w:rsidP="00AC7A65">
            <w:pPr>
              <w:spacing w:line="312" w:lineRule="auto"/>
              <w:jc w:val="both"/>
              <w:rPr>
                <w:rFonts w:ascii="Times New Roman" w:eastAsia="Calibri" w:hAnsi="Times New Roman"/>
                <w:iCs/>
                <w:color w:val="000000"/>
                <w:sz w:val="26"/>
                <w:szCs w:val="26"/>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xOz </m:t>
                  </m:r>
                </m:e>
              </m:acc>
            </m:oMath>
            <w:r w:rsidRPr="00AC7A65">
              <w:rPr>
                <w:rFonts w:ascii="Times New Roman" w:eastAsia="Calibri" w:hAnsi="Times New Roman"/>
                <w:iCs/>
                <w:color w:val="000000"/>
                <w:sz w:val="26"/>
                <w:szCs w:val="26"/>
              </w:rPr>
              <w:t xml:space="preserve"> là góc vuông; </w:t>
            </w:r>
          </w:p>
          <w:p w14:paraId="1ABDDB3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xOt </m:t>
                  </m:r>
                </m:e>
              </m:acc>
            </m:oMath>
            <w:r w:rsidRPr="00AC7A65">
              <w:rPr>
                <w:rFonts w:ascii="Times New Roman" w:eastAsia="Calibri" w:hAnsi="Times New Roman"/>
                <w:iCs/>
                <w:color w:val="000000"/>
                <w:sz w:val="26"/>
                <w:szCs w:val="26"/>
              </w:rPr>
              <w:t xml:space="preserve"> là góc tù; </w:t>
            </w:r>
          </w:p>
          <w:p w14:paraId="008ECB2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xOm </m:t>
                  </m:r>
                </m:e>
              </m:acc>
            </m:oMath>
            <w:r w:rsidRPr="00AC7A65">
              <w:rPr>
                <w:rFonts w:ascii="Times New Roman" w:eastAsia="Calibri" w:hAnsi="Times New Roman"/>
                <w:iCs/>
                <w:color w:val="000000"/>
                <w:sz w:val="26"/>
                <w:szCs w:val="26"/>
              </w:rPr>
              <w:t xml:space="preserve"> là góc bẹt.</w:t>
            </w:r>
          </w:p>
          <w:p w14:paraId="01139326"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 xml:space="preserve">Luyện tập 5 </w:t>
            </w:r>
          </w:p>
          <w:p w14:paraId="6700CA5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1 - c ; 2 - a ; 3 - b</w:t>
            </w:r>
          </w:p>
        </w:tc>
      </w:tr>
    </w:tbl>
    <w:p w14:paraId="6C907D6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lastRenderedPageBreak/>
        <w:t>C. HOẠT ĐỘNG LUYỆN TẬP</w:t>
      </w:r>
    </w:p>
    <w:p w14:paraId="7E28C99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Học sinh củng cố lại kiến thức thông qua một số bài tập.</w:t>
      </w:r>
    </w:p>
    <w:p w14:paraId="7DCA7D98"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vi-VN"/>
        </w:rPr>
        <w:t>HS dựa vào kiến thức đã học vận dụng làm BT</w:t>
      </w:r>
    </w:p>
    <w:p w14:paraId="5C412508"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lastRenderedPageBreak/>
        <w:t xml:space="preserve">c) Sản phẩm: </w:t>
      </w:r>
      <w:r w:rsidRPr="00AC7A65">
        <w:rPr>
          <w:rFonts w:ascii="Times New Roman" w:eastAsia="Calibri" w:hAnsi="Times New Roman"/>
          <w:color w:val="000000"/>
          <w:sz w:val="26"/>
          <w:szCs w:val="26"/>
          <w:lang w:val="vi-VN"/>
        </w:rPr>
        <w:t>Kết quả của HS.</w:t>
      </w:r>
    </w:p>
    <w:p w14:paraId="4A3684A3"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p w14:paraId="288B4E2A"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vi-VN"/>
        </w:rPr>
        <w:t xml:space="preserve">- GV yêu cầu HS hoàn thành các bài bập </w:t>
      </w:r>
      <w:r w:rsidRPr="00AC7A65">
        <w:rPr>
          <w:rFonts w:ascii="Times New Roman" w:eastAsia="Calibri" w:hAnsi="Times New Roman"/>
          <w:i/>
          <w:color w:val="000000"/>
          <w:sz w:val="26"/>
          <w:szCs w:val="26"/>
          <w:lang w:val="en-GB"/>
        </w:rPr>
        <w:t>1, 2</w:t>
      </w:r>
      <w:r w:rsidRPr="00AC7A65">
        <w:rPr>
          <w:rFonts w:ascii="Times New Roman" w:eastAsia="Calibri" w:hAnsi="Times New Roman"/>
          <w:i/>
          <w:color w:val="000000"/>
          <w:sz w:val="26"/>
          <w:szCs w:val="26"/>
          <w:lang w:val="vi-VN"/>
        </w:rPr>
        <w:t xml:space="preserve">, </w:t>
      </w:r>
      <w:r w:rsidRPr="00AC7A65">
        <w:rPr>
          <w:rFonts w:ascii="Times New Roman" w:eastAsia="Calibri" w:hAnsi="Times New Roman"/>
          <w:i/>
          <w:color w:val="000000"/>
          <w:sz w:val="26"/>
          <w:szCs w:val="26"/>
          <w:lang w:val="en-GB"/>
        </w:rPr>
        <w:t>3, 5 trong SGK trang 100, 101</w:t>
      </w:r>
    </w:p>
    <w:p w14:paraId="034258C9"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i/>
          <w:color w:val="000000"/>
          <w:sz w:val="26"/>
          <w:szCs w:val="26"/>
          <w:lang w:val="en-GB"/>
        </w:rPr>
        <w:t xml:space="preserve">- </w:t>
      </w:r>
      <w:r w:rsidRPr="00AC7A65">
        <w:rPr>
          <w:rFonts w:ascii="Times New Roman" w:eastAsia="Calibri" w:hAnsi="Times New Roman"/>
          <w:i/>
          <w:color w:val="000000"/>
          <w:sz w:val="26"/>
          <w:szCs w:val="26"/>
          <w:lang w:val="vi-VN"/>
        </w:rPr>
        <w:t>HS thảo luận hoàn thành bài toán dưới sự hướng dẫn của GV</w:t>
      </w:r>
    </w:p>
    <w:p w14:paraId="2354BAFD"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 GV gọi lần lượt 4 HS thực hiện các bài tập</w:t>
      </w:r>
    </w:p>
    <w:p w14:paraId="04963696"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en-GB"/>
        </w:rPr>
        <w:t xml:space="preserve">Bài 1: </w:t>
      </w:r>
    </w:p>
    <w:p w14:paraId="11B8C53A" w14:textId="77777777" w:rsidR="00AC7A65" w:rsidRPr="00AC7A65" w:rsidRDefault="00AC7A65" w:rsidP="00AC7A65">
      <w:pPr>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eastAsia="vi-VN"/>
        </w:rPr>
        <w:drawing>
          <wp:inline distT="0" distB="0" distL="0" distR="0" wp14:anchorId="3FFFC114" wp14:editId="519EFAC0">
            <wp:extent cx="3259455" cy="1665605"/>
            <wp:effectExtent l="0" t="0" r="0" b="0"/>
            <wp:docPr id="3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455" cy="1665605"/>
                    </a:xfrm>
                    <a:prstGeom prst="rect">
                      <a:avLst/>
                    </a:prstGeom>
                    <a:noFill/>
                    <a:ln>
                      <a:noFill/>
                    </a:ln>
                  </pic:spPr>
                </pic:pic>
              </a:graphicData>
            </a:graphic>
          </wp:inline>
        </w:drawing>
      </w:r>
    </w:p>
    <w:p w14:paraId="7873066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Hình 85: Góc mOn, đỉnh O, cạnh Om và On</w:t>
      </w:r>
    </w:p>
    <w:p w14:paraId="6FC9906E"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Hình 86: Góc PNM, đỉnh N, cạnh NP và NM</w:t>
      </w:r>
    </w:p>
    <w:p w14:paraId="22B6C546"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en-GB"/>
        </w:rPr>
        <w:t xml:space="preserve">Bài 2: </w:t>
      </w:r>
    </w:p>
    <w:p w14:paraId="58BAC4E7" w14:textId="77777777" w:rsidR="00AC7A65" w:rsidRPr="00AC7A65" w:rsidRDefault="00AC7A65" w:rsidP="00AC7A65">
      <w:pPr>
        <w:spacing w:line="312" w:lineRule="auto"/>
        <w:jc w:val="center"/>
        <w:rPr>
          <w:rFonts w:ascii="Times New Roman" w:eastAsia="Calibri" w:hAnsi="Times New Roman"/>
          <w:b/>
          <w:color w:val="000000"/>
          <w:sz w:val="26"/>
          <w:szCs w:val="26"/>
          <w:lang w:val="en-GB"/>
        </w:rPr>
      </w:pPr>
      <w:r w:rsidRPr="00AC7A65">
        <w:rPr>
          <w:rFonts w:ascii="Times New Roman" w:eastAsia="Calibri" w:hAnsi="Times New Roman"/>
          <w:b/>
          <w:noProof/>
          <w:color w:val="000000"/>
          <w:sz w:val="26"/>
          <w:szCs w:val="26"/>
          <w:lang w:val="vi-VN" w:eastAsia="vi-VN"/>
        </w:rPr>
        <w:drawing>
          <wp:inline distT="0" distB="0" distL="0" distR="0" wp14:anchorId="5B067376" wp14:editId="21885C4C">
            <wp:extent cx="2181860" cy="1765300"/>
            <wp:effectExtent l="0" t="0" r="8890" b="6350"/>
            <wp:docPr id="4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860" cy="1765300"/>
                    </a:xfrm>
                    <a:prstGeom prst="rect">
                      <a:avLst/>
                    </a:prstGeom>
                    <a:noFill/>
                    <a:ln>
                      <a:noFill/>
                    </a:ln>
                  </pic:spPr>
                </pic:pic>
              </a:graphicData>
            </a:graphic>
          </wp:inline>
        </w:drawing>
      </w:r>
    </w:p>
    <w:p w14:paraId="1020ADC9"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Điểm nằm trong góc xOy là điểm D và G</w:t>
      </w:r>
    </w:p>
    <w:p w14:paraId="50B79FA8"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en-GB"/>
        </w:rPr>
        <w:t>Bài 3:</w:t>
      </w:r>
    </w:p>
    <w:p w14:paraId="2F74CD3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Bước 1: Đặt thước do góc sao cho tâm của thước trùng với O, vạch 0 của thước nằm trên tia Om</w:t>
      </w:r>
    </w:p>
    <w:p w14:paraId="2EF29BD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Bước 2: Đánh dấu một điểm trên vạch chia độ của thước tương ứng với chỉ số 50 độ, kẻ tia On đi qua điểm đã đánh dấu.</w:t>
      </w:r>
    </w:p>
    <w:p w14:paraId="2C524D0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Ta có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 xml:space="preserve">mOn </m:t>
            </m:r>
          </m:e>
        </m:acc>
      </m:oMath>
      <w:r w:rsidRPr="00AC7A65">
        <w:rPr>
          <w:rFonts w:ascii="Times New Roman" w:eastAsia="Calibri" w:hAnsi="Times New Roman"/>
          <w:iCs/>
          <w:color w:val="000000"/>
          <w:sz w:val="26"/>
          <w:szCs w:val="26"/>
        </w:rPr>
        <w:t>= 50</w:t>
      </w:r>
      <w:r w:rsidRPr="00AC7A65">
        <w:rPr>
          <w:rFonts w:ascii="Times New Roman" w:eastAsia="Calibri" w:hAnsi="Times New Roman"/>
          <w:iCs/>
          <w:color w:val="000000"/>
          <w:sz w:val="26"/>
          <w:szCs w:val="26"/>
          <w:vertAlign w:val="superscript"/>
        </w:rPr>
        <w:t>0</w:t>
      </w:r>
      <w:r w:rsidRPr="00AC7A65">
        <w:rPr>
          <w:rFonts w:ascii="Times New Roman" w:eastAsia="Calibri" w:hAnsi="Times New Roman"/>
          <w:iCs/>
          <w:color w:val="000000"/>
          <w:sz w:val="26"/>
          <w:szCs w:val="26"/>
        </w:rPr>
        <w:t xml:space="preserve"> đã được vẽ.</w:t>
      </w:r>
    </w:p>
    <w:p w14:paraId="6C627E14" w14:textId="77777777" w:rsidR="00AC7A65" w:rsidRPr="00AC7A65" w:rsidRDefault="00AC7A65" w:rsidP="00AC7A65">
      <w:pPr>
        <w:spacing w:line="312" w:lineRule="auto"/>
        <w:jc w:val="center"/>
        <w:rPr>
          <w:rFonts w:ascii="Times New Roman" w:hAnsi="Times New Roman"/>
          <w:b/>
          <w:color w:val="000000"/>
          <w:sz w:val="26"/>
          <w:szCs w:val="26"/>
          <w:lang w:val="en-GB"/>
        </w:rPr>
      </w:pPr>
      <w:r w:rsidRPr="00AC7A65">
        <w:rPr>
          <w:rFonts w:ascii="Times New Roman" w:eastAsia="Calibri" w:hAnsi="Times New Roman"/>
          <w:noProof/>
          <w:color w:val="000000"/>
          <w:sz w:val="26"/>
          <w:szCs w:val="26"/>
          <w:lang w:val="vi-VN" w:eastAsia="vi-VN"/>
        </w:rPr>
        <w:drawing>
          <wp:inline distT="0" distB="0" distL="0" distR="0" wp14:anchorId="07498EB4" wp14:editId="2BF4409F">
            <wp:extent cx="1991995" cy="1539240"/>
            <wp:effectExtent l="0" t="0" r="8255" b="3810"/>
            <wp:docPr id="4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995" cy="1539240"/>
                    </a:xfrm>
                    <a:prstGeom prst="rect">
                      <a:avLst/>
                    </a:prstGeom>
                    <a:noFill/>
                    <a:ln>
                      <a:noFill/>
                    </a:ln>
                  </pic:spPr>
                </pic:pic>
              </a:graphicData>
            </a:graphic>
          </wp:inline>
        </w:drawing>
      </w:r>
    </w:p>
    <w:p w14:paraId="198BB25D" w14:textId="77777777" w:rsidR="00AC7A65" w:rsidRPr="00AC7A65" w:rsidRDefault="00AC7A65" w:rsidP="00AC7A65">
      <w:pPr>
        <w:spacing w:line="312" w:lineRule="auto"/>
        <w:jc w:val="both"/>
        <w:rPr>
          <w:rFonts w:ascii="Times New Roman" w:hAnsi="Times New Roman"/>
          <w:b/>
          <w:color w:val="000000"/>
          <w:sz w:val="26"/>
          <w:szCs w:val="26"/>
          <w:lang w:val="en-GB"/>
        </w:rPr>
      </w:pPr>
      <w:r w:rsidRPr="00AC7A65">
        <w:rPr>
          <w:rFonts w:ascii="Times New Roman" w:hAnsi="Times New Roman"/>
          <w:b/>
          <w:color w:val="000000"/>
          <w:sz w:val="26"/>
          <w:szCs w:val="26"/>
          <w:lang w:val="en-GB"/>
        </w:rPr>
        <w:lastRenderedPageBreak/>
        <w:t xml:space="preserve">Bài 5: </w:t>
      </w:r>
    </w:p>
    <w:p w14:paraId="1F465F3F" w14:textId="77777777" w:rsidR="00AC7A65" w:rsidRPr="00AC7A65" w:rsidRDefault="00C814CC" w:rsidP="00AC7A65">
      <w:pPr>
        <w:spacing w:line="312" w:lineRule="auto"/>
        <w:jc w:val="both"/>
        <w:rPr>
          <w:rFonts w:ascii="Times New Roman" w:hAnsi="Times New Roman"/>
          <w:b/>
          <w:color w:val="000000"/>
          <w:sz w:val="26"/>
          <w:szCs w:val="26"/>
          <w:lang w:val="en-GB"/>
        </w:rPr>
      </w:pP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DEG</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145</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PQT</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140</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w:r w:rsidR="00AC7A65" w:rsidRPr="00AC7A65">
        <w:rPr>
          <w:rFonts w:ascii="Times New Roman" w:hAnsi="Times New Roman"/>
          <w:iCs/>
          <w:color w:val="000000"/>
          <w:sz w:val="26"/>
          <w:szCs w:val="26"/>
          <w:vertAlign w:val="superscript"/>
        </w:rPr>
        <w:t xml:space="preserve">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BAC</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130</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w:r w:rsidR="00AC7A65" w:rsidRPr="00AC7A65">
        <w:rPr>
          <w:rFonts w:ascii="Times New Roman" w:hAnsi="Times New Roman"/>
          <w:iCs/>
          <w:color w:val="000000"/>
          <w:sz w:val="26"/>
          <w:szCs w:val="26"/>
          <w:vertAlign w:val="superscript"/>
        </w:rPr>
        <w:t xml:space="preserve">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HKI</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120</w:t>
      </w:r>
      <w:r w:rsidR="00AC7A65" w:rsidRPr="00AC7A65">
        <w:rPr>
          <w:rFonts w:ascii="Times New Roman" w:hAnsi="Times New Roman"/>
          <w:iCs/>
          <w:color w:val="000000"/>
          <w:sz w:val="26"/>
          <w:szCs w:val="26"/>
          <w:vertAlign w:val="superscript"/>
        </w:rPr>
        <w:t xml:space="preserve">0 </w:t>
      </w:r>
    </w:p>
    <w:p w14:paraId="69C0B5F9"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hAnsi="Times New Roman"/>
          <w:i/>
          <w:color w:val="000000"/>
          <w:sz w:val="26"/>
          <w:szCs w:val="26"/>
          <w:lang w:val="en-GB"/>
        </w:rPr>
        <w:t xml:space="preserve">- </w:t>
      </w:r>
      <w:r w:rsidRPr="00AC7A65">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2111F33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HOẠT ĐỘNG VẬN DỤNG</w:t>
      </w:r>
    </w:p>
    <w:p w14:paraId="48AD4693"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a) Mục tiêu: </w:t>
      </w:r>
      <w:r w:rsidRPr="00AC7A65">
        <w:rPr>
          <w:rFonts w:ascii="Times New Roman" w:eastAsia="Calibri" w:hAnsi="Times New Roman"/>
          <w:color w:val="000000"/>
          <w:sz w:val="26"/>
          <w:szCs w:val="26"/>
          <w:lang w:val="vi-VN"/>
        </w:rPr>
        <w:t>HS nắm kĩ nội dung vừa được học</w:t>
      </w:r>
    </w:p>
    <w:p w14:paraId="3A793FF5"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nl-NL"/>
        </w:rPr>
        <w:t>GV ra bài tập, HS hoàn thành</w:t>
      </w:r>
    </w:p>
    <w:p w14:paraId="58976994"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KQ của HS.</w:t>
      </w:r>
    </w:p>
    <w:p w14:paraId="43BA28DC"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Tổ chức thực hiện:</w:t>
      </w:r>
    </w:p>
    <w:p w14:paraId="57BE4E72"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vi-VN"/>
        </w:rPr>
        <w:t xml:space="preserve">- GV </w:t>
      </w:r>
      <w:r w:rsidRPr="00AC7A65">
        <w:rPr>
          <w:rFonts w:ascii="Times New Roman" w:eastAsia="Calibri" w:hAnsi="Times New Roman"/>
          <w:i/>
          <w:color w:val="000000"/>
          <w:sz w:val="26"/>
          <w:szCs w:val="26"/>
          <w:lang w:val="en-GB"/>
        </w:rPr>
        <w:t>yêu cầu HS trả lời nhanh các câu hỏi sau:</w:t>
      </w:r>
    </w:p>
    <w:p w14:paraId="3AD4530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1</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Cho số đo các góc sau: 135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50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90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165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131</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65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Trong đó có bao nhiêu góc nhọn?</w:t>
      </w:r>
    </w:p>
    <w:p w14:paraId="7E82887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A. 5                        B. 4                             C. 6                         D. 7</w:t>
      </w:r>
    </w:p>
    <w:p w14:paraId="70BB05C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2:</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Cho hai đường thẳng xx’ và yy’ cắt nhau tại O. Khi đó, hình tạo thành có bao nhiêu góc bẹt?</w:t>
      </w:r>
    </w:p>
    <w:p w14:paraId="51DA034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A. 1                        B. 2                             C. 3                             D. 4</w:t>
      </w:r>
    </w:p>
    <w:p w14:paraId="33BBAB9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3:</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Chọn các góc đỉnh D có trong hình vẽ sau:</w:t>
      </w:r>
    </w:p>
    <w:p w14:paraId="41B32EB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eastAsia="vi-VN"/>
        </w:rPr>
        <mc:AlternateContent>
          <mc:Choice Requires="wpg">
            <w:drawing>
              <wp:anchor distT="0" distB="0" distL="114300" distR="114300" simplePos="0" relativeHeight="251664384" behindDoc="0" locked="0" layoutInCell="1" allowOverlap="1" wp14:anchorId="545FD433" wp14:editId="7B5C8A75">
                <wp:simplePos x="0" y="0"/>
                <wp:positionH relativeFrom="column">
                  <wp:posOffset>927735</wp:posOffset>
                </wp:positionH>
                <wp:positionV relativeFrom="paragraph">
                  <wp:posOffset>5715</wp:posOffset>
                </wp:positionV>
                <wp:extent cx="2790825" cy="1838325"/>
                <wp:effectExtent l="0" t="0" r="0" b="0"/>
                <wp:wrapNone/>
                <wp:docPr id="348" name="Group 348"/>
                <wp:cNvGraphicFramePr/>
                <a:graphic xmlns:a="http://schemas.openxmlformats.org/drawingml/2006/main">
                  <a:graphicData uri="http://schemas.microsoft.com/office/word/2010/wordprocessingGroup">
                    <wpg:wgp>
                      <wpg:cNvGrpSpPr/>
                      <wpg:grpSpPr>
                        <a:xfrm>
                          <a:off x="0" y="0"/>
                          <a:ext cx="2790825" cy="1837690"/>
                          <a:chOff x="0" y="0"/>
                          <a:chExt cx="2790825" cy="1838019"/>
                        </a:xfrm>
                      </wpg:grpSpPr>
                      <wps:wsp>
                        <wps:cNvPr id="71" name="Isosceles Triangle 71"/>
                        <wps:cNvSpPr/>
                        <wps:spPr>
                          <a:xfrm rot="11606599">
                            <a:off x="142875" y="495300"/>
                            <a:ext cx="2150303" cy="1061321"/>
                          </a:xfrm>
                          <a:prstGeom prst="triangle">
                            <a:avLst>
                              <a:gd name="adj" fmla="val 47729"/>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295275" y="266700"/>
                            <a:ext cx="1552575" cy="809625"/>
                          </a:xfrm>
                          <a:prstGeom prst="line">
                            <a:avLst/>
                          </a:prstGeom>
                          <a:noFill/>
                          <a:ln w="6350" cap="flat" cmpd="sng" algn="ctr">
                            <a:solidFill>
                              <a:sysClr val="windowText" lastClr="000000"/>
                            </a:solidFill>
                            <a:prstDash val="solid"/>
                            <a:miter lim="800000"/>
                          </a:ln>
                          <a:effectLst/>
                        </wps:spPr>
                        <wps:bodyPr/>
                      </wps:wsp>
                      <wps:wsp>
                        <wps:cNvPr id="73" name="Text Box 594"/>
                        <wps:cNvSpPr txBox="1"/>
                        <wps:spPr>
                          <a:xfrm>
                            <a:off x="0" y="0"/>
                            <a:ext cx="381000" cy="323544"/>
                          </a:xfrm>
                          <a:prstGeom prst="rect">
                            <a:avLst/>
                          </a:prstGeom>
                          <a:noFill/>
                          <a:ln w="6350">
                            <a:noFill/>
                          </a:ln>
                        </wps:spPr>
                        <wps:txbx>
                          <w:txbxContent>
                            <w:p w14:paraId="516E2048"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595"/>
                        <wps:cNvSpPr txBox="1"/>
                        <wps:spPr>
                          <a:xfrm>
                            <a:off x="942975" y="1514475"/>
                            <a:ext cx="381000" cy="323544"/>
                          </a:xfrm>
                          <a:prstGeom prst="rect">
                            <a:avLst/>
                          </a:prstGeom>
                          <a:noFill/>
                          <a:ln w="6350">
                            <a:noFill/>
                          </a:ln>
                        </wps:spPr>
                        <wps:txbx>
                          <w:txbxContent>
                            <w:p w14:paraId="08D95B9A"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632"/>
                        <wps:cNvSpPr txBox="1"/>
                        <wps:spPr>
                          <a:xfrm>
                            <a:off x="1866900" y="1028700"/>
                            <a:ext cx="381000" cy="323544"/>
                          </a:xfrm>
                          <a:prstGeom prst="rect">
                            <a:avLst/>
                          </a:prstGeom>
                          <a:noFill/>
                          <a:ln w="6350">
                            <a:noFill/>
                          </a:ln>
                        </wps:spPr>
                        <wps:txbx>
                          <w:txbxContent>
                            <w:p w14:paraId="159BD693"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633"/>
                        <wps:cNvSpPr txBox="1"/>
                        <wps:spPr>
                          <a:xfrm>
                            <a:off x="2409825" y="523875"/>
                            <a:ext cx="381000" cy="323544"/>
                          </a:xfrm>
                          <a:prstGeom prst="rect">
                            <a:avLst/>
                          </a:prstGeom>
                          <a:noFill/>
                          <a:ln w="6350">
                            <a:noFill/>
                          </a:ln>
                        </wps:spPr>
                        <wps:txbx>
                          <w:txbxContent>
                            <w:p w14:paraId="16837EA7"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5FD433" id="Group 348" o:spid="_x0000_s1084" style="position:absolute;left:0;text-align:left;margin-left:73.05pt;margin-top:.45pt;width:219.75pt;height:144.75pt;z-index:251664384" coordsize="27908,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">
                <v:shape id="Isosceles Triangle 71" o:spid="_x0000_s1085" type="#_x0000_t5" style="position:absolute;left:1428;top:4953;width:21503;height:10613;rotation:-109154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" adj="10309" filled="f" strokecolor="windowText" strokeweight="1pt"/>
                <v:line id="Straight Connector 72" o:spid="_x0000_s1086" style="position:absolute;visibility:visible;mso-wrap-style:square" from="2952,2667" to="1847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" strokecolor="windowText" strokeweight=".5pt">
                  <v:stroke joinstyle="miter"/>
                </v:line>
                <v:shape id="Text Box 594" o:spid="_x0000_s1087" type="#_x0000_t202" style="position:absolute;width:3810;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516E2048" w14:textId="77777777" w:rsidR="00AC7A65" w:rsidRDefault="00AC7A65" w:rsidP="00AC7A65">
                        <w:pPr>
                          <w:rPr>
                            <w:lang w:val="en-GB"/>
                          </w:rPr>
                        </w:pPr>
                        <w:r>
                          <w:rPr>
                            <w:lang w:val="en-GB"/>
                          </w:rPr>
                          <w:t>C</w:t>
                        </w:r>
                      </w:p>
                    </w:txbxContent>
                  </v:textbox>
                </v:shape>
                <v:shape id="Text Box 595" o:spid="_x0000_s1088" type="#_x0000_t202" style="position:absolute;left:9429;top:15144;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08D95B9A" w14:textId="77777777" w:rsidR="00AC7A65" w:rsidRDefault="00AC7A65" w:rsidP="00AC7A65">
                        <w:pPr>
                          <w:rPr>
                            <w:lang w:val="en-GB"/>
                          </w:rPr>
                        </w:pPr>
                        <w:r>
                          <w:rPr>
                            <w:lang w:val="en-GB"/>
                          </w:rPr>
                          <w:t>B</w:t>
                        </w:r>
                      </w:p>
                    </w:txbxContent>
                  </v:textbox>
                </v:shape>
                <v:shape id="Text Box 632" o:spid="_x0000_s1089" type="#_x0000_t202" style="position:absolute;left:18669;top:10287;width:3810;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159BD693" w14:textId="77777777" w:rsidR="00AC7A65" w:rsidRDefault="00AC7A65" w:rsidP="00AC7A65">
                        <w:pPr>
                          <w:rPr>
                            <w:lang w:val="en-GB"/>
                          </w:rPr>
                        </w:pPr>
                        <w:r>
                          <w:rPr>
                            <w:lang w:val="en-GB"/>
                          </w:rPr>
                          <w:t>D</w:t>
                        </w:r>
                      </w:p>
                    </w:txbxContent>
                  </v:textbox>
                </v:shape>
                <v:shape id="Text Box 633" o:spid="_x0000_s1090" type="#_x0000_t202" style="position:absolute;left:24098;top:5238;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6837EA7" w14:textId="77777777" w:rsidR="00AC7A65" w:rsidRDefault="00AC7A65" w:rsidP="00AC7A65">
                        <w:pPr>
                          <w:rPr>
                            <w:lang w:val="en-GB"/>
                          </w:rPr>
                        </w:pPr>
                        <w:r>
                          <w:rPr>
                            <w:lang w:val="en-GB"/>
                          </w:rPr>
                          <w:t>A</w:t>
                        </w:r>
                      </w:p>
                    </w:txbxContent>
                  </v:textbox>
                </v:shape>
              </v:group>
            </w:pict>
          </mc:Fallback>
        </mc:AlternateContent>
      </w:r>
    </w:p>
    <w:p w14:paraId="1214721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356A5C29"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4C5E6F6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5DE3B7F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0414CBB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CD79DD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A.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BDC</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B.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BCA</m:t>
            </m:r>
          </m:e>
        </m:acc>
      </m:oMath>
    </w:p>
    <w:p w14:paraId="66CF3F0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C.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ACD</m:t>
            </m:r>
          </m:e>
        </m:acc>
        <m:r>
          <w:rPr>
            <w:rFonts w:ascii="Cambria Math" w:eastAsia="Calibri" w:hAnsi="Cambria Math"/>
            <w:color w:val="000000"/>
            <w:sz w:val="26"/>
            <w:szCs w:val="26"/>
            <w:lang w:val="en-GB"/>
          </w:rPr>
          <m:t xml:space="preserve">, </m:t>
        </m:r>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CBD</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D.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CBA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BCD</m:t>
            </m:r>
          </m:e>
        </m:acc>
      </m:oMath>
    </w:p>
    <w:p w14:paraId="37B30940"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4:</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Phát biểu nào sau đây là đúng:</w:t>
      </w:r>
    </w:p>
    <w:p w14:paraId="6A76BE2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A. Góc có số đo 60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là góc vuông.                 </w:t>
      </w:r>
    </w:p>
    <w:p w14:paraId="686AD40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B. Góc có số đo 80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là góc tù.                 </w:t>
      </w:r>
    </w:p>
    <w:p w14:paraId="65562C1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C. Góc có số đo 100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là góc nhọn.                 </w:t>
      </w:r>
    </w:p>
    <w:p w14:paraId="35E797F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D. Góc có số đo 150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là góc tù.                 </w:t>
      </w:r>
    </w:p>
    <w:p w14:paraId="10BD145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68480" behindDoc="0" locked="0" layoutInCell="1" allowOverlap="1" wp14:anchorId="283893DB" wp14:editId="1D8CFB06">
                <wp:simplePos x="0" y="0"/>
                <wp:positionH relativeFrom="column">
                  <wp:posOffset>3190875</wp:posOffset>
                </wp:positionH>
                <wp:positionV relativeFrom="paragraph">
                  <wp:posOffset>132080</wp:posOffset>
                </wp:positionV>
                <wp:extent cx="381000" cy="323850"/>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4D9E7774" w14:textId="77777777" w:rsidR="00AC7A65" w:rsidRDefault="00AC7A65" w:rsidP="00AC7A65">
                            <w:pPr>
                              <w:rPr>
                                <w:lang w:val="en-GB"/>
                              </w:rPr>
                            </w:pPr>
                            <w:r>
                              <w:rPr>
                                <w:lang w:val="en-GB"/>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893DB" id="Text Box 352" o:spid="_x0000_s1091" type="#_x0000_t202" style="position:absolute;left:0;text-align:left;margin-left:251.25pt;margin-top:10.4pt;width:3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" filled="f" stroked="f" strokeweight=".5pt">
                <v:textbox>
                  <w:txbxContent>
                    <w:p w14:paraId="4D9E7774" w14:textId="77777777" w:rsidR="00AC7A65" w:rsidRDefault="00AC7A65" w:rsidP="00AC7A65">
                      <w:pPr>
                        <w:rPr>
                          <w:lang w:val="en-GB"/>
                        </w:rPr>
                      </w:pPr>
                      <w:r>
                        <w:rPr>
                          <w:lang w:val="en-GB"/>
                        </w:rPr>
                        <w:t>C</w:t>
                      </w:r>
                    </w:p>
                  </w:txbxContent>
                </v:textbox>
              </v:shape>
            </w:pict>
          </mc:Fallback>
        </mc:AlternateContent>
      </w: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67456" behindDoc="0" locked="0" layoutInCell="1" allowOverlap="1" wp14:anchorId="4486CD14" wp14:editId="02763F14">
                <wp:simplePos x="0" y="0"/>
                <wp:positionH relativeFrom="column">
                  <wp:posOffset>3086100</wp:posOffset>
                </wp:positionH>
                <wp:positionV relativeFrom="paragraph">
                  <wp:posOffset>265430</wp:posOffset>
                </wp:positionV>
                <wp:extent cx="45720" cy="45720"/>
                <wp:effectExtent l="0" t="0" r="11430" b="11430"/>
                <wp:wrapNone/>
                <wp:docPr id="351" name="Oval 351"/>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9282EE" id="Oval 351" o:spid="_x0000_s1026" style="position:absolute;margin-left:243pt;margin-top:20.9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" fillcolor="windowText" strokeweight="1pt">
                <v:stroke joinstyle="miter"/>
              </v:oval>
            </w:pict>
          </mc:Fallback>
        </mc:AlternateContent>
      </w: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66432" behindDoc="0" locked="0" layoutInCell="1" allowOverlap="1" wp14:anchorId="0D5E8855" wp14:editId="7EA0E2D8">
                <wp:simplePos x="0" y="0"/>
                <wp:positionH relativeFrom="column">
                  <wp:posOffset>2623185</wp:posOffset>
                </wp:positionH>
                <wp:positionV relativeFrom="paragraph">
                  <wp:posOffset>78105</wp:posOffset>
                </wp:positionV>
                <wp:extent cx="628650" cy="895350"/>
                <wp:effectExtent l="0" t="0" r="19050" b="19050"/>
                <wp:wrapNone/>
                <wp:docPr id="350" name="Straight Connector 350"/>
                <wp:cNvGraphicFramePr/>
                <a:graphic xmlns:a="http://schemas.openxmlformats.org/drawingml/2006/main">
                  <a:graphicData uri="http://schemas.microsoft.com/office/word/2010/wordprocessingShape">
                    <wps:wsp>
                      <wps:cNvCnPr/>
                      <wps:spPr>
                        <a:xfrm flipH="1">
                          <a:off x="0" y="0"/>
                          <a:ext cx="628650" cy="895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649F5" id="Straight Connector 35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6.15pt" to="256.0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" strokecolor="windowText" strokeweight=".5pt">
                <v:stroke joinstyle="miter"/>
              </v:line>
            </w:pict>
          </mc:Fallback>
        </mc:AlternateContent>
      </w:r>
      <w:r w:rsidRPr="00AC7A65">
        <w:rPr>
          <w:rFonts w:ascii="Times New Roman" w:eastAsia="Calibri" w:hAnsi="Times New Roman"/>
          <w:b/>
          <w:color w:val="000000"/>
          <w:sz w:val="26"/>
          <w:szCs w:val="26"/>
          <w:lang w:val="vi-VN"/>
        </w:rPr>
        <w:t>Câu 5:</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Cho hình vẽ sau:</w:t>
      </w:r>
    </w:p>
    <w:p w14:paraId="40C1A63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011912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65408" behindDoc="0" locked="0" layoutInCell="1" allowOverlap="1" wp14:anchorId="7D2B71A0" wp14:editId="06B2FC64">
                <wp:simplePos x="0" y="0"/>
                <wp:positionH relativeFrom="column">
                  <wp:posOffset>1422400</wp:posOffset>
                </wp:positionH>
                <wp:positionV relativeFrom="paragraph">
                  <wp:posOffset>278765</wp:posOffset>
                </wp:positionV>
                <wp:extent cx="2314575" cy="0"/>
                <wp:effectExtent l="0" t="0" r="0" b="0"/>
                <wp:wrapNone/>
                <wp:docPr id="349" name="Straight Connector 349"/>
                <wp:cNvGraphicFramePr/>
                <a:graphic xmlns:a="http://schemas.openxmlformats.org/drawingml/2006/main">
                  <a:graphicData uri="http://schemas.microsoft.com/office/word/2010/wordprocessingShape">
                    <wps:wsp>
                      <wps:cNvCnPr/>
                      <wps:spPr>
                        <a:xfrm>
                          <a:off x="0" y="0"/>
                          <a:ext cx="2314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D80BAF" id="Straight Connector 3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1.95pt" to="294.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" strokecolor="windowText" strokeweight=".5pt">
                <v:stroke joinstyle="miter"/>
              </v:line>
            </w:pict>
          </mc:Fallback>
        </mc:AlternateContent>
      </w: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69504" behindDoc="0" locked="0" layoutInCell="1" allowOverlap="1" wp14:anchorId="1B894626" wp14:editId="7C54CDA8">
                <wp:simplePos x="0" y="0"/>
                <wp:positionH relativeFrom="column">
                  <wp:posOffset>2609850</wp:posOffset>
                </wp:positionH>
                <wp:positionV relativeFrom="paragraph">
                  <wp:posOffset>231140</wp:posOffset>
                </wp:positionV>
                <wp:extent cx="45720" cy="45720"/>
                <wp:effectExtent l="0" t="0" r="11430" b="11430"/>
                <wp:wrapNone/>
                <wp:docPr id="353" name="Oval 35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630716" id="Oval 353" o:spid="_x0000_s1026" style="position:absolute;margin-left:205.5pt;margin-top:18.2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" fillcolor="windowText" strokeweight="1pt">
                <v:stroke joinstyle="miter"/>
              </v:oval>
            </w:pict>
          </mc:Fallback>
        </mc:AlternateContent>
      </w:r>
      <w:r w:rsidRPr="00AC7A65">
        <w:rPr>
          <w:rFonts w:ascii="Times New Roman" w:eastAsia="Calibri" w:hAnsi="Times New Roman"/>
          <w:b/>
          <w:noProof/>
          <w:color w:val="000000"/>
          <w:sz w:val="26"/>
          <w:szCs w:val="26"/>
          <w:lang w:val="vi-VN" w:eastAsia="vi-VN"/>
        </w:rPr>
        <mc:AlternateContent>
          <mc:Choice Requires="wps">
            <w:drawing>
              <wp:anchor distT="0" distB="0" distL="114300" distR="114300" simplePos="0" relativeHeight="251670528" behindDoc="0" locked="0" layoutInCell="1" allowOverlap="1" wp14:anchorId="5C62AC87" wp14:editId="508192AE">
                <wp:simplePos x="0" y="0"/>
                <wp:positionH relativeFrom="column">
                  <wp:posOffset>2505075</wp:posOffset>
                </wp:positionH>
                <wp:positionV relativeFrom="paragraph">
                  <wp:posOffset>365760</wp:posOffset>
                </wp:positionV>
                <wp:extent cx="381000" cy="323850"/>
                <wp:effectExtent l="0" t="0" r="0" b="0"/>
                <wp:wrapNone/>
                <wp:docPr id="354" name="Text Box 354"/>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53596C1D" w14:textId="77777777" w:rsidR="00AC7A65" w:rsidRDefault="00AC7A65" w:rsidP="00AC7A65">
                            <w:pPr>
                              <w:rPr>
                                <w:lang w:val="en-GB"/>
                              </w:rPr>
                            </w:pPr>
                            <w:r>
                              <w:rPr>
                                <w:lang w:val="en-GB"/>
                              </w:rPr>
                              <w:t>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2AC87" id="Text Box 354" o:spid="_x0000_s1092" type="#_x0000_t202" style="position:absolute;left:0;text-align:left;margin-left:197.25pt;margin-top:28.8pt;width:30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" filled="f" stroked="f" strokeweight=".5pt">
                <v:textbox>
                  <w:txbxContent>
                    <w:p w14:paraId="53596C1D" w14:textId="77777777" w:rsidR="00AC7A65" w:rsidRDefault="00AC7A65" w:rsidP="00AC7A65">
                      <w:pPr>
                        <w:rPr>
                          <w:lang w:val="en-GB"/>
                        </w:rPr>
                      </w:pPr>
                      <w:r>
                        <w:rPr>
                          <w:lang w:val="en-GB"/>
                        </w:rPr>
                        <w:t>O</w:t>
                      </w:r>
                    </w:p>
                  </w:txbxContent>
                </v:textbox>
              </v:shape>
            </w:pict>
          </mc:Fallback>
        </mc:AlternateContent>
      </w:r>
    </w:p>
    <w:p w14:paraId="1CFB29F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A86A30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Góc bẹt trong hình là:</w:t>
      </w:r>
      <w:r w:rsidRPr="00AC7A65">
        <w:rPr>
          <w:rFonts w:ascii="Times New Roman" w:eastAsia="Calibri" w:hAnsi="Times New Roman"/>
          <w:noProof/>
          <w:color w:val="000000"/>
          <w:sz w:val="26"/>
          <w:szCs w:val="26"/>
        </w:rPr>
        <w:t xml:space="preserve"> </w:t>
      </w:r>
    </w:p>
    <w:p w14:paraId="4A2A2940"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A.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AOB</m:t>
            </m:r>
          </m:e>
        </m:acc>
      </m:oMath>
      <w:r w:rsidRPr="00AC7A65">
        <w:rPr>
          <w:rFonts w:ascii="Times New Roman" w:eastAsia="Calibri" w:hAnsi="Times New Roman"/>
          <w:color w:val="000000"/>
          <w:sz w:val="26"/>
          <w:szCs w:val="26"/>
          <w:lang w:val="en-GB"/>
        </w:rPr>
        <w:t xml:space="preserve">                             B.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AOC</m:t>
            </m:r>
          </m:e>
        </m:acc>
      </m:oMath>
      <w:r w:rsidRPr="00AC7A65">
        <w:rPr>
          <w:rFonts w:ascii="Times New Roman" w:eastAsia="Calibri" w:hAnsi="Times New Roman"/>
          <w:color w:val="000000"/>
          <w:sz w:val="26"/>
          <w:szCs w:val="26"/>
          <w:lang w:val="en-GB"/>
        </w:rPr>
        <w:t xml:space="preserve">                            C.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BOC</m:t>
            </m:r>
          </m:e>
        </m:acc>
      </m:oMath>
      <w:r w:rsidRPr="00AC7A65">
        <w:rPr>
          <w:rFonts w:ascii="Times New Roman" w:eastAsia="Calibri" w:hAnsi="Times New Roman"/>
          <w:color w:val="000000"/>
          <w:sz w:val="26"/>
          <w:szCs w:val="26"/>
          <w:lang w:val="en-GB"/>
        </w:rPr>
        <w:t xml:space="preserve">                        D.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ABC</m:t>
            </m:r>
          </m:e>
        </m:acc>
      </m:oMath>
    </w:p>
    <w:p w14:paraId="4E7D5BEF" w14:textId="77777777" w:rsidR="00AC7A65" w:rsidRPr="00AC7A65" w:rsidRDefault="00AC7A65" w:rsidP="00AC7A65">
      <w:pPr>
        <w:spacing w:line="312" w:lineRule="auto"/>
        <w:jc w:val="both"/>
        <w:rPr>
          <w:rFonts w:ascii="Times New Roman" w:eastAsia="Calibri" w:hAnsi="Times New Roman"/>
          <w:color w:val="000000"/>
          <w:sz w:val="26"/>
          <w:szCs w:val="26"/>
        </w:rPr>
      </w:pPr>
      <w:r w:rsidRPr="00AC7A65">
        <w:rPr>
          <w:rFonts w:ascii="Times New Roman" w:eastAsia="Calibri" w:hAnsi="Times New Roman"/>
          <w:i/>
          <w:color w:val="000000"/>
          <w:sz w:val="26"/>
          <w:szCs w:val="26"/>
          <w:lang w:val="vi-VN"/>
        </w:rPr>
        <w:t>- HS thảo luận</w:t>
      </w:r>
      <w:r w:rsidRPr="00AC7A65">
        <w:rPr>
          <w:rFonts w:ascii="Times New Roman" w:eastAsia="Calibri" w:hAnsi="Times New Roman"/>
          <w:i/>
          <w:color w:val="000000"/>
          <w:sz w:val="26"/>
          <w:szCs w:val="26"/>
          <w:lang w:val="en-GB"/>
        </w:rPr>
        <w:t xml:space="preserve"> trả lời các câu hỏi của GV</w:t>
      </w:r>
    </w:p>
    <w:p w14:paraId="3A3CB7F1"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lastRenderedPageBreak/>
        <w:t>- GV gọi lần lượt 5 HS trả lời các câu hỏi</w:t>
      </w:r>
    </w:p>
    <w:p w14:paraId="46696367"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hAnsi="Times New Roman"/>
          <w:i/>
          <w:color w:val="000000"/>
          <w:sz w:val="26"/>
          <w:szCs w:val="26"/>
          <w:lang w:val="en-GB"/>
        </w:rPr>
        <w:t xml:space="preserve">- </w:t>
      </w:r>
      <w:r w:rsidRPr="00AC7A65">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41751DD"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HƯỚNG DẪN VỀ NHÀ</w:t>
      </w:r>
    </w:p>
    <w:p w14:paraId="1DAC774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Dặn dò HS về nhà ôn lại các kiến thức đã học</w:t>
      </w:r>
    </w:p>
    <w:p w14:paraId="7C67EEF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w:t>
      </w:r>
      <w:r w:rsidRPr="00AC7A65">
        <w:rPr>
          <w:rFonts w:ascii="Times New Roman" w:eastAsia="Calibri" w:hAnsi="Times New Roman"/>
          <w:color w:val="000000"/>
          <w:sz w:val="26"/>
          <w:szCs w:val="26"/>
          <w:lang w:val="vi-VN"/>
        </w:rPr>
        <w:t xml:space="preserve"> Hoàn thành bài tập </w:t>
      </w:r>
      <w:r w:rsidRPr="00AC7A65">
        <w:rPr>
          <w:rFonts w:ascii="Times New Roman" w:eastAsia="Calibri" w:hAnsi="Times New Roman"/>
          <w:color w:val="000000"/>
          <w:sz w:val="26"/>
          <w:szCs w:val="26"/>
          <w:lang w:val="en-GB"/>
        </w:rPr>
        <w:t>còn lại</w:t>
      </w:r>
      <w:r w:rsidRPr="00AC7A65">
        <w:rPr>
          <w:rFonts w:ascii="Times New Roman" w:eastAsia="Calibri" w:hAnsi="Times New Roman"/>
          <w:color w:val="000000"/>
          <w:sz w:val="26"/>
          <w:szCs w:val="26"/>
          <w:lang w:val="vi-VN"/>
        </w:rPr>
        <w:t xml:space="preserve"> trong </w:t>
      </w:r>
      <w:r w:rsidRPr="00AC7A65">
        <w:rPr>
          <w:rFonts w:ascii="Times New Roman" w:eastAsia="Calibri" w:hAnsi="Times New Roman"/>
          <w:color w:val="000000"/>
          <w:sz w:val="26"/>
          <w:szCs w:val="26"/>
          <w:lang w:val="en-GB"/>
        </w:rPr>
        <w:t>SGK và các bài tập trong SBT</w:t>
      </w:r>
    </w:p>
    <w:p w14:paraId="3A48AC8A"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Chuẩn bị bài “</w:t>
      </w:r>
      <w:r w:rsidRPr="00AC7A65">
        <w:rPr>
          <w:rFonts w:ascii="Times New Roman" w:eastAsia="Calibri" w:hAnsi="Times New Roman"/>
          <w:b/>
          <w:color w:val="000000"/>
          <w:sz w:val="26"/>
          <w:szCs w:val="26"/>
          <w:lang w:val="en-GB"/>
        </w:rPr>
        <w:t>Bài tập cuối chương VI</w:t>
      </w:r>
      <w:r w:rsidRPr="00AC7A65">
        <w:rPr>
          <w:rFonts w:ascii="Times New Roman" w:eastAsia="Calibri" w:hAnsi="Times New Roman"/>
          <w:color w:val="000000"/>
          <w:sz w:val="26"/>
          <w:szCs w:val="26"/>
          <w:lang w:val="vi-VN"/>
        </w:rPr>
        <w:t>”.</w:t>
      </w:r>
    </w:p>
    <w:p w14:paraId="5E6A4312" w14:textId="77777777" w:rsidR="00AC7A65" w:rsidRPr="00AC7A65" w:rsidRDefault="00AC7A65" w:rsidP="00AC7A65">
      <w:pPr>
        <w:spacing w:line="312" w:lineRule="auto"/>
        <w:rPr>
          <w:rFonts w:ascii="Times New Roman" w:hAnsi="Times New Roman"/>
          <w:b/>
          <w:sz w:val="26"/>
          <w:szCs w:val="26"/>
          <w:u w:val="single"/>
        </w:rPr>
      </w:pPr>
    </w:p>
    <w:sectPr w:rsidR="00AC7A65" w:rsidRPr="00AC7A65" w:rsidSect="00356007">
      <w:headerReference w:type="even" r:id="rId15"/>
      <w:headerReference w:type="default" r:id="rId16"/>
      <w:footerReference w:type="even" r:id="rId17"/>
      <w:footerReference w:type="default" r:id="rId18"/>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38B4D" w14:textId="77777777" w:rsidR="00C814CC" w:rsidRDefault="00C814CC">
      <w:r>
        <w:separator/>
      </w:r>
    </w:p>
  </w:endnote>
  <w:endnote w:type="continuationSeparator" w:id="0">
    <w:p w14:paraId="15FE5CBA" w14:textId="77777777" w:rsidR="00C814CC" w:rsidRDefault="00C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5FAFD50A" w:rsidR="00C35534" w:rsidRPr="00355A4E" w:rsidRDefault="00C35534" w:rsidP="0044267F">
          <w:pPr>
            <w:pStyle w:val="Footer"/>
            <w:jc w:val="center"/>
            <w:rPr>
              <w:sz w:val="24"/>
            </w:rPr>
          </w:pPr>
          <w:r w:rsidRPr="00355A4E">
            <w:rPr>
              <w:rFonts w:ascii="Times New Roman" w:hAnsi="Times New Roman"/>
              <w:b/>
              <w:i/>
              <w:sz w:val="24"/>
            </w:rPr>
            <w:t>GV:</w:t>
          </w:r>
          <w:r w:rsidR="0044267F">
            <w:rPr>
              <w:rFonts w:ascii="Times New Roman" w:hAnsi="Times New Roman"/>
              <w:b/>
              <w:i/>
              <w:sz w:val="24"/>
              <w:lang w:val="vi-VN"/>
            </w:rPr>
            <w:t>Phạm Thị Bích Liên</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44267F" w:rsidRPr="0044267F">
            <w:rPr>
              <w:noProof/>
              <w:color w:val="FFFFFF"/>
            </w:rPr>
            <w:t>2</w:t>
          </w:r>
          <w:r>
            <w:fldChar w:fldCharType="end"/>
          </w:r>
        </w:p>
      </w:tc>
    </w:tr>
  </w:tbl>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83589" w14:textId="77777777" w:rsidR="00C814CC" w:rsidRDefault="00C814CC">
      <w:r>
        <w:separator/>
      </w:r>
    </w:p>
  </w:footnote>
  <w:footnote w:type="continuationSeparator" w:id="0">
    <w:p w14:paraId="3863ABCA" w14:textId="77777777" w:rsidR="00C814CC" w:rsidRDefault="00C8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F1C4A"/>
    <w:multiLevelType w:val="singleLevel"/>
    <w:tmpl w:val="294F1C4A"/>
    <w:lvl w:ilvl="0">
      <w:start w:val="1"/>
      <w:numFmt w:val="lowerLetter"/>
      <w:suff w:val="space"/>
      <w:lvlText w:val="%1)"/>
      <w:lvlJc w:val="left"/>
    </w:lvl>
  </w:abstractNum>
  <w:abstractNum w:abstractNumId="9">
    <w:nsid w:val="3B56E204"/>
    <w:multiLevelType w:val="singleLevel"/>
    <w:tmpl w:val="3B56E204"/>
    <w:lvl w:ilvl="0">
      <w:start w:val="2"/>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706A5FF"/>
    <w:multiLevelType w:val="singleLevel"/>
    <w:tmpl w:val="5706A5FF"/>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6007"/>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267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C7A65"/>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14CC"/>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56F"/>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630E"/>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rsid w:val="00DF63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383E-DF8A-4636-B5C5-8626F55B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2</cp:revision>
  <cp:lastPrinted>2021-10-13T14:50:00Z</cp:lastPrinted>
  <dcterms:created xsi:type="dcterms:W3CDTF">2024-04-03T16:17:00Z</dcterms:created>
  <dcterms:modified xsi:type="dcterms:W3CDTF">2024-04-03T16:17:00Z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