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0C69" w14:textId="77777777" w:rsidR="0071782C" w:rsidRDefault="0071782C" w:rsidP="00FB14AF">
      <w:pPr>
        <w:spacing w:after="0"/>
        <w:jc w:val="center"/>
        <w:rPr>
          <w:rFonts w:ascii="Times New Roman" w:hAnsi="Times New Roman"/>
          <w:b/>
          <w:bCs/>
          <w:color w:val="000000" w:themeColor="text1"/>
          <w:sz w:val="28"/>
          <w:szCs w:val="28"/>
          <w:lang w:val="en-US"/>
        </w:rPr>
      </w:pPr>
    </w:p>
    <w:tbl>
      <w:tblPr>
        <w:tblpPr w:leftFromText="180" w:rightFromText="180" w:vertAnchor="text" w:horzAnchor="margin" w:tblpY="-61"/>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90"/>
        <w:gridCol w:w="1350"/>
        <w:gridCol w:w="2322"/>
        <w:gridCol w:w="2121"/>
      </w:tblGrid>
      <w:tr w:rsidR="00B225F9" w:rsidRPr="0071782C" w14:paraId="4AD0DC57" w14:textId="5C20321A" w:rsidTr="00B225F9">
        <w:trPr>
          <w:trHeight w:val="356"/>
        </w:trPr>
        <w:tc>
          <w:tcPr>
            <w:tcW w:w="1983" w:type="dxa"/>
            <w:vMerge w:val="restart"/>
            <w:tcBorders>
              <w:top w:val="single" w:sz="4" w:space="0" w:color="auto"/>
              <w:left w:val="single" w:sz="4" w:space="0" w:color="auto"/>
              <w:bottom w:val="single" w:sz="4" w:space="0" w:color="auto"/>
              <w:right w:val="single" w:sz="4" w:space="0" w:color="auto"/>
            </w:tcBorders>
            <w:hideMark/>
          </w:tcPr>
          <w:p w14:paraId="5B9DEA58" w14:textId="77777777" w:rsidR="00B225F9" w:rsidRPr="0071782C" w:rsidRDefault="00B225F9" w:rsidP="00B225F9">
            <w:pPr>
              <w:suppressAutoHyphens w:val="0"/>
              <w:autoSpaceDN/>
              <w:spacing w:after="0"/>
              <w:jc w:val="center"/>
              <w:rPr>
                <w:rFonts w:ascii="Times New Roman" w:hAnsi="Times New Roman"/>
                <w:sz w:val="26"/>
                <w:szCs w:val="26"/>
                <w:lang w:val="en-US"/>
              </w:rPr>
            </w:pPr>
            <w:r w:rsidRPr="0071782C">
              <w:rPr>
                <w:rFonts w:ascii="Times New Roman" w:hAnsi="Times New Roman"/>
                <w:sz w:val="26"/>
                <w:szCs w:val="26"/>
                <w:lang w:val="en-US"/>
              </w:rPr>
              <w:t>Ngày soạn:</w:t>
            </w:r>
          </w:p>
          <w:p w14:paraId="5434232F" w14:textId="77777777" w:rsidR="00B225F9" w:rsidRPr="0071782C" w:rsidRDefault="00B225F9" w:rsidP="00B225F9">
            <w:pPr>
              <w:suppressAutoHyphens w:val="0"/>
              <w:autoSpaceDN/>
              <w:spacing w:after="0"/>
              <w:rPr>
                <w:rFonts w:ascii="Times New Roman" w:hAnsi="Times New Roman"/>
                <w:sz w:val="26"/>
                <w:szCs w:val="26"/>
                <w:lang w:val="en-US"/>
              </w:rPr>
            </w:pPr>
            <w:r w:rsidRPr="0071782C">
              <w:rPr>
                <w:rFonts w:ascii="Times New Roman" w:hAnsi="Times New Roman"/>
                <w:sz w:val="26"/>
                <w:szCs w:val="26"/>
                <w:lang w:val="en-US"/>
              </w:rPr>
              <w:t>18/20   /2023</w:t>
            </w:r>
          </w:p>
        </w:tc>
        <w:tc>
          <w:tcPr>
            <w:tcW w:w="690" w:type="dxa"/>
            <w:vMerge w:val="restart"/>
            <w:tcBorders>
              <w:top w:val="single" w:sz="4" w:space="0" w:color="auto"/>
              <w:left w:val="single" w:sz="4" w:space="0" w:color="auto"/>
              <w:bottom w:val="single" w:sz="4" w:space="0" w:color="auto"/>
              <w:right w:val="single" w:sz="4" w:space="0" w:color="auto"/>
            </w:tcBorders>
          </w:tcPr>
          <w:p w14:paraId="6F36AD85" w14:textId="77777777" w:rsidR="00B225F9" w:rsidRPr="0071782C" w:rsidRDefault="00B225F9" w:rsidP="00B225F9">
            <w:pPr>
              <w:suppressAutoHyphens w:val="0"/>
              <w:autoSpaceDN/>
              <w:spacing w:after="0"/>
              <w:jc w:val="center"/>
              <w:rPr>
                <w:rFonts w:ascii="Times New Roman" w:hAnsi="Times New Roman"/>
                <w:sz w:val="26"/>
                <w:szCs w:val="26"/>
                <w:lang w:val="en-US"/>
              </w:rPr>
            </w:pPr>
          </w:p>
          <w:p w14:paraId="1FABB34A" w14:textId="77777777" w:rsidR="00B225F9" w:rsidRPr="0071782C" w:rsidRDefault="00B225F9" w:rsidP="00B225F9">
            <w:pPr>
              <w:suppressAutoHyphens w:val="0"/>
              <w:autoSpaceDN/>
              <w:spacing w:after="0"/>
              <w:jc w:val="center"/>
              <w:rPr>
                <w:rFonts w:ascii="Times New Roman" w:hAnsi="Times New Roman"/>
                <w:sz w:val="26"/>
                <w:szCs w:val="26"/>
                <w:lang w:val="en-US"/>
              </w:rPr>
            </w:pPr>
            <w:r w:rsidRPr="0071782C">
              <w:rPr>
                <w:rFonts w:ascii="Times New Roman" w:hAnsi="Times New Roman"/>
                <w:sz w:val="26"/>
                <w:szCs w:val="26"/>
                <w:lang w:val="en-US"/>
              </w:rPr>
              <w:t>Dạy</w:t>
            </w:r>
          </w:p>
        </w:tc>
        <w:tc>
          <w:tcPr>
            <w:tcW w:w="1350" w:type="dxa"/>
            <w:tcBorders>
              <w:top w:val="single" w:sz="4" w:space="0" w:color="auto"/>
              <w:left w:val="single" w:sz="4" w:space="0" w:color="auto"/>
              <w:bottom w:val="single" w:sz="4" w:space="0" w:color="auto"/>
              <w:right w:val="single" w:sz="4" w:space="0" w:color="auto"/>
            </w:tcBorders>
            <w:hideMark/>
          </w:tcPr>
          <w:p w14:paraId="1909EDFC" w14:textId="77777777" w:rsidR="00B225F9" w:rsidRPr="0071782C" w:rsidRDefault="00B225F9" w:rsidP="00B225F9">
            <w:pPr>
              <w:suppressAutoHyphens w:val="0"/>
              <w:autoSpaceDN/>
              <w:spacing w:after="0"/>
              <w:rPr>
                <w:rFonts w:ascii="Times New Roman" w:hAnsi="Times New Roman"/>
                <w:sz w:val="26"/>
                <w:szCs w:val="26"/>
                <w:lang w:val="en-US"/>
              </w:rPr>
            </w:pPr>
            <w:r w:rsidRPr="0071782C">
              <w:rPr>
                <w:rFonts w:ascii="Times New Roman" w:hAnsi="Times New Roman"/>
                <w:sz w:val="26"/>
                <w:szCs w:val="26"/>
                <w:lang w:val="en-US"/>
              </w:rPr>
              <w:t>Ngày</w:t>
            </w:r>
          </w:p>
        </w:tc>
        <w:tc>
          <w:tcPr>
            <w:tcW w:w="2322" w:type="dxa"/>
            <w:tcBorders>
              <w:top w:val="single" w:sz="4" w:space="0" w:color="auto"/>
              <w:left w:val="single" w:sz="4" w:space="0" w:color="auto"/>
              <w:bottom w:val="single" w:sz="4" w:space="0" w:color="auto"/>
              <w:right w:val="single" w:sz="4" w:space="0" w:color="auto"/>
            </w:tcBorders>
          </w:tcPr>
          <w:p w14:paraId="2CFB96B1" w14:textId="6F96921D" w:rsidR="00B225F9" w:rsidRPr="0071782C" w:rsidRDefault="00B225F9" w:rsidP="00B225F9">
            <w:pPr>
              <w:suppressAutoHyphens w:val="0"/>
              <w:autoSpaceDN/>
              <w:spacing w:after="0"/>
              <w:rPr>
                <w:rFonts w:ascii="Times New Roman" w:hAnsi="Times New Roman"/>
                <w:sz w:val="26"/>
                <w:szCs w:val="26"/>
                <w:lang w:val="en-US"/>
              </w:rPr>
            </w:pPr>
            <w:r w:rsidRPr="0071782C">
              <w:rPr>
                <w:rFonts w:ascii="Times New Roman" w:hAnsi="Times New Roman"/>
                <w:sz w:val="26"/>
                <w:szCs w:val="26"/>
                <w:lang w:val="en-US"/>
              </w:rPr>
              <w:t>2</w:t>
            </w:r>
            <w:r>
              <w:rPr>
                <w:rFonts w:ascii="Times New Roman" w:hAnsi="Times New Roman"/>
                <w:sz w:val="26"/>
                <w:szCs w:val="26"/>
                <w:lang w:val="en-US"/>
              </w:rPr>
              <w:t>7</w:t>
            </w:r>
            <w:r w:rsidRPr="0071782C">
              <w:rPr>
                <w:rFonts w:ascii="Times New Roman" w:hAnsi="Times New Roman"/>
                <w:sz w:val="26"/>
                <w:szCs w:val="26"/>
                <w:lang w:val="en-US"/>
              </w:rPr>
              <w:t xml:space="preserve"> /10</w:t>
            </w:r>
            <w:r>
              <w:rPr>
                <w:rFonts w:ascii="Times New Roman" w:hAnsi="Times New Roman"/>
                <w:sz w:val="26"/>
                <w:szCs w:val="26"/>
                <w:lang w:val="en-US"/>
              </w:rPr>
              <w:t>/2023</w:t>
            </w:r>
          </w:p>
        </w:tc>
        <w:tc>
          <w:tcPr>
            <w:tcW w:w="2121" w:type="dxa"/>
            <w:tcBorders>
              <w:top w:val="single" w:sz="4" w:space="0" w:color="auto"/>
              <w:left w:val="single" w:sz="4" w:space="0" w:color="auto"/>
              <w:bottom w:val="single" w:sz="4" w:space="0" w:color="auto"/>
              <w:right w:val="single" w:sz="4" w:space="0" w:color="auto"/>
            </w:tcBorders>
          </w:tcPr>
          <w:p w14:paraId="5A2EF353" w14:textId="34BA4A2D" w:rsidR="00B225F9" w:rsidRPr="0071782C" w:rsidRDefault="00B225F9" w:rsidP="00B225F9">
            <w:pPr>
              <w:suppressAutoHyphens w:val="0"/>
              <w:autoSpaceDN/>
              <w:spacing w:after="0"/>
              <w:rPr>
                <w:rFonts w:ascii="Times New Roman" w:hAnsi="Times New Roman"/>
                <w:sz w:val="26"/>
                <w:szCs w:val="26"/>
                <w:lang w:val="en-US"/>
              </w:rPr>
            </w:pPr>
            <w:r w:rsidRPr="0071782C">
              <w:rPr>
                <w:rFonts w:ascii="Times New Roman" w:hAnsi="Times New Roman"/>
                <w:sz w:val="26"/>
                <w:szCs w:val="26"/>
                <w:lang w:val="en-US"/>
              </w:rPr>
              <w:t>2</w:t>
            </w:r>
            <w:r>
              <w:rPr>
                <w:rFonts w:ascii="Times New Roman" w:hAnsi="Times New Roman"/>
                <w:sz w:val="26"/>
                <w:szCs w:val="26"/>
                <w:lang w:val="en-US"/>
              </w:rPr>
              <w:t>7</w:t>
            </w:r>
            <w:r w:rsidRPr="0071782C">
              <w:rPr>
                <w:rFonts w:ascii="Times New Roman" w:hAnsi="Times New Roman"/>
                <w:sz w:val="26"/>
                <w:szCs w:val="26"/>
                <w:lang w:val="en-US"/>
              </w:rPr>
              <w:t xml:space="preserve"> /10</w:t>
            </w:r>
            <w:r>
              <w:rPr>
                <w:rFonts w:ascii="Times New Roman" w:hAnsi="Times New Roman"/>
                <w:sz w:val="26"/>
                <w:szCs w:val="26"/>
                <w:lang w:val="en-US"/>
              </w:rPr>
              <w:t>/2023</w:t>
            </w:r>
          </w:p>
        </w:tc>
      </w:tr>
      <w:tr w:rsidR="00B225F9" w:rsidRPr="0071782C" w14:paraId="3D7AD5ED" w14:textId="597B5B17" w:rsidTr="00B225F9">
        <w:trPr>
          <w:trHeight w:val="356"/>
        </w:trPr>
        <w:tc>
          <w:tcPr>
            <w:tcW w:w="1983" w:type="dxa"/>
            <w:vMerge/>
            <w:tcBorders>
              <w:top w:val="single" w:sz="4" w:space="0" w:color="auto"/>
              <w:left w:val="single" w:sz="4" w:space="0" w:color="auto"/>
              <w:bottom w:val="single" w:sz="4" w:space="0" w:color="auto"/>
              <w:right w:val="single" w:sz="4" w:space="0" w:color="auto"/>
            </w:tcBorders>
            <w:vAlign w:val="center"/>
            <w:hideMark/>
          </w:tcPr>
          <w:p w14:paraId="49A1DFDB" w14:textId="77777777" w:rsidR="00B225F9" w:rsidRPr="0071782C" w:rsidRDefault="00B225F9" w:rsidP="00B225F9">
            <w:pPr>
              <w:suppressAutoHyphens w:val="0"/>
              <w:autoSpaceDN/>
              <w:spacing w:after="0"/>
              <w:jc w:val="center"/>
              <w:rPr>
                <w:rFonts w:ascii="Times New Roman" w:hAnsi="Times New Roman"/>
                <w:sz w:val="26"/>
                <w:szCs w:val="26"/>
                <w:lang w:val="en-U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62159DC3" w14:textId="77777777" w:rsidR="00B225F9" w:rsidRPr="0071782C" w:rsidRDefault="00B225F9" w:rsidP="00B225F9">
            <w:pPr>
              <w:suppressAutoHyphens w:val="0"/>
              <w:autoSpaceDN/>
              <w:spacing w:after="0"/>
              <w:jc w:val="center"/>
              <w:rPr>
                <w:rFonts w:ascii="Times New Roman" w:hAnsi="Times New Roman"/>
                <w:sz w:val="26"/>
                <w:szCs w:val="26"/>
                <w:lang w:val="en-US"/>
              </w:rPr>
            </w:pPr>
          </w:p>
        </w:tc>
        <w:tc>
          <w:tcPr>
            <w:tcW w:w="1350" w:type="dxa"/>
            <w:tcBorders>
              <w:top w:val="single" w:sz="4" w:space="0" w:color="auto"/>
              <w:left w:val="single" w:sz="4" w:space="0" w:color="auto"/>
              <w:bottom w:val="single" w:sz="4" w:space="0" w:color="auto"/>
              <w:right w:val="single" w:sz="4" w:space="0" w:color="auto"/>
            </w:tcBorders>
            <w:hideMark/>
          </w:tcPr>
          <w:p w14:paraId="72522D6F" w14:textId="77777777" w:rsidR="00B225F9" w:rsidRPr="0071782C" w:rsidRDefault="00B225F9" w:rsidP="00B225F9">
            <w:pPr>
              <w:suppressAutoHyphens w:val="0"/>
              <w:autoSpaceDN/>
              <w:spacing w:after="0"/>
              <w:rPr>
                <w:rFonts w:ascii="Times New Roman" w:hAnsi="Times New Roman"/>
                <w:sz w:val="26"/>
                <w:szCs w:val="26"/>
                <w:lang w:val="en-US"/>
              </w:rPr>
            </w:pPr>
            <w:r w:rsidRPr="0071782C">
              <w:rPr>
                <w:rFonts w:ascii="Times New Roman" w:hAnsi="Times New Roman"/>
                <w:sz w:val="26"/>
                <w:szCs w:val="26"/>
                <w:lang w:val="en-US"/>
              </w:rPr>
              <w:t>Tiết(TKB)</w:t>
            </w:r>
          </w:p>
        </w:tc>
        <w:tc>
          <w:tcPr>
            <w:tcW w:w="2322" w:type="dxa"/>
            <w:tcBorders>
              <w:top w:val="single" w:sz="4" w:space="0" w:color="auto"/>
              <w:left w:val="single" w:sz="4" w:space="0" w:color="auto"/>
              <w:bottom w:val="single" w:sz="4" w:space="0" w:color="auto"/>
              <w:right w:val="single" w:sz="4" w:space="0" w:color="auto"/>
            </w:tcBorders>
          </w:tcPr>
          <w:p w14:paraId="55A5F53B" w14:textId="3141E0F9" w:rsidR="00B225F9" w:rsidRPr="0071782C" w:rsidRDefault="00B225F9" w:rsidP="00B225F9">
            <w:pPr>
              <w:suppressAutoHyphens w:val="0"/>
              <w:autoSpaceDN/>
              <w:spacing w:after="0"/>
              <w:jc w:val="center"/>
              <w:rPr>
                <w:rFonts w:ascii="Times New Roman" w:hAnsi="Times New Roman"/>
                <w:sz w:val="26"/>
                <w:szCs w:val="26"/>
                <w:lang w:val="en-US"/>
              </w:rPr>
            </w:pPr>
            <w:r>
              <w:rPr>
                <w:rFonts w:ascii="Times New Roman" w:hAnsi="Times New Roman"/>
                <w:sz w:val="26"/>
                <w:szCs w:val="26"/>
                <w:lang w:val="en-US"/>
              </w:rPr>
              <w:t>5</w:t>
            </w:r>
          </w:p>
          <w:p w14:paraId="5ABDC6A7" w14:textId="77777777" w:rsidR="00B225F9" w:rsidRPr="0071782C" w:rsidRDefault="00B225F9" w:rsidP="00B225F9">
            <w:pPr>
              <w:suppressAutoHyphens w:val="0"/>
              <w:autoSpaceDN/>
              <w:spacing w:after="0"/>
              <w:jc w:val="center"/>
              <w:rPr>
                <w:rFonts w:ascii="Times New Roman" w:hAnsi="Times New Roman"/>
                <w:sz w:val="26"/>
                <w:szCs w:val="26"/>
                <w:lang w:val="en-US"/>
              </w:rPr>
            </w:pPr>
          </w:p>
        </w:tc>
        <w:tc>
          <w:tcPr>
            <w:tcW w:w="2121" w:type="dxa"/>
            <w:tcBorders>
              <w:top w:val="single" w:sz="4" w:space="0" w:color="auto"/>
              <w:left w:val="single" w:sz="4" w:space="0" w:color="auto"/>
              <w:bottom w:val="single" w:sz="4" w:space="0" w:color="auto"/>
              <w:right w:val="single" w:sz="4" w:space="0" w:color="auto"/>
            </w:tcBorders>
          </w:tcPr>
          <w:p w14:paraId="6C625C3E" w14:textId="381A182F" w:rsidR="00B225F9" w:rsidRPr="0071782C" w:rsidRDefault="00B225F9" w:rsidP="00B225F9">
            <w:pPr>
              <w:suppressAutoHyphens w:val="0"/>
              <w:autoSpaceDN/>
              <w:spacing w:line="259" w:lineRule="auto"/>
              <w:rPr>
                <w:rFonts w:ascii="Times New Roman" w:hAnsi="Times New Roman"/>
                <w:sz w:val="26"/>
                <w:szCs w:val="26"/>
                <w:lang w:val="en-US"/>
              </w:rPr>
            </w:pPr>
            <w:r>
              <w:rPr>
                <w:rFonts w:ascii="Times New Roman" w:hAnsi="Times New Roman"/>
                <w:sz w:val="26"/>
                <w:szCs w:val="26"/>
                <w:lang w:val="en-US"/>
              </w:rPr>
              <w:t>4</w:t>
            </w:r>
            <w:bookmarkStart w:id="0" w:name="_GoBack"/>
            <w:bookmarkEnd w:id="0"/>
          </w:p>
        </w:tc>
      </w:tr>
      <w:tr w:rsidR="00B225F9" w:rsidRPr="0071782C" w14:paraId="559C7B18" w14:textId="1FA5F22A" w:rsidTr="00B225F9">
        <w:trPr>
          <w:trHeight w:val="356"/>
        </w:trPr>
        <w:tc>
          <w:tcPr>
            <w:tcW w:w="1983" w:type="dxa"/>
            <w:vMerge/>
            <w:tcBorders>
              <w:top w:val="single" w:sz="4" w:space="0" w:color="auto"/>
              <w:left w:val="single" w:sz="4" w:space="0" w:color="auto"/>
              <w:bottom w:val="single" w:sz="4" w:space="0" w:color="auto"/>
              <w:right w:val="single" w:sz="4" w:space="0" w:color="auto"/>
            </w:tcBorders>
            <w:vAlign w:val="center"/>
            <w:hideMark/>
          </w:tcPr>
          <w:p w14:paraId="2C6DB619" w14:textId="77777777" w:rsidR="00B225F9" w:rsidRPr="0071782C" w:rsidRDefault="00B225F9" w:rsidP="00B225F9">
            <w:pPr>
              <w:suppressAutoHyphens w:val="0"/>
              <w:autoSpaceDN/>
              <w:spacing w:after="0"/>
              <w:jc w:val="center"/>
              <w:rPr>
                <w:rFonts w:ascii="Times New Roman" w:hAnsi="Times New Roman"/>
                <w:sz w:val="26"/>
                <w:szCs w:val="26"/>
                <w:lang w:val="en-US"/>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14:paraId="07EF9E20" w14:textId="77777777" w:rsidR="00B225F9" w:rsidRPr="0071782C" w:rsidRDefault="00B225F9" w:rsidP="00B225F9">
            <w:pPr>
              <w:suppressAutoHyphens w:val="0"/>
              <w:autoSpaceDN/>
              <w:spacing w:after="0"/>
              <w:jc w:val="center"/>
              <w:rPr>
                <w:rFonts w:ascii="Times New Roman" w:hAnsi="Times New Roman"/>
                <w:sz w:val="26"/>
                <w:szCs w:val="26"/>
                <w:lang w:val="en-US"/>
              </w:rPr>
            </w:pPr>
          </w:p>
        </w:tc>
        <w:tc>
          <w:tcPr>
            <w:tcW w:w="1350" w:type="dxa"/>
            <w:tcBorders>
              <w:top w:val="single" w:sz="4" w:space="0" w:color="auto"/>
              <w:left w:val="single" w:sz="4" w:space="0" w:color="auto"/>
              <w:bottom w:val="single" w:sz="4" w:space="0" w:color="auto"/>
              <w:right w:val="single" w:sz="4" w:space="0" w:color="auto"/>
            </w:tcBorders>
            <w:hideMark/>
          </w:tcPr>
          <w:p w14:paraId="0E91D837" w14:textId="77777777" w:rsidR="00B225F9" w:rsidRPr="0071782C" w:rsidRDefault="00B225F9" w:rsidP="00B225F9">
            <w:pPr>
              <w:suppressAutoHyphens w:val="0"/>
              <w:autoSpaceDN/>
              <w:spacing w:after="0"/>
              <w:rPr>
                <w:rFonts w:ascii="Times New Roman" w:hAnsi="Times New Roman"/>
                <w:sz w:val="26"/>
                <w:szCs w:val="26"/>
                <w:lang w:val="en-US"/>
              </w:rPr>
            </w:pPr>
            <w:r w:rsidRPr="0071782C">
              <w:rPr>
                <w:rFonts w:ascii="Times New Roman" w:hAnsi="Times New Roman"/>
                <w:sz w:val="26"/>
                <w:szCs w:val="26"/>
                <w:lang w:val="en-US"/>
              </w:rPr>
              <w:t>Lớp</w:t>
            </w:r>
          </w:p>
        </w:tc>
        <w:tc>
          <w:tcPr>
            <w:tcW w:w="2322" w:type="dxa"/>
            <w:tcBorders>
              <w:top w:val="single" w:sz="4" w:space="0" w:color="auto"/>
              <w:left w:val="single" w:sz="4" w:space="0" w:color="auto"/>
              <w:bottom w:val="single" w:sz="4" w:space="0" w:color="auto"/>
              <w:right w:val="single" w:sz="4" w:space="0" w:color="auto"/>
            </w:tcBorders>
          </w:tcPr>
          <w:p w14:paraId="0C207E5D" w14:textId="7B3E7C6C" w:rsidR="00B225F9" w:rsidRPr="0071782C" w:rsidRDefault="00B225F9" w:rsidP="00B225F9">
            <w:pPr>
              <w:suppressAutoHyphens w:val="0"/>
              <w:autoSpaceDN/>
              <w:spacing w:after="0"/>
              <w:jc w:val="center"/>
              <w:rPr>
                <w:rFonts w:ascii="Times New Roman" w:hAnsi="Times New Roman"/>
                <w:sz w:val="26"/>
                <w:szCs w:val="26"/>
                <w:lang w:val="en-US"/>
              </w:rPr>
            </w:pPr>
            <w:r w:rsidRPr="0071782C">
              <w:rPr>
                <w:rFonts w:ascii="Times New Roman" w:hAnsi="Times New Roman"/>
                <w:sz w:val="26"/>
                <w:szCs w:val="26"/>
                <w:lang w:val="en-US"/>
              </w:rPr>
              <w:t>8</w:t>
            </w:r>
            <w:r>
              <w:rPr>
                <w:rFonts w:ascii="Times New Roman" w:hAnsi="Times New Roman"/>
                <w:sz w:val="26"/>
                <w:szCs w:val="26"/>
                <w:lang w:val="en-US"/>
              </w:rPr>
              <w:t>A</w:t>
            </w:r>
          </w:p>
        </w:tc>
        <w:tc>
          <w:tcPr>
            <w:tcW w:w="2121" w:type="dxa"/>
            <w:tcBorders>
              <w:top w:val="single" w:sz="4" w:space="0" w:color="auto"/>
              <w:left w:val="single" w:sz="4" w:space="0" w:color="auto"/>
              <w:bottom w:val="single" w:sz="4" w:space="0" w:color="auto"/>
              <w:right w:val="single" w:sz="4" w:space="0" w:color="auto"/>
            </w:tcBorders>
          </w:tcPr>
          <w:p w14:paraId="3C47F552" w14:textId="47607F95" w:rsidR="00B225F9" w:rsidRPr="0071782C" w:rsidRDefault="00B225F9" w:rsidP="00B225F9">
            <w:pPr>
              <w:suppressAutoHyphens w:val="0"/>
              <w:autoSpaceDN/>
              <w:spacing w:after="0"/>
              <w:jc w:val="center"/>
              <w:rPr>
                <w:rFonts w:ascii="Times New Roman" w:hAnsi="Times New Roman"/>
                <w:sz w:val="26"/>
                <w:szCs w:val="26"/>
                <w:lang w:val="en-US"/>
              </w:rPr>
            </w:pPr>
            <w:r>
              <w:rPr>
                <w:rFonts w:ascii="Times New Roman" w:hAnsi="Times New Roman"/>
                <w:sz w:val="26"/>
                <w:szCs w:val="26"/>
                <w:lang w:val="en-US"/>
              </w:rPr>
              <w:t>8B</w:t>
            </w:r>
          </w:p>
        </w:tc>
      </w:tr>
    </w:tbl>
    <w:p w14:paraId="57AA9231" w14:textId="77777777" w:rsidR="0071782C" w:rsidRDefault="0071782C" w:rsidP="00FB14AF">
      <w:pPr>
        <w:spacing w:after="0"/>
        <w:jc w:val="center"/>
        <w:rPr>
          <w:rFonts w:ascii="Times New Roman" w:hAnsi="Times New Roman"/>
          <w:b/>
          <w:bCs/>
          <w:color w:val="000000" w:themeColor="text1"/>
          <w:sz w:val="28"/>
          <w:szCs w:val="28"/>
          <w:lang w:val="en-US"/>
        </w:rPr>
      </w:pPr>
    </w:p>
    <w:p w14:paraId="45B73545" w14:textId="77777777" w:rsidR="0071782C" w:rsidRDefault="0071782C" w:rsidP="00FB14AF">
      <w:pPr>
        <w:spacing w:after="0"/>
        <w:jc w:val="center"/>
        <w:rPr>
          <w:rFonts w:ascii="Times New Roman" w:hAnsi="Times New Roman"/>
          <w:b/>
          <w:bCs/>
          <w:color w:val="000000" w:themeColor="text1"/>
          <w:sz w:val="28"/>
          <w:szCs w:val="28"/>
          <w:lang w:val="en-US"/>
        </w:rPr>
      </w:pPr>
    </w:p>
    <w:p w14:paraId="20837F3F" w14:textId="77777777" w:rsidR="0071782C" w:rsidRDefault="0071782C" w:rsidP="00FB14AF">
      <w:pPr>
        <w:spacing w:after="0"/>
        <w:jc w:val="center"/>
        <w:rPr>
          <w:rFonts w:ascii="Times New Roman" w:hAnsi="Times New Roman"/>
          <w:b/>
          <w:bCs/>
          <w:color w:val="000000" w:themeColor="text1"/>
          <w:sz w:val="28"/>
          <w:szCs w:val="28"/>
          <w:lang w:val="en-US"/>
        </w:rPr>
      </w:pPr>
    </w:p>
    <w:p w14:paraId="13497CB4" w14:textId="77777777" w:rsidR="0071782C" w:rsidRDefault="0071782C" w:rsidP="00FB14AF">
      <w:pPr>
        <w:spacing w:after="0"/>
        <w:jc w:val="center"/>
        <w:rPr>
          <w:rFonts w:ascii="Times New Roman" w:hAnsi="Times New Roman"/>
          <w:b/>
          <w:bCs/>
          <w:color w:val="000000" w:themeColor="text1"/>
          <w:sz w:val="28"/>
          <w:szCs w:val="28"/>
          <w:lang w:val="en-US"/>
        </w:rPr>
      </w:pPr>
    </w:p>
    <w:p w14:paraId="0541D259" w14:textId="77777777" w:rsidR="0071782C" w:rsidRDefault="0071782C" w:rsidP="00FB14AF">
      <w:pPr>
        <w:spacing w:after="0"/>
        <w:jc w:val="center"/>
        <w:rPr>
          <w:rFonts w:ascii="Times New Roman" w:hAnsi="Times New Roman"/>
          <w:b/>
          <w:bCs/>
          <w:color w:val="000000" w:themeColor="text1"/>
          <w:sz w:val="28"/>
          <w:szCs w:val="28"/>
          <w:lang w:val="en-US"/>
        </w:rPr>
      </w:pPr>
    </w:p>
    <w:p w14:paraId="07C39217" w14:textId="0F631DA9" w:rsidR="00104F69" w:rsidRPr="00FB14AF" w:rsidRDefault="00FD6D9D" w:rsidP="00FB14AF">
      <w:pPr>
        <w:spacing w:after="0"/>
        <w:jc w:val="center"/>
        <w:rPr>
          <w:rFonts w:ascii="Times New Roman" w:hAnsi="Times New Roman"/>
          <w:b/>
          <w:bCs/>
          <w:color w:val="000000" w:themeColor="text1"/>
          <w:sz w:val="28"/>
          <w:szCs w:val="28"/>
          <w:lang w:val="en-US"/>
        </w:rPr>
      </w:pPr>
      <w:r w:rsidRPr="00FB14AF">
        <w:rPr>
          <w:rFonts w:ascii="Times New Roman" w:hAnsi="Times New Roman"/>
          <w:b/>
          <w:bCs/>
          <w:color w:val="000000" w:themeColor="text1"/>
          <w:sz w:val="28"/>
          <w:szCs w:val="28"/>
          <w:lang w:val="en-US"/>
        </w:rPr>
        <w:t xml:space="preserve">TÊN BÀI DẠY: </w:t>
      </w:r>
      <w:r w:rsidR="00104F69" w:rsidRPr="00FB14AF">
        <w:rPr>
          <w:rFonts w:ascii="Times New Roman" w:hAnsi="Times New Roman"/>
          <w:b/>
          <w:bCs/>
          <w:color w:val="000000" w:themeColor="text1"/>
          <w:sz w:val="28"/>
          <w:szCs w:val="28"/>
          <w:lang w:val="en-US"/>
        </w:rPr>
        <w:t>ÔN TẬP GIỮA KÌ I</w:t>
      </w:r>
    </w:p>
    <w:p w14:paraId="3E64359D" w14:textId="1FDDEE34" w:rsidR="00104F69" w:rsidRPr="0071782C" w:rsidRDefault="00104F69" w:rsidP="005D5CAB">
      <w:pPr>
        <w:spacing w:after="0"/>
        <w:jc w:val="center"/>
        <w:rPr>
          <w:rFonts w:ascii="Times New Roman" w:hAnsi="Times New Roman"/>
          <w:color w:val="000000" w:themeColor="text1"/>
          <w:sz w:val="28"/>
          <w:szCs w:val="28"/>
          <w:lang w:val="en-US"/>
        </w:rPr>
      </w:pPr>
      <w:r w:rsidRPr="00FB14AF">
        <w:rPr>
          <w:rFonts w:ascii="Times New Roman" w:hAnsi="Times New Roman"/>
          <w:color w:val="000000" w:themeColor="text1"/>
          <w:sz w:val="28"/>
          <w:szCs w:val="28"/>
        </w:rPr>
        <w:t xml:space="preserve">Thời gian thực hiện: </w:t>
      </w:r>
      <w:r w:rsidR="0071782C">
        <w:rPr>
          <w:rFonts w:ascii="Times New Roman" w:hAnsi="Times New Roman"/>
          <w:color w:val="000000" w:themeColor="text1"/>
          <w:sz w:val="28"/>
          <w:szCs w:val="28"/>
          <w:lang w:val="en-US"/>
        </w:rPr>
        <w:t>TIẾT 24</w:t>
      </w:r>
    </w:p>
    <w:p w14:paraId="5E34F9E9" w14:textId="77777777" w:rsidR="00104F69" w:rsidRPr="00FB14AF" w:rsidRDefault="00104F69" w:rsidP="0091076E">
      <w:pPr>
        <w:spacing w:after="0"/>
        <w:jc w:val="both"/>
        <w:rPr>
          <w:rFonts w:ascii="Times New Roman" w:hAnsi="Times New Roman"/>
          <w:b/>
          <w:bCs/>
          <w:color w:val="000000" w:themeColor="text1"/>
          <w:sz w:val="28"/>
          <w:szCs w:val="28"/>
        </w:rPr>
      </w:pPr>
    </w:p>
    <w:p w14:paraId="217A2144" w14:textId="256992E4" w:rsidR="00104F69" w:rsidRPr="00FB14AF" w:rsidRDefault="00104F69" w:rsidP="0091076E">
      <w:pPr>
        <w:spacing w:after="0"/>
        <w:jc w:val="both"/>
        <w:rPr>
          <w:rFonts w:ascii="Times New Roman" w:hAnsi="Times New Roman"/>
          <w:color w:val="000000" w:themeColor="text1"/>
          <w:sz w:val="28"/>
          <w:szCs w:val="28"/>
        </w:rPr>
      </w:pPr>
      <w:r w:rsidRPr="00FB14AF">
        <w:rPr>
          <w:rFonts w:ascii="Times New Roman" w:hAnsi="Times New Roman"/>
          <w:b/>
          <w:bCs/>
          <w:color w:val="000000" w:themeColor="text1"/>
          <w:sz w:val="28"/>
          <w:szCs w:val="28"/>
        </w:rPr>
        <w:t>I. MỤC TIÊU</w:t>
      </w:r>
      <w:r w:rsidRPr="00FB14AF">
        <w:rPr>
          <w:rFonts w:ascii="Times New Roman" w:hAnsi="Times New Roman"/>
          <w:color w:val="000000" w:themeColor="text1"/>
          <w:sz w:val="28"/>
          <w:szCs w:val="28"/>
        </w:rPr>
        <w:t xml:space="preserve"> :</w:t>
      </w:r>
    </w:p>
    <w:p w14:paraId="6F48DC28" w14:textId="63C15FA4" w:rsidR="00104F69" w:rsidRPr="00FB14AF" w:rsidRDefault="00104F69" w:rsidP="0091076E">
      <w:pPr>
        <w:spacing w:after="0"/>
        <w:jc w:val="both"/>
        <w:rPr>
          <w:rFonts w:ascii="Times New Roman" w:hAnsi="Times New Roman"/>
          <w:iCs/>
          <w:color w:val="000000" w:themeColor="text1"/>
          <w:sz w:val="28"/>
          <w:szCs w:val="28"/>
        </w:rPr>
      </w:pPr>
      <w:r w:rsidRPr="00FB14AF">
        <w:rPr>
          <w:rFonts w:ascii="Times New Roman" w:hAnsi="Times New Roman"/>
          <w:b/>
          <w:bCs/>
          <w:iCs/>
          <w:color w:val="000000" w:themeColor="text1"/>
          <w:sz w:val="28"/>
          <w:szCs w:val="28"/>
        </w:rPr>
        <w:t>1. Kiến thức</w:t>
      </w:r>
    </w:p>
    <w:p w14:paraId="166C1F29" w14:textId="73751C23" w:rsidR="00FB14AF" w:rsidRDefault="00494216" w:rsidP="0091076E">
      <w:pPr>
        <w:spacing w:after="0"/>
        <w:jc w:val="both"/>
        <w:rPr>
          <w:rFonts w:ascii="Times New Roman" w:hAnsi="Times New Roman"/>
          <w:iCs/>
          <w:color w:val="000000" w:themeColor="text1"/>
          <w:sz w:val="28"/>
          <w:szCs w:val="28"/>
          <w:lang w:val="en-US"/>
        </w:rPr>
      </w:pPr>
      <w:r w:rsidRPr="00FB14AF">
        <w:rPr>
          <w:rFonts w:ascii="Times New Roman" w:hAnsi="Times New Roman"/>
          <w:iCs/>
          <w:color w:val="000000" w:themeColor="text1"/>
          <w:sz w:val="28"/>
          <w:szCs w:val="28"/>
          <w:lang w:val="en-US"/>
        </w:rPr>
        <w:t>- Củng cố và khắc sâu các kiến thức đã học</w:t>
      </w:r>
      <w:r w:rsidR="006B18CF">
        <w:rPr>
          <w:rFonts w:ascii="Times New Roman" w:hAnsi="Times New Roman"/>
          <w:iCs/>
          <w:color w:val="000000" w:themeColor="text1"/>
          <w:sz w:val="28"/>
          <w:szCs w:val="28"/>
          <w:lang w:val="en-US"/>
        </w:rPr>
        <w:t xml:space="preserve"> về:</w:t>
      </w:r>
    </w:p>
    <w:p w14:paraId="6EC570D5" w14:textId="47625C80" w:rsidR="006B18CF" w:rsidRDefault="006B18CF" w:rsidP="0091076E">
      <w:pPr>
        <w:spacing w:after="0"/>
        <w:jc w:val="both"/>
        <w:rPr>
          <w:rFonts w:ascii="Times New Roman" w:hAnsi="Times New Roman"/>
          <w:iCs/>
          <w:color w:val="000000" w:themeColor="text1"/>
          <w:sz w:val="28"/>
          <w:szCs w:val="28"/>
          <w:lang w:val="en-US"/>
        </w:rPr>
      </w:pPr>
      <w:r>
        <w:rPr>
          <w:rFonts w:ascii="Times New Roman" w:hAnsi="Times New Roman"/>
          <w:iCs/>
          <w:color w:val="000000" w:themeColor="text1"/>
          <w:sz w:val="28"/>
          <w:szCs w:val="28"/>
          <w:lang w:val="en-US"/>
        </w:rPr>
        <w:t>+ Vị trí địa lí và phạm vi lãnh thổ Việt Nam</w:t>
      </w:r>
    </w:p>
    <w:p w14:paraId="23838799" w14:textId="71AB4424" w:rsidR="006B18CF" w:rsidRDefault="006B18CF" w:rsidP="0091076E">
      <w:pPr>
        <w:spacing w:after="0"/>
        <w:jc w:val="both"/>
        <w:rPr>
          <w:rFonts w:ascii="Times New Roman" w:hAnsi="Times New Roman"/>
          <w:iCs/>
          <w:color w:val="000000" w:themeColor="text1"/>
          <w:sz w:val="28"/>
          <w:szCs w:val="28"/>
          <w:lang w:val="en-US"/>
        </w:rPr>
      </w:pPr>
      <w:r>
        <w:rPr>
          <w:rFonts w:ascii="Times New Roman" w:hAnsi="Times New Roman"/>
          <w:iCs/>
          <w:color w:val="000000" w:themeColor="text1"/>
          <w:sz w:val="28"/>
          <w:szCs w:val="28"/>
          <w:lang w:val="en-US"/>
        </w:rPr>
        <w:t>+ Địa hình Việt Nam</w:t>
      </w:r>
    </w:p>
    <w:p w14:paraId="5261FE4E" w14:textId="16513BDB" w:rsidR="006B18CF" w:rsidRPr="00FB14AF" w:rsidRDefault="006B18CF" w:rsidP="0091076E">
      <w:pPr>
        <w:spacing w:after="0"/>
        <w:jc w:val="both"/>
        <w:rPr>
          <w:rFonts w:ascii="Times New Roman" w:hAnsi="Times New Roman"/>
          <w:iCs/>
          <w:color w:val="000000" w:themeColor="text1"/>
          <w:sz w:val="28"/>
          <w:szCs w:val="28"/>
          <w:lang w:val="en-US"/>
        </w:rPr>
      </w:pPr>
      <w:r>
        <w:rPr>
          <w:rFonts w:ascii="Times New Roman" w:hAnsi="Times New Roman"/>
          <w:iCs/>
          <w:color w:val="000000" w:themeColor="text1"/>
          <w:sz w:val="28"/>
          <w:szCs w:val="28"/>
          <w:lang w:val="en-US"/>
        </w:rPr>
        <w:t>+ Khoáng sản Việt Nam</w:t>
      </w:r>
    </w:p>
    <w:p w14:paraId="3D41F2CD" w14:textId="77777777" w:rsidR="00FF27DD" w:rsidRPr="00FB14AF" w:rsidRDefault="00FF27DD" w:rsidP="0091076E">
      <w:pPr>
        <w:spacing w:after="0"/>
        <w:rPr>
          <w:rFonts w:ascii="Times New Roman" w:hAnsi="Times New Roman"/>
          <w:b/>
          <w:color w:val="000000" w:themeColor="text1"/>
          <w:sz w:val="28"/>
          <w:szCs w:val="28"/>
        </w:rPr>
      </w:pPr>
      <w:r w:rsidRPr="00FB14AF">
        <w:rPr>
          <w:rFonts w:ascii="Times New Roman" w:hAnsi="Times New Roman"/>
          <w:b/>
          <w:color w:val="000000" w:themeColor="text1"/>
          <w:sz w:val="28"/>
          <w:szCs w:val="28"/>
        </w:rPr>
        <w:t>2. Năng lực</w:t>
      </w:r>
    </w:p>
    <w:p w14:paraId="3921001B" w14:textId="77777777" w:rsidR="006060E8" w:rsidRPr="006060E8" w:rsidRDefault="006060E8" w:rsidP="006060E8">
      <w:pPr>
        <w:widowControl w:val="0"/>
        <w:suppressAutoHyphens w:val="0"/>
        <w:autoSpaceDN/>
        <w:spacing w:after="0"/>
        <w:jc w:val="both"/>
        <w:rPr>
          <w:rFonts w:ascii="Times New Roman" w:hAnsi="Times New Roman"/>
          <w:kern w:val="2"/>
          <w:sz w:val="28"/>
          <w:lang w:val="en-US"/>
          <w14:ligatures w14:val="standardContextual"/>
        </w:rPr>
      </w:pPr>
      <w:r w:rsidRPr="006060E8">
        <w:rPr>
          <w:rFonts w:ascii="Times New Roman" w:hAnsi="Times New Roman"/>
          <w:kern w:val="2"/>
          <w:sz w:val="28"/>
          <w:lang w:val="en-US"/>
          <w14:ligatures w14:val="standardContextual"/>
        </w:rPr>
        <w:t>- Năng lực chung</w:t>
      </w:r>
    </w:p>
    <w:p w14:paraId="420DEA4B" w14:textId="77777777" w:rsidR="006060E8" w:rsidRPr="006060E8" w:rsidRDefault="006060E8" w:rsidP="006060E8">
      <w:pPr>
        <w:widowControl w:val="0"/>
        <w:suppressAutoHyphens w:val="0"/>
        <w:autoSpaceDN/>
        <w:spacing w:after="0"/>
        <w:jc w:val="both"/>
        <w:rPr>
          <w:rFonts w:ascii="Times New Roman" w:hAnsi="Times New Roman"/>
          <w:kern w:val="2"/>
          <w:sz w:val="28"/>
          <w:lang w:val="en-US"/>
          <w14:ligatures w14:val="standardContextual"/>
        </w:rPr>
      </w:pPr>
      <w:r w:rsidRPr="006060E8">
        <w:rPr>
          <w:rFonts w:ascii="Times New Roman" w:hAnsi="Times New Roman"/>
          <w:kern w:val="2"/>
          <w:sz w:val="28"/>
          <w:lang w:val="en-US"/>
          <w14:ligatures w14:val="standardContextual"/>
        </w:rPr>
        <w:t>+ Tự chỉ và tự học: HS tự lên kế hoạch ôn tập các nội dung đã được học</w:t>
      </w:r>
    </w:p>
    <w:p w14:paraId="2AE21AF6" w14:textId="77777777" w:rsidR="006060E8" w:rsidRPr="006060E8" w:rsidRDefault="006060E8" w:rsidP="006060E8">
      <w:pPr>
        <w:widowControl w:val="0"/>
        <w:suppressAutoHyphens w:val="0"/>
        <w:autoSpaceDN/>
        <w:spacing w:after="0"/>
        <w:jc w:val="both"/>
        <w:rPr>
          <w:rFonts w:ascii="Times New Roman" w:hAnsi="Times New Roman"/>
          <w:kern w:val="2"/>
          <w:sz w:val="28"/>
          <w:lang w:val="en-US"/>
          <w14:ligatures w14:val="standardContextual"/>
        </w:rPr>
      </w:pPr>
      <w:r w:rsidRPr="006060E8">
        <w:rPr>
          <w:rFonts w:ascii="Times New Roman" w:hAnsi="Times New Roman"/>
          <w:kern w:val="2"/>
          <w:sz w:val="28"/>
          <w:lang w:val="en-US"/>
          <w14:ligatures w14:val="standardContextual"/>
        </w:rPr>
        <w:t>+ Giao tiếp và hợp tác: Trao đổi, thảo luận giữa các thành viên khi làm việc nhóm để ôn tập lại các kiến thức đã học.</w:t>
      </w:r>
    </w:p>
    <w:p w14:paraId="3F310F6E" w14:textId="77777777" w:rsidR="006060E8" w:rsidRPr="006060E8" w:rsidRDefault="006060E8" w:rsidP="006060E8">
      <w:pPr>
        <w:widowControl w:val="0"/>
        <w:suppressAutoHyphens w:val="0"/>
        <w:autoSpaceDN/>
        <w:spacing w:after="0"/>
        <w:jc w:val="both"/>
        <w:rPr>
          <w:rFonts w:ascii="Times New Roman" w:hAnsi="Times New Roman"/>
          <w:kern w:val="2"/>
          <w:sz w:val="28"/>
          <w:lang w:val="en-US"/>
          <w14:ligatures w14:val="standardContextual"/>
        </w:rPr>
      </w:pPr>
      <w:r w:rsidRPr="006060E8">
        <w:rPr>
          <w:rFonts w:ascii="Times New Roman" w:hAnsi="Times New Roman"/>
          <w:kern w:val="2"/>
          <w:sz w:val="28"/>
          <w:lang w:val="en-US"/>
          <w14:ligatures w14:val="standardContextual"/>
        </w:rPr>
        <w:t>- Năng lực chuyên biệt: HS khái quát được các nội dung kiến thức địa lí đã học dưới dạng sơ đồ tư duy, kẻ bảng…Vận dụng kiến thức đã học để giải thích 1 số hiện tượng trong cuộc sống hàng ngày.</w:t>
      </w:r>
    </w:p>
    <w:p w14:paraId="4C4370ED" w14:textId="26BDC41D" w:rsidR="00FF27DD" w:rsidRPr="00FB14AF" w:rsidRDefault="00FF27DD" w:rsidP="0091076E">
      <w:pPr>
        <w:spacing w:after="0"/>
        <w:rPr>
          <w:rFonts w:ascii="Times New Roman" w:hAnsi="Times New Roman"/>
          <w:b/>
          <w:bCs/>
          <w:color w:val="000000" w:themeColor="text1"/>
          <w:sz w:val="28"/>
          <w:szCs w:val="28"/>
        </w:rPr>
      </w:pPr>
      <w:r w:rsidRPr="00FB14AF">
        <w:rPr>
          <w:rFonts w:ascii="Times New Roman" w:hAnsi="Times New Roman"/>
          <w:b/>
          <w:color w:val="000000" w:themeColor="text1"/>
          <w:sz w:val="28"/>
          <w:szCs w:val="28"/>
        </w:rPr>
        <w:t>3. Phẩm chất</w:t>
      </w:r>
    </w:p>
    <w:p w14:paraId="667B1311" w14:textId="7CAA5E9A" w:rsidR="00FF27DD" w:rsidRDefault="00FF27DD" w:rsidP="0091076E">
      <w:pPr>
        <w:spacing w:after="0"/>
        <w:rPr>
          <w:rFonts w:ascii="Times New Roman" w:hAnsi="Times New Roman"/>
          <w:color w:val="000000" w:themeColor="text1"/>
          <w:sz w:val="28"/>
          <w:szCs w:val="28"/>
          <w:lang w:val="en-US"/>
        </w:rPr>
      </w:pPr>
      <w:r w:rsidRPr="00FB14AF">
        <w:rPr>
          <w:rFonts w:ascii="Times New Roman" w:hAnsi="Times New Roman"/>
          <w:color w:val="000000" w:themeColor="text1"/>
          <w:sz w:val="28"/>
          <w:szCs w:val="28"/>
        </w:rPr>
        <w:t>-</w:t>
      </w:r>
      <w:r w:rsidR="006060E8">
        <w:rPr>
          <w:rFonts w:ascii="Times New Roman" w:hAnsi="Times New Roman"/>
          <w:color w:val="000000" w:themeColor="text1"/>
          <w:sz w:val="28"/>
          <w:szCs w:val="28"/>
          <w:lang w:val="en-US"/>
        </w:rPr>
        <w:t xml:space="preserve"> </w:t>
      </w:r>
      <w:r w:rsidRPr="00FB14AF">
        <w:rPr>
          <w:rFonts w:ascii="Times New Roman" w:hAnsi="Times New Roman"/>
          <w:color w:val="000000" w:themeColor="text1"/>
          <w:sz w:val="28"/>
          <w:szCs w:val="28"/>
        </w:rPr>
        <w:t>Trách nhiệm: Tích cực tham gia các hoạt động làm việc cá nhân và nhóm</w:t>
      </w:r>
      <w:r w:rsidR="006060E8">
        <w:rPr>
          <w:rFonts w:ascii="Times New Roman" w:hAnsi="Times New Roman"/>
          <w:color w:val="000000" w:themeColor="text1"/>
          <w:sz w:val="28"/>
          <w:szCs w:val="28"/>
          <w:lang w:val="en-US"/>
        </w:rPr>
        <w:t>.</w:t>
      </w:r>
    </w:p>
    <w:p w14:paraId="09C4C92A" w14:textId="1B508FD3" w:rsidR="006060E8" w:rsidRPr="006060E8" w:rsidRDefault="006060E8" w:rsidP="0091076E">
      <w:pPr>
        <w:spacing w:after="0"/>
        <w:rPr>
          <w:rFonts w:ascii="Times New Roman" w:hAnsi="Times New Roman"/>
          <w:color w:val="000000" w:themeColor="text1"/>
          <w:sz w:val="28"/>
          <w:szCs w:val="28"/>
          <w:lang w:val="en-US"/>
        </w:rPr>
      </w:pPr>
      <w:r w:rsidRPr="006060E8">
        <w:rPr>
          <w:rFonts w:ascii="Times New Roman" w:hAnsi="Times New Roman"/>
          <w:color w:val="000000" w:themeColor="text1"/>
          <w:sz w:val="28"/>
          <w:szCs w:val="28"/>
          <w:lang w:val="en-US"/>
        </w:rPr>
        <w:t>- Chăm chỉ: Chủ động, tích cực ôn tập</w:t>
      </w:r>
    </w:p>
    <w:p w14:paraId="2C70EEC4" w14:textId="77777777" w:rsidR="007933E1" w:rsidRPr="00FB14AF" w:rsidRDefault="007933E1" w:rsidP="0091076E">
      <w:pPr>
        <w:spacing w:after="0" w:line="288" w:lineRule="auto"/>
        <w:rPr>
          <w:rFonts w:ascii="Times New Roman" w:hAnsi="Times New Roman"/>
          <w:b/>
          <w:bCs/>
          <w:iCs/>
          <w:color w:val="000000" w:themeColor="text1"/>
          <w:sz w:val="28"/>
          <w:szCs w:val="28"/>
          <w:lang w:val="nl-NL"/>
        </w:rPr>
      </w:pPr>
      <w:r w:rsidRPr="00FB14AF">
        <w:rPr>
          <w:rFonts w:ascii="Times New Roman" w:hAnsi="Times New Roman"/>
          <w:b/>
          <w:bCs/>
          <w:iCs/>
          <w:color w:val="000000" w:themeColor="text1"/>
          <w:sz w:val="28"/>
          <w:szCs w:val="28"/>
          <w:lang w:val="nl-NL"/>
        </w:rPr>
        <w:t>II. THIẾT BỊ DẠY HỌC VÀ HỌC LIỆU</w:t>
      </w:r>
    </w:p>
    <w:p w14:paraId="7F50CBAC" w14:textId="77777777" w:rsidR="00FB14AF" w:rsidRPr="00FB14AF" w:rsidRDefault="00FB14AF" w:rsidP="00FB14AF">
      <w:pPr>
        <w:spacing w:after="0" w:line="276" w:lineRule="auto"/>
        <w:rPr>
          <w:rFonts w:ascii="Times New Roman" w:hAnsi="Times New Roman"/>
          <w:color w:val="000000" w:themeColor="text1"/>
          <w:sz w:val="28"/>
          <w:szCs w:val="28"/>
          <w:shd w:val="clear" w:color="auto" w:fill="FFFFFF"/>
        </w:rPr>
      </w:pPr>
      <w:r w:rsidRPr="00FB14AF">
        <w:rPr>
          <w:rFonts w:ascii="Times New Roman" w:hAnsi="Times New Roman"/>
          <w:color w:val="000000" w:themeColor="text1"/>
          <w:sz w:val="28"/>
          <w:szCs w:val="28"/>
          <w:shd w:val="clear" w:color="auto" w:fill="FFFFFF"/>
        </w:rPr>
        <w:t>- Kế hoạch bài dạy, bản đồ khí hậu Việt Nam, máy tính, máy chiếu.</w:t>
      </w:r>
    </w:p>
    <w:p w14:paraId="77375147" w14:textId="77777777" w:rsidR="00FB14AF" w:rsidRPr="00FB14AF" w:rsidRDefault="00FB14AF" w:rsidP="00FB14AF">
      <w:pPr>
        <w:spacing w:after="0" w:line="276" w:lineRule="auto"/>
        <w:rPr>
          <w:rFonts w:ascii="Times New Roman" w:hAnsi="Times New Roman"/>
          <w:color w:val="000000" w:themeColor="text1"/>
          <w:sz w:val="28"/>
          <w:szCs w:val="28"/>
          <w:shd w:val="clear" w:color="auto" w:fill="FFFFFF"/>
        </w:rPr>
      </w:pPr>
      <w:r w:rsidRPr="00FB14AF">
        <w:rPr>
          <w:rFonts w:ascii="Times New Roman" w:hAnsi="Times New Roman"/>
          <w:color w:val="000000" w:themeColor="text1"/>
          <w:sz w:val="28"/>
          <w:szCs w:val="28"/>
          <w:shd w:val="clear" w:color="auto" w:fill="FFFFFF"/>
          <w:lang w:val="en-US"/>
        </w:rPr>
        <w:t xml:space="preserve">- </w:t>
      </w:r>
      <w:r w:rsidRPr="00FB14AF">
        <w:rPr>
          <w:rFonts w:ascii="Times New Roman" w:hAnsi="Times New Roman"/>
          <w:color w:val="000000" w:themeColor="text1"/>
          <w:sz w:val="28"/>
          <w:szCs w:val="28"/>
          <w:shd w:val="clear" w:color="auto" w:fill="FFFFFF"/>
        </w:rPr>
        <w:t>SGK, giấy A4, bút, vở ghi, Atlat Địa lí Việt Nam.</w:t>
      </w:r>
    </w:p>
    <w:p w14:paraId="53C24973" w14:textId="77777777" w:rsidR="007933E1" w:rsidRPr="00FB14AF" w:rsidRDefault="007933E1" w:rsidP="0091076E">
      <w:pPr>
        <w:spacing w:after="0" w:line="288" w:lineRule="auto"/>
        <w:rPr>
          <w:rFonts w:ascii="Times New Roman" w:hAnsi="Times New Roman"/>
          <w:b/>
          <w:bCs/>
          <w:iCs/>
          <w:color w:val="000000" w:themeColor="text1"/>
          <w:sz w:val="28"/>
          <w:szCs w:val="28"/>
          <w:lang w:val="nl-NL"/>
        </w:rPr>
      </w:pPr>
      <w:r w:rsidRPr="00FB14AF">
        <w:rPr>
          <w:rFonts w:ascii="Times New Roman" w:hAnsi="Times New Roman"/>
          <w:b/>
          <w:bCs/>
          <w:iCs/>
          <w:color w:val="000000" w:themeColor="text1"/>
          <w:sz w:val="28"/>
          <w:szCs w:val="28"/>
          <w:lang w:val="nl-NL"/>
        </w:rPr>
        <w:t>III. TIẾN TRÌNH DẠY HỌC</w:t>
      </w:r>
    </w:p>
    <w:p w14:paraId="5F88AE05" w14:textId="0094E0C0" w:rsidR="007933E1" w:rsidRPr="00FB14AF" w:rsidRDefault="007933E1" w:rsidP="0091076E">
      <w:pPr>
        <w:spacing w:after="0" w:line="276" w:lineRule="auto"/>
        <w:jc w:val="both"/>
        <w:rPr>
          <w:rFonts w:ascii="Times New Roman" w:hAnsi="Times New Roman"/>
          <w:color w:val="000000" w:themeColor="text1"/>
          <w:sz w:val="28"/>
          <w:szCs w:val="28"/>
        </w:rPr>
      </w:pPr>
      <w:bookmarkStart w:id="1" w:name="_Hlk72937145"/>
      <w:r w:rsidRPr="00FB14AF">
        <w:rPr>
          <w:rFonts w:ascii="Times New Roman" w:hAnsi="Times New Roman"/>
          <w:b/>
          <w:bCs/>
          <w:color w:val="000000" w:themeColor="text1"/>
          <w:sz w:val="28"/>
          <w:szCs w:val="28"/>
          <w:shd w:val="clear" w:color="auto" w:fill="FFFFFF"/>
        </w:rPr>
        <w:t>1.</w:t>
      </w:r>
      <w:r w:rsidR="00FB14AF" w:rsidRPr="00FB14AF">
        <w:rPr>
          <w:rFonts w:ascii="Times New Roman" w:hAnsi="Times New Roman"/>
          <w:b/>
          <w:bCs/>
          <w:color w:val="000000" w:themeColor="text1"/>
          <w:sz w:val="28"/>
          <w:szCs w:val="28"/>
          <w:shd w:val="clear" w:color="auto" w:fill="FFFFFF"/>
          <w:lang w:val="en-US"/>
        </w:rPr>
        <w:t xml:space="preserve"> </w:t>
      </w:r>
      <w:r w:rsidRPr="00FB14AF">
        <w:rPr>
          <w:rFonts w:ascii="Times New Roman" w:hAnsi="Times New Roman"/>
          <w:b/>
          <w:bCs/>
          <w:color w:val="000000" w:themeColor="text1"/>
          <w:sz w:val="28"/>
          <w:szCs w:val="28"/>
          <w:shd w:val="clear" w:color="auto" w:fill="FFFFFF"/>
        </w:rPr>
        <w:t xml:space="preserve">Hoạt động xuất phát/ khởi động </w:t>
      </w:r>
      <w:bookmarkEnd w:id="1"/>
    </w:p>
    <w:p w14:paraId="61A6E36E" w14:textId="5A05E652" w:rsidR="007933E1" w:rsidRPr="009417BD" w:rsidRDefault="007933E1" w:rsidP="0091076E">
      <w:pPr>
        <w:spacing w:after="0" w:line="276" w:lineRule="auto"/>
        <w:jc w:val="both"/>
        <w:rPr>
          <w:rFonts w:ascii="Times New Roman" w:hAnsi="Times New Roman"/>
          <w:bCs/>
          <w:color w:val="000000" w:themeColor="text1"/>
          <w:sz w:val="28"/>
          <w:szCs w:val="28"/>
          <w:shd w:val="clear" w:color="auto" w:fill="FFFFFF"/>
        </w:rPr>
      </w:pPr>
      <w:r w:rsidRPr="009417BD">
        <w:rPr>
          <w:rFonts w:ascii="Times New Roman" w:hAnsi="Times New Roman"/>
          <w:bCs/>
          <w:color w:val="000000" w:themeColor="text1"/>
          <w:sz w:val="28"/>
          <w:szCs w:val="28"/>
          <w:shd w:val="clear" w:color="auto" w:fill="FFFFFF"/>
        </w:rPr>
        <w:t>a. Mục tiêu</w:t>
      </w:r>
    </w:p>
    <w:p w14:paraId="2A45EC0E" w14:textId="77777777" w:rsidR="000B0E46" w:rsidRPr="009417BD" w:rsidRDefault="007933E1" w:rsidP="0091076E">
      <w:pPr>
        <w:spacing w:after="0"/>
        <w:rPr>
          <w:rFonts w:ascii="Times New Roman" w:hAnsi="Times New Roman"/>
          <w:color w:val="000000" w:themeColor="text1"/>
          <w:sz w:val="28"/>
          <w:szCs w:val="28"/>
        </w:rPr>
      </w:pPr>
      <w:r w:rsidRPr="009417BD">
        <w:rPr>
          <w:rFonts w:ascii="Times New Roman" w:hAnsi="Times New Roman"/>
          <w:color w:val="000000" w:themeColor="text1"/>
          <w:sz w:val="28"/>
          <w:szCs w:val="28"/>
        </w:rPr>
        <w:t xml:space="preserve">- </w:t>
      </w:r>
      <w:r w:rsidR="000B0E46" w:rsidRPr="009417BD">
        <w:rPr>
          <w:rFonts w:ascii="Times New Roman" w:hAnsi="Times New Roman"/>
          <w:color w:val="000000" w:themeColor="text1"/>
          <w:sz w:val="28"/>
          <w:szCs w:val="28"/>
        </w:rPr>
        <w:t>Khái quát nội dung ôn tập. Tạo sự phấn khởi trước khi bước vào bài học mới.</w:t>
      </w:r>
    </w:p>
    <w:p w14:paraId="0F163A61" w14:textId="068B54EE" w:rsidR="007933E1" w:rsidRPr="009417BD" w:rsidRDefault="007933E1" w:rsidP="0091076E">
      <w:pPr>
        <w:spacing w:after="0" w:line="288" w:lineRule="auto"/>
        <w:jc w:val="both"/>
        <w:rPr>
          <w:rFonts w:ascii="Times New Roman" w:hAnsi="Times New Roman"/>
          <w:bCs/>
          <w:color w:val="000000" w:themeColor="text1"/>
          <w:sz w:val="28"/>
          <w:szCs w:val="28"/>
          <w:shd w:val="clear" w:color="auto" w:fill="FFFFFF"/>
        </w:rPr>
      </w:pPr>
      <w:r w:rsidRPr="009417BD">
        <w:rPr>
          <w:rFonts w:ascii="Times New Roman" w:hAnsi="Times New Roman"/>
          <w:bCs/>
          <w:color w:val="000000" w:themeColor="text1"/>
          <w:sz w:val="28"/>
          <w:szCs w:val="28"/>
          <w:shd w:val="clear" w:color="auto" w:fill="FFFFFF"/>
        </w:rPr>
        <w:t>b. Nội dung</w:t>
      </w:r>
    </w:p>
    <w:p w14:paraId="68E27CF5" w14:textId="73F45CB1" w:rsidR="000B0E46" w:rsidRPr="009417BD" w:rsidRDefault="007933E1" w:rsidP="0091076E">
      <w:pPr>
        <w:spacing w:after="0"/>
        <w:rPr>
          <w:rFonts w:ascii="Times New Roman" w:hAnsi="Times New Roman"/>
          <w:color w:val="000000" w:themeColor="text1"/>
          <w:sz w:val="28"/>
          <w:szCs w:val="28"/>
        </w:rPr>
      </w:pPr>
      <w:r w:rsidRPr="009417BD">
        <w:rPr>
          <w:rFonts w:ascii="Times New Roman" w:hAnsi="Times New Roman"/>
          <w:color w:val="000000" w:themeColor="text1"/>
          <w:sz w:val="28"/>
          <w:szCs w:val="28"/>
          <w:shd w:val="clear" w:color="auto" w:fill="FFFFFF"/>
        </w:rPr>
        <w:t xml:space="preserve">- </w:t>
      </w:r>
      <w:r w:rsidR="00FB14AF" w:rsidRPr="009417BD">
        <w:rPr>
          <w:rFonts w:ascii="Times New Roman" w:hAnsi="Times New Roman"/>
          <w:color w:val="000000" w:themeColor="text1"/>
          <w:sz w:val="28"/>
          <w:szCs w:val="28"/>
          <w:shd w:val="clear" w:color="auto" w:fill="FFFFFF"/>
        </w:rPr>
        <w:t>HS chơi trò chơi “Hộp quà bí mật”.</w:t>
      </w:r>
    </w:p>
    <w:p w14:paraId="0773E60F" w14:textId="7F332A16" w:rsidR="007933E1" w:rsidRPr="009417BD" w:rsidRDefault="007933E1" w:rsidP="0091076E">
      <w:pPr>
        <w:spacing w:after="0" w:line="276" w:lineRule="auto"/>
        <w:jc w:val="both"/>
        <w:rPr>
          <w:rFonts w:ascii="Times New Roman" w:hAnsi="Times New Roman"/>
          <w:bCs/>
          <w:color w:val="000000" w:themeColor="text1"/>
          <w:sz w:val="28"/>
          <w:szCs w:val="28"/>
          <w:shd w:val="clear" w:color="auto" w:fill="FFFFFF"/>
        </w:rPr>
      </w:pPr>
      <w:r w:rsidRPr="009417BD">
        <w:rPr>
          <w:rFonts w:ascii="Times New Roman" w:hAnsi="Times New Roman"/>
          <w:bCs/>
          <w:color w:val="000000" w:themeColor="text1"/>
          <w:sz w:val="28"/>
          <w:szCs w:val="28"/>
          <w:shd w:val="clear" w:color="auto" w:fill="FFFFFF"/>
        </w:rPr>
        <w:t>c. Sản phẩm</w:t>
      </w:r>
      <w:r w:rsidRPr="009417BD">
        <w:rPr>
          <w:rFonts w:ascii="Times New Roman" w:hAnsi="Times New Roman"/>
          <w:bCs/>
          <w:noProof/>
          <w:color w:val="000000" w:themeColor="text1"/>
          <w:sz w:val="28"/>
          <w:szCs w:val="28"/>
        </w:rPr>
        <w:t xml:space="preserve"> </w:t>
      </w:r>
    </w:p>
    <w:p w14:paraId="13F7D7FC" w14:textId="3F1ACDDB" w:rsidR="00BF3AB2" w:rsidRPr="009417BD" w:rsidRDefault="007933E1" w:rsidP="0091076E">
      <w:pPr>
        <w:spacing w:after="0" w:line="276" w:lineRule="auto"/>
        <w:rPr>
          <w:rFonts w:ascii="Times New Roman" w:hAnsi="Times New Roman"/>
          <w:color w:val="000000" w:themeColor="text1"/>
          <w:sz w:val="28"/>
          <w:szCs w:val="28"/>
          <w:shd w:val="clear" w:color="auto" w:fill="FFFFFF"/>
          <w:lang w:val="en-US"/>
        </w:rPr>
      </w:pPr>
      <w:r w:rsidRPr="009417BD">
        <w:rPr>
          <w:rFonts w:ascii="Times New Roman" w:hAnsi="Times New Roman"/>
          <w:color w:val="000000" w:themeColor="text1"/>
          <w:sz w:val="28"/>
          <w:szCs w:val="28"/>
          <w:shd w:val="clear" w:color="auto" w:fill="FFFFFF"/>
        </w:rPr>
        <w:t>- Câu trả lời cá nhân của học sinh.</w:t>
      </w:r>
      <w:r w:rsidR="00BF3AB2" w:rsidRPr="009417BD">
        <w:rPr>
          <w:rFonts w:ascii="Times New Roman" w:hAnsi="Times New Roman"/>
          <w:color w:val="000000" w:themeColor="text1"/>
          <w:sz w:val="28"/>
          <w:szCs w:val="28"/>
          <w:shd w:val="clear" w:color="auto" w:fill="FFFFFF"/>
          <w:lang w:val="en-US"/>
        </w:rPr>
        <w:t xml:space="preserve"> </w:t>
      </w:r>
    </w:p>
    <w:p w14:paraId="2DF2E347" w14:textId="3E0B5033" w:rsidR="007933E1" w:rsidRPr="009417BD" w:rsidRDefault="007933E1" w:rsidP="0091076E">
      <w:pPr>
        <w:spacing w:after="0" w:line="276" w:lineRule="auto"/>
        <w:jc w:val="both"/>
        <w:rPr>
          <w:rFonts w:ascii="Times New Roman" w:hAnsi="Times New Roman"/>
          <w:bCs/>
          <w:color w:val="000000" w:themeColor="text1"/>
          <w:sz w:val="28"/>
          <w:szCs w:val="28"/>
          <w:shd w:val="clear" w:color="auto" w:fill="FFFFFF"/>
        </w:rPr>
      </w:pPr>
      <w:r w:rsidRPr="009417BD">
        <w:rPr>
          <w:rFonts w:ascii="Times New Roman" w:hAnsi="Times New Roman"/>
          <w:bCs/>
          <w:color w:val="000000" w:themeColor="text1"/>
          <w:sz w:val="28"/>
          <w:szCs w:val="28"/>
          <w:shd w:val="clear" w:color="auto" w:fill="FFFFFF"/>
        </w:rPr>
        <w:t>d. Cách thức tổ chức</w:t>
      </w:r>
    </w:p>
    <w:p w14:paraId="3EC7CB96" w14:textId="2E3E73D1" w:rsidR="000B0E46" w:rsidRPr="00FB14AF" w:rsidRDefault="000B0E46" w:rsidP="0091076E">
      <w:pPr>
        <w:spacing w:after="0" w:line="288" w:lineRule="auto"/>
        <w:jc w:val="both"/>
        <w:rPr>
          <w:rFonts w:ascii="Times New Roman" w:hAnsi="Times New Roman"/>
          <w:color w:val="000000" w:themeColor="text1"/>
          <w:sz w:val="28"/>
          <w:szCs w:val="28"/>
        </w:rPr>
      </w:pPr>
      <w:r w:rsidRPr="00FB14AF">
        <w:rPr>
          <w:rFonts w:ascii="Times New Roman" w:eastAsia="Cambria" w:hAnsi="Times New Roman"/>
          <w:b/>
          <w:color w:val="000000" w:themeColor="text1"/>
          <w:sz w:val="28"/>
          <w:szCs w:val="28"/>
        </w:rPr>
        <w:t xml:space="preserve">Bước 1. </w:t>
      </w:r>
      <w:r w:rsidRPr="00FB14AF">
        <w:rPr>
          <w:rFonts w:ascii="Times New Roman" w:hAnsi="Times New Roman"/>
          <w:color w:val="000000" w:themeColor="text1"/>
          <w:sz w:val="28"/>
          <w:szCs w:val="28"/>
        </w:rPr>
        <w:t>Giao nhiệm vụ học tập</w:t>
      </w:r>
    </w:p>
    <w:p w14:paraId="29BD73B4"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Gv tổ chức cho HS chơi trò chơi “Hộp quà bí mật”. Mỗi hộp quà ẩn chứa 1 câu hỏi, nếu trả lời đúng câu hỏi sẽ nhận được một 1 phần quà tương ứng; nếu trả lời sai bạn khác sẽ có quyền trả lời.</w:t>
      </w:r>
    </w:p>
    <w:p w14:paraId="640C9090"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lastRenderedPageBreak/>
        <w:t>Câu 1: Điểm cực Bắc phần đất liền của nước ta thuộc tỉnh thành nào:</w:t>
      </w:r>
    </w:p>
    <w:p w14:paraId="5112CBCA"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A. Điện Biên</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B. Hà Giang</w:t>
      </w:r>
    </w:p>
    <w:p w14:paraId="5920D84D"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C. Khánh Hòa</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D. Cà Mau</w:t>
      </w:r>
    </w:p>
    <w:p w14:paraId="5C16EC98"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Câu 2: Từ bắc vào nam, phần đất liền nước ta kéo dài khoảng bao nhiêu vĩ độ</w:t>
      </w:r>
    </w:p>
    <w:p w14:paraId="767F6F43"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A. 150 vĩ tuyến</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B. 160 vĩ tuyến</w:t>
      </w:r>
    </w:p>
    <w:p w14:paraId="11DC5AB3"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C. 170 vĩ tuyến</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D. 180 vĩ tuyến</w:t>
      </w:r>
    </w:p>
    <w:p w14:paraId="4D903428"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Câu 3: Nơi hẹp nhất theo chiều tây-đông của nước ta thuộc tỉnh thành nào</w:t>
      </w:r>
    </w:p>
    <w:p w14:paraId="302DC60A"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A. Quảng Nam</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B. Quảng Ngãi</w:t>
      </w:r>
    </w:p>
    <w:p w14:paraId="67132980"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C. Quảng Bình</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D. Quảng Trị</w:t>
      </w:r>
    </w:p>
    <w:p w14:paraId="652BF25B"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Câu 4: Quần đảo Hoàng Sa thuộc tỉnh thành nào:</w:t>
      </w:r>
    </w:p>
    <w:p w14:paraId="61FD8B9C"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A. Thừa Thiên Huế</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B. Đà Nẵng</w:t>
      </w:r>
    </w:p>
    <w:p w14:paraId="56E1D7DB"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C. Quảng Nam</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D. Quảng Ngãi</w:t>
      </w:r>
    </w:p>
    <w:p w14:paraId="3122D3E3"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Câu 5: Than phân bố chủ yếu ở</w:t>
      </w:r>
    </w:p>
    <w:p w14:paraId="20277173"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A. Đông Bắc</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B. Đông Nam Bộ</w:t>
      </w:r>
    </w:p>
    <w:p w14:paraId="24381548"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 xml:space="preserve">  </w:t>
      </w:r>
      <w:r w:rsidRPr="00FB14AF">
        <w:rPr>
          <w:rFonts w:ascii="Times New Roman" w:hAnsi="Times New Roman"/>
          <w:color w:val="000000" w:themeColor="text1"/>
          <w:sz w:val="28"/>
          <w:szCs w:val="28"/>
        </w:rPr>
        <w:tab/>
        <w:t>C. Tây Nguyên</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D. Tây Bắc</w:t>
      </w:r>
    </w:p>
    <w:p w14:paraId="16953018" w14:textId="77777777"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Câu 6: Địa hình đồi núi nước ta được chia thành mấy khu vực</w:t>
      </w:r>
    </w:p>
    <w:p w14:paraId="2CEDE31B" w14:textId="7462C063" w:rsidR="00FB14AF" w:rsidRPr="00FB14AF" w:rsidRDefault="00FB14AF" w:rsidP="00FB14AF">
      <w:pPr>
        <w:spacing w:after="0" w:line="288" w:lineRule="auto"/>
        <w:jc w:val="both"/>
        <w:rPr>
          <w:rFonts w:ascii="Times New Roman" w:hAnsi="Times New Roman"/>
          <w:color w:val="000000" w:themeColor="text1"/>
          <w:sz w:val="28"/>
          <w:szCs w:val="28"/>
        </w:rPr>
      </w:pPr>
      <w:r w:rsidRPr="00FB14AF">
        <w:rPr>
          <w:rFonts w:ascii="Times New Roman" w:hAnsi="Times New Roman"/>
          <w:color w:val="000000" w:themeColor="text1"/>
          <w:sz w:val="28"/>
          <w:szCs w:val="28"/>
        </w:rPr>
        <w:tab/>
        <w:t>A. 2.</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 xml:space="preserve">B. 3. </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C.4.</w:t>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r>
      <w:r w:rsidRPr="00FB14AF">
        <w:rPr>
          <w:rFonts w:ascii="Times New Roman" w:hAnsi="Times New Roman"/>
          <w:color w:val="000000" w:themeColor="text1"/>
          <w:sz w:val="28"/>
          <w:szCs w:val="28"/>
        </w:rPr>
        <w:tab/>
        <w:t>D. 5.</w:t>
      </w:r>
    </w:p>
    <w:p w14:paraId="26BF4080" w14:textId="5B3B7FE8" w:rsidR="00FD6D9D" w:rsidRPr="00FB14AF" w:rsidRDefault="00FD6D9D" w:rsidP="0091076E">
      <w:pPr>
        <w:spacing w:after="0"/>
        <w:jc w:val="both"/>
        <w:rPr>
          <w:rFonts w:ascii="Times New Roman" w:eastAsia="Times New Roman" w:hAnsi="Times New Roman"/>
          <w:bCs/>
          <w:color w:val="000000" w:themeColor="text1"/>
          <w:sz w:val="28"/>
          <w:szCs w:val="28"/>
        </w:rPr>
      </w:pPr>
      <w:r w:rsidRPr="00FB14AF">
        <w:rPr>
          <w:rFonts w:ascii="Times New Roman" w:eastAsia="Times New Roman" w:hAnsi="Times New Roman"/>
          <w:b/>
          <w:color w:val="000000" w:themeColor="text1"/>
          <w:sz w:val="28"/>
          <w:szCs w:val="28"/>
        </w:rPr>
        <w:t xml:space="preserve">Bước </w:t>
      </w:r>
      <w:r w:rsidRPr="00FB14AF">
        <w:rPr>
          <w:rFonts w:ascii="Times New Roman" w:eastAsia="Times New Roman" w:hAnsi="Times New Roman"/>
          <w:b/>
          <w:color w:val="000000" w:themeColor="text1"/>
          <w:sz w:val="28"/>
          <w:szCs w:val="28"/>
          <w:lang w:val="en-US"/>
        </w:rPr>
        <w:t>2</w:t>
      </w:r>
      <w:r w:rsidRPr="00FB14AF">
        <w:rPr>
          <w:rFonts w:ascii="Times New Roman" w:eastAsia="Times New Roman" w:hAnsi="Times New Roman"/>
          <w:b/>
          <w:color w:val="000000" w:themeColor="text1"/>
          <w:sz w:val="28"/>
          <w:szCs w:val="28"/>
        </w:rPr>
        <w:t>:</w:t>
      </w:r>
      <w:r w:rsidRPr="00FB14AF">
        <w:rPr>
          <w:rFonts w:ascii="Times New Roman" w:eastAsia="Times New Roman" w:hAnsi="Times New Roman"/>
          <w:bCs/>
          <w:color w:val="000000" w:themeColor="text1"/>
          <w:sz w:val="28"/>
          <w:szCs w:val="28"/>
        </w:rPr>
        <w:t xml:space="preserve"> Thực hiện nhiệm vụ.</w:t>
      </w:r>
    </w:p>
    <w:p w14:paraId="121A2460" w14:textId="0B7B9499" w:rsidR="00FD6D9D" w:rsidRPr="00FB14AF" w:rsidRDefault="00FD6D9D" w:rsidP="0091076E">
      <w:pPr>
        <w:spacing w:after="0"/>
        <w:rPr>
          <w:rFonts w:ascii="Times New Roman" w:hAnsi="Times New Roman"/>
          <w:color w:val="000000" w:themeColor="text1"/>
          <w:sz w:val="28"/>
          <w:szCs w:val="28"/>
        </w:rPr>
      </w:pPr>
      <w:r w:rsidRPr="00FB14AF">
        <w:rPr>
          <w:rFonts w:ascii="Times New Roman" w:hAnsi="Times New Roman"/>
          <w:color w:val="000000" w:themeColor="text1"/>
          <w:sz w:val="28"/>
          <w:szCs w:val="28"/>
        </w:rPr>
        <w:t>- GV hướng dẫn, hỗ trợ HS thực hiện các nhiệm vụ cá nhân</w:t>
      </w:r>
    </w:p>
    <w:p w14:paraId="0FF2415B" w14:textId="1573DF59" w:rsidR="00FD6D9D" w:rsidRPr="00FB14AF" w:rsidRDefault="00FD6D9D" w:rsidP="0091076E">
      <w:pPr>
        <w:spacing w:after="0"/>
        <w:rPr>
          <w:rFonts w:ascii="Times New Roman" w:hAnsi="Times New Roman"/>
          <w:bCs/>
          <w:color w:val="000000" w:themeColor="text1"/>
          <w:sz w:val="28"/>
          <w:szCs w:val="28"/>
        </w:rPr>
      </w:pPr>
      <w:r w:rsidRPr="00FB14AF">
        <w:rPr>
          <w:rFonts w:ascii="Times New Roman" w:eastAsia="Times New Roman" w:hAnsi="Times New Roman"/>
          <w:b/>
          <w:color w:val="000000" w:themeColor="text1"/>
          <w:sz w:val="28"/>
          <w:szCs w:val="28"/>
        </w:rPr>
        <w:t xml:space="preserve">Bước </w:t>
      </w:r>
      <w:r w:rsidRPr="00FB14AF">
        <w:rPr>
          <w:rFonts w:ascii="Times New Roman" w:eastAsia="Times New Roman" w:hAnsi="Times New Roman"/>
          <w:b/>
          <w:color w:val="000000" w:themeColor="text1"/>
          <w:sz w:val="28"/>
          <w:szCs w:val="28"/>
          <w:lang w:val="en-US"/>
        </w:rPr>
        <w:t>3</w:t>
      </w:r>
      <w:r w:rsidRPr="00FB14AF">
        <w:rPr>
          <w:rFonts w:ascii="Times New Roman" w:eastAsia="Times New Roman" w:hAnsi="Times New Roman"/>
          <w:b/>
          <w:color w:val="000000" w:themeColor="text1"/>
          <w:sz w:val="28"/>
          <w:szCs w:val="28"/>
        </w:rPr>
        <w:t>:</w:t>
      </w:r>
      <w:r w:rsidRPr="00FB14AF">
        <w:rPr>
          <w:rFonts w:ascii="Times New Roman" w:eastAsia="Times New Roman" w:hAnsi="Times New Roman"/>
          <w:bCs/>
          <w:color w:val="000000" w:themeColor="text1"/>
          <w:sz w:val="28"/>
          <w:szCs w:val="28"/>
        </w:rPr>
        <w:t xml:space="preserve"> </w:t>
      </w:r>
      <w:r w:rsidRPr="00FB14AF">
        <w:rPr>
          <w:rFonts w:ascii="Times New Roman" w:eastAsia="Times New Roman" w:hAnsi="Times New Roman"/>
          <w:b/>
          <w:color w:val="000000" w:themeColor="text1"/>
          <w:sz w:val="28"/>
          <w:szCs w:val="28"/>
        </w:rPr>
        <w:t xml:space="preserve">- </w:t>
      </w:r>
      <w:r w:rsidRPr="00FB14AF">
        <w:rPr>
          <w:rFonts w:ascii="Times New Roman" w:eastAsia="Times New Roman" w:hAnsi="Times New Roman"/>
          <w:bCs/>
          <w:color w:val="000000" w:themeColor="text1"/>
          <w:sz w:val="28"/>
          <w:szCs w:val="28"/>
        </w:rPr>
        <w:t>HS trao đổi thảo luận và báo cáo kết quả</w:t>
      </w:r>
    </w:p>
    <w:p w14:paraId="5BC208AA" w14:textId="1F006429" w:rsidR="00FD6D9D" w:rsidRPr="00FB14AF" w:rsidRDefault="00FD6D9D" w:rsidP="0091076E">
      <w:pPr>
        <w:spacing w:after="0"/>
        <w:jc w:val="both"/>
        <w:rPr>
          <w:rFonts w:ascii="Times New Roman" w:eastAsia="Times New Roman" w:hAnsi="Times New Roman"/>
          <w:bCs/>
          <w:color w:val="000000" w:themeColor="text1"/>
          <w:sz w:val="28"/>
          <w:szCs w:val="28"/>
        </w:rPr>
      </w:pPr>
      <w:r w:rsidRPr="00FB14AF">
        <w:rPr>
          <w:rFonts w:ascii="Times New Roman" w:eastAsia="Times New Roman" w:hAnsi="Times New Roman"/>
          <w:bCs/>
          <w:color w:val="000000" w:themeColor="text1"/>
          <w:sz w:val="28"/>
          <w:szCs w:val="28"/>
        </w:rPr>
        <w:t>- Cá nhân báo cáo kết quả làm việc.</w:t>
      </w:r>
    </w:p>
    <w:p w14:paraId="3DD33BF9" w14:textId="77777777" w:rsidR="00FD6D9D" w:rsidRPr="00FB14AF" w:rsidRDefault="00FD6D9D" w:rsidP="0091076E">
      <w:pPr>
        <w:spacing w:after="0"/>
        <w:jc w:val="both"/>
        <w:rPr>
          <w:rFonts w:ascii="Times New Roman" w:eastAsia="Times New Roman" w:hAnsi="Times New Roman"/>
          <w:bCs/>
          <w:color w:val="000000" w:themeColor="text1"/>
          <w:sz w:val="28"/>
          <w:szCs w:val="28"/>
        </w:rPr>
      </w:pPr>
      <w:r w:rsidRPr="00FB14AF">
        <w:rPr>
          <w:rFonts w:ascii="Times New Roman" w:eastAsia="Times New Roman" w:hAnsi="Times New Roman"/>
          <w:bCs/>
          <w:color w:val="000000" w:themeColor="text1"/>
          <w:sz w:val="28"/>
          <w:szCs w:val="28"/>
        </w:rPr>
        <w:t>- Các học sinh/nhóm khác có ý kiến nhận xét, bổ sung.</w:t>
      </w:r>
    </w:p>
    <w:p w14:paraId="6F355E74" w14:textId="7655FAEB" w:rsidR="00FD6D9D" w:rsidRPr="00FB14AF" w:rsidRDefault="00FD6D9D" w:rsidP="0091076E">
      <w:pPr>
        <w:spacing w:after="0"/>
        <w:jc w:val="both"/>
        <w:rPr>
          <w:rFonts w:ascii="Times New Roman" w:eastAsia="Times New Roman" w:hAnsi="Times New Roman"/>
          <w:bCs/>
          <w:color w:val="000000" w:themeColor="text1"/>
          <w:sz w:val="28"/>
          <w:szCs w:val="28"/>
        </w:rPr>
      </w:pPr>
      <w:r w:rsidRPr="00FB14AF">
        <w:rPr>
          <w:rFonts w:ascii="Times New Roman" w:eastAsia="Times New Roman" w:hAnsi="Times New Roman"/>
          <w:b/>
          <w:color w:val="000000" w:themeColor="text1"/>
          <w:sz w:val="28"/>
          <w:szCs w:val="28"/>
        </w:rPr>
        <w:t xml:space="preserve">Bước </w:t>
      </w:r>
      <w:r w:rsidRPr="00FB14AF">
        <w:rPr>
          <w:rFonts w:ascii="Times New Roman" w:eastAsia="Times New Roman" w:hAnsi="Times New Roman"/>
          <w:b/>
          <w:color w:val="000000" w:themeColor="text1"/>
          <w:sz w:val="28"/>
          <w:szCs w:val="28"/>
          <w:lang w:val="en-US"/>
        </w:rPr>
        <w:t>4</w:t>
      </w:r>
      <w:r w:rsidRPr="00FB14AF">
        <w:rPr>
          <w:rFonts w:ascii="Times New Roman" w:eastAsia="Times New Roman" w:hAnsi="Times New Roman"/>
          <w:b/>
          <w:color w:val="000000" w:themeColor="text1"/>
          <w:sz w:val="28"/>
          <w:szCs w:val="28"/>
        </w:rPr>
        <w:t>:</w:t>
      </w:r>
      <w:r w:rsidRPr="00FB14AF">
        <w:rPr>
          <w:rFonts w:ascii="Times New Roman" w:eastAsia="Times New Roman" w:hAnsi="Times New Roman"/>
          <w:bCs/>
          <w:color w:val="000000" w:themeColor="text1"/>
          <w:sz w:val="28"/>
          <w:szCs w:val="28"/>
        </w:rPr>
        <w:t xml:space="preserve"> Đánh giá và chốt kiến thức </w:t>
      </w:r>
    </w:p>
    <w:p w14:paraId="6D757EC0" w14:textId="6E9B06F0" w:rsidR="00FD6D9D" w:rsidRPr="00FB14AF" w:rsidRDefault="00FD6D9D" w:rsidP="0091076E">
      <w:pPr>
        <w:spacing w:after="0"/>
        <w:jc w:val="both"/>
        <w:rPr>
          <w:rFonts w:ascii="Times New Roman" w:eastAsia="Times New Roman" w:hAnsi="Times New Roman"/>
          <w:bCs/>
          <w:color w:val="000000" w:themeColor="text1"/>
          <w:sz w:val="28"/>
          <w:szCs w:val="28"/>
          <w:lang w:val="nl-NL"/>
        </w:rPr>
      </w:pPr>
      <w:r w:rsidRPr="00FB14AF">
        <w:rPr>
          <w:rFonts w:ascii="Times New Roman" w:eastAsia="Times New Roman" w:hAnsi="Times New Roman"/>
          <w:bCs/>
          <w:color w:val="000000" w:themeColor="text1"/>
          <w:sz w:val="28"/>
          <w:szCs w:val="28"/>
          <w:lang w:val="nl-NL"/>
        </w:rPr>
        <w:t xml:space="preserve">- Giáo viên quan sát, nhận xét đánh giá quá trình thực hiện của học sinh về thái độ, tinh thần học tập, khả năng giao tiếp, trình bày và đánh giá kết quả cuối cùng của học sinh (cho điểm cộng cho nhóm) </w:t>
      </w:r>
    </w:p>
    <w:p w14:paraId="1FDC8520" w14:textId="3AE6FECC" w:rsidR="00FB14AF" w:rsidRPr="00FB14AF" w:rsidRDefault="00E82685" w:rsidP="00FB14AF">
      <w:pPr>
        <w:spacing w:after="0"/>
        <w:jc w:val="both"/>
        <w:rPr>
          <w:rFonts w:ascii="Times New Roman" w:hAnsi="Times New Roman"/>
          <w:b/>
          <w:color w:val="000000" w:themeColor="text1"/>
          <w:sz w:val="28"/>
          <w:szCs w:val="28"/>
          <w:lang w:val="en-US"/>
        </w:rPr>
      </w:pPr>
      <w:r w:rsidRPr="00FB14AF">
        <w:rPr>
          <w:rFonts w:ascii="Times New Roman" w:hAnsi="Times New Roman"/>
          <w:b/>
          <w:color w:val="000000" w:themeColor="text1"/>
          <w:sz w:val="28"/>
          <w:szCs w:val="28"/>
          <w:lang w:val="en-US"/>
        </w:rPr>
        <w:t>2.</w:t>
      </w:r>
      <w:r w:rsidR="00FB14AF" w:rsidRPr="00FB14AF">
        <w:rPr>
          <w:rFonts w:ascii="Times New Roman" w:hAnsi="Times New Roman"/>
          <w:b/>
          <w:color w:val="000000" w:themeColor="text1"/>
          <w:sz w:val="28"/>
          <w:szCs w:val="28"/>
          <w:lang w:val="en-US"/>
        </w:rPr>
        <w:t xml:space="preserve"> Hình thành kiến thức (ôn tập)</w:t>
      </w:r>
    </w:p>
    <w:p w14:paraId="24693298" w14:textId="77777777" w:rsidR="00FB14AF" w:rsidRPr="00FB14AF" w:rsidRDefault="00FB14AF" w:rsidP="00FB14AF">
      <w:pPr>
        <w:spacing w:after="0"/>
        <w:jc w:val="both"/>
        <w:rPr>
          <w:rFonts w:ascii="Times New Roman" w:hAnsi="Times New Roman"/>
          <w:color w:val="000000" w:themeColor="text1"/>
          <w:sz w:val="28"/>
          <w:szCs w:val="28"/>
          <w:lang w:val="en-US"/>
        </w:rPr>
      </w:pPr>
      <w:r w:rsidRPr="009417BD">
        <w:rPr>
          <w:rFonts w:ascii="Times New Roman" w:hAnsi="Times New Roman"/>
          <w:b/>
          <w:color w:val="000000" w:themeColor="text1"/>
          <w:sz w:val="28"/>
          <w:szCs w:val="28"/>
          <w:lang w:val="en-US"/>
        </w:rPr>
        <w:t>Bước 1</w:t>
      </w:r>
      <w:r w:rsidRPr="00FB14AF">
        <w:rPr>
          <w:rFonts w:ascii="Times New Roman" w:hAnsi="Times New Roman"/>
          <w:color w:val="000000" w:themeColor="text1"/>
          <w:sz w:val="28"/>
          <w:szCs w:val="28"/>
          <w:lang w:val="en-US"/>
        </w:rPr>
        <w:t>: Giao nhiệm vụ</w:t>
      </w:r>
    </w:p>
    <w:p w14:paraId="72C6C4D6"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 GV tổ chức cho HS chơi trò chơi “Rung chuông vàng”</w:t>
      </w:r>
    </w:p>
    <w:p w14:paraId="4E7A3ADB"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 Luật chơi: HS cả lớp chuẩn bị sẵn tờ giấy A4, sau khi nghe giáo viên công bố câu hỏi, HS nhanh chóng viết đáp án vào tờ giấy a4 rồi giơ lên cao, những bạn nào trả lời đúng sẽ được tiếp tục trả lời câu hỏi tiếp theo, trả lời sai sẽ dừng cuộc chơi. Nếu giơ đáp án sau khi chuông báo hết giờ cũng sẽ bị loại. Hoc sinh nào trả lời đến câu hỏi cuối cùng sẽ là người chiến thắng.</w:t>
      </w:r>
    </w:p>
    <w:p w14:paraId="4230B9CD"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 Bộ câu hỏi:</w:t>
      </w:r>
    </w:p>
    <w:p w14:paraId="6254C9EF"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 Kể tên các quốc gia có chung đường biên giới trên đất liền với Việt Nam</w:t>
      </w:r>
    </w:p>
    <w:p w14:paraId="69D3B535"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 Các bộ phận của lãnh thổ VN (vùng đất, vùng biển và vùng trời)</w:t>
      </w:r>
    </w:p>
    <w:p w14:paraId="79DB94DB"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3. Diện tích vùng đất nước ta (331.212km2)</w:t>
      </w:r>
    </w:p>
    <w:p w14:paraId="77EA9742"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4. Diện tích vùng biển VN (khoảng 1 triệu km2)</w:t>
      </w:r>
    </w:p>
    <w:p w14:paraId="7DB9A8FF"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5. Chiều dài đường bờ biển nước ta (3260km)</w:t>
      </w:r>
    </w:p>
    <w:p w14:paraId="56953FBD"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lastRenderedPageBreak/>
        <w:t>6. Điền từ thích hợp vào chỗ chấm sau:…………………… là khoáng không gian bao trùm trên lãnh thổ nước ta, trên đất liền được xác định bằng các đường biên giới, trên biển là ranh giới bên ngoài của lãnh hải và không gian trên các đảo.</w:t>
      </w:r>
    </w:p>
    <w:p w14:paraId="36BB0E4D"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7. Dạng địa hình chiếm phần lớn diện tích lãnh thổ nước ta? (đồi núi thấp)</w:t>
      </w:r>
    </w:p>
    <w:p w14:paraId="4120753E"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8. 2 hướng chính của địa hình nước ta là (TB-ĐN, vòng cung)</w:t>
      </w:r>
    </w:p>
    <w:p w14:paraId="153E9A20"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9. Hướng vòng cung thể hiện rõ nét nhất ở vùng núi nào nước ta (vùng núi ĐB)</w:t>
      </w:r>
    </w:p>
    <w:p w14:paraId="1DAB85DC"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10. Vùng núi nào cao nhất VN (Tây Bắc)</w:t>
      </w:r>
    </w:p>
    <w:p w14:paraId="583B004B"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11. Phạm vi vùng núi ĐB (tả ngạn sông Hồng)</w:t>
      </w:r>
    </w:p>
    <w:p w14:paraId="6A872000"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12. Hướng núi vùng núi Tây Bắc (TB – ĐN)</w:t>
      </w:r>
    </w:p>
    <w:p w14:paraId="5CE38946"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13. Phạm vi vùng núi Trường Sơn Bắc (từ phía nam sông Cả đến dãy Bạch mã)</w:t>
      </w:r>
    </w:p>
    <w:p w14:paraId="20162423"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14. Địa hình vùng núi TSN phổ biến là (núi và cao nguyên)</w:t>
      </w:r>
    </w:p>
    <w:p w14:paraId="0C75272A"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15. Diện tích đồng bằng sông Hồng (15000 km2)</w:t>
      </w:r>
    </w:p>
    <w:p w14:paraId="056C1E93"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16. Diện tích ĐBSCL (40000 km2)</w:t>
      </w:r>
    </w:p>
    <w:p w14:paraId="1FDD963E"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17. ĐB duyên hải miền Trung được hình thành chủ  yếu do (phù sa sông và biển)</w:t>
      </w:r>
    </w:p>
    <w:p w14:paraId="12D97BC7"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18. Đặc điểm thềm lục địa vùng biển Bắc Bộ và Nam Bộ (nông và mở rộng)</w:t>
      </w:r>
    </w:p>
    <w:p w14:paraId="3C6E3E0F"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19. Dãy núi nào ngăn cản ảnh hưởng của gió mùa ĐB xuống phía nam nước ta (Bạch Mã)</w:t>
      </w:r>
    </w:p>
    <w:p w14:paraId="6C4FAB33"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20. Hạn chế của địa hình đồi núi (bị chia cắt =&gt; khó khăn giao thông, lũ qutét, sạt lở…)</w:t>
      </w:r>
    </w:p>
    <w:p w14:paraId="4767B6FE"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21. Nước ta đã thăm dò được bao nhiêu loại khoáng sản (60)</w:t>
      </w:r>
    </w:p>
    <w:p w14:paraId="70E404AA"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22. Quy mô các mỏ khoáng sản ở nước ta (trung bình và nhỏ)</w:t>
      </w:r>
    </w:p>
    <w:p w14:paraId="7693D827"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23. Khoáng sản nước ta phân bố tập trung chủ yếu ở những khu vực nào? (miền Bắc, miền Trung và Tây Nguyên)</w:t>
      </w:r>
    </w:p>
    <w:p w14:paraId="20D84DAD"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24. Than đá phân bố chủ yếu ở đâu? (Quảng Ninh)</w:t>
      </w:r>
    </w:p>
    <w:p w14:paraId="2528A2EB"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25. Sắt tập trung chủ yếu ở đâu? (khu vực ĐB)</w:t>
      </w:r>
    </w:p>
    <w:p w14:paraId="22FEC646"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26. Apatit phân bố chủ yếu ở đâu? (Lào Cai)</w:t>
      </w:r>
    </w:p>
    <w:p w14:paraId="2309280C" w14:textId="77777777" w:rsidR="00FB14AF" w:rsidRPr="00FB14AF" w:rsidRDefault="00FB14AF" w:rsidP="00FB14AF">
      <w:pPr>
        <w:spacing w:after="0"/>
        <w:jc w:val="both"/>
        <w:rPr>
          <w:rFonts w:ascii="Times New Roman" w:hAnsi="Times New Roman"/>
          <w:color w:val="000000" w:themeColor="text1"/>
          <w:sz w:val="28"/>
          <w:szCs w:val="28"/>
          <w:lang w:val="en-US"/>
        </w:rPr>
      </w:pPr>
      <w:bookmarkStart w:id="2" w:name="_Hlk146136695"/>
      <w:r w:rsidRPr="00FB14AF">
        <w:rPr>
          <w:rFonts w:ascii="Times New Roman" w:hAnsi="Times New Roman"/>
          <w:b/>
          <w:color w:val="000000" w:themeColor="text1"/>
          <w:sz w:val="28"/>
          <w:szCs w:val="28"/>
          <w:lang w:val="en-US"/>
        </w:rPr>
        <w:t>Bước 2.</w:t>
      </w:r>
      <w:r w:rsidRPr="00FB14AF">
        <w:rPr>
          <w:rFonts w:ascii="Times New Roman" w:hAnsi="Times New Roman"/>
          <w:color w:val="000000" w:themeColor="text1"/>
          <w:sz w:val="28"/>
          <w:szCs w:val="28"/>
          <w:lang w:val="en-US"/>
        </w:rPr>
        <w:t xml:space="preserve"> Thực hiện nhiệm vụ</w:t>
      </w:r>
    </w:p>
    <w:p w14:paraId="31522C2D" w14:textId="77777777" w:rsidR="00FB14AF" w:rsidRPr="00FB14AF" w:rsidRDefault="00FB14AF" w:rsidP="00FB14AF">
      <w:pPr>
        <w:spacing w:after="0"/>
        <w:jc w:val="both"/>
        <w:rPr>
          <w:rFonts w:ascii="Times New Roman" w:hAnsi="Times New Roman"/>
          <w:color w:val="000000" w:themeColor="text1"/>
          <w:sz w:val="28"/>
          <w:szCs w:val="28"/>
          <w:lang w:val="en-US"/>
        </w:rPr>
      </w:pPr>
      <w:r w:rsidRPr="00FB14AF">
        <w:rPr>
          <w:rFonts w:ascii="Times New Roman" w:hAnsi="Times New Roman"/>
          <w:color w:val="000000" w:themeColor="text1"/>
          <w:sz w:val="28"/>
          <w:szCs w:val="28"/>
          <w:lang w:val="en-US"/>
        </w:rPr>
        <w:t>- HS tham gia chơi trò chơi</w:t>
      </w:r>
    </w:p>
    <w:bookmarkEnd w:id="2"/>
    <w:p w14:paraId="4D4E8B1E" w14:textId="5CD578FD" w:rsidR="009417BD" w:rsidRPr="00FB14AF" w:rsidRDefault="009417BD" w:rsidP="009417BD">
      <w:pPr>
        <w:spacing w:after="0"/>
        <w:jc w:val="both"/>
        <w:rPr>
          <w:rFonts w:ascii="Times New Roman" w:hAnsi="Times New Roman"/>
          <w:color w:val="000000" w:themeColor="text1"/>
          <w:sz w:val="28"/>
          <w:szCs w:val="28"/>
          <w:lang w:val="en-US"/>
        </w:rPr>
      </w:pPr>
      <w:r w:rsidRPr="00FB14AF">
        <w:rPr>
          <w:rFonts w:ascii="Times New Roman" w:hAnsi="Times New Roman"/>
          <w:b/>
          <w:color w:val="000000" w:themeColor="text1"/>
          <w:sz w:val="28"/>
          <w:szCs w:val="28"/>
          <w:lang w:val="en-US"/>
        </w:rPr>
        <w:t>Bước 2.</w:t>
      </w:r>
      <w:r w:rsidRPr="00FB14AF">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HS báo cáo kết quả</w:t>
      </w:r>
    </w:p>
    <w:p w14:paraId="51A4FA20" w14:textId="509D70A2" w:rsidR="000D2A36" w:rsidRPr="00FB14AF" w:rsidRDefault="00FB14AF" w:rsidP="00FB14AF">
      <w:pPr>
        <w:spacing w:after="0"/>
        <w:jc w:val="both"/>
        <w:rPr>
          <w:rFonts w:ascii="Times New Roman" w:hAnsi="Times New Roman"/>
          <w:color w:val="000000" w:themeColor="text1"/>
          <w:sz w:val="28"/>
          <w:szCs w:val="28"/>
        </w:rPr>
      </w:pPr>
      <w:r w:rsidRPr="00FB14AF">
        <w:rPr>
          <w:rFonts w:ascii="Times New Roman" w:hAnsi="Times New Roman"/>
          <w:b/>
          <w:color w:val="000000" w:themeColor="text1"/>
          <w:sz w:val="28"/>
          <w:szCs w:val="28"/>
          <w:lang w:val="en-US"/>
        </w:rPr>
        <w:t xml:space="preserve">Bước </w:t>
      </w:r>
      <w:r w:rsidR="009417BD">
        <w:rPr>
          <w:rFonts w:ascii="Times New Roman" w:hAnsi="Times New Roman"/>
          <w:b/>
          <w:color w:val="000000" w:themeColor="text1"/>
          <w:sz w:val="28"/>
          <w:szCs w:val="28"/>
          <w:lang w:val="en-US"/>
        </w:rPr>
        <w:t>4</w:t>
      </w:r>
      <w:r w:rsidRPr="00FB14AF">
        <w:rPr>
          <w:rFonts w:ascii="Times New Roman" w:hAnsi="Times New Roman"/>
          <w:b/>
          <w:color w:val="000000" w:themeColor="text1"/>
          <w:sz w:val="28"/>
          <w:szCs w:val="28"/>
          <w:lang w:val="en-US"/>
        </w:rPr>
        <w:t>.</w:t>
      </w:r>
      <w:r w:rsidRPr="00FB14AF">
        <w:rPr>
          <w:rFonts w:ascii="Times New Roman" w:hAnsi="Times New Roman"/>
          <w:color w:val="000000" w:themeColor="text1"/>
          <w:sz w:val="28"/>
          <w:szCs w:val="28"/>
          <w:lang w:val="en-US"/>
        </w:rPr>
        <w:t xml:space="preserve"> GV nhận xét, trao thưởng cho HS chiến thắng.</w:t>
      </w:r>
    </w:p>
    <w:p w14:paraId="18EE31F6" w14:textId="675F6072" w:rsidR="00FB14AF" w:rsidRPr="00FB14AF" w:rsidRDefault="00FB14AF" w:rsidP="000009B2">
      <w:pPr>
        <w:spacing w:after="0"/>
        <w:rPr>
          <w:rFonts w:ascii="Times New Roman" w:hAnsi="Times New Roman"/>
          <w:b/>
          <w:color w:val="000000" w:themeColor="text1"/>
          <w:sz w:val="28"/>
          <w:szCs w:val="28"/>
          <w:lang w:val="en-US"/>
        </w:rPr>
      </w:pPr>
      <w:r w:rsidRPr="00FB14AF">
        <w:rPr>
          <w:rFonts w:ascii="Times New Roman" w:hAnsi="Times New Roman"/>
          <w:b/>
          <w:color w:val="000000" w:themeColor="text1"/>
          <w:sz w:val="28"/>
          <w:szCs w:val="28"/>
          <w:lang w:val="en-US"/>
        </w:rPr>
        <w:t>3. Hoạt động luyện tập</w:t>
      </w:r>
    </w:p>
    <w:p w14:paraId="2FF9A642" w14:textId="6CB30915"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bCs/>
          <w:kern w:val="2"/>
          <w:sz w:val="28"/>
          <w:lang w:val="en-US"/>
          <w14:ligatures w14:val="standardContextual"/>
        </w:rPr>
        <w:t>a</w:t>
      </w:r>
      <w:r>
        <w:rPr>
          <w:rFonts w:ascii="Times New Roman" w:hAnsi="Times New Roman"/>
          <w:bCs/>
          <w:kern w:val="2"/>
          <w:sz w:val="28"/>
          <w:lang w:val="en-US"/>
          <w14:ligatures w14:val="standardContextual"/>
        </w:rPr>
        <w:t xml:space="preserve">. </w:t>
      </w:r>
      <w:r w:rsidRPr="00FB14AF">
        <w:rPr>
          <w:rFonts w:ascii="Times New Roman" w:hAnsi="Times New Roman"/>
          <w:bCs/>
          <w:kern w:val="2"/>
          <w:sz w:val="28"/>
          <w:lang w:val="en-US"/>
          <w14:ligatures w14:val="standardContextual"/>
        </w:rPr>
        <w:t xml:space="preserve">Mục tiêu: </w:t>
      </w:r>
      <w:r w:rsidRPr="00FB14AF">
        <w:rPr>
          <w:rFonts w:ascii="Times New Roman" w:hAnsi="Times New Roman"/>
          <w:kern w:val="2"/>
          <w:sz w:val="28"/>
          <w:lang w:val="en-US"/>
          <w14:ligatures w14:val="standardContextual"/>
        </w:rPr>
        <w:t>Củng cố và khắc sâu kiến thức đã học</w:t>
      </w:r>
    </w:p>
    <w:p w14:paraId="176BF231" w14:textId="11312798"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Pr>
          <w:rFonts w:ascii="Times New Roman" w:hAnsi="Times New Roman"/>
          <w:bCs/>
          <w:kern w:val="2"/>
          <w:sz w:val="28"/>
          <w:lang w:val="en-US"/>
          <w14:ligatures w14:val="standardContextual"/>
        </w:rPr>
        <w:t xml:space="preserve">b. </w:t>
      </w:r>
      <w:r w:rsidRPr="00FB14AF">
        <w:rPr>
          <w:rFonts w:ascii="Times New Roman" w:hAnsi="Times New Roman"/>
          <w:bCs/>
          <w:kern w:val="2"/>
          <w:sz w:val="28"/>
          <w:lang w:val="en-US"/>
          <w14:ligatures w14:val="standardContextual"/>
        </w:rPr>
        <w:t xml:space="preserve">Nội dung: </w:t>
      </w:r>
      <w:r w:rsidRPr="00FB14AF">
        <w:rPr>
          <w:rFonts w:ascii="Times New Roman" w:hAnsi="Times New Roman"/>
          <w:kern w:val="2"/>
          <w:sz w:val="28"/>
          <w:lang w:val="en-US"/>
          <w14:ligatures w14:val="standardContextual"/>
        </w:rPr>
        <w:t>HS hoạt động nhóm, lập bảng so sánh các dạng địa hình.</w:t>
      </w:r>
    </w:p>
    <w:p w14:paraId="23370ED4" w14:textId="004FE1C3"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Pr>
          <w:rFonts w:ascii="Times New Roman" w:hAnsi="Times New Roman"/>
          <w:bCs/>
          <w:kern w:val="2"/>
          <w:sz w:val="28"/>
          <w:lang w:val="en-US"/>
          <w14:ligatures w14:val="standardContextual"/>
        </w:rPr>
        <w:t xml:space="preserve">c. </w:t>
      </w:r>
      <w:r w:rsidRPr="00FB14AF">
        <w:rPr>
          <w:rFonts w:ascii="Times New Roman" w:hAnsi="Times New Roman"/>
          <w:bCs/>
          <w:kern w:val="2"/>
          <w:sz w:val="28"/>
          <w:lang w:val="en-US"/>
          <w14:ligatures w14:val="standardContextual"/>
        </w:rPr>
        <w:t xml:space="preserve">Sản phẩm: </w:t>
      </w:r>
      <w:r w:rsidRPr="00FB14AF">
        <w:rPr>
          <w:rFonts w:ascii="Times New Roman" w:hAnsi="Times New Roman"/>
          <w:kern w:val="2"/>
          <w:sz w:val="28"/>
          <w:lang w:val="en-US"/>
          <w14:ligatures w14:val="standardContextual"/>
        </w:rPr>
        <w:t>Kết quả thảo luận nhóm của học sinh</w:t>
      </w:r>
    </w:p>
    <w:p w14:paraId="1240AA5E" w14:textId="2A950E0B" w:rsidR="00FB14AF" w:rsidRPr="00FB14AF" w:rsidRDefault="00FB14AF" w:rsidP="00FB14AF">
      <w:pPr>
        <w:widowControl w:val="0"/>
        <w:suppressAutoHyphens w:val="0"/>
        <w:autoSpaceDN/>
        <w:spacing w:after="0"/>
        <w:jc w:val="both"/>
        <w:rPr>
          <w:rFonts w:ascii="Times New Roman" w:hAnsi="Times New Roman"/>
          <w:bCs/>
          <w:kern w:val="2"/>
          <w:sz w:val="28"/>
          <w:lang w:val="en-US"/>
          <w14:ligatures w14:val="standardContextual"/>
        </w:rPr>
      </w:pPr>
      <w:r>
        <w:rPr>
          <w:rFonts w:ascii="Times New Roman" w:hAnsi="Times New Roman"/>
          <w:bCs/>
          <w:kern w:val="2"/>
          <w:sz w:val="28"/>
          <w:lang w:val="en-US"/>
          <w14:ligatures w14:val="standardContextual"/>
        </w:rPr>
        <w:t xml:space="preserve">d. </w:t>
      </w:r>
      <w:r w:rsidRPr="00FB14AF">
        <w:rPr>
          <w:rFonts w:ascii="Times New Roman" w:hAnsi="Times New Roman"/>
          <w:bCs/>
          <w:kern w:val="2"/>
          <w:sz w:val="28"/>
          <w:lang w:val="en-US"/>
          <w14:ligatures w14:val="standardContextual"/>
        </w:rPr>
        <w:t>Tổ chức hoạt động:</w:t>
      </w:r>
    </w:p>
    <w:p w14:paraId="55D49956"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b/>
          <w:bCs/>
          <w:kern w:val="2"/>
          <w:sz w:val="28"/>
          <w:lang w:val="en-US"/>
          <w14:ligatures w14:val="standardContextual"/>
        </w:rPr>
        <w:t>Bước 1</w:t>
      </w:r>
      <w:r w:rsidRPr="00FB14AF">
        <w:rPr>
          <w:rFonts w:ascii="Times New Roman" w:hAnsi="Times New Roman"/>
          <w:kern w:val="2"/>
          <w:sz w:val="28"/>
          <w:lang w:val="en-US"/>
          <w14:ligatures w14:val="standardContextual"/>
        </w:rPr>
        <w:t>: Giao nhiệm vụ</w:t>
      </w:r>
    </w:p>
    <w:p w14:paraId="580B5321"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t>- GV chia lớp thành 4 nhóm, dựa vào kiến thức đã học các nhóm hãy so sánh các dạng địa hình đối núi ở nước ta</w:t>
      </w:r>
    </w:p>
    <w:p w14:paraId="4580FF7D"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t>+ Nhóm 1: So sánh vùng núi ĐB và TB</w:t>
      </w:r>
    </w:p>
    <w:p w14:paraId="00D64AD6"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t>+ Nhóm 2: So sánh vùng núi TSB và TSN.</w:t>
      </w:r>
    </w:p>
    <w:p w14:paraId="3801A0DA"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b/>
          <w:bCs/>
          <w:kern w:val="2"/>
          <w:sz w:val="28"/>
          <w:lang w:val="en-US"/>
          <w14:ligatures w14:val="standardContextual"/>
        </w:rPr>
        <w:t>Bước 2</w:t>
      </w:r>
      <w:r w:rsidRPr="00FB14AF">
        <w:rPr>
          <w:rFonts w:ascii="Times New Roman" w:hAnsi="Times New Roman"/>
          <w:kern w:val="2"/>
          <w:sz w:val="28"/>
          <w:lang w:val="en-US"/>
          <w14:ligatures w14:val="standardContextual"/>
        </w:rPr>
        <w:t>: Thực hiện nhiệm vụ</w:t>
      </w:r>
    </w:p>
    <w:p w14:paraId="31848C03"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t>- HS thảo luận và thống nhất kết quả học tập.</w:t>
      </w:r>
    </w:p>
    <w:p w14:paraId="44FC129A"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b/>
          <w:bCs/>
          <w:kern w:val="2"/>
          <w:sz w:val="28"/>
          <w:lang w:val="en-US"/>
          <w14:ligatures w14:val="standardContextual"/>
        </w:rPr>
        <w:t>Bước 3</w:t>
      </w:r>
      <w:r w:rsidRPr="00FB14AF">
        <w:rPr>
          <w:rFonts w:ascii="Times New Roman" w:hAnsi="Times New Roman"/>
          <w:kern w:val="2"/>
          <w:sz w:val="28"/>
          <w:lang w:val="en-US"/>
          <w14:ligatures w14:val="standardContextual"/>
        </w:rPr>
        <w:t>: Báo cáo kết quả</w:t>
      </w:r>
    </w:p>
    <w:p w14:paraId="15626AAD"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t>- Đại diện các nhóm HS trả lời – nhận xét – bổ sung.</w:t>
      </w:r>
    </w:p>
    <w:p w14:paraId="7BA32252" w14:textId="77777777"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b/>
          <w:bCs/>
          <w:kern w:val="2"/>
          <w:sz w:val="28"/>
          <w:lang w:val="en-US"/>
          <w14:ligatures w14:val="standardContextual"/>
        </w:rPr>
        <w:t>Bước 4</w:t>
      </w:r>
      <w:r w:rsidRPr="00FB14AF">
        <w:rPr>
          <w:rFonts w:ascii="Times New Roman" w:hAnsi="Times New Roman"/>
          <w:kern w:val="2"/>
          <w:sz w:val="28"/>
          <w:lang w:val="en-US"/>
          <w14:ligatures w14:val="standardContextual"/>
        </w:rPr>
        <w:t>: Đánh giá kết quả.</w:t>
      </w:r>
    </w:p>
    <w:p w14:paraId="3C689BD3" w14:textId="35DA93B4"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lastRenderedPageBreak/>
        <w:t>- GV nhận xét ý thức và kết quả học tập của các nhóm</w:t>
      </w:r>
      <w:r>
        <w:rPr>
          <w:rFonts w:ascii="Times New Roman" w:hAnsi="Times New Roman"/>
          <w:kern w:val="2"/>
          <w:sz w:val="28"/>
          <w:lang w:val="en-US"/>
          <w14:ligatures w14:val="standardContextual"/>
        </w:rPr>
        <w:t>.</w:t>
      </w:r>
    </w:p>
    <w:p w14:paraId="5103E056" w14:textId="68759FC1" w:rsidR="00FB14AF" w:rsidRPr="00FB14AF" w:rsidRDefault="00FB14AF" w:rsidP="00FB14AF">
      <w:pPr>
        <w:widowControl w:val="0"/>
        <w:suppressAutoHyphens w:val="0"/>
        <w:autoSpaceDN/>
        <w:spacing w:after="0"/>
        <w:jc w:val="both"/>
        <w:rPr>
          <w:rFonts w:ascii="Times New Roman" w:hAnsi="Times New Roman"/>
          <w:kern w:val="2"/>
          <w:sz w:val="28"/>
          <w:lang w:val="en-US"/>
          <w14:ligatures w14:val="standardContextual"/>
        </w:rPr>
      </w:pPr>
      <w:r w:rsidRPr="00FB14AF">
        <w:rPr>
          <w:rFonts w:ascii="Times New Roman" w:hAnsi="Times New Roman"/>
          <w:kern w:val="2"/>
          <w:sz w:val="28"/>
          <w:lang w:val="en-US"/>
          <w14:ligatures w14:val="standardContextual"/>
        </w:rPr>
        <w:t>- GV chuẩn kiến thức</w:t>
      </w:r>
    </w:p>
    <w:p w14:paraId="411C8002" w14:textId="0F157562" w:rsidR="000D2A36" w:rsidRPr="00FB14AF" w:rsidRDefault="00B46041" w:rsidP="000009B2">
      <w:pPr>
        <w:spacing w:after="0"/>
        <w:rPr>
          <w:rFonts w:ascii="Times New Roman" w:hAnsi="Times New Roman"/>
          <w:b/>
          <w:color w:val="000000" w:themeColor="text1"/>
          <w:sz w:val="28"/>
          <w:szCs w:val="28"/>
        </w:rPr>
      </w:pPr>
      <w:r>
        <w:rPr>
          <w:rFonts w:ascii="Times New Roman" w:hAnsi="Times New Roman"/>
          <w:b/>
          <w:noProof/>
          <w:color w:val="000000" w:themeColor="text1"/>
          <w:sz w:val="28"/>
          <w:szCs w:val="28"/>
          <w:lang w:val="en-US"/>
        </w:rPr>
        <w:drawing>
          <wp:inline distT="0" distB="0" distL="0" distR="0" wp14:anchorId="48644C87" wp14:editId="4D8A4EC0">
            <wp:extent cx="6224348" cy="3453619"/>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574" cy="3456518"/>
                    </a:xfrm>
                    <a:prstGeom prst="rect">
                      <a:avLst/>
                    </a:prstGeom>
                    <a:noFill/>
                  </pic:spPr>
                </pic:pic>
              </a:graphicData>
            </a:graphic>
          </wp:inline>
        </w:drawing>
      </w:r>
      <w:r w:rsidR="000D2A36" w:rsidRPr="00FB14AF">
        <w:rPr>
          <w:rFonts w:ascii="Times New Roman" w:hAnsi="Times New Roman"/>
          <w:b/>
          <w:color w:val="000000" w:themeColor="text1"/>
          <w:sz w:val="28"/>
          <w:szCs w:val="28"/>
        </w:rPr>
        <w:t>4. Hoạt động</w:t>
      </w:r>
      <w:r w:rsidR="00FB14AF" w:rsidRPr="00FB14AF">
        <w:rPr>
          <w:rFonts w:ascii="Times New Roman" w:hAnsi="Times New Roman"/>
          <w:b/>
          <w:color w:val="000000" w:themeColor="text1"/>
          <w:sz w:val="28"/>
          <w:szCs w:val="28"/>
          <w:lang w:val="en-US"/>
        </w:rPr>
        <w:t xml:space="preserve"> v</w:t>
      </w:r>
      <w:r w:rsidR="000D2A36" w:rsidRPr="00FB14AF">
        <w:rPr>
          <w:rFonts w:ascii="Times New Roman" w:hAnsi="Times New Roman"/>
          <w:b/>
          <w:color w:val="000000" w:themeColor="text1"/>
          <w:sz w:val="28"/>
          <w:szCs w:val="28"/>
        </w:rPr>
        <w:t>ận dụng</w:t>
      </w:r>
    </w:p>
    <w:p w14:paraId="10A15AAB" w14:textId="5043EC0D" w:rsidR="00FB14AF" w:rsidRPr="00FB14AF" w:rsidRDefault="00FB14AF" w:rsidP="00FB14AF">
      <w:pPr>
        <w:spacing w:after="0"/>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a. </w:t>
      </w:r>
      <w:r w:rsidRPr="00FB14AF">
        <w:rPr>
          <w:rFonts w:ascii="Times New Roman" w:hAnsi="Times New Roman"/>
          <w:color w:val="000000" w:themeColor="text1"/>
          <w:sz w:val="28"/>
          <w:szCs w:val="28"/>
        </w:rPr>
        <w:t>Mục tiêu: Liên hệ tình hình khoáng sản thực tế tại địa phương nơi em đang sinh sống.</w:t>
      </w:r>
    </w:p>
    <w:p w14:paraId="1920078C" w14:textId="73A2E0A7" w:rsidR="00FB14AF" w:rsidRPr="00FB14AF" w:rsidRDefault="00FB14AF" w:rsidP="00FB14AF">
      <w:pPr>
        <w:spacing w:after="0"/>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b. </w:t>
      </w:r>
      <w:r w:rsidRPr="00FB14AF">
        <w:rPr>
          <w:rFonts w:ascii="Times New Roman" w:hAnsi="Times New Roman"/>
          <w:color w:val="000000" w:themeColor="text1"/>
          <w:sz w:val="28"/>
          <w:szCs w:val="28"/>
        </w:rPr>
        <w:t>Nội dung: HS trả lời câu hỏi</w:t>
      </w:r>
    </w:p>
    <w:p w14:paraId="7CCE4CE3" w14:textId="67EAF7CA" w:rsidR="00FB14AF" w:rsidRPr="00FB14AF" w:rsidRDefault="00FB14AF" w:rsidP="00FB14AF">
      <w:pPr>
        <w:spacing w:after="0"/>
        <w:rPr>
          <w:rFonts w:ascii="Times New Roman" w:hAnsi="Times New Roman"/>
          <w:color w:val="000000" w:themeColor="text1"/>
          <w:sz w:val="28"/>
          <w:szCs w:val="28"/>
        </w:rPr>
      </w:pPr>
      <w:r>
        <w:rPr>
          <w:rFonts w:ascii="Times New Roman" w:hAnsi="Times New Roman"/>
          <w:color w:val="000000" w:themeColor="text1"/>
          <w:sz w:val="28"/>
          <w:szCs w:val="28"/>
          <w:lang w:val="en-US"/>
        </w:rPr>
        <w:t>c. S</w:t>
      </w:r>
      <w:r w:rsidRPr="00FB14AF">
        <w:rPr>
          <w:rFonts w:ascii="Times New Roman" w:hAnsi="Times New Roman"/>
          <w:color w:val="000000" w:themeColor="text1"/>
          <w:sz w:val="28"/>
          <w:szCs w:val="28"/>
        </w:rPr>
        <w:t>ản phẩm: Câu trả lời của học sinh.</w:t>
      </w:r>
    </w:p>
    <w:p w14:paraId="1168A82A" w14:textId="7623067E" w:rsidR="00FB14AF" w:rsidRPr="00FB14AF" w:rsidRDefault="00FB14AF" w:rsidP="00FB14AF">
      <w:pPr>
        <w:spacing w:after="0"/>
        <w:rPr>
          <w:rFonts w:ascii="Times New Roman" w:hAnsi="Times New Roman"/>
          <w:color w:val="000000" w:themeColor="text1"/>
          <w:sz w:val="28"/>
          <w:szCs w:val="28"/>
        </w:rPr>
      </w:pPr>
      <w:r>
        <w:rPr>
          <w:rFonts w:ascii="Times New Roman" w:hAnsi="Times New Roman"/>
          <w:color w:val="000000" w:themeColor="text1"/>
          <w:sz w:val="28"/>
          <w:szCs w:val="28"/>
          <w:lang w:val="en-US"/>
        </w:rPr>
        <w:t xml:space="preserve">d. </w:t>
      </w:r>
      <w:r w:rsidRPr="00FB14AF">
        <w:rPr>
          <w:rFonts w:ascii="Times New Roman" w:hAnsi="Times New Roman"/>
          <w:color w:val="000000" w:themeColor="text1"/>
          <w:sz w:val="28"/>
          <w:szCs w:val="28"/>
        </w:rPr>
        <w:t>Tổ chức hoạt động:</w:t>
      </w:r>
    </w:p>
    <w:p w14:paraId="770804EF" w14:textId="07BB41DE"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b/>
          <w:color w:val="000000" w:themeColor="text1"/>
          <w:sz w:val="28"/>
          <w:szCs w:val="28"/>
        </w:rPr>
        <w:t>Bước 1</w:t>
      </w:r>
      <w:r w:rsidRPr="00FB14AF">
        <w:rPr>
          <w:rFonts w:ascii="Times New Roman" w:hAnsi="Times New Roman"/>
          <w:b/>
          <w:color w:val="000000" w:themeColor="text1"/>
          <w:sz w:val="28"/>
          <w:szCs w:val="28"/>
          <w:lang w:val="en-US"/>
        </w:rPr>
        <w:t>.</w:t>
      </w:r>
      <w:r>
        <w:rPr>
          <w:rFonts w:ascii="Times New Roman" w:hAnsi="Times New Roman"/>
          <w:color w:val="000000" w:themeColor="text1"/>
          <w:sz w:val="28"/>
          <w:szCs w:val="28"/>
          <w:lang w:val="en-US"/>
        </w:rPr>
        <w:t xml:space="preserve"> </w:t>
      </w:r>
      <w:r w:rsidRPr="00FB14AF">
        <w:rPr>
          <w:rFonts w:ascii="Times New Roman" w:hAnsi="Times New Roman"/>
          <w:color w:val="000000" w:themeColor="text1"/>
          <w:sz w:val="28"/>
          <w:szCs w:val="28"/>
        </w:rPr>
        <w:t>Giao nhiệm vụ</w:t>
      </w:r>
    </w:p>
    <w:p w14:paraId="09B22F14"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color w:val="000000" w:themeColor="text1"/>
          <w:sz w:val="28"/>
          <w:szCs w:val="28"/>
        </w:rPr>
        <w:t>- GV đặt câu hỏi: Ở tỉnh em đang sinh sống có những loại khoáng sản nào? Em hãy phân loại và cho biết giá trị sử dụng của chúng? Thực trạng khai thác tài nguyên khoáng sản tại địa phương em?</w:t>
      </w:r>
    </w:p>
    <w:p w14:paraId="13C4B543"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b/>
          <w:color w:val="000000" w:themeColor="text1"/>
          <w:sz w:val="28"/>
          <w:szCs w:val="28"/>
        </w:rPr>
        <w:t>Bước 2:</w:t>
      </w:r>
      <w:r w:rsidRPr="00FB14AF">
        <w:rPr>
          <w:rFonts w:ascii="Times New Roman" w:hAnsi="Times New Roman"/>
          <w:color w:val="000000" w:themeColor="text1"/>
          <w:sz w:val="28"/>
          <w:szCs w:val="28"/>
        </w:rPr>
        <w:t xml:space="preserve"> Thực hiện nhiệm vụ</w:t>
      </w:r>
    </w:p>
    <w:p w14:paraId="7C6A7825"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color w:val="000000" w:themeColor="text1"/>
          <w:sz w:val="28"/>
          <w:szCs w:val="28"/>
        </w:rPr>
        <w:t>- HS suy nghĩ tìm câu trả lời.</w:t>
      </w:r>
    </w:p>
    <w:p w14:paraId="1B90151C"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b/>
          <w:color w:val="000000" w:themeColor="text1"/>
          <w:sz w:val="28"/>
          <w:szCs w:val="28"/>
        </w:rPr>
        <w:t>Bước 3:</w:t>
      </w:r>
      <w:r w:rsidRPr="00FB14AF">
        <w:rPr>
          <w:rFonts w:ascii="Times New Roman" w:hAnsi="Times New Roman"/>
          <w:color w:val="000000" w:themeColor="text1"/>
          <w:sz w:val="28"/>
          <w:szCs w:val="28"/>
        </w:rPr>
        <w:t xml:space="preserve"> Báo cáo kết quả</w:t>
      </w:r>
    </w:p>
    <w:p w14:paraId="01869BC8"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color w:val="000000" w:themeColor="text1"/>
          <w:sz w:val="28"/>
          <w:szCs w:val="28"/>
        </w:rPr>
        <w:t>- HS trả lời – nhận xét – bổ sung.</w:t>
      </w:r>
    </w:p>
    <w:p w14:paraId="2412FB82"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b/>
          <w:color w:val="000000" w:themeColor="text1"/>
          <w:sz w:val="28"/>
          <w:szCs w:val="28"/>
        </w:rPr>
        <w:t>Bước 4:</w:t>
      </w:r>
      <w:r w:rsidRPr="00FB14AF">
        <w:rPr>
          <w:rFonts w:ascii="Times New Roman" w:hAnsi="Times New Roman"/>
          <w:color w:val="000000" w:themeColor="text1"/>
          <w:sz w:val="28"/>
          <w:szCs w:val="28"/>
        </w:rPr>
        <w:t xml:space="preserve"> Đánh giá kết quả</w:t>
      </w:r>
    </w:p>
    <w:p w14:paraId="07477862"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color w:val="000000" w:themeColor="text1"/>
          <w:sz w:val="28"/>
          <w:szCs w:val="28"/>
        </w:rPr>
        <w:t>- GV nhận xét ý thức và kết quả học tập của cả lớp.</w:t>
      </w:r>
    </w:p>
    <w:p w14:paraId="5BE1F186" w14:textId="77777777" w:rsidR="00FB14AF" w:rsidRPr="00FB14AF" w:rsidRDefault="00FB14AF" w:rsidP="00FB14AF">
      <w:pPr>
        <w:spacing w:after="0"/>
        <w:rPr>
          <w:rFonts w:ascii="Times New Roman" w:hAnsi="Times New Roman"/>
          <w:color w:val="000000" w:themeColor="text1"/>
          <w:sz w:val="28"/>
          <w:szCs w:val="28"/>
        </w:rPr>
      </w:pPr>
      <w:r w:rsidRPr="00FB14AF">
        <w:rPr>
          <w:rFonts w:ascii="Times New Roman" w:hAnsi="Times New Roman"/>
          <w:color w:val="000000" w:themeColor="text1"/>
          <w:sz w:val="28"/>
          <w:szCs w:val="28"/>
        </w:rPr>
        <w:t>- Gv chốt kiến thức.</w:t>
      </w:r>
    </w:p>
    <w:p w14:paraId="75FC190C" w14:textId="6359C948" w:rsidR="001771F0" w:rsidRPr="00FB14AF" w:rsidRDefault="001771F0" w:rsidP="0091076E">
      <w:pPr>
        <w:spacing w:after="0"/>
        <w:rPr>
          <w:rFonts w:ascii="Times New Roman" w:hAnsi="Times New Roman"/>
          <w:color w:val="000000" w:themeColor="text1"/>
          <w:sz w:val="28"/>
          <w:szCs w:val="28"/>
        </w:rPr>
      </w:pPr>
    </w:p>
    <w:p w14:paraId="068BCCF7" w14:textId="6404F566" w:rsidR="001771F0" w:rsidRPr="00FB14AF" w:rsidRDefault="001771F0" w:rsidP="0091076E">
      <w:pPr>
        <w:spacing w:after="0"/>
        <w:rPr>
          <w:rFonts w:ascii="Times New Roman" w:hAnsi="Times New Roman"/>
          <w:color w:val="000000" w:themeColor="text1"/>
          <w:sz w:val="28"/>
          <w:szCs w:val="28"/>
        </w:rPr>
      </w:pPr>
    </w:p>
    <w:p w14:paraId="6A880B9B" w14:textId="610F48AE" w:rsidR="001771F0" w:rsidRPr="00FB14AF" w:rsidRDefault="001771F0" w:rsidP="0091076E">
      <w:pPr>
        <w:spacing w:after="0"/>
        <w:rPr>
          <w:color w:val="000000" w:themeColor="text1"/>
        </w:rPr>
      </w:pPr>
    </w:p>
    <w:p w14:paraId="22643220" w14:textId="77777777" w:rsidR="000015EA" w:rsidRPr="00FB14AF" w:rsidRDefault="000015EA" w:rsidP="0091076E">
      <w:pPr>
        <w:spacing w:after="0"/>
        <w:rPr>
          <w:rFonts w:ascii="Times New Roman" w:hAnsi="Times New Roman"/>
          <w:color w:val="000000" w:themeColor="text1"/>
          <w:sz w:val="28"/>
          <w:szCs w:val="28"/>
        </w:rPr>
      </w:pPr>
    </w:p>
    <w:sectPr w:rsidR="000015EA" w:rsidRPr="00FB14AF" w:rsidSect="0071782C">
      <w:pgSz w:w="11907" w:h="16840" w:code="9"/>
      <w:pgMar w:top="1191" w:right="1134"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9CD2" w14:textId="77777777" w:rsidR="00C672F8" w:rsidRDefault="00C672F8" w:rsidP="002661ED">
      <w:pPr>
        <w:spacing w:after="0"/>
      </w:pPr>
      <w:r>
        <w:separator/>
      </w:r>
    </w:p>
  </w:endnote>
  <w:endnote w:type="continuationSeparator" w:id="0">
    <w:p w14:paraId="699DB7C1" w14:textId="77777777" w:rsidR="00C672F8" w:rsidRDefault="00C672F8" w:rsidP="00266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BC3CD" w14:textId="77777777" w:rsidR="00C672F8" w:rsidRDefault="00C672F8" w:rsidP="002661ED">
      <w:pPr>
        <w:spacing w:after="0"/>
      </w:pPr>
      <w:r>
        <w:separator/>
      </w:r>
    </w:p>
  </w:footnote>
  <w:footnote w:type="continuationSeparator" w:id="0">
    <w:p w14:paraId="032467D7" w14:textId="77777777" w:rsidR="00C672F8" w:rsidRDefault="00C672F8" w:rsidP="002661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0CE"/>
    <w:multiLevelType w:val="hybridMultilevel"/>
    <w:tmpl w:val="7FE274FA"/>
    <w:lvl w:ilvl="0" w:tplc="19F090F2">
      <w:start w:val="1"/>
      <w:numFmt w:val="bullet"/>
      <w:lvlText w:val="•"/>
      <w:lvlJc w:val="left"/>
      <w:pPr>
        <w:tabs>
          <w:tab w:val="num" w:pos="360"/>
        </w:tabs>
        <w:ind w:left="360" w:hanging="360"/>
      </w:pPr>
      <w:rPr>
        <w:rFonts w:ascii="Arial" w:hAnsi="Arial" w:hint="default"/>
      </w:rPr>
    </w:lvl>
    <w:lvl w:ilvl="1" w:tplc="08A26F2E" w:tentative="1">
      <w:start w:val="1"/>
      <w:numFmt w:val="bullet"/>
      <w:lvlText w:val="•"/>
      <w:lvlJc w:val="left"/>
      <w:pPr>
        <w:tabs>
          <w:tab w:val="num" w:pos="1080"/>
        </w:tabs>
        <w:ind w:left="1080" w:hanging="360"/>
      </w:pPr>
      <w:rPr>
        <w:rFonts w:ascii="Arial" w:hAnsi="Arial" w:hint="default"/>
      </w:rPr>
    </w:lvl>
    <w:lvl w:ilvl="2" w:tplc="D99EFA74" w:tentative="1">
      <w:start w:val="1"/>
      <w:numFmt w:val="bullet"/>
      <w:lvlText w:val="•"/>
      <w:lvlJc w:val="left"/>
      <w:pPr>
        <w:tabs>
          <w:tab w:val="num" w:pos="1800"/>
        </w:tabs>
        <w:ind w:left="1800" w:hanging="360"/>
      </w:pPr>
      <w:rPr>
        <w:rFonts w:ascii="Arial" w:hAnsi="Arial" w:hint="default"/>
      </w:rPr>
    </w:lvl>
    <w:lvl w:ilvl="3" w:tplc="F0162526" w:tentative="1">
      <w:start w:val="1"/>
      <w:numFmt w:val="bullet"/>
      <w:lvlText w:val="•"/>
      <w:lvlJc w:val="left"/>
      <w:pPr>
        <w:tabs>
          <w:tab w:val="num" w:pos="2520"/>
        </w:tabs>
        <w:ind w:left="2520" w:hanging="360"/>
      </w:pPr>
      <w:rPr>
        <w:rFonts w:ascii="Arial" w:hAnsi="Arial" w:hint="default"/>
      </w:rPr>
    </w:lvl>
    <w:lvl w:ilvl="4" w:tplc="810ACA86" w:tentative="1">
      <w:start w:val="1"/>
      <w:numFmt w:val="bullet"/>
      <w:lvlText w:val="•"/>
      <w:lvlJc w:val="left"/>
      <w:pPr>
        <w:tabs>
          <w:tab w:val="num" w:pos="3240"/>
        </w:tabs>
        <w:ind w:left="3240" w:hanging="360"/>
      </w:pPr>
      <w:rPr>
        <w:rFonts w:ascii="Arial" w:hAnsi="Arial" w:hint="default"/>
      </w:rPr>
    </w:lvl>
    <w:lvl w:ilvl="5" w:tplc="0688CFF6" w:tentative="1">
      <w:start w:val="1"/>
      <w:numFmt w:val="bullet"/>
      <w:lvlText w:val="•"/>
      <w:lvlJc w:val="left"/>
      <w:pPr>
        <w:tabs>
          <w:tab w:val="num" w:pos="3960"/>
        </w:tabs>
        <w:ind w:left="3960" w:hanging="360"/>
      </w:pPr>
      <w:rPr>
        <w:rFonts w:ascii="Arial" w:hAnsi="Arial" w:hint="default"/>
      </w:rPr>
    </w:lvl>
    <w:lvl w:ilvl="6" w:tplc="9E301144" w:tentative="1">
      <w:start w:val="1"/>
      <w:numFmt w:val="bullet"/>
      <w:lvlText w:val="•"/>
      <w:lvlJc w:val="left"/>
      <w:pPr>
        <w:tabs>
          <w:tab w:val="num" w:pos="4680"/>
        </w:tabs>
        <w:ind w:left="4680" w:hanging="360"/>
      </w:pPr>
      <w:rPr>
        <w:rFonts w:ascii="Arial" w:hAnsi="Arial" w:hint="default"/>
      </w:rPr>
    </w:lvl>
    <w:lvl w:ilvl="7" w:tplc="B69C0F06" w:tentative="1">
      <w:start w:val="1"/>
      <w:numFmt w:val="bullet"/>
      <w:lvlText w:val="•"/>
      <w:lvlJc w:val="left"/>
      <w:pPr>
        <w:tabs>
          <w:tab w:val="num" w:pos="5400"/>
        </w:tabs>
        <w:ind w:left="5400" w:hanging="360"/>
      </w:pPr>
      <w:rPr>
        <w:rFonts w:ascii="Arial" w:hAnsi="Arial" w:hint="default"/>
      </w:rPr>
    </w:lvl>
    <w:lvl w:ilvl="8" w:tplc="D4345A7C" w:tentative="1">
      <w:start w:val="1"/>
      <w:numFmt w:val="bullet"/>
      <w:lvlText w:val="•"/>
      <w:lvlJc w:val="left"/>
      <w:pPr>
        <w:tabs>
          <w:tab w:val="num" w:pos="6120"/>
        </w:tabs>
        <w:ind w:left="6120" w:hanging="360"/>
      </w:pPr>
      <w:rPr>
        <w:rFonts w:ascii="Arial" w:hAnsi="Arial" w:hint="default"/>
      </w:rPr>
    </w:lvl>
  </w:abstractNum>
  <w:abstractNum w:abstractNumId="1">
    <w:nsid w:val="1E1B3650"/>
    <w:multiLevelType w:val="hybridMultilevel"/>
    <w:tmpl w:val="DFC4FB26"/>
    <w:lvl w:ilvl="0" w:tplc="B764FBD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A131B"/>
    <w:multiLevelType w:val="hybridMultilevel"/>
    <w:tmpl w:val="A566A202"/>
    <w:lvl w:ilvl="0" w:tplc="491E59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22FA5"/>
    <w:multiLevelType w:val="hybridMultilevel"/>
    <w:tmpl w:val="2DD222D4"/>
    <w:lvl w:ilvl="0" w:tplc="6D585EC0">
      <w:start w:val="1"/>
      <w:numFmt w:val="bullet"/>
      <w:lvlText w:val="•"/>
      <w:lvlJc w:val="left"/>
      <w:pPr>
        <w:tabs>
          <w:tab w:val="num" w:pos="720"/>
        </w:tabs>
        <w:ind w:left="720" w:hanging="360"/>
      </w:pPr>
      <w:rPr>
        <w:rFonts w:ascii="Arial" w:hAnsi="Arial" w:hint="default"/>
      </w:rPr>
    </w:lvl>
    <w:lvl w:ilvl="1" w:tplc="79FE875A" w:tentative="1">
      <w:start w:val="1"/>
      <w:numFmt w:val="bullet"/>
      <w:lvlText w:val="•"/>
      <w:lvlJc w:val="left"/>
      <w:pPr>
        <w:tabs>
          <w:tab w:val="num" w:pos="1440"/>
        </w:tabs>
        <w:ind w:left="1440" w:hanging="360"/>
      </w:pPr>
      <w:rPr>
        <w:rFonts w:ascii="Arial" w:hAnsi="Arial" w:hint="default"/>
      </w:rPr>
    </w:lvl>
    <w:lvl w:ilvl="2" w:tplc="088EB286" w:tentative="1">
      <w:start w:val="1"/>
      <w:numFmt w:val="bullet"/>
      <w:lvlText w:val="•"/>
      <w:lvlJc w:val="left"/>
      <w:pPr>
        <w:tabs>
          <w:tab w:val="num" w:pos="2160"/>
        </w:tabs>
        <w:ind w:left="2160" w:hanging="360"/>
      </w:pPr>
      <w:rPr>
        <w:rFonts w:ascii="Arial" w:hAnsi="Arial" w:hint="default"/>
      </w:rPr>
    </w:lvl>
    <w:lvl w:ilvl="3" w:tplc="5B347168" w:tentative="1">
      <w:start w:val="1"/>
      <w:numFmt w:val="bullet"/>
      <w:lvlText w:val="•"/>
      <w:lvlJc w:val="left"/>
      <w:pPr>
        <w:tabs>
          <w:tab w:val="num" w:pos="2880"/>
        </w:tabs>
        <w:ind w:left="2880" w:hanging="360"/>
      </w:pPr>
      <w:rPr>
        <w:rFonts w:ascii="Arial" w:hAnsi="Arial" w:hint="default"/>
      </w:rPr>
    </w:lvl>
    <w:lvl w:ilvl="4" w:tplc="1BD88D72" w:tentative="1">
      <w:start w:val="1"/>
      <w:numFmt w:val="bullet"/>
      <w:lvlText w:val="•"/>
      <w:lvlJc w:val="left"/>
      <w:pPr>
        <w:tabs>
          <w:tab w:val="num" w:pos="3600"/>
        </w:tabs>
        <w:ind w:left="3600" w:hanging="360"/>
      </w:pPr>
      <w:rPr>
        <w:rFonts w:ascii="Arial" w:hAnsi="Arial" w:hint="default"/>
      </w:rPr>
    </w:lvl>
    <w:lvl w:ilvl="5" w:tplc="DDE2A1AC" w:tentative="1">
      <w:start w:val="1"/>
      <w:numFmt w:val="bullet"/>
      <w:lvlText w:val="•"/>
      <w:lvlJc w:val="left"/>
      <w:pPr>
        <w:tabs>
          <w:tab w:val="num" w:pos="4320"/>
        </w:tabs>
        <w:ind w:left="4320" w:hanging="360"/>
      </w:pPr>
      <w:rPr>
        <w:rFonts w:ascii="Arial" w:hAnsi="Arial" w:hint="default"/>
      </w:rPr>
    </w:lvl>
    <w:lvl w:ilvl="6" w:tplc="D2BC14B0" w:tentative="1">
      <w:start w:val="1"/>
      <w:numFmt w:val="bullet"/>
      <w:lvlText w:val="•"/>
      <w:lvlJc w:val="left"/>
      <w:pPr>
        <w:tabs>
          <w:tab w:val="num" w:pos="5040"/>
        </w:tabs>
        <w:ind w:left="5040" w:hanging="360"/>
      </w:pPr>
      <w:rPr>
        <w:rFonts w:ascii="Arial" w:hAnsi="Arial" w:hint="default"/>
      </w:rPr>
    </w:lvl>
    <w:lvl w:ilvl="7" w:tplc="FB5815BA" w:tentative="1">
      <w:start w:val="1"/>
      <w:numFmt w:val="bullet"/>
      <w:lvlText w:val="•"/>
      <w:lvlJc w:val="left"/>
      <w:pPr>
        <w:tabs>
          <w:tab w:val="num" w:pos="5760"/>
        </w:tabs>
        <w:ind w:left="5760" w:hanging="360"/>
      </w:pPr>
      <w:rPr>
        <w:rFonts w:ascii="Arial" w:hAnsi="Arial" w:hint="default"/>
      </w:rPr>
    </w:lvl>
    <w:lvl w:ilvl="8" w:tplc="07443D4A" w:tentative="1">
      <w:start w:val="1"/>
      <w:numFmt w:val="bullet"/>
      <w:lvlText w:val="•"/>
      <w:lvlJc w:val="left"/>
      <w:pPr>
        <w:tabs>
          <w:tab w:val="num" w:pos="6480"/>
        </w:tabs>
        <w:ind w:left="6480" w:hanging="360"/>
      </w:pPr>
      <w:rPr>
        <w:rFonts w:ascii="Arial" w:hAnsi="Arial" w:hint="default"/>
      </w:rPr>
    </w:lvl>
  </w:abstractNum>
  <w:abstractNum w:abstractNumId="4">
    <w:nsid w:val="509B1822"/>
    <w:multiLevelType w:val="hybridMultilevel"/>
    <w:tmpl w:val="12CA4D54"/>
    <w:lvl w:ilvl="0" w:tplc="B5D2B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322B6"/>
    <w:multiLevelType w:val="hybridMultilevel"/>
    <w:tmpl w:val="7B5CEF3C"/>
    <w:lvl w:ilvl="0" w:tplc="89D8BC4E">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0244B9"/>
    <w:multiLevelType w:val="hybridMultilevel"/>
    <w:tmpl w:val="73BA04AC"/>
    <w:lvl w:ilvl="0" w:tplc="AAF4FADC">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E0AB4"/>
    <w:multiLevelType w:val="hybridMultilevel"/>
    <w:tmpl w:val="218EB606"/>
    <w:lvl w:ilvl="0" w:tplc="4522BD14">
      <w:start w:val="1"/>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D1"/>
    <w:rsid w:val="000009B2"/>
    <w:rsid w:val="000015EA"/>
    <w:rsid w:val="0008645E"/>
    <w:rsid w:val="000B0E46"/>
    <w:rsid w:val="000D2A36"/>
    <w:rsid w:val="00104F69"/>
    <w:rsid w:val="001771F0"/>
    <w:rsid w:val="00187E79"/>
    <w:rsid w:val="001D182C"/>
    <w:rsid w:val="001D6545"/>
    <w:rsid w:val="001D6A56"/>
    <w:rsid w:val="002661ED"/>
    <w:rsid w:val="00276C54"/>
    <w:rsid w:val="00285B38"/>
    <w:rsid w:val="002B4323"/>
    <w:rsid w:val="003621C9"/>
    <w:rsid w:val="003C676F"/>
    <w:rsid w:val="003E0D1A"/>
    <w:rsid w:val="003E6BE1"/>
    <w:rsid w:val="00475EBA"/>
    <w:rsid w:val="00494216"/>
    <w:rsid w:val="004B1E46"/>
    <w:rsid w:val="005532EB"/>
    <w:rsid w:val="005540E7"/>
    <w:rsid w:val="00570625"/>
    <w:rsid w:val="005945DF"/>
    <w:rsid w:val="005D5CAB"/>
    <w:rsid w:val="006060E8"/>
    <w:rsid w:val="006215EC"/>
    <w:rsid w:val="006A1062"/>
    <w:rsid w:val="006B18CF"/>
    <w:rsid w:val="006F65D1"/>
    <w:rsid w:val="0071782C"/>
    <w:rsid w:val="00787997"/>
    <w:rsid w:val="007933E1"/>
    <w:rsid w:val="007A4695"/>
    <w:rsid w:val="007E0974"/>
    <w:rsid w:val="007F2150"/>
    <w:rsid w:val="00803FC1"/>
    <w:rsid w:val="00871E64"/>
    <w:rsid w:val="0091076E"/>
    <w:rsid w:val="009417BD"/>
    <w:rsid w:val="0094424F"/>
    <w:rsid w:val="00963610"/>
    <w:rsid w:val="00970944"/>
    <w:rsid w:val="00993D69"/>
    <w:rsid w:val="009D1878"/>
    <w:rsid w:val="009E7411"/>
    <w:rsid w:val="00A76BCA"/>
    <w:rsid w:val="00B16728"/>
    <w:rsid w:val="00B225F9"/>
    <w:rsid w:val="00B46041"/>
    <w:rsid w:val="00B77169"/>
    <w:rsid w:val="00B96D9F"/>
    <w:rsid w:val="00B97023"/>
    <w:rsid w:val="00BA4EE5"/>
    <w:rsid w:val="00BA54A9"/>
    <w:rsid w:val="00BE5E98"/>
    <w:rsid w:val="00BF3AB2"/>
    <w:rsid w:val="00BF65B4"/>
    <w:rsid w:val="00C50117"/>
    <w:rsid w:val="00C6015F"/>
    <w:rsid w:val="00C672F8"/>
    <w:rsid w:val="00C86E2B"/>
    <w:rsid w:val="00CF0A35"/>
    <w:rsid w:val="00D334C4"/>
    <w:rsid w:val="00DC0F22"/>
    <w:rsid w:val="00DF4885"/>
    <w:rsid w:val="00DF551F"/>
    <w:rsid w:val="00E410E1"/>
    <w:rsid w:val="00E82685"/>
    <w:rsid w:val="00EE3645"/>
    <w:rsid w:val="00EE7569"/>
    <w:rsid w:val="00F32E40"/>
    <w:rsid w:val="00FB14AF"/>
    <w:rsid w:val="00FD6D9D"/>
    <w:rsid w:val="00FF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69"/>
    <w:pPr>
      <w:suppressAutoHyphens/>
      <w:autoSpaceDN w:val="0"/>
      <w:spacing w:line="240" w:lineRule="auto"/>
    </w:pPr>
    <w:rPr>
      <w:rFonts w:ascii="Calibri" w:eastAsia="Calibri" w:hAnsi="Calibri" w:cs="Times New Roman"/>
      <w:sz w:val="22"/>
      <w:lang w:val="vi-VN"/>
    </w:rPr>
  </w:style>
  <w:style w:type="paragraph" w:styleId="Heading2">
    <w:name w:val="heading 2"/>
    <w:basedOn w:val="Normal"/>
    <w:next w:val="Normal"/>
    <w:link w:val="Heading2Char"/>
    <w:uiPriority w:val="9"/>
    <w:semiHidden/>
    <w:unhideWhenUsed/>
    <w:qFormat/>
    <w:rsid w:val="000D2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2A36"/>
    <w:pPr>
      <w:keepNext/>
      <w:keepLines/>
      <w:suppressAutoHyphens w:val="0"/>
      <w:autoSpaceDN/>
      <w:spacing w:before="40" w:after="0" w:line="259" w:lineRule="auto"/>
      <w:ind w:firstLine="284"/>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Bang2">
    <w:name w:val="Lưới Bảng2"/>
    <w:basedOn w:val="TableNormal"/>
    <w:next w:val="TableGrid"/>
    <w:rsid w:val="00104F69"/>
    <w:pPr>
      <w:spacing w:after="0" w:line="240" w:lineRule="auto"/>
    </w:pPr>
    <w:rPr>
      <w:rFonts w:eastAsia="Calibri"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04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BE5E98"/>
    <w:rPr>
      <w:rFonts w:eastAsia="Calibri" w:cs="Times New Roman"/>
      <w:szCs w:val="26"/>
    </w:rPr>
  </w:style>
  <w:style w:type="paragraph" w:customStyle="1" w:styleId="4-Bang">
    <w:name w:val="4-Bang"/>
    <w:basedOn w:val="Normal"/>
    <w:link w:val="4-BangChar"/>
    <w:qFormat/>
    <w:rsid w:val="00BE5E98"/>
    <w:pPr>
      <w:widowControl w:val="0"/>
      <w:suppressAutoHyphens w:val="0"/>
      <w:autoSpaceDN/>
      <w:spacing w:before="40" w:after="40" w:line="276" w:lineRule="auto"/>
      <w:jc w:val="both"/>
    </w:pPr>
    <w:rPr>
      <w:rFonts w:ascii="Times New Roman" w:hAnsi="Times New Roman"/>
      <w:sz w:val="28"/>
      <w:szCs w:val="26"/>
      <w:lang w:val="en-US"/>
    </w:rPr>
  </w:style>
  <w:style w:type="paragraph" w:styleId="ListParagraph">
    <w:name w:val="List Paragraph"/>
    <w:aliases w:val="Numbered List,bullet,List Paragraph1,Cita extensa,HPL01,Colorful List - Accent 13"/>
    <w:basedOn w:val="Normal"/>
    <w:link w:val="ListParagraphChar"/>
    <w:uiPriority w:val="34"/>
    <w:qFormat/>
    <w:rsid w:val="007F2150"/>
    <w:pPr>
      <w:ind w:left="720"/>
      <w:contextualSpacing/>
    </w:p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CF0A35"/>
    <w:rPr>
      <w:rFonts w:ascii="Calibri" w:eastAsia="Calibri" w:hAnsi="Calibri" w:cs="Times New Roman"/>
      <w:sz w:val="22"/>
      <w:lang w:val="vi-VN"/>
    </w:rPr>
  </w:style>
  <w:style w:type="paragraph" w:styleId="NormalWeb">
    <w:name w:val="Normal (Web)"/>
    <w:basedOn w:val="Normal"/>
    <w:uiPriority w:val="99"/>
    <w:semiHidden/>
    <w:unhideWhenUsed/>
    <w:rsid w:val="00C50117"/>
    <w:pPr>
      <w:suppressAutoHyphens w:val="0"/>
      <w:autoSpaceDN/>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76BCA"/>
    <w:rPr>
      <w:color w:val="0000FF"/>
      <w:u w:val="single"/>
    </w:rPr>
  </w:style>
  <w:style w:type="character" w:customStyle="1" w:styleId="Heading3Char">
    <w:name w:val="Heading 3 Char"/>
    <w:basedOn w:val="DefaultParagraphFont"/>
    <w:link w:val="Heading3"/>
    <w:uiPriority w:val="9"/>
    <w:semiHidden/>
    <w:rsid w:val="000D2A36"/>
    <w:rPr>
      <w:rFonts w:asciiTheme="majorHAnsi" w:eastAsiaTheme="majorEastAsia" w:hAnsiTheme="majorHAnsi" w:cstheme="majorBidi"/>
      <w:color w:val="1F3763" w:themeColor="accent1" w:themeShade="7F"/>
      <w:sz w:val="24"/>
      <w:szCs w:val="24"/>
      <w:lang w:val="vi-VN"/>
    </w:rPr>
  </w:style>
  <w:style w:type="character" w:customStyle="1" w:styleId="Heading2Char">
    <w:name w:val="Heading 2 Char"/>
    <w:basedOn w:val="DefaultParagraphFont"/>
    <w:link w:val="Heading2"/>
    <w:uiPriority w:val="9"/>
    <w:semiHidden/>
    <w:rsid w:val="000D2A36"/>
    <w:rPr>
      <w:rFonts w:asciiTheme="majorHAnsi" w:eastAsiaTheme="majorEastAsia" w:hAnsiTheme="majorHAnsi" w:cstheme="majorBidi"/>
      <w:color w:val="2F5496" w:themeColor="accent1" w:themeShade="BF"/>
      <w:sz w:val="26"/>
      <w:szCs w:val="26"/>
      <w:lang w:val="vi-VN"/>
    </w:rPr>
  </w:style>
  <w:style w:type="paragraph" w:styleId="Header">
    <w:name w:val="header"/>
    <w:basedOn w:val="Normal"/>
    <w:link w:val="HeaderChar"/>
    <w:uiPriority w:val="99"/>
    <w:unhideWhenUsed/>
    <w:rsid w:val="002661ED"/>
    <w:pPr>
      <w:tabs>
        <w:tab w:val="center" w:pos="4680"/>
        <w:tab w:val="right" w:pos="9360"/>
      </w:tabs>
      <w:spacing w:after="0"/>
    </w:pPr>
  </w:style>
  <w:style w:type="character" w:customStyle="1" w:styleId="HeaderChar">
    <w:name w:val="Header Char"/>
    <w:basedOn w:val="DefaultParagraphFont"/>
    <w:link w:val="Header"/>
    <w:uiPriority w:val="99"/>
    <w:rsid w:val="002661ED"/>
    <w:rPr>
      <w:rFonts w:ascii="Calibri" w:eastAsia="Calibri" w:hAnsi="Calibri" w:cs="Times New Roman"/>
      <w:sz w:val="22"/>
      <w:lang w:val="vi-VN"/>
    </w:rPr>
  </w:style>
  <w:style w:type="paragraph" w:styleId="Footer">
    <w:name w:val="footer"/>
    <w:basedOn w:val="Normal"/>
    <w:link w:val="FooterChar"/>
    <w:uiPriority w:val="99"/>
    <w:unhideWhenUsed/>
    <w:rsid w:val="002661ED"/>
    <w:pPr>
      <w:tabs>
        <w:tab w:val="center" w:pos="4680"/>
        <w:tab w:val="right" w:pos="9360"/>
      </w:tabs>
      <w:spacing w:after="0"/>
    </w:pPr>
  </w:style>
  <w:style w:type="character" w:customStyle="1" w:styleId="FooterChar">
    <w:name w:val="Footer Char"/>
    <w:basedOn w:val="DefaultParagraphFont"/>
    <w:link w:val="Footer"/>
    <w:uiPriority w:val="99"/>
    <w:rsid w:val="002661ED"/>
    <w:rPr>
      <w:rFonts w:ascii="Calibri" w:eastAsia="Calibri" w:hAnsi="Calibri" w:cs="Times New Roman"/>
      <w:sz w:val="22"/>
      <w:lang w:val="vi-VN"/>
    </w:rPr>
  </w:style>
  <w:style w:type="character" w:customStyle="1" w:styleId="UnresolvedMention">
    <w:name w:val="Unresolved Mention"/>
    <w:basedOn w:val="DefaultParagraphFont"/>
    <w:uiPriority w:val="99"/>
    <w:semiHidden/>
    <w:unhideWhenUsed/>
    <w:rsid w:val="000015EA"/>
    <w:rPr>
      <w:color w:val="605E5C"/>
      <w:shd w:val="clear" w:color="auto" w:fill="E1DFDD"/>
    </w:rPr>
  </w:style>
  <w:style w:type="paragraph" w:styleId="BalloonText">
    <w:name w:val="Balloon Text"/>
    <w:basedOn w:val="Normal"/>
    <w:link w:val="BalloonTextChar"/>
    <w:uiPriority w:val="99"/>
    <w:semiHidden/>
    <w:unhideWhenUsed/>
    <w:rsid w:val="000009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B2"/>
    <w:rPr>
      <w:rFonts w:ascii="Segoe UI" w:eastAsia="Calibri" w:hAnsi="Segoe UI" w:cs="Segoe UI"/>
      <w:sz w:val="18"/>
      <w:szCs w:val="18"/>
      <w:lang w:val="vi-VN"/>
    </w:rPr>
  </w:style>
  <w:style w:type="table" w:customStyle="1" w:styleId="TableGrid1">
    <w:name w:val="Table Grid1"/>
    <w:basedOn w:val="TableNormal"/>
    <w:next w:val="TableGrid"/>
    <w:uiPriority w:val="59"/>
    <w:rsid w:val="00FB14AF"/>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69"/>
    <w:pPr>
      <w:suppressAutoHyphens/>
      <w:autoSpaceDN w:val="0"/>
      <w:spacing w:line="240" w:lineRule="auto"/>
    </w:pPr>
    <w:rPr>
      <w:rFonts w:ascii="Calibri" w:eastAsia="Calibri" w:hAnsi="Calibri" w:cs="Times New Roman"/>
      <w:sz w:val="22"/>
      <w:lang w:val="vi-VN"/>
    </w:rPr>
  </w:style>
  <w:style w:type="paragraph" w:styleId="Heading2">
    <w:name w:val="heading 2"/>
    <w:basedOn w:val="Normal"/>
    <w:next w:val="Normal"/>
    <w:link w:val="Heading2Char"/>
    <w:uiPriority w:val="9"/>
    <w:semiHidden/>
    <w:unhideWhenUsed/>
    <w:qFormat/>
    <w:rsid w:val="000D2A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2A36"/>
    <w:pPr>
      <w:keepNext/>
      <w:keepLines/>
      <w:suppressAutoHyphens w:val="0"/>
      <w:autoSpaceDN/>
      <w:spacing w:before="40" w:after="0" w:line="259" w:lineRule="auto"/>
      <w:ind w:firstLine="284"/>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Bang2">
    <w:name w:val="Lưới Bảng2"/>
    <w:basedOn w:val="TableNormal"/>
    <w:next w:val="TableGrid"/>
    <w:rsid w:val="00104F69"/>
    <w:pPr>
      <w:spacing w:after="0" w:line="240" w:lineRule="auto"/>
    </w:pPr>
    <w:rPr>
      <w:rFonts w:eastAsia="Calibri"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104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BangChar">
    <w:name w:val="4-Bang Char"/>
    <w:link w:val="4-Bang"/>
    <w:qFormat/>
    <w:rsid w:val="00BE5E98"/>
    <w:rPr>
      <w:rFonts w:eastAsia="Calibri" w:cs="Times New Roman"/>
      <w:szCs w:val="26"/>
    </w:rPr>
  </w:style>
  <w:style w:type="paragraph" w:customStyle="1" w:styleId="4-Bang">
    <w:name w:val="4-Bang"/>
    <w:basedOn w:val="Normal"/>
    <w:link w:val="4-BangChar"/>
    <w:qFormat/>
    <w:rsid w:val="00BE5E98"/>
    <w:pPr>
      <w:widowControl w:val="0"/>
      <w:suppressAutoHyphens w:val="0"/>
      <w:autoSpaceDN/>
      <w:spacing w:before="40" w:after="40" w:line="276" w:lineRule="auto"/>
      <w:jc w:val="both"/>
    </w:pPr>
    <w:rPr>
      <w:rFonts w:ascii="Times New Roman" w:hAnsi="Times New Roman"/>
      <w:sz w:val="28"/>
      <w:szCs w:val="26"/>
      <w:lang w:val="en-US"/>
    </w:rPr>
  </w:style>
  <w:style w:type="paragraph" w:styleId="ListParagraph">
    <w:name w:val="List Paragraph"/>
    <w:aliases w:val="Numbered List,bullet,List Paragraph1,Cita extensa,HPL01,Colorful List - Accent 13"/>
    <w:basedOn w:val="Normal"/>
    <w:link w:val="ListParagraphChar"/>
    <w:uiPriority w:val="34"/>
    <w:qFormat/>
    <w:rsid w:val="007F2150"/>
    <w:pPr>
      <w:ind w:left="720"/>
      <w:contextualSpacing/>
    </w:p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CF0A35"/>
    <w:rPr>
      <w:rFonts w:ascii="Calibri" w:eastAsia="Calibri" w:hAnsi="Calibri" w:cs="Times New Roman"/>
      <w:sz w:val="22"/>
      <w:lang w:val="vi-VN"/>
    </w:rPr>
  </w:style>
  <w:style w:type="paragraph" w:styleId="NormalWeb">
    <w:name w:val="Normal (Web)"/>
    <w:basedOn w:val="Normal"/>
    <w:uiPriority w:val="99"/>
    <w:semiHidden/>
    <w:unhideWhenUsed/>
    <w:rsid w:val="00C50117"/>
    <w:pPr>
      <w:suppressAutoHyphens w:val="0"/>
      <w:autoSpaceDN/>
      <w:spacing w:before="100" w:beforeAutospacing="1" w:after="100" w:afterAutospacing="1"/>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A76BCA"/>
    <w:rPr>
      <w:color w:val="0000FF"/>
      <w:u w:val="single"/>
    </w:rPr>
  </w:style>
  <w:style w:type="character" w:customStyle="1" w:styleId="Heading3Char">
    <w:name w:val="Heading 3 Char"/>
    <w:basedOn w:val="DefaultParagraphFont"/>
    <w:link w:val="Heading3"/>
    <w:uiPriority w:val="9"/>
    <w:semiHidden/>
    <w:rsid w:val="000D2A36"/>
    <w:rPr>
      <w:rFonts w:asciiTheme="majorHAnsi" w:eastAsiaTheme="majorEastAsia" w:hAnsiTheme="majorHAnsi" w:cstheme="majorBidi"/>
      <w:color w:val="1F3763" w:themeColor="accent1" w:themeShade="7F"/>
      <w:sz w:val="24"/>
      <w:szCs w:val="24"/>
      <w:lang w:val="vi-VN"/>
    </w:rPr>
  </w:style>
  <w:style w:type="character" w:customStyle="1" w:styleId="Heading2Char">
    <w:name w:val="Heading 2 Char"/>
    <w:basedOn w:val="DefaultParagraphFont"/>
    <w:link w:val="Heading2"/>
    <w:uiPriority w:val="9"/>
    <w:semiHidden/>
    <w:rsid w:val="000D2A36"/>
    <w:rPr>
      <w:rFonts w:asciiTheme="majorHAnsi" w:eastAsiaTheme="majorEastAsia" w:hAnsiTheme="majorHAnsi" w:cstheme="majorBidi"/>
      <w:color w:val="2F5496" w:themeColor="accent1" w:themeShade="BF"/>
      <w:sz w:val="26"/>
      <w:szCs w:val="26"/>
      <w:lang w:val="vi-VN"/>
    </w:rPr>
  </w:style>
  <w:style w:type="paragraph" w:styleId="Header">
    <w:name w:val="header"/>
    <w:basedOn w:val="Normal"/>
    <w:link w:val="HeaderChar"/>
    <w:uiPriority w:val="99"/>
    <w:unhideWhenUsed/>
    <w:rsid w:val="002661ED"/>
    <w:pPr>
      <w:tabs>
        <w:tab w:val="center" w:pos="4680"/>
        <w:tab w:val="right" w:pos="9360"/>
      </w:tabs>
      <w:spacing w:after="0"/>
    </w:pPr>
  </w:style>
  <w:style w:type="character" w:customStyle="1" w:styleId="HeaderChar">
    <w:name w:val="Header Char"/>
    <w:basedOn w:val="DefaultParagraphFont"/>
    <w:link w:val="Header"/>
    <w:uiPriority w:val="99"/>
    <w:rsid w:val="002661ED"/>
    <w:rPr>
      <w:rFonts w:ascii="Calibri" w:eastAsia="Calibri" w:hAnsi="Calibri" w:cs="Times New Roman"/>
      <w:sz w:val="22"/>
      <w:lang w:val="vi-VN"/>
    </w:rPr>
  </w:style>
  <w:style w:type="paragraph" w:styleId="Footer">
    <w:name w:val="footer"/>
    <w:basedOn w:val="Normal"/>
    <w:link w:val="FooterChar"/>
    <w:uiPriority w:val="99"/>
    <w:unhideWhenUsed/>
    <w:rsid w:val="002661ED"/>
    <w:pPr>
      <w:tabs>
        <w:tab w:val="center" w:pos="4680"/>
        <w:tab w:val="right" w:pos="9360"/>
      </w:tabs>
      <w:spacing w:after="0"/>
    </w:pPr>
  </w:style>
  <w:style w:type="character" w:customStyle="1" w:styleId="FooterChar">
    <w:name w:val="Footer Char"/>
    <w:basedOn w:val="DefaultParagraphFont"/>
    <w:link w:val="Footer"/>
    <w:uiPriority w:val="99"/>
    <w:rsid w:val="002661ED"/>
    <w:rPr>
      <w:rFonts w:ascii="Calibri" w:eastAsia="Calibri" w:hAnsi="Calibri" w:cs="Times New Roman"/>
      <w:sz w:val="22"/>
      <w:lang w:val="vi-VN"/>
    </w:rPr>
  </w:style>
  <w:style w:type="character" w:customStyle="1" w:styleId="UnresolvedMention">
    <w:name w:val="Unresolved Mention"/>
    <w:basedOn w:val="DefaultParagraphFont"/>
    <w:uiPriority w:val="99"/>
    <w:semiHidden/>
    <w:unhideWhenUsed/>
    <w:rsid w:val="000015EA"/>
    <w:rPr>
      <w:color w:val="605E5C"/>
      <w:shd w:val="clear" w:color="auto" w:fill="E1DFDD"/>
    </w:rPr>
  </w:style>
  <w:style w:type="paragraph" w:styleId="BalloonText">
    <w:name w:val="Balloon Text"/>
    <w:basedOn w:val="Normal"/>
    <w:link w:val="BalloonTextChar"/>
    <w:uiPriority w:val="99"/>
    <w:semiHidden/>
    <w:unhideWhenUsed/>
    <w:rsid w:val="000009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B2"/>
    <w:rPr>
      <w:rFonts w:ascii="Segoe UI" w:eastAsia="Calibri" w:hAnsi="Segoe UI" w:cs="Segoe UI"/>
      <w:sz w:val="18"/>
      <w:szCs w:val="18"/>
      <w:lang w:val="vi-VN"/>
    </w:rPr>
  </w:style>
  <w:style w:type="table" w:customStyle="1" w:styleId="TableGrid1">
    <w:name w:val="Table Grid1"/>
    <w:basedOn w:val="TableNormal"/>
    <w:next w:val="TableGrid"/>
    <w:uiPriority w:val="59"/>
    <w:rsid w:val="00FB14AF"/>
    <w:pPr>
      <w:spacing w:after="0" w:line="240" w:lineRule="auto"/>
    </w:pPr>
    <w:rPr>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854">
      <w:bodyDiv w:val="1"/>
      <w:marLeft w:val="0"/>
      <w:marRight w:val="0"/>
      <w:marTop w:val="0"/>
      <w:marBottom w:val="0"/>
      <w:divBdr>
        <w:top w:val="none" w:sz="0" w:space="0" w:color="auto"/>
        <w:left w:val="none" w:sz="0" w:space="0" w:color="auto"/>
        <w:bottom w:val="none" w:sz="0" w:space="0" w:color="auto"/>
        <w:right w:val="none" w:sz="0" w:space="0" w:color="auto"/>
      </w:divBdr>
      <w:divsChild>
        <w:div w:id="1815293647">
          <w:marLeft w:val="274"/>
          <w:marRight w:val="0"/>
          <w:marTop w:val="0"/>
          <w:marBottom w:val="0"/>
          <w:divBdr>
            <w:top w:val="none" w:sz="0" w:space="0" w:color="auto"/>
            <w:left w:val="none" w:sz="0" w:space="0" w:color="auto"/>
            <w:bottom w:val="none" w:sz="0" w:space="0" w:color="auto"/>
            <w:right w:val="none" w:sz="0" w:space="0" w:color="auto"/>
          </w:divBdr>
        </w:div>
        <w:div w:id="187570005">
          <w:marLeft w:val="274"/>
          <w:marRight w:val="0"/>
          <w:marTop w:val="0"/>
          <w:marBottom w:val="0"/>
          <w:divBdr>
            <w:top w:val="none" w:sz="0" w:space="0" w:color="auto"/>
            <w:left w:val="none" w:sz="0" w:space="0" w:color="auto"/>
            <w:bottom w:val="none" w:sz="0" w:space="0" w:color="auto"/>
            <w:right w:val="none" w:sz="0" w:space="0" w:color="auto"/>
          </w:divBdr>
        </w:div>
        <w:div w:id="1015766138">
          <w:marLeft w:val="274"/>
          <w:marRight w:val="0"/>
          <w:marTop w:val="0"/>
          <w:marBottom w:val="0"/>
          <w:divBdr>
            <w:top w:val="none" w:sz="0" w:space="0" w:color="auto"/>
            <w:left w:val="none" w:sz="0" w:space="0" w:color="auto"/>
            <w:bottom w:val="none" w:sz="0" w:space="0" w:color="auto"/>
            <w:right w:val="none" w:sz="0" w:space="0" w:color="auto"/>
          </w:divBdr>
        </w:div>
        <w:div w:id="1507749731">
          <w:marLeft w:val="274"/>
          <w:marRight w:val="0"/>
          <w:marTop w:val="0"/>
          <w:marBottom w:val="0"/>
          <w:divBdr>
            <w:top w:val="none" w:sz="0" w:space="0" w:color="auto"/>
            <w:left w:val="none" w:sz="0" w:space="0" w:color="auto"/>
            <w:bottom w:val="none" w:sz="0" w:space="0" w:color="auto"/>
            <w:right w:val="none" w:sz="0" w:space="0" w:color="auto"/>
          </w:divBdr>
        </w:div>
        <w:div w:id="2077168992">
          <w:marLeft w:val="274"/>
          <w:marRight w:val="0"/>
          <w:marTop w:val="0"/>
          <w:marBottom w:val="0"/>
          <w:divBdr>
            <w:top w:val="none" w:sz="0" w:space="0" w:color="auto"/>
            <w:left w:val="none" w:sz="0" w:space="0" w:color="auto"/>
            <w:bottom w:val="none" w:sz="0" w:space="0" w:color="auto"/>
            <w:right w:val="none" w:sz="0" w:space="0" w:color="auto"/>
          </w:divBdr>
        </w:div>
      </w:divsChild>
    </w:div>
    <w:div w:id="26108634">
      <w:bodyDiv w:val="1"/>
      <w:marLeft w:val="0"/>
      <w:marRight w:val="0"/>
      <w:marTop w:val="0"/>
      <w:marBottom w:val="0"/>
      <w:divBdr>
        <w:top w:val="none" w:sz="0" w:space="0" w:color="auto"/>
        <w:left w:val="none" w:sz="0" w:space="0" w:color="auto"/>
        <w:bottom w:val="none" w:sz="0" w:space="0" w:color="auto"/>
        <w:right w:val="none" w:sz="0" w:space="0" w:color="auto"/>
      </w:divBdr>
    </w:div>
    <w:div w:id="416635559">
      <w:bodyDiv w:val="1"/>
      <w:marLeft w:val="0"/>
      <w:marRight w:val="0"/>
      <w:marTop w:val="0"/>
      <w:marBottom w:val="0"/>
      <w:divBdr>
        <w:top w:val="none" w:sz="0" w:space="0" w:color="auto"/>
        <w:left w:val="none" w:sz="0" w:space="0" w:color="auto"/>
        <w:bottom w:val="none" w:sz="0" w:space="0" w:color="auto"/>
        <w:right w:val="none" w:sz="0" w:space="0" w:color="auto"/>
      </w:divBdr>
    </w:div>
    <w:div w:id="455686495">
      <w:bodyDiv w:val="1"/>
      <w:marLeft w:val="0"/>
      <w:marRight w:val="0"/>
      <w:marTop w:val="0"/>
      <w:marBottom w:val="0"/>
      <w:divBdr>
        <w:top w:val="none" w:sz="0" w:space="0" w:color="auto"/>
        <w:left w:val="none" w:sz="0" w:space="0" w:color="auto"/>
        <w:bottom w:val="none" w:sz="0" w:space="0" w:color="auto"/>
        <w:right w:val="none" w:sz="0" w:space="0" w:color="auto"/>
      </w:divBdr>
    </w:div>
    <w:div w:id="6720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W7SP1x86</cp:lastModifiedBy>
  <cp:revision>5</cp:revision>
  <dcterms:created xsi:type="dcterms:W3CDTF">2023-09-20T14:12:00Z</dcterms:created>
  <dcterms:modified xsi:type="dcterms:W3CDTF">2023-10-27T15:00:00Z</dcterms:modified>
</cp:coreProperties>
</file>