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7"/>
        <w:tblW w:w="10043" w:type="dxa"/>
        <w:tblLayout w:type="fixed"/>
        <w:tblCellMar>
          <w:left w:w="85" w:type="dxa"/>
          <w:right w:w="85" w:type="dxa"/>
        </w:tblCellMar>
        <w:tblLook w:val="0000" w:firstRow="0" w:lastRow="0" w:firstColumn="0" w:lastColumn="0" w:noHBand="0" w:noVBand="0"/>
      </w:tblPr>
      <w:tblGrid>
        <w:gridCol w:w="4385"/>
        <w:gridCol w:w="5658"/>
      </w:tblGrid>
      <w:tr w:rsidR="004309F1" w:rsidRPr="001160B0" w14:paraId="5D5C6598" w14:textId="77777777" w:rsidTr="00B61DFE">
        <w:trPr>
          <w:cantSplit/>
          <w:trHeight w:val="545"/>
        </w:trPr>
        <w:tc>
          <w:tcPr>
            <w:tcW w:w="4385" w:type="dxa"/>
          </w:tcPr>
          <w:p w14:paraId="1CC6AB73" w14:textId="0B177FCA" w:rsidR="004309F1" w:rsidRPr="001160B0" w:rsidRDefault="004309F1" w:rsidP="00BE2D2D">
            <w:pPr>
              <w:widowControl w:val="0"/>
              <w:spacing w:after="0" w:line="240" w:lineRule="auto"/>
              <w:ind w:left="-525"/>
              <w:jc w:val="center"/>
              <w:rPr>
                <w:rFonts w:ascii="Times New Roman" w:hAnsi="Times New Roman" w:cs="Times New Roman"/>
                <w:b/>
                <w:bCs/>
                <w:sz w:val="26"/>
                <w:szCs w:val="26"/>
              </w:rPr>
            </w:pPr>
            <w:r w:rsidRPr="001160B0">
              <w:rPr>
                <w:rFonts w:ascii="Times New Roman" w:hAnsi="Times New Roman" w:cs="Times New Roman"/>
                <w:bCs/>
                <w:sz w:val="26"/>
                <w:szCs w:val="26"/>
              </w:rPr>
              <w:t xml:space="preserve">       </w:t>
            </w:r>
            <w:r w:rsidR="00B61DFE">
              <w:rPr>
                <w:rFonts w:ascii="Times New Roman" w:hAnsi="Times New Roman" w:cs="Times New Roman"/>
                <w:bCs/>
                <w:sz w:val="26"/>
                <w:szCs w:val="26"/>
              </w:rPr>
              <w:t>UBND</w:t>
            </w:r>
            <w:r w:rsidRPr="001160B0">
              <w:rPr>
                <w:rFonts w:ascii="Times New Roman" w:hAnsi="Times New Roman" w:cs="Times New Roman"/>
                <w:bCs/>
                <w:sz w:val="26"/>
                <w:szCs w:val="26"/>
              </w:rPr>
              <w:t xml:space="preserve"> </w:t>
            </w:r>
            <w:r w:rsidR="003F6A4B">
              <w:rPr>
                <w:rFonts w:ascii="Times New Roman" w:hAnsi="Times New Roman" w:cs="Times New Roman"/>
                <w:bCs/>
                <w:sz w:val="26"/>
                <w:szCs w:val="26"/>
              </w:rPr>
              <w:t>HUYỆN  TIÊN LÃNG</w:t>
            </w:r>
          </w:p>
          <w:p w14:paraId="0CAC2077" w14:textId="567C3F46" w:rsidR="004309F1" w:rsidRPr="001160B0" w:rsidRDefault="004309F1" w:rsidP="00BE2D2D">
            <w:pPr>
              <w:widowControl w:val="0"/>
              <w:spacing w:after="0" w:line="240" w:lineRule="auto"/>
              <w:jc w:val="center"/>
              <w:rPr>
                <w:rFonts w:ascii="Times New Roman" w:hAnsi="Times New Roman" w:cs="Times New Roman"/>
                <w:b/>
                <w:bCs/>
                <w:sz w:val="26"/>
                <w:szCs w:val="26"/>
              </w:rPr>
            </w:pPr>
            <w:r w:rsidRPr="001160B0">
              <w:rPr>
                <w:rFonts w:ascii="Times New Roman" w:hAnsi="Times New Roman" w:cs="Times New Roman"/>
                <w:b/>
                <w:bCs/>
                <w:sz w:val="26"/>
                <w:szCs w:val="26"/>
              </w:rPr>
              <w:t xml:space="preserve">TRƯỜNG THCS </w:t>
            </w:r>
            <w:r w:rsidR="00B61DFE">
              <w:rPr>
                <w:rFonts w:ascii="Times New Roman" w:hAnsi="Times New Roman" w:cs="Times New Roman"/>
                <w:b/>
                <w:bCs/>
                <w:sz w:val="26"/>
                <w:szCs w:val="26"/>
              </w:rPr>
              <w:t>QUANG PHỤC</w:t>
            </w:r>
          </w:p>
          <w:p w14:paraId="426625DC" w14:textId="77777777" w:rsidR="004309F1" w:rsidRPr="001160B0" w:rsidRDefault="004309F1" w:rsidP="00BE2D2D">
            <w:pPr>
              <w:widowControl w:val="0"/>
              <w:spacing w:after="0" w:line="240" w:lineRule="auto"/>
              <w:jc w:val="center"/>
              <w:rPr>
                <w:rFonts w:ascii="Times New Roman" w:hAnsi="Times New Roman" w:cs="Times New Roman"/>
                <w:b/>
                <w:bCs/>
                <w:sz w:val="26"/>
                <w:szCs w:val="26"/>
              </w:rPr>
            </w:pPr>
            <w:r w:rsidRPr="001160B0">
              <w:rPr>
                <w:rFonts w:ascii="Times New Roman" w:hAnsi="Times New Roman" w:cs="Times New Roman"/>
                <w:noProof/>
                <w:sz w:val="26"/>
                <w:szCs w:val="26"/>
                <w:lang w:val="en-SG" w:eastAsia="en-SG"/>
              </w:rPr>
              <mc:AlternateContent>
                <mc:Choice Requires="wps">
                  <w:drawing>
                    <wp:anchor distT="0" distB="0" distL="114300" distR="114300" simplePos="0" relativeHeight="251660288" behindDoc="0" locked="0" layoutInCell="1" allowOverlap="1" wp14:anchorId="6753F8E1" wp14:editId="4CD3A2DD">
                      <wp:simplePos x="0" y="0"/>
                      <wp:positionH relativeFrom="column">
                        <wp:posOffset>669925</wp:posOffset>
                      </wp:positionH>
                      <wp:positionV relativeFrom="paragraph">
                        <wp:posOffset>17780</wp:posOffset>
                      </wp:positionV>
                      <wp:extent cx="1244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5B79B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1.4pt" to="150.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Qk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Cb5Pks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"/>
                  </w:pict>
                </mc:Fallback>
              </mc:AlternateContent>
            </w:r>
          </w:p>
        </w:tc>
        <w:tc>
          <w:tcPr>
            <w:tcW w:w="5658" w:type="dxa"/>
          </w:tcPr>
          <w:p w14:paraId="63C73E57" w14:textId="77777777" w:rsidR="004309F1" w:rsidRPr="001160B0" w:rsidRDefault="004309F1" w:rsidP="00BE2D2D">
            <w:pPr>
              <w:widowControl w:val="0"/>
              <w:spacing w:after="0" w:line="240" w:lineRule="auto"/>
              <w:jc w:val="center"/>
              <w:rPr>
                <w:rFonts w:ascii="Times New Roman" w:hAnsi="Times New Roman" w:cs="Times New Roman"/>
                <w:b/>
                <w:bCs/>
                <w:sz w:val="26"/>
                <w:szCs w:val="26"/>
              </w:rPr>
            </w:pPr>
            <w:r w:rsidRPr="001160B0">
              <w:rPr>
                <w:rFonts w:ascii="Times New Roman" w:hAnsi="Times New Roman" w:cs="Times New Roman"/>
                <w:b/>
                <w:bCs/>
                <w:sz w:val="26"/>
                <w:szCs w:val="26"/>
              </w:rPr>
              <w:t>CỘNG HOÀ XÃ HỘI CHỦ NGHĨA VIỆT NAM</w:t>
            </w:r>
          </w:p>
          <w:p w14:paraId="6DAF6C24" w14:textId="77777777" w:rsidR="004309F1" w:rsidRPr="001160B0" w:rsidRDefault="004309F1" w:rsidP="00BE2D2D">
            <w:pPr>
              <w:widowControl w:val="0"/>
              <w:spacing w:after="0" w:line="240" w:lineRule="auto"/>
              <w:jc w:val="center"/>
              <w:rPr>
                <w:rFonts w:ascii="Times New Roman" w:hAnsi="Times New Roman" w:cs="Times New Roman"/>
                <w:b/>
                <w:bCs/>
                <w:sz w:val="28"/>
                <w:szCs w:val="28"/>
              </w:rPr>
            </w:pPr>
            <w:r w:rsidRPr="001160B0">
              <w:rPr>
                <w:rFonts w:ascii="Times New Roman" w:hAnsi="Times New Roman" w:cs="Times New Roman"/>
                <w:b/>
                <w:bCs/>
                <w:sz w:val="28"/>
                <w:szCs w:val="28"/>
              </w:rPr>
              <w:t>Độc lập - Tự do - Hạnh phúc</w:t>
            </w:r>
          </w:p>
          <w:p w14:paraId="7DD4876D" w14:textId="24FD4E26" w:rsidR="004309F1" w:rsidRPr="001160B0" w:rsidRDefault="004309F1" w:rsidP="00BE2D2D">
            <w:pPr>
              <w:widowControl w:val="0"/>
              <w:spacing w:after="0" w:line="240" w:lineRule="auto"/>
              <w:ind w:firstLine="493"/>
              <w:jc w:val="center"/>
              <w:rPr>
                <w:rFonts w:ascii="Times New Roman" w:hAnsi="Times New Roman" w:cs="Times New Roman"/>
                <w:b/>
                <w:bCs/>
                <w:sz w:val="26"/>
                <w:szCs w:val="26"/>
              </w:rPr>
            </w:pPr>
            <w:r w:rsidRPr="001160B0">
              <w:rPr>
                <w:rFonts w:ascii="Times New Roman" w:hAnsi="Times New Roman" w:cs="Times New Roman"/>
                <w:noProof/>
                <w:sz w:val="26"/>
                <w:szCs w:val="26"/>
                <w:lang w:val="en-SG" w:eastAsia="en-SG"/>
              </w:rPr>
              <mc:AlternateContent>
                <mc:Choice Requires="wps">
                  <w:drawing>
                    <wp:anchor distT="0" distB="0" distL="114300" distR="114300" simplePos="0" relativeHeight="251659264" behindDoc="0" locked="0" layoutInCell="1" allowOverlap="1" wp14:anchorId="0C96590F" wp14:editId="6CA0FACA">
                      <wp:simplePos x="0" y="0"/>
                      <wp:positionH relativeFrom="column">
                        <wp:posOffset>876300</wp:posOffset>
                      </wp:positionH>
                      <wp:positionV relativeFrom="paragraph">
                        <wp:posOffset>4445</wp:posOffset>
                      </wp:positionV>
                      <wp:extent cx="22288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B8FFF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5pt" to="24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dR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"/>
                  </w:pict>
                </mc:Fallback>
              </mc:AlternateContent>
            </w:r>
          </w:p>
        </w:tc>
      </w:tr>
      <w:tr w:rsidR="004309F1" w:rsidRPr="001160B0" w14:paraId="7AECBE78" w14:textId="77777777" w:rsidTr="00B61DFE">
        <w:trPr>
          <w:cantSplit/>
          <w:trHeight w:val="400"/>
        </w:trPr>
        <w:tc>
          <w:tcPr>
            <w:tcW w:w="4385" w:type="dxa"/>
          </w:tcPr>
          <w:p w14:paraId="3CB261F1" w14:textId="7DEA75A0" w:rsidR="004309F1" w:rsidRPr="001160B0" w:rsidRDefault="004309F1" w:rsidP="00B61DFE">
            <w:pPr>
              <w:pStyle w:val="Heading5"/>
              <w:widowControl w:val="0"/>
              <w:numPr>
                <w:ilvl w:val="0"/>
                <w:numId w:val="0"/>
              </w:numPr>
              <w:spacing w:before="0" w:after="0"/>
              <w:rPr>
                <w:rFonts w:ascii="Times New Roman" w:hAnsi="Times New Roman"/>
                <w:b w:val="0"/>
                <w:i w:val="0"/>
              </w:rPr>
            </w:pPr>
            <w:r w:rsidRPr="001160B0">
              <w:rPr>
                <w:rFonts w:ascii="Times New Roman" w:hAnsi="Times New Roman"/>
                <w:b w:val="0"/>
                <w:i w:val="0"/>
              </w:rPr>
              <w:t xml:space="preserve">        Số: </w:t>
            </w:r>
            <w:r w:rsidR="00B61DFE">
              <w:rPr>
                <w:rFonts w:ascii="Times New Roman" w:hAnsi="Times New Roman"/>
                <w:b w:val="0"/>
                <w:i w:val="0"/>
                <w:lang w:val="vi-VN"/>
              </w:rPr>
              <w:t xml:space="preserve">      </w:t>
            </w:r>
            <w:r w:rsidRPr="001160B0">
              <w:rPr>
                <w:rFonts w:ascii="Times New Roman" w:hAnsi="Times New Roman"/>
                <w:b w:val="0"/>
                <w:i w:val="0"/>
              </w:rPr>
              <w:t>/Q</w:t>
            </w:r>
            <w:r>
              <w:rPr>
                <w:rFonts w:ascii="Times New Roman" w:hAnsi="Times New Roman"/>
                <w:b w:val="0"/>
                <w:i w:val="0"/>
              </w:rPr>
              <w:t>C</w:t>
            </w:r>
            <w:r w:rsidR="00B61DFE">
              <w:rPr>
                <w:rFonts w:ascii="Times New Roman" w:hAnsi="Times New Roman"/>
                <w:b w:val="0"/>
                <w:i w:val="0"/>
              </w:rPr>
              <w:t>–THCSQP</w:t>
            </w:r>
          </w:p>
        </w:tc>
        <w:tc>
          <w:tcPr>
            <w:tcW w:w="5658" w:type="dxa"/>
          </w:tcPr>
          <w:p w14:paraId="22643FB5" w14:textId="7BD03E2E" w:rsidR="004309F1" w:rsidRPr="001160B0" w:rsidRDefault="004309F1" w:rsidP="00BE2D2D">
            <w:pPr>
              <w:widowControl w:val="0"/>
              <w:spacing w:after="0" w:line="240" w:lineRule="auto"/>
              <w:jc w:val="center"/>
              <w:rPr>
                <w:rFonts w:ascii="Times New Roman" w:hAnsi="Times New Roman" w:cs="Times New Roman"/>
                <w:i/>
                <w:iCs/>
                <w:sz w:val="26"/>
                <w:szCs w:val="26"/>
              </w:rPr>
            </w:pPr>
            <w:r w:rsidRPr="001160B0">
              <w:rPr>
                <w:rFonts w:ascii="Times New Roman" w:hAnsi="Times New Roman" w:cs="Times New Roman"/>
                <w:i/>
                <w:iCs/>
                <w:sz w:val="26"/>
                <w:szCs w:val="26"/>
              </w:rPr>
              <w:t xml:space="preserve">      </w:t>
            </w:r>
            <w:r w:rsidR="00B61DFE">
              <w:rPr>
                <w:rFonts w:ascii="Times New Roman" w:hAnsi="Times New Roman" w:cs="Times New Roman"/>
                <w:i/>
                <w:iCs/>
                <w:sz w:val="26"/>
                <w:szCs w:val="26"/>
              </w:rPr>
              <w:t>Quang Phục</w:t>
            </w:r>
            <w:r w:rsidRPr="001160B0">
              <w:rPr>
                <w:rFonts w:ascii="Times New Roman" w:hAnsi="Times New Roman" w:cs="Times New Roman"/>
                <w:i/>
                <w:iCs/>
                <w:sz w:val="26"/>
                <w:szCs w:val="26"/>
              </w:rPr>
              <w:t xml:space="preserve">, </w:t>
            </w:r>
            <w:r w:rsidR="00B61DFE">
              <w:rPr>
                <w:rFonts w:ascii="Times New Roman" w:hAnsi="Times New Roman" w:cs="Times New Roman"/>
                <w:i/>
                <w:iCs/>
                <w:sz w:val="26"/>
                <w:szCs w:val="26"/>
              </w:rPr>
              <w:t>ngày</w:t>
            </w:r>
            <w:r w:rsidR="00B61DFE">
              <w:rPr>
                <w:rFonts w:ascii="Times New Roman" w:hAnsi="Times New Roman" w:cs="Times New Roman"/>
                <w:i/>
                <w:iCs/>
                <w:sz w:val="26"/>
                <w:szCs w:val="26"/>
                <w:lang w:val="vi-VN"/>
              </w:rPr>
              <w:t xml:space="preserve"> </w:t>
            </w:r>
            <w:r w:rsidR="00B61DFE">
              <w:rPr>
                <w:rFonts w:ascii="Times New Roman" w:hAnsi="Times New Roman" w:cs="Times New Roman"/>
                <w:i/>
                <w:iCs/>
                <w:sz w:val="26"/>
                <w:szCs w:val="26"/>
              </w:rPr>
              <w:t>02</w:t>
            </w:r>
            <w:r w:rsidR="00F24BAD">
              <w:rPr>
                <w:rFonts w:ascii="Times New Roman" w:hAnsi="Times New Roman" w:cs="Times New Roman"/>
                <w:i/>
                <w:iCs/>
                <w:sz w:val="26"/>
                <w:szCs w:val="26"/>
              </w:rPr>
              <w:t xml:space="preserve"> </w:t>
            </w:r>
            <w:r w:rsidRPr="001160B0">
              <w:rPr>
                <w:rFonts w:ascii="Times New Roman" w:hAnsi="Times New Roman" w:cs="Times New Roman"/>
                <w:i/>
                <w:iCs/>
                <w:sz w:val="26"/>
                <w:szCs w:val="26"/>
              </w:rPr>
              <w:t xml:space="preserve"> tháng</w:t>
            </w:r>
            <w:r w:rsidR="00F24BAD">
              <w:rPr>
                <w:rFonts w:ascii="Times New Roman" w:hAnsi="Times New Roman" w:cs="Times New Roman"/>
                <w:i/>
                <w:iCs/>
                <w:sz w:val="26"/>
                <w:szCs w:val="26"/>
              </w:rPr>
              <w:t xml:space="preserve"> </w:t>
            </w:r>
            <w:r w:rsidR="00B61DFE">
              <w:rPr>
                <w:rFonts w:ascii="Times New Roman" w:hAnsi="Times New Roman" w:cs="Times New Roman"/>
                <w:i/>
                <w:iCs/>
                <w:sz w:val="26"/>
                <w:szCs w:val="26"/>
              </w:rPr>
              <w:t>10</w:t>
            </w:r>
            <w:r w:rsidRPr="001160B0">
              <w:rPr>
                <w:rFonts w:ascii="Times New Roman" w:hAnsi="Times New Roman" w:cs="Times New Roman"/>
                <w:i/>
                <w:iCs/>
                <w:sz w:val="26"/>
                <w:szCs w:val="26"/>
              </w:rPr>
              <w:t xml:space="preserve"> năm </w:t>
            </w:r>
            <w:r w:rsidR="00B61DFE">
              <w:rPr>
                <w:rFonts w:ascii="Times New Roman" w:hAnsi="Times New Roman" w:cs="Times New Roman"/>
                <w:i/>
                <w:iCs/>
                <w:sz w:val="26"/>
                <w:szCs w:val="26"/>
              </w:rPr>
              <w:t>2023</w:t>
            </w:r>
            <w:r w:rsidRPr="001160B0">
              <w:rPr>
                <w:rFonts w:ascii="Times New Roman" w:hAnsi="Times New Roman" w:cs="Times New Roman"/>
                <w:i/>
                <w:iCs/>
                <w:sz w:val="26"/>
                <w:szCs w:val="26"/>
              </w:rPr>
              <w:t xml:space="preserve"> </w:t>
            </w:r>
          </w:p>
        </w:tc>
      </w:tr>
    </w:tbl>
    <w:p w14:paraId="7E3D6616" w14:textId="77777777" w:rsidR="00B61DFE" w:rsidRDefault="00B61DFE" w:rsidP="00BE2D2D">
      <w:pPr>
        <w:widowControl w:val="0"/>
        <w:spacing w:after="0" w:line="240" w:lineRule="auto"/>
        <w:jc w:val="center"/>
        <w:rPr>
          <w:rFonts w:ascii="Times New Roman" w:hAnsi="Times New Roman" w:cs="Times New Roman"/>
          <w:b/>
          <w:sz w:val="28"/>
          <w:szCs w:val="28"/>
          <w:lang w:val="vi-VN"/>
        </w:rPr>
      </w:pPr>
    </w:p>
    <w:p w14:paraId="16323BDA" w14:textId="78E77727" w:rsidR="004309F1" w:rsidRPr="00B61DFE" w:rsidRDefault="004309F1" w:rsidP="00BE2D2D">
      <w:pPr>
        <w:widowControl w:val="0"/>
        <w:spacing w:after="0" w:line="240" w:lineRule="auto"/>
        <w:jc w:val="center"/>
        <w:rPr>
          <w:rFonts w:ascii="Times New Roman" w:hAnsi="Times New Roman" w:cs="Times New Roman"/>
          <w:b/>
          <w:sz w:val="24"/>
          <w:szCs w:val="24"/>
        </w:rPr>
      </w:pPr>
      <w:r w:rsidRPr="00B61DFE">
        <w:rPr>
          <w:rFonts w:ascii="Times New Roman" w:hAnsi="Times New Roman" w:cs="Times New Roman"/>
          <w:b/>
          <w:sz w:val="24"/>
          <w:szCs w:val="24"/>
        </w:rPr>
        <w:t>QUY CHẾ</w:t>
      </w:r>
    </w:p>
    <w:p w14:paraId="793B81B4" w14:textId="1539E93C" w:rsidR="004309F1" w:rsidRPr="00B61DFE" w:rsidRDefault="004309F1" w:rsidP="00BE2D2D">
      <w:pPr>
        <w:widowControl w:val="0"/>
        <w:spacing w:after="0" w:line="240" w:lineRule="auto"/>
        <w:jc w:val="center"/>
        <w:rPr>
          <w:rFonts w:ascii="Times New Roman" w:hAnsi="Times New Roman" w:cs="Times New Roman"/>
          <w:b/>
          <w:sz w:val="24"/>
          <w:szCs w:val="24"/>
        </w:rPr>
      </w:pPr>
      <w:r w:rsidRPr="00B61DFE">
        <w:rPr>
          <w:rFonts w:ascii="Times New Roman" w:hAnsi="Times New Roman" w:cs="Times New Roman"/>
          <w:b/>
          <w:sz w:val="24"/>
          <w:szCs w:val="24"/>
        </w:rPr>
        <w:t xml:space="preserve">Tổ chức dạy học trực tuyến năm học </w:t>
      </w:r>
      <w:r w:rsidR="003F6A4B" w:rsidRPr="00B61DFE">
        <w:rPr>
          <w:rFonts w:ascii="Times New Roman" w:hAnsi="Times New Roman" w:cs="Times New Roman"/>
          <w:b/>
          <w:sz w:val="24"/>
          <w:szCs w:val="24"/>
        </w:rPr>
        <w:t>2023-2024</w:t>
      </w:r>
    </w:p>
    <w:p w14:paraId="4BC5A780" w14:textId="4154F651" w:rsidR="004309F1" w:rsidRPr="00B61DFE" w:rsidRDefault="00993898" w:rsidP="00BE2D2D">
      <w:pPr>
        <w:widowControl w:val="0"/>
        <w:spacing w:after="0" w:line="240" w:lineRule="auto"/>
        <w:jc w:val="center"/>
        <w:rPr>
          <w:rFonts w:ascii="Times New Roman" w:hAnsi="Times New Roman" w:cs="Times New Roman"/>
          <w:b/>
          <w:sz w:val="24"/>
          <w:szCs w:val="24"/>
        </w:rPr>
      </w:pPr>
      <w:r w:rsidRPr="00B61DFE">
        <w:rPr>
          <w:rFonts w:ascii="Times New Roman" w:hAnsi="Times New Roman" w:cs="Times New Roman"/>
          <w:noProof/>
          <w:sz w:val="24"/>
          <w:szCs w:val="24"/>
          <w:lang w:val="en-SG" w:eastAsia="en-SG"/>
        </w:rPr>
        <mc:AlternateContent>
          <mc:Choice Requires="wps">
            <w:drawing>
              <wp:anchor distT="0" distB="0" distL="114300" distR="114300" simplePos="0" relativeHeight="251657216" behindDoc="0" locked="0" layoutInCell="1" allowOverlap="1" wp14:anchorId="06F0DDD5" wp14:editId="64909830">
                <wp:simplePos x="0" y="0"/>
                <wp:positionH relativeFrom="column">
                  <wp:posOffset>2114550</wp:posOffset>
                </wp:positionH>
                <wp:positionV relativeFrom="paragraph">
                  <wp:posOffset>26670</wp:posOffset>
                </wp:positionV>
                <wp:extent cx="17811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8BB4F3"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2.1pt" to="3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"/>
            </w:pict>
          </mc:Fallback>
        </mc:AlternateContent>
      </w:r>
    </w:p>
    <w:p w14:paraId="741ECE1B" w14:textId="5CD5CB62" w:rsidR="001964FD" w:rsidRPr="00B61DFE" w:rsidRDefault="001964FD" w:rsidP="001964FD">
      <w:pPr>
        <w:spacing w:before="120" w:after="120" w:line="240" w:lineRule="auto"/>
        <w:ind w:firstLine="720"/>
        <w:jc w:val="both"/>
        <w:rPr>
          <w:rFonts w:ascii="Times New Roman" w:eastAsia="Times New Roman" w:hAnsi="Times New Roman" w:cs="Times New Roman"/>
          <w:sz w:val="24"/>
          <w:szCs w:val="24"/>
        </w:rPr>
      </w:pPr>
      <w:r w:rsidRPr="00B61DFE">
        <w:rPr>
          <w:rFonts w:ascii="Times New Roman" w:eastAsia="Times New Roman" w:hAnsi="Times New Roman" w:cs="Times New Roman"/>
          <w:iCs/>
          <w:sz w:val="24"/>
          <w:szCs w:val="24"/>
        </w:rPr>
        <w:t>Căn cứ Thông tư số 42/2021/TT-BGDĐT ngày 30/12/2021 của Bộ Giáo dục và Đào tạo quy định về cơ sở dữ liệu giáo dục và đào tạo và Quyết định số4998/QĐ-BGDĐT ngày 31/12/2021 của Bộ Giáo dục và Đào tạo về việc ban hành quy định kỹ thuật về dữ liệu của cơ sở dữ liệu giáo dục và đào tạo;</w:t>
      </w:r>
    </w:p>
    <w:p w14:paraId="201788E1" w14:textId="77777777" w:rsidR="003F6A4B" w:rsidRPr="00B61DFE" w:rsidRDefault="003F6A4B" w:rsidP="003F6A4B">
      <w:pPr>
        <w:spacing w:before="120" w:after="120"/>
        <w:ind w:firstLine="540"/>
        <w:jc w:val="both"/>
        <w:rPr>
          <w:rFonts w:ascii="Times New Roman" w:hAnsi="Times New Roman" w:cs="Times New Roman"/>
          <w:sz w:val="24"/>
          <w:szCs w:val="24"/>
          <w:lang w:val="sv-SE"/>
        </w:rPr>
      </w:pPr>
      <w:r w:rsidRPr="00B61DFE">
        <w:rPr>
          <w:rFonts w:ascii="Times New Roman" w:hAnsi="Times New Roman" w:cs="Times New Roman"/>
          <w:sz w:val="24"/>
          <w:szCs w:val="24"/>
          <w:lang w:val="sv-SE"/>
        </w:rPr>
        <w:t>Thực hiện Quyết định số 2400/QĐ-UBND ngày 10/8/2023 của Ủy ban nhân dân Thành phố Hải Phòng về việc ban hành khung Kế hoạch thời gian năm học 2023-2024 đối với giáo dục mầm non, giáo dục phổ thông và giáo dục thường xuyên thành phố Hải Phòng;</w:t>
      </w:r>
    </w:p>
    <w:p w14:paraId="69B55F30" w14:textId="77777777" w:rsidR="003F6A4B" w:rsidRPr="00B61DFE" w:rsidRDefault="00A5344E" w:rsidP="00A5344E">
      <w:pPr>
        <w:spacing w:before="120" w:after="120"/>
        <w:ind w:firstLine="540"/>
        <w:jc w:val="both"/>
        <w:rPr>
          <w:rFonts w:ascii="Times New Roman" w:hAnsi="Times New Roman" w:cs="Times New Roman"/>
          <w:sz w:val="24"/>
          <w:szCs w:val="24"/>
          <w:lang w:val="vi-VN"/>
        </w:rPr>
      </w:pPr>
      <w:r w:rsidRPr="00B61DFE">
        <w:rPr>
          <w:rFonts w:ascii="Times New Roman" w:hAnsi="Times New Roman" w:cs="Times New Roman"/>
          <w:sz w:val="24"/>
          <w:szCs w:val="24"/>
        </w:rPr>
        <w:t>Thực hiện</w:t>
      </w:r>
      <w:r w:rsidRPr="00B61DFE">
        <w:rPr>
          <w:rFonts w:ascii="Times New Roman" w:hAnsi="Times New Roman" w:cs="Times New Roman"/>
          <w:sz w:val="24"/>
          <w:szCs w:val="24"/>
          <w:lang w:val="vi-VN"/>
        </w:rPr>
        <w:t xml:space="preserve"> Công văn số</w:t>
      </w:r>
      <w:r w:rsidRPr="00B61DFE">
        <w:rPr>
          <w:rFonts w:ascii="Times New Roman" w:hAnsi="Times New Roman" w:cs="Times New Roman"/>
          <w:sz w:val="24"/>
          <w:szCs w:val="24"/>
        </w:rPr>
        <w:t xml:space="preserve"> </w:t>
      </w:r>
      <w:r w:rsidR="003F6A4B" w:rsidRPr="00B61DFE">
        <w:rPr>
          <w:rFonts w:ascii="Times New Roman" w:hAnsi="Times New Roman" w:cs="Times New Roman"/>
          <w:sz w:val="24"/>
          <w:szCs w:val="24"/>
        </w:rPr>
        <w:t>215</w:t>
      </w:r>
      <w:r w:rsidRPr="00B61DFE">
        <w:rPr>
          <w:rFonts w:ascii="Times New Roman" w:hAnsi="Times New Roman" w:cs="Times New Roman"/>
          <w:sz w:val="24"/>
          <w:szCs w:val="24"/>
        </w:rPr>
        <w:t>6</w:t>
      </w:r>
      <w:r w:rsidRPr="00B61DFE">
        <w:rPr>
          <w:rFonts w:ascii="Times New Roman" w:hAnsi="Times New Roman" w:cs="Times New Roman"/>
          <w:sz w:val="24"/>
          <w:szCs w:val="24"/>
          <w:lang w:val="vi-VN"/>
        </w:rPr>
        <w:t xml:space="preserve">/SGDĐT-TrH ngày </w:t>
      </w:r>
      <w:r w:rsidR="003F6A4B" w:rsidRPr="00B61DFE">
        <w:rPr>
          <w:rFonts w:ascii="Times New Roman" w:hAnsi="Times New Roman" w:cs="Times New Roman"/>
          <w:sz w:val="24"/>
          <w:szCs w:val="24"/>
          <w:lang w:val="vi-VN"/>
        </w:rPr>
        <w:t>15</w:t>
      </w:r>
      <w:r w:rsidRPr="00B61DFE">
        <w:rPr>
          <w:rFonts w:ascii="Times New Roman" w:hAnsi="Times New Roman" w:cs="Times New Roman"/>
          <w:sz w:val="24"/>
          <w:szCs w:val="24"/>
        </w:rPr>
        <w:t>/8/</w:t>
      </w:r>
      <w:r w:rsidR="003F6A4B" w:rsidRPr="00B61DFE">
        <w:rPr>
          <w:rFonts w:ascii="Times New Roman" w:hAnsi="Times New Roman" w:cs="Times New Roman"/>
          <w:sz w:val="24"/>
          <w:szCs w:val="24"/>
        </w:rPr>
        <w:t>2023</w:t>
      </w:r>
      <w:r w:rsidRPr="00B61DFE">
        <w:rPr>
          <w:rFonts w:ascii="Times New Roman" w:hAnsi="Times New Roman" w:cs="Times New Roman"/>
          <w:sz w:val="24"/>
          <w:szCs w:val="24"/>
          <w:lang w:val="vi-VN"/>
        </w:rPr>
        <w:t xml:space="preserve"> S</w:t>
      </w:r>
      <w:r w:rsidRPr="00B61DFE">
        <w:rPr>
          <w:rFonts w:ascii="Times New Roman" w:hAnsi="Times New Roman" w:cs="Times New Roman"/>
          <w:sz w:val="24"/>
          <w:szCs w:val="24"/>
        </w:rPr>
        <w:t xml:space="preserve">ở </w:t>
      </w:r>
      <w:r w:rsidRPr="00B61DFE">
        <w:rPr>
          <w:rFonts w:ascii="Times New Roman" w:hAnsi="Times New Roman" w:cs="Times New Roman"/>
          <w:sz w:val="24"/>
          <w:szCs w:val="24"/>
          <w:lang w:val="vi-VN"/>
        </w:rPr>
        <w:t xml:space="preserve">GD&amp;ĐT Hải Phòng về việc </w:t>
      </w:r>
      <w:r w:rsidRPr="00B61DFE">
        <w:rPr>
          <w:rFonts w:ascii="Times New Roman" w:hAnsi="Times New Roman" w:cs="Times New Roman"/>
          <w:sz w:val="24"/>
          <w:szCs w:val="24"/>
        </w:rPr>
        <w:t>“H</w:t>
      </w:r>
      <w:r w:rsidRPr="00B61DFE">
        <w:rPr>
          <w:rFonts w:ascii="Times New Roman" w:hAnsi="Times New Roman" w:cs="Times New Roman"/>
          <w:sz w:val="24"/>
          <w:szCs w:val="24"/>
          <w:lang w:val="vi-VN"/>
        </w:rPr>
        <w:t xml:space="preserve">ướng dẫn thực hiện nhiệm vụ Giáo dục trung học năm học </w:t>
      </w:r>
      <w:r w:rsidR="003F6A4B" w:rsidRPr="00B61DFE">
        <w:rPr>
          <w:rFonts w:ascii="Times New Roman" w:hAnsi="Times New Roman" w:cs="Times New Roman"/>
          <w:sz w:val="24"/>
          <w:szCs w:val="24"/>
          <w:lang w:val="vi-VN"/>
        </w:rPr>
        <w:t>2023</w:t>
      </w:r>
      <w:r w:rsidRPr="00B61DFE">
        <w:rPr>
          <w:rFonts w:ascii="Times New Roman" w:hAnsi="Times New Roman" w:cs="Times New Roman"/>
          <w:sz w:val="24"/>
          <w:szCs w:val="24"/>
          <w:lang w:val="vi-VN"/>
        </w:rPr>
        <w:t>-</w:t>
      </w:r>
      <w:r w:rsidR="003F6A4B" w:rsidRPr="00B61DFE">
        <w:rPr>
          <w:rFonts w:ascii="Times New Roman" w:hAnsi="Times New Roman" w:cs="Times New Roman"/>
          <w:sz w:val="24"/>
          <w:szCs w:val="24"/>
          <w:lang w:val="vi-VN"/>
        </w:rPr>
        <w:t>2024</w:t>
      </w:r>
      <w:r w:rsidRPr="00B61DFE">
        <w:rPr>
          <w:rFonts w:ascii="Times New Roman" w:hAnsi="Times New Roman" w:cs="Times New Roman"/>
          <w:sz w:val="24"/>
          <w:szCs w:val="24"/>
        </w:rPr>
        <w:t>”</w:t>
      </w:r>
      <w:r w:rsidRPr="00B61DFE">
        <w:rPr>
          <w:rFonts w:ascii="Times New Roman" w:hAnsi="Times New Roman" w:cs="Times New Roman"/>
          <w:sz w:val="24"/>
          <w:szCs w:val="24"/>
          <w:lang w:val="vi-VN"/>
        </w:rPr>
        <w:t xml:space="preserve">; </w:t>
      </w:r>
    </w:p>
    <w:p w14:paraId="45043957" w14:textId="765620B4" w:rsidR="00A5344E" w:rsidRPr="00B61DFE" w:rsidRDefault="003F6A4B" w:rsidP="00A5344E">
      <w:pPr>
        <w:spacing w:before="120" w:after="120"/>
        <w:ind w:firstLine="540"/>
        <w:jc w:val="both"/>
        <w:rPr>
          <w:rFonts w:ascii="Times New Roman" w:hAnsi="Times New Roman" w:cs="Times New Roman"/>
          <w:b/>
          <w:sz w:val="24"/>
          <w:szCs w:val="24"/>
        </w:rPr>
      </w:pPr>
      <w:r w:rsidRPr="00B61DFE">
        <w:rPr>
          <w:rFonts w:ascii="Times New Roman" w:hAnsi="Times New Roman" w:cs="Times New Roman"/>
          <w:sz w:val="24"/>
          <w:szCs w:val="24"/>
        </w:rPr>
        <w:t>Thực hiện</w:t>
      </w:r>
      <w:r w:rsidRPr="00B61DFE">
        <w:rPr>
          <w:rFonts w:ascii="Times New Roman" w:hAnsi="Times New Roman" w:cs="Times New Roman"/>
          <w:sz w:val="24"/>
          <w:szCs w:val="24"/>
          <w:lang w:val="vi-VN"/>
        </w:rPr>
        <w:t xml:space="preserve"> Công văn số</w:t>
      </w:r>
      <w:r w:rsidRPr="00B61DFE">
        <w:rPr>
          <w:rFonts w:ascii="Times New Roman" w:hAnsi="Times New Roman" w:cs="Times New Roman"/>
          <w:sz w:val="24"/>
          <w:szCs w:val="24"/>
        </w:rPr>
        <w:t xml:space="preserve"> 421</w:t>
      </w:r>
      <w:r w:rsidR="00A5344E" w:rsidRPr="00B61DFE">
        <w:rPr>
          <w:rFonts w:ascii="Times New Roman" w:hAnsi="Times New Roman" w:cs="Times New Roman"/>
          <w:sz w:val="24"/>
          <w:szCs w:val="24"/>
          <w:lang w:val="vi-VN"/>
        </w:rPr>
        <w:t>/</w:t>
      </w:r>
      <w:r w:rsidR="00A5344E" w:rsidRPr="00B61DFE">
        <w:rPr>
          <w:rFonts w:ascii="Times New Roman" w:hAnsi="Times New Roman" w:cs="Times New Roman"/>
          <w:sz w:val="24"/>
          <w:szCs w:val="24"/>
        </w:rPr>
        <w:t>HD-</w:t>
      </w:r>
      <w:r w:rsidR="00A5344E" w:rsidRPr="00B61DFE">
        <w:rPr>
          <w:rFonts w:ascii="Times New Roman" w:hAnsi="Times New Roman" w:cs="Times New Roman"/>
          <w:sz w:val="24"/>
          <w:szCs w:val="24"/>
          <w:lang w:val="vi-VN"/>
        </w:rPr>
        <w:t xml:space="preserve">GD&amp;ĐT ngày </w:t>
      </w:r>
      <w:r w:rsidRPr="00B61DFE">
        <w:rPr>
          <w:rFonts w:ascii="Times New Roman" w:hAnsi="Times New Roman" w:cs="Times New Roman"/>
          <w:sz w:val="24"/>
          <w:szCs w:val="24"/>
          <w:lang w:val="vi-VN"/>
        </w:rPr>
        <w:t>29</w:t>
      </w:r>
      <w:r w:rsidR="00A5344E" w:rsidRPr="00B61DFE">
        <w:rPr>
          <w:rFonts w:ascii="Times New Roman" w:hAnsi="Times New Roman" w:cs="Times New Roman"/>
          <w:sz w:val="24"/>
          <w:szCs w:val="24"/>
          <w:lang w:val="vi-VN"/>
        </w:rPr>
        <w:t>/</w:t>
      </w:r>
      <w:r w:rsidR="00A5344E" w:rsidRPr="00B61DFE">
        <w:rPr>
          <w:rFonts w:ascii="Times New Roman" w:hAnsi="Times New Roman" w:cs="Times New Roman"/>
          <w:sz w:val="24"/>
          <w:szCs w:val="24"/>
        </w:rPr>
        <w:t>9</w:t>
      </w:r>
      <w:r w:rsidR="00A5344E" w:rsidRPr="00B61DFE">
        <w:rPr>
          <w:rFonts w:ascii="Times New Roman" w:hAnsi="Times New Roman" w:cs="Times New Roman"/>
          <w:sz w:val="24"/>
          <w:szCs w:val="24"/>
          <w:lang w:val="vi-VN"/>
        </w:rPr>
        <w:t>/</w:t>
      </w:r>
      <w:r w:rsidR="00B61DFE" w:rsidRPr="00B61DFE">
        <w:rPr>
          <w:rFonts w:ascii="Times New Roman" w:hAnsi="Times New Roman" w:cs="Times New Roman"/>
          <w:sz w:val="24"/>
          <w:szCs w:val="24"/>
          <w:lang w:val="vi-VN"/>
        </w:rPr>
        <w:t>2023</w:t>
      </w:r>
      <w:r w:rsidR="00A5344E" w:rsidRPr="00B61DFE">
        <w:rPr>
          <w:rFonts w:ascii="Times New Roman" w:hAnsi="Times New Roman" w:cs="Times New Roman"/>
          <w:sz w:val="24"/>
          <w:szCs w:val="24"/>
        </w:rPr>
        <w:t xml:space="preserve"> </w:t>
      </w:r>
      <w:r w:rsidR="00A5344E" w:rsidRPr="00B61DFE">
        <w:rPr>
          <w:rFonts w:ascii="Times New Roman" w:hAnsi="Times New Roman" w:cs="Times New Roman"/>
          <w:sz w:val="24"/>
          <w:szCs w:val="24"/>
          <w:lang w:val="vi-VN"/>
        </w:rPr>
        <w:t xml:space="preserve">của Phòng Giáo dục và Đào tạo </w:t>
      </w:r>
      <w:r w:rsidRPr="00B61DFE">
        <w:rPr>
          <w:rFonts w:ascii="Times New Roman" w:hAnsi="Times New Roman" w:cs="Times New Roman"/>
          <w:sz w:val="24"/>
          <w:szCs w:val="24"/>
          <w:lang w:val="vi-VN"/>
        </w:rPr>
        <w:t>huyện  Tiên Lãng</w:t>
      </w:r>
      <w:r w:rsidR="00A5344E" w:rsidRPr="00B61DFE">
        <w:rPr>
          <w:rFonts w:ascii="Times New Roman" w:hAnsi="Times New Roman" w:cs="Times New Roman"/>
          <w:sz w:val="24"/>
          <w:szCs w:val="24"/>
          <w:lang w:val="vi-VN"/>
        </w:rPr>
        <w:t xml:space="preserve"> </w:t>
      </w:r>
      <w:r w:rsidR="00A5344E" w:rsidRPr="00B61DFE">
        <w:rPr>
          <w:rFonts w:ascii="Times New Roman" w:hAnsi="Times New Roman" w:cs="Times New Roman"/>
          <w:sz w:val="24"/>
          <w:szCs w:val="24"/>
        </w:rPr>
        <w:t>về việc</w:t>
      </w:r>
      <w:r w:rsidR="00A5344E" w:rsidRPr="00B61DFE">
        <w:rPr>
          <w:rFonts w:ascii="Times New Roman" w:hAnsi="Times New Roman" w:cs="Times New Roman"/>
          <w:sz w:val="24"/>
          <w:szCs w:val="24"/>
          <w:lang w:val="vi-VN"/>
        </w:rPr>
        <w:t xml:space="preserve"> </w:t>
      </w:r>
      <w:r w:rsidR="00A5344E" w:rsidRPr="00B61DFE">
        <w:rPr>
          <w:rFonts w:ascii="Times New Roman" w:hAnsi="Times New Roman" w:cs="Times New Roman"/>
          <w:sz w:val="24"/>
          <w:szCs w:val="24"/>
        </w:rPr>
        <w:t>“</w:t>
      </w:r>
      <w:r w:rsidR="00A5344E" w:rsidRPr="00B61DFE">
        <w:rPr>
          <w:rFonts w:ascii="Times New Roman" w:hAnsi="Times New Roman" w:cs="Times New Roman"/>
          <w:sz w:val="24"/>
          <w:szCs w:val="24"/>
          <w:lang w:val="vi-VN"/>
        </w:rPr>
        <w:t xml:space="preserve">Hướng dẫn </w:t>
      </w:r>
      <w:r w:rsidR="00A5344E" w:rsidRPr="00B61DFE">
        <w:rPr>
          <w:rFonts w:ascii="Times New Roman" w:hAnsi="Times New Roman" w:cs="Times New Roman"/>
          <w:sz w:val="24"/>
          <w:szCs w:val="24"/>
        </w:rPr>
        <w:t xml:space="preserve">triển khai </w:t>
      </w:r>
      <w:r w:rsidR="00A5344E" w:rsidRPr="00B61DFE">
        <w:rPr>
          <w:rFonts w:ascii="Times New Roman" w:hAnsi="Times New Roman" w:cs="Times New Roman"/>
          <w:sz w:val="24"/>
          <w:szCs w:val="24"/>
          <w:lang w:val="vi-VN"/>
        </w:rPr>
        <w:t xml:space="preserve">nhiệm vụ </w:t>
      </w:r>
      <w:r w:rsidR="00A5344E" w:rsidRPr="00B61DFE">
        <w:rPr>
          <w:rFonts w:ascii="Times New Roman" w:hAnsi="Times New Roman" w:cs="Times New Roman"/>
          <w:sz w:val="24"/>
          <w:szCs w:val="24"/>
        </w:rPr>
        <w:t xml:space="preserve">cấp </w:t>
      </w:r>
      <w:r w:rsidR="00A5344E" w:rsidRPr="00B61DFE">
        <w:rPr>
          <w:rFonts w:ascii="Times New Roman" w:hAnsi="Times New Roman" w:cs="Times New Roman"/>
          <w:sz w:val="24"/>
          <w:szCs w:val="24"/>
          <w:lang w:val="vi-VN"/>
        </w:rPr>
        <w:t xml:space="preserve">Trung học cơ sở năm học </w:t>
      </w:r>
      <w:r w:rsidRPr="00B61DFE">
        <w:rPr>
          <w:rFonts w:ascii="Times New Roman" w:hAnsi="Times New Roman" w:cs="Times New Roman"/>
          <w:sz w:val="24"/>
          <w:szCs w:val="24"/>
          <w:lang w:val="vi-VN"/>
        </w:rPr>
        <w:t>2023-2024</w:t>
      </w:r>
      <w:r w:rsidR="00A5344E" w:rsidRPr="00B61DFE">
        <w:rPr>
          <w:rFonts w:ascii="Times New Roman" w:hAnsi="Times New Roman" w:cs="Times New Roman"/>
          <w:sz w:val="24"/>
          <w:szCs w:val="24"/>
          <w:lang w:val="vi-VN"/>
        </w:rPr>
        <w:t xml:space="preserve">”; </w:t>
      </w:r>
    </w:p>
    <w:p w14:paraId="3DA3BD08" w14:textId="6DF0ECEA" w:rsidR="004309F1" w:rsidRPr="00B61DFE" w:rsidRDefault="004309F1" w:rsidP="00BE2D2D">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Trường THCS </w:t>
      </w:r>
      <w:r w:rsidR="003F6A4B" w:rsidRPr="00B61DFE">
        <w:rPr>
          <w:rFonts w:ascii="Times New Roman" w:hAnsi="Times New Roman" w:cs="Times New Roman"/>
          <w:sz w:val="24"/>
          <w:szCs w:val="24"/>
        </w:rPr>
        <w:t>Quang Phục</w:t>
      </w:r>
      <w:r w:rsidR="00B61DFE" w:rsidRPr="00B61DFE">
        <w:rPr>
          <w:rFonts w:ascii="Times New Roman" w:hAnsi="Times New Roman" w:cs="Times New Roman"/>
          <w:sz w:val="24"/>
          <w:szCs w:val="24"/>
          <w:lang w:val="vi-VN"/>
        </w:rPr>
        <w:t xml:space="preserve"> </w:t>
      </w:r>
      <w:r w:rsidRPr="00B61DFE">
        <w:rPr>
          <w:rFonts w:ascii="Times New Roman" w:hAnsi="Times New Roman" w:cs="Times New Roman"/>
          <w:sz w:val="24"/>
          <w:szCs w:val="24"/>
        </w:rPr>
        <w:t>ban hành quy chế t</w:t>
      </w:r>
      <w:r w:rsidR="00F20057">
        <w:rPr>
          <w:rFonts w:ascii="Times New Roman" w:hAnsi="Times New Roman" w:cs="Times New Roman"/>
          <w:sz w:val="24"/>
          <w:szCs w:val="24"/>
        </w:rPr>
        <w:t>ổ</w:t>
      </w:r>
      <w:bookmarkStart w:id="0" w:name="_GoBack"/>
      <w:bookmarkEnd w:id="0"/>
      <w:r w:rsidRPr="00B61DFE">
        <w:rPr>
          <w:rFonts w:ascii="Times New Roman" w:hAnsi="Times New Roman" w:cs="Times New Roman"/>
          <w:sz w:val="24"/>
          <w:szCs w:val="24"/>
        </w:rPr>
        <w:t xml:space="preserve"> chức dạy học trực tuyến năm học </w:t>
      </w:r>
      <w:r w:rsidR="003F6A4B" w:rsidRPr="00B61DFE">
        <w:rPr>
          <w:rFonts w:ascii="Times New Roman" w:hAnsi="Times New Roman" w:cs="Times New Roman"/>
          <w:sz w:val="24"/>
          <w:szCs w:val="24"/>
        </w:rPr>
        <w:t>2023-2024</w:t>
      </w:r>
      <w:r w:rsidRPr="00B61DFE">
        <w:rPr>
          <w:rFonts w:ascii="Times New Roman" w:hAnsi="Times New Roman" w:cs="Times New Roman"/>
          <w:sz w:val="24"/>
          <w:szCs w:val="24"/>
        </w:rPr>
        <w:t xml:space="preserve"> như sau:</w:t>
      </w:r>
    </w:p>
    <w:p w14:paraId="65121D9E" w14:textId="143A0663" w:rsidR="004309F1" w:rsidRPr="00B61DFE" w:rsidRDefault="004309F1" w:rsidP="00BE2D2D">
      <w:pPr>
        <w:widowControl w:val="0"/>
        <w:spacing w:before="120" w:after="120" w:line="240" w:lineRule="auto"/>
        <w:jc w:val="center"/>
        <w:rPr>
          <w:rFonts w:ascii="Times New Roman" w:hAnsi="Times New Roman" w:cs="Times New Roman"/>
          <w:b/>
          <w:sz w:val="24"/>
          <w:szCs w:val="24"/>
        </w:rPr>
      </w:pPr>
      <w:r w:rsidRPr="00B61DFE">
        <w:rPr>
          <w:rFonts w:ascii="Times New Roman" w:hAnsi="Times New Roman" w:cs="Times New Roman"/>
          <w:b/>
          <w:sz w:val="24"/>
          <w:szCs w:val="24"/>
        </w:rPr>
        <w:t>CHƯƠNG I</w:t>
      </w:r>
    </w:p>
    <w:p w14:paraId="1113AE14" w14:textId="272B2971" w:rsidR="004309F1" w:rsidRPr="00B61DFE" w:rsidRDefault="004309F1" w:rsidP="00BE2D2D">
      <w:pPr>
        <w:widowControl w:val="0"/>
        <w:spacing w:before="120" w:after="120" w:line="240" w:lineRule="auto"/>
        <w:jc w:val="center"/>
        <w:rPr>
          <w:rFonts w:ascii="Times New Roman" w:hAnsi="Times New Roman" w:cs="Times New Roman"/>
          <w:b/>
          <w:sz w:val="24"/>
          <w:szCs w:val="24"/>
        </w:rPr>
      </w:pPr>
      <w:r w:rsidRPr="00B61DFE">
        <w:rPr>
          <w:rFonts w:ascii="Times New Roman" w:hAnsi="Times New Roman" w:cs="Times New Roman"/>
          <w:b/>
          <w:sz w:val="24"/>
          <w:szCs w:val="24"/>
        </w:rPr>
        <w:t>NHỮNG QUY ĐỊNH CHUNG</w:t>
      </w:r>
    </w:p>
    <w:p w14:paraId="3DE196BD" w14:textId="50719BAC" w:rsidR="004309F1" w:rsidRPr="00B61DFE" w:rsidRDefault="004309F1" w:rsidP="00BE2D2D">
      <w:pPr>
        <w:widowControl w:val="0"/>
        <w:spacing w:before="120" w:after="120" w:line="240" w:lineRule="auto"/>
        <w:jc w:val="both"/>
        <w:rPr>
          <w:rFonts w:ascii="Times New Roman" w:hAnsi="Times New Roman" w:cs="Times New Roman"/>
          <w:b/>
          <w:sz w:val="24"/>
          <w:szCs w:val="24"/>
        </w:rPr>
      </w:pPr>
      <w:r w:rsidRPr="00B61DFE">
        <w:rPr>
          <w:rFonts w:ascii="Times New Roman" w:hAnsi="Times New Roman" w:cs="Times New Roman"/>
          <w:b/>
          <w:sz w:val="24"/>
          <w:szCs w:val="24"/>
        </w:rPr>
        <w:tab/>
        <w:t>Điều 1. Mục tiêu</w:t>
      </w:r>
    </w:p>
    <w:p w14:paraId="316DF3D2" w14:textId="7DDC0F21" w:rsidR="004309F1" w:rsidRPr="00B61DFE" w:rsidRDefault="004309F1" w:rsidP="00BE2D2D">
      <w:pPr>
        <w:widowControl w:val="0"/>
        <w:spacing w:before="120" w:after="120" w:line="240" w:lineRule="auto"/>
        <w:jc w:val="both"/>
        <w:rPr>
          <w:rFonts w:ascii="Times New Roman" w:hAnsi="Times New Roman" w:cs="Times New Roman"/>
          <w:sz w:val="24"/>
          <w:szCs w:val="24"/>
        </w:rPr>
      </w:pPr>
      <w:r w:rsidRPr="00B61DFE">
        <w:rPr>
          <w:rFonts w:ascii="Times New Roman" w:hAnsi="Times New Roman" w:cs="Times New Roman"/>
          <w:b/>
          <w:sz w:val="24"/>
          <w:szCs w:val="24"/>
        </w:rPr>
        <w:tab/>
      </w:r>
      <w:r w:rsidR="001D2B6D" w:rsidRPr="00B61DFE">
        <w:rPr>
          <w:rFonts w:ascii="Times New Roman" w:hAnsi="Times New Roman" w:cs="Times New Roman"/>
          <w:sz w:val="24"/>
          <w:szCs w:val="24"/>
        </w:rPr>
        <w:t>-</w:t>
      </w:r>
      <w:r w:rsidR="001D2B6D" w:rsidRPr="00B61DFE">
        <w:rPr>
          <w:rFonts w:ascii="Times New Roman" w:hAnsi="Times New Roman" w:cs="Times New Roman"/>
          <w:b/>
          <w:sz w:val="24"/>
          <w:szCs w:val="24"/>
        </w:rPr>
        <w:t xml:space="preserve"> </w:t>
      </w:r>
      <w:r w:rsidRPr="00B61DFE">
        <w:rPr>
          <w:rFonts w:ascii="Times New Roman" w:hAnsi="Times New Roman" w:cs="Times New Roman"/>
          <w:sz w:val="24"/>
          <w:szCs w:val="24"/>
        </w:rPr>
        <w:t xml:space="preserve">Trong bối cảnh cả nước đã khống chế thành công đại dịch Covid 19, tuy </w:t>
      </w:r>
      <w:r w:rsidR="00B61DFE" w:rsidRPr="00B61DFE">
        <w:rPr>
          <w:rFonts w:ascii="Times New Roman" w:hAnsi="Times New Roman" w:cs="Times New Roman"/>
          <w:sz w:val="24"/>
          <w:szCs w:val="24"/>
        </w:rPr>
        <w:t>vậy</w:t>
      </w:r>
      <w:r w:rsidR="00B61DFE" w:rsidRPr="00B61DFE">
        <w:rPr>
          <w:rFonts w:ascii="Times New Roman" w:hAnsi="Times New Roman" w:cs="Times New Roman"/>
          <w:sz w:val="24"/>
          <w:szCs w:val="24"/>
          <w:lang w:val="vi-VN"/>
        </w:rPr>
        <w:t xml:space="preserve"> </w:t>
      </w:r>
      <w:r w:rsidRPr="00B61DFE">
        <w:rPr>
          <w:rFonts w:ascii="Times New Roman" w:hAnsi="Times New Roman" w:cs="Times New Roman"/>
          <w:sz w:val="24"/>
          <w:szCs w:val="24"/>
        </w:rPr>
        <w:t>Kế hoạch giáo dục trực tuyến nhằm mục tiêu hỗ trợ và thay thế dạy học trực tiếp khi dịch bệnh có nguy cơ trở lại, giúp nhà trường linh động trong tổ chức thực hiện kế hoạch giáo dục và hoàn thành nhiệm vụ năm học phù hợp với điều kiện thực tiễn; góp phần đa dạng hóa các hình thức dạy học, giúp nhiệm vụ học tập của học sinh không bị gián đoạn, và thay đổi cách học nâng cao chất lượng dạy và học của nhà trường</w:t>
      </w:r>
      <w:r w:rsidR="00BE2D2D" w:rsidRPr="00B61DFE">
        <w:rPr>
          <w:rFonts w:ascii="Times New Roman" w:hAnsi="Times New Roman" w:cs="Times New Roman"/>
          <w:sz w:val="24"/>
          <w:szCs w:val="24"/>
        </w:rPr>
        <w:t>.</w:t>
      </w:r>
    </w:p>
    <w:p w14:paraId="67FA6341" w14:textId="6BE66577" w:rsidR="00BE2D2D" w:rsidRPr="00B61DFE" w:rsidRDefault="00BE2D2D" w:rsidP="00BE2D2D">
      <w:pPr>
        <w:widowControl w:val="0"/>
        <w:spacing w:before="120" w:after="120" w:line="240" w:lineRule="auto"/>
        <w:jc w:val="both"/>
        <w:rPr>
          <w:rFonts w:ascii="Times New Roman" w:hAnsi="Times New Roman" w:cs="Times New Roman"/>
          <w:sz w:val="24"/>
          <w:szCs w:val="24"/>
        </w:rPr>
      </w:pPr>
      <w:r w:rsidRPr="00B61DFE">
        <w:rPr>
          <w:rFonts w:ascii="Times New Roman" w:hAnsi="Times New Roman" w:cs="Times New Roman"/>
          <w:sz w:val="24"/>
          <w:szCs w:val="24"/>
        </w:rPr>
        <w:tab/>
      </w:r>
      <w:r w:rsidR="001D2B6D" w:rsidRPr="00B61DFE">
        <w:rPr>
          <w:rFonts w:ascii="Times New Roman" w:hAnsi="Times New Roman" w:cs="Times New Roman"/>
          <w:sz w:val="24"/>
          <w:szCs w:val="24"/>
        </w:rPr>
        <w:t xml:space="preserve">- </w:t>
      </w:r>
      <w:r w:rsidRPr="00B61DFE">
        <w:rPr>
          <w:rFonts w:ascii="Times New Roman" w:hAnsi="Times New Roman" w:cs="Times New Roman"/>
          <w:sz w:val="24"/>
          <w:szCs w:val="24"/>
        </w:rPr>
        <w:t>Việc tổ chức dạy học trực tuyến thay thế dạy học trực tiếp tại cơ sở giáo dục phổ thông trong thời gian học sinh không thể đến trường để học tập vì lý do bất khả kháng.</w:t>
      </w:r>
    </w:p>
    <w:p w14:paraId="4AE02D99" w14:textId="33E9878F" w:rsidR="00BE2D2D" w:rsidRPr="00B61DFE" w:rsidRDefault="001D2B6D" w:rsidP="001D2B6D">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w:t>
      </w:r>
      <w:r w:rsidR="00BE2D2D" w:rsidRPr="00B61DFE">
        <w:rPr>
          <w:rFonts w:ascii="Times New Roman" w:hAnsi="Times New Roman" w:cs="Times New Roman"/>
          <w:sz w:val="24"/>
          <w:szCs w:val="24"/>
        </w:rPr>
        <w:t>Thúc đẩy chuyển đổi số trong ngành giáo dục; tăng cường sử dụng công nghệ thông tin, phương tiện thông tin và internet trong dạy và học; phát triển năng lực hướng dẫn tự học, tự đào tạo của giáo viên và khả năng tự học của học sinh.</w:t>
      </w:r>
      <w:r w:rsidRPr="00B61DFE">
        <w:rPr>
          <w:rFonts w:ascii="Times New Roman" w:hAnsi="Times New Roman" w:cs="Times New Roman"/>
          <w:sz w:val="24"/>
          <w:szCs w:val="24"/>
        </w:rPr>
        <w:t xml:space="preserve"> </w:t>
      </w:r>
      <w:r w:rsidR="00BE2D2D" w:rsidRPr="00B61DFE">
        <w:rPr>
          <w:rFonts w:ascii="Times New Roman" w:hAnsi="Times New Roman" w:cs="Times New Roman"/>
          <w:sz w:val="24"/>
          <w:szCs w:val="24"/>
        </w:rPr>
        <w:t>Mở rộng cơ hội tiếp cận giáo dục cho học sinh, tạo điều kiện để học sinh được học ở mọi nơi, mọi lúc.</w:t>
      </w:r>
    </w:p>
    <w:p w14:paraId="14F8EE2B" w14:textId="77777777" w:rsidR="00BE2D2D" w:rsidRPr="00B61DFE" w:rsidRDefault="00BE2D2D" w:rsidP="00BE2D2D">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t>Điều 2. Nguyên tắc</w:t>
      </w:r>
      <w:r w:rsidRPr="00B61DFE">
        <w:rPr>
          <w:rFonts w:ascii="Times New Roman" w:hAnsi="Times New Roman" w:cs="Times New Roman"/>
          <w:sz w:val="24"/>
          <w:szCs w:val="24"/>
        </w:rPr>
        <w:t xml:space="preserve"> </w:t>
      </w:r>
    </w:p>
    <w:p w14:paraId="5499FA6E" w14:textId="77777777" w:rsidR="00BE2D2D" w:rsidRPr="00B61DFE" w:rsidRDefault="00BE2D2D" w:rsidP="00BE2D2D">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Nội dung dạy học trực tuyến phải đáp ứng mức độ cần đạt hoặc yêu cầu cần đạt được của chương trình Giáo dục phổ thông. </w:t>
      </w:r>
    </w:p>
    <w:p w14:paraId="5CDD826D" w14:textId="4D5FFF7C" w:rsidR="00BE2D2D" w:rsidRPr="00B61DFE" w:rsidRDefault="00BE2D2D" w:rsidP="00BE2D2D">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Hoạt động dạy học trực tuyến được thực hiện theo các chủ đề và được xây dựng trên cơ sở chương trình giáo dục phổ thông. Chuyên đề dạy học trực tuyến phải đảm bảo sự tương tác giữa giáo viên với học sinh và giáo viên phải giám sát được toàn bộ quá trình học tập này.</w:t>
      </w:r>
    </w:p>
    <w:p w14:paraId="5F6027F5" w14:textId="77777777" w:rsidR="00BE2D2D" w:rsidRPr="00B61DFE" w:rsidRDefault="00BE2D2D" w:rsidP="00BE2D2D">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Tài khoản của học sinh và giáo viên dùng trong các phần mềm tổ chức dạy học trực tuyến được xác định theo mã số định danh cá nhân của học sinh và giáo viên được cấp từ cơ sở </w:t>
      </w:r>
      <w:r w:rsidRPr="00B61DFE">
        <w:rPr>
          <w:rFonts w:ascii="Times New Roman" w:hAnsi="Times New Roman" w:cs="Times New Roman"/>
          <w:sz w:val="24"/>
          <w:szCs w:val="24"/>
        </w:rPr>
        <w:lastRenderedPageBreak/>
        <w:t xml:space="preserve">dữ liệu ngành giáo dục thành phố (Nhà trường đảm bảo 100% giáo viên và học sinh của nhà trường được cấp tài khoản (ID) để tham gia vào hệ thống phần mềm dạy và học trực tuyến). Các hệ thống dạy học trực tuyến phải tích hợp được với nhau và tích hợp được với cơ sở dữ liệu ngành trong quá trình thực hiện. </w:t>
      </w:r>
    </w:p>
    <w:p w14:paraId="4AEFA52A" w14:textId="77777777" w:rsidR="00EC08B2" w:rsidRPr="00B61DFE" w:rsidRDefault="00BE2D2D" w:rsidP="00EC08B2">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Nhà trường xây dựng thời gian biểu dạy học trực tuyến phù hợp, thông báo lịch học, lịch tương tác với giáo viên phụ trách đến học sinh và cha mẹ học sinh; xây dựng đầy đủ các phương án tổ chức hoạt động dạy và học phù hợp với các đối tượng học sinh.</w:t>
      </w:r>
    </w:p>
    <w:p w14:paraId="6EFC7E9E" w14:textId="08E4C1E8" w:rsidR="00662334" w:rsidRPr="00B61DFE" w:rsidRDefault="00662334" w:rsidP="00EC08B2">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Tuân thủ các quy định hiện hành về an toàn thông tin, quy định về quản lí, cập nhật cơ sở dữ liệu, thông tin cá nhân và các quy định về sở hữu trí tuệ theo các quy định của pháp luật.</w:t>
      </w:r>
    </w:p>
    <w:p w14:paraId="679257E0" w14:textId="77777777" w:rsidR="00662334" w:rsidRPr="00B61DFE" w:rsidRDefault="00662334" w:rsidP="00662334">
      <w:pPr>
        <w:widowControl w:val="0"/>
        <w:spacing w:before="120" w:after="120" w:line="240" w:lineRule="auto"/>
        <w:jc w:val="center"/>
        <w:rPr>
          <w:rFonts w:ascii="Times New Roman" w:hAnsi="Times New Roman" w:cs="Times New Roman"/>
          <w:b/>
          <w:sz w:val="24"/>
          <w:szCs w:val="24"/>
        </w:rPr>
      </w:pPr>
      <w:r w:rsidRPr="00B61DFE">
        <w:rPr>
          <w:rFonts w:ascii="Times New Roman" w:hAnsi="Times New Roman" w:cs="Times New Roman"/>
          <w:b/>
          <w:sz w:val="24"/>
          <w:szCs w:val="24"/>
        </w:rPr>
        <w:t>CHƯƠNG II</w:t>
      </w:r>
    </w:p>
    <w:p w14:paraId="74421C8A" w14:textId="77777777" w:rsidR="00662334" w:rsidRPr="00B61DFE" w:rsidRDefault="00662334" w:rsidP="00662334">
      <w:pPr>
        <w:widowControl w:val="0"/>
        <w:spacing w:before="120" w:after="120" w:line="240" w:lineRule="auto"/>
        <w:jc w:val="center"/>
        <w:rPr>
          <w:rFonts w:ascii="Times New Roman" w:hAnsi="Times New Roman" w:cs="Times New Roman"/>
          <w:b/>
          <w:sz w:val="24"/>
          <w:szCs w:val="24"/>
        </w:rPr>
      </w:pPr>
      <w:r w:rsidRPr="00B61DFE">
        <w:rPr>
          <w:rFonts w:ascii="Times New Roman" w:hAnsi="Times New Roman" w:cs="Times New Roman"/>
          <w:b/>
          <w:sz w:val="24"/>
          <w:szCs w:val="24"/>
        </w:rPr>
        <w:t>CÁC QUY ĐỊNH CỤ THẾ</w:t>
      </w:r>
    </w:p>
    <w:p w14:paraId="7EC4E357" w14:textId="77777777" w:rsidR="00662334" w:rsidRPr="00B61DFE" w:rsidRDefault="00662334" w:rsidP="00662334">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t>Điều 3.</w:t>
      </w:r>
      <w:r w:rsidRPr="00B61DFE">
        <w:rPr>
          <w:rFonts w:ascii="Times New Roman" w:hAnsi="Times New Roman" w:cs="Times New Roman"/>
          <w:sz w:val="24"/>
          <w:szCs w:val="24"/>
        </w:rPr>
        <w:t xml:space="preserve"> </w:t>
      </w:r>
      <w:r w:rsidRPr="00B61DFE">
        <w:rPr>
          <w:rFonts w:ascii="Times New Roman" w:hAnsi="Times New Roman" w:cs="Times New Roman"/>
          <w:b/>
          <w:sz w:val="24"/>
          <w:szCs w:val="24"/>
        </w:rPr>
        <w:t>Hệ thống dạy học trực tuyến</w:t>
      </w:r>
      <w:r w:rsidRPr="00B61DFE">
        <w:rPr>
          <w:rFonts w:ascii="Times New Roman" w:hAnsi="Times New Roman" w:cs="Times New Roman"/>
          <w:sz w:val="24"/>
          <w:szCs w:val="24"/>
        </w:rPr>
        <w:t xml:space="preserve"> </w:t>
      </w:r>
    </w:p>
    <w:p w14:paraId="1A0B9CB4" w14:textId="256A8B3A" w:rsidR="00662334" w:rsidRPr="00B61DFE" w:rsidRDefault="00662334" w:rsidP="00662334">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Hệ thống dạy học trực tuyến được sử dụng riêng hoặc kết hợp các phần mềm. Các yêu cầu của hệ thống và các đối tượng tham gia dạy học trực tuyến.</w:t>
      </w:r>
    </w:p>
    <w:p w14:paraId="6A6426A7" w14:textId="37FD2745" w:rsidR="00662334" w:rsidRPr="00B61DFE" w:rsidRDefault="00662334" w:rsidP="00662334">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Căn cứ các phụ lục của văn bản số 4040/BGDÐT-GDTrH ngày 16 tháng 9 năm 2021 của Bộ Giáo dục và Đào tạo về việc hướng dẫn thực hiện điều chỉnh nội dung dạy học cấp trung học cơ sở, trung học phổ thông và thực hiện kế hoạch dạy học trực tuyến trên hệ thống quản lí và dạy học online.</w:t>
      </w:r>
    </w:p>
    <w:p w14:paraId="557EE527" w14:textId="77777777" w:rsidR="00662334" w:rsidRPr="00B61DFE" w:rsidRDefault="00662334" w:rsidP="00662334">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t>3.1. Đối với nhà trường</w:t>
      </w:r>
      <w:r w:rsidRPr="00B61DFE">
        <w:rPr>
          <w:rFonts w:ascii="Times New Roman" w:hAnsi="Times New Roman" w:cs="Times New Roman"/>
          <w:sz w:val="24"/>
          <w:szCs w:val="24"/>
        </w:rPr>
        <w:t xml:space="preserve"> </w:t>
      </w:r>
    </w:p>
    <w:p w14:paraId="036C093D" w14:textId="0AC95980" w:rsidR="00662334" w:rsidRPr="00B61DFE" w:rsidRDefault="00662334" w:rsidP="00662334">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Nhà trường chuẩn bị đầy đủ điều kiện để tổ chức dạy học trên trực tuyến, hỗ trợ học sinh không thể tham gia học tập. Xây dựng các phương án tổ chức dạy học trực tuyến, trực tuyến-trực tiếp, trực tiếp nhằm linh động ứng phó trước tình hình dịch bệnh.</w:t>
      </w:r>
    </w:p>
    <w:p w14:paraId="51BB7F30" w14:textId="77777777" w:rsidR="009D2FA7" w:rsidRPr="00B61DFE" w:rsidRDefault="00662334" w:rsidP="00662334">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Thống kê học sinh có phương tiện và có thể tham gia dạy học trực tuy</w:t>
      </w:r>
      <w:r w:rsidR="009D2FA7" w:rsidRPr="00B61DFE">
        <w:rPr>
          <w:rFonts w:ascii="Times New Roman" w:hAnsi="Times New Roman" w:cs="Times New Roman"/>
          <w:sz w:val="24"/>
          <w:szCs w:val="24"/>
        </w:rPr>
        <w:t>ế</w:t>
      </w:r>
      <w:r w:rsidRPr="00B61DFE">
        <w:rPr>
          <w:rFonts w:ascii="Times New Roman" w:hAnsi="Times New Roman" w:cs="Times New Roman"/>
          <w:sz w:val="24"/>
          <w:szCs w:val="24"/>
        </w:rPr>
        <w:t>n, học sinh không có phương tiện học trực tuyến, học sinh bị mắc kẹt. Nhà trường xây dựng các phương án t</w:t>
      </w:r>
      <w:r w:rsidR="009D2FA7" w:rsidRPr="00B61DFE">
        <w:rPr>
          <w:rFonts w:ascii="Times New Roman" w:hAnsi="Times New Roman" w:cs="Times New Roman"/>
          <w:sz w:val="24"/>
          <w:szCs w:val="24"/>
        </w:rPr>
        <w:t>ổ</w:t>
      </w:r>
      <w:r w:rsidRPr="00B61DFE">
        <w:rPr>
          <w:rFonts w:ascii="Times New Roman" w:hAnsi="Times New Roman" w:cs="Times New Roman"/>
          <w:sz w:val="24"/>
          <w:szCs w:val="24"/>
        </w:rPr>
        <w:t xml:space="preserve"> chức hoạt động dạy học ph</w:t>
      </w:r>
      <w:r w:rsidR="009D2FA7" w:rsidRPr="00B61DFE">
        <w:rPr>
          <w:rFonts w:ascii="Times New Roman" w:hAnsi="Times New Roman" w:cs="Times New Roman"/>
          <w:sz w:val="24"/>
          <w:szCs w:val="24"/>
        </w:rPr>
        <w:t>ù</w:t>
      </w:r>
      <w:r w:rsidRPr="00B61DFE">
        <w:rPr>
          <w:rFonts w:ascii="Times New Roman" w:hAnsi="Times New Roman" w:cs="Times New Roman"/>
          <w:sz w:val="24"/>
          <w:szCs w:val="24"/>
        </w:rPr>
        <w:t xml:space="preserve"> hợp cho các đ</w:t>
      </w:r>
      <w:r w:rsidR="009D2FA7" w:rsidRPr="00B61DFE">
        <w:rPr>
          <w:rFonts w:ascii="Times New Roman" w:hAnsi="Times New Roman" w:cs="Times New Roman"/>
          <w:sz w:val="24"/>
          <w:szCs w:val="24"/>
        </w:rPr>
        <w:t>ố</w:t>
      </w:r>
      <w:r w:rsidRPr="00B61DFE">
        <w:rPr>
          <w:rFonts w:ascii="Times New Roman" w:hAnsi="Times New Roman" w:cs="Times New Roman"/>
          <w:sz w:val="24"/>
          <w:szCs w:val="24"/>
        </w:rPr>
        <w:t>i tượng học sinh. Tuy nhiên cũng cần xây dựng phương án phối hợp giữa dạy học trực tuy</w:t>
      </w:r>
      <w:r w:rsidR="009D2FA7" w:rsidRPr="00B61DFE">
        <w:rPr>
          <w:rFonts w:ascii="Times New Roman" w:hAnsi="Times New Roman" w:cs="Times New Roman"/>
          <w:sz w:val="24"/>
          <w:szCs w:val="24"/>
        </w:rPr>
        <w:t>ế</w:t>
      </w:r>
      <w:r w:rsidRPr="00B61DFE">
        <w:rPr>
          <w:rFonts w:ascii="Times New Roman" w:hAnsi="Times New Roman" w:cs="Times New Roman"/>
          <w:sz w:val="24"/>
          <w:szCs w:val="24"/>
        </w:rPr>
        <w:t>n với trực tiếp khi học sinh đến trường trở lại nhằm đảm bảo quyền lợi học tập của học sinh và thực hiện chương trình phổ thông 2018 đạt mục tiêu đ</w:t>
      </w:r>
      <w:r w:rsidR="009D2FA7" w:rsidRPr="00B61DFE">
        <w:rPr>
          <w:rFonts w:ascii="Times New Roman" w:hAnsi="Times New Roman" w:cs="Times New Roman"/>
          <w:sz w:val="24"/>
          <w:szCs w:val="24"/>
        </w:rPr>
        <w:t>ề</w:t>
      </w:r>
      <w:r w:rsidRPr="00B61DFE">
        <w:rPr>
          <w:rFonts w:ascii="Times New Roman" w:hAnsi="Times New Roman" w:cs="Times New Roman"/>
          <w:sz w:val="24"/>
          <w:szCs w:val="24"/>
        </w:rPr>
        <w:t xml:space="preserve"> ra. </w:t>
      </w:r>
    </w:p>
    <w:p w14:paraId="2A18111C" w14:textId="77777777" w:rsidR="009D2FA7" w:rsidRPr="00B61DFE" w:rsidRDefault="00662334" w:rsidP="009D2FA7">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Khi dịch bệnh quay trở lại thì những tuần đầu tiên, là thời gian chuẩn bị, lập danh sách học sinh không thể tham gia học tập trực tuyến, hỗ trợ học sinh </w:t>
      </w:r>
      <w:r w:rsidR="009D2FA7" w:rsidRPr="00B61DFE">
        <w:rPr>
          <w:rFonts w:ascii="Times New Roman" w:hAnsi="Times New Roman" w:cs="Times New Roman"/>
          <w:sz w:val="24"/>
          <w:szCs w:val="24"/>
        </w:rPr>
        <w:t>đ</w:t>
      </w:r>
      <w:r w:rsidRPr="00B61DFE">
        <w:rPr>
          <w:rFonts w:ascii="Times New Roman" w:hAnsi="Times New Roman" w:cs="Times New Roman"/>
          <w:sz w:val="24"/>
          <w:szCs w:val="24"/>
        </w:rPr>
        <w:t xml:space="preserve">ang gặp khó khăn. Hoàn thiện hạ tầng công nghệ thông tin, cơ sở dữ liệu và học liệu dạy học trên Internet; liên hệ </w:t>
      </w:r>
      <w:r w:rsidR="009D2FA7" w:rsidRPr="00B61DFE">
        <w:rPr>
          <w:rFonts w:ascii="Times New Roman" w:hAnsi="Times New Roman" w:cs="Times New Roman"/>
          <w:sz w:val="24"/>
          <w:szCs w:val="24"/>
        </w:rPr>
        <w:t>đ</w:t>
      </w:r>
      <w:r w:rsidRPr="00B61DFE">
        <w:rPr>
          <w:rFonts w:ascii="Times New Roman" w:hAnsi="Times New Roman" w:cs="Times New Roman"/>
          <w:sz w:val="24"/>
          <w:szCs w:val="24"/>
        </w:rPr>
        <w:t>iều phối viên để kết nối hỗ trợ học sinh học tập tại nhà. Hướng dẫn phương pháp học tập phù hợp cho học sinh theo</w:t>
      </w:r>
      <w:r w:rsidR="009D2FA7" w:rsidRPr="00B61DFE">
        <w:rPr>
          <w:rFonts w:ascii="Times New Roman" w:hAnsi="Times New Roman" w:cs="Times New Roman"/>
          <w:sz w:val="24"/>
          <w:szCs w:val="24"/>
        </w:rPr>
        <w:t xml:space="preserve"> từng đối tượng; xây dựng các quy định phù hợp với dạy học và học tập trực tuyến. Tiếp đến là triển khai các chủ đề dạy học trực tuyến, gửi tài liệu hướng dẫn cho học sinh học tập tại nhà. Kế hoạch giáo dục nhà trường trong giai đoạn này với yêu cầu: Hướng dẫn chu đáo, không tạo áp lực thực hiện chương trình, hướng dẫn học sinh tự học, tự đào tạo và xây dựng văn hóa đọc cho học sinh. Chọn lựa những chủ đề, những môn học mà học sinh sẽ gặp nhiều khó khăn để bố trí thời gian thảo luận giúp đỡ học sinh hoàn thành các chủ đề, nhiệm vụ học tập. Phát huy hoạt động tổ/nhóm chuyên môn trong nghiên cứu bài học, giáo viên chuẩn bị các kế hoạch bài dạy. </w:t>
      </w:r>
    </w:p>
    <w:p w14:paraId="5FD0109D" w14:textId="73D27E66" w:rsidR="009D2FA7" w:rsidRPr="00B61DFE" w:rsidRDefault="009D2FA7" w:rsidP="009D2FA7">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Khi triển khai dạy học trực tuyến, khuyến khích học sinh tương tác với nhau và lưu ý tạo sự kết nối giữa các chủ đề đã được thảo luận trực tuyến với các bu</w:t>
      </w:r>
      <w:r w:rsidR="00E068E5" w:rsidRPr="00B61DFE">
        <w:rPr>
          <w:rFonts w:ascii="Times New Roman" w:hAnsi="Times New Roman" w:cs="Times New Roman"/>
          <w:sz w:val="24"/>
          <w:szCs w:val="24"/>
        </w:rPr>
        <w:t>ổ</w:t>
      </w:r>
      <w:r w:rsidRPr="00B61DFE">
        <w:rPr>
          <w:rFonts w:ascii="Times New Roman" w:hAnsi="Times New Roman" w:cs="Times New Roman"/>
          <w:sz w:val="24"/>
          <w:szCs w:val="24"/>
        </w:rPr>
        <w:t>i học trực tiếp. Chú ý kết hợp đa dạng các hoạt động giao ti</w:t>
      </w:r>
      <w:r w:rsidR="00E068E5" w:rsidRPr="00B61DFE">
        <w:rPr>
          <w:rFonts w:ascii="Times New Roman" w:hAnsi="Times New Roman" w:cs="Times New Roman"/>
          <w:sz w:val="24"/>
          <w:szCs w:val="24"/>
        </w:rPr>
        <w:t>ế</w:t>
      </w:r>
      <w:r w:rsidRPr="00B61DFE">
        <w:rPr>
          <w:rFonts w:ascii="Times New Roman" w:hAnsi="Times New Roman" w:cs="Times New Roman"/>
          <w:sz w:val="24"/>
          <w:szCs w:val="24"/>
        </w:rPr>
        <w:t>p thông qua ph</w:t>
      </w:r>
      <w:r w:rsidR="00E068E5" w:rsidRPr="00B61DFE">
        <w:rPr>
          <w:rFonts w:ascii="Times New Roman" w:hAnsi="Times New Roman" w:cs="Times New Roman"/>
          <w:sz w:val="24"/>
          <w:szCs w:val="24"/>
        </w:rPr>
        <w:t>ầ</w:t>
      </w:r>
      <w:r w:rsidRPr="00B61DFE">
        <w:rPr>
          <w:rFonts w:ascii="Times New Roman" w:hAnsi="Times New Roman" w:cs="Times New Roman"/>
          <w:sz w:val="24"/>
          <w:szCs w:val="24"/>
        </w:rPr>
        <w:t>n mềm dạy học hoặc mạng xã hội. Dành khoảng 50% thời lượng của chủ để để giáo viên cung cấp thông t</w:t>
      </w:r>
      <w:r w:rsidR="00E068E5" w:rsidRPr="00B61DFE">
        <w:rPr>
          <w:rFonts w:ascii="Times New Roman" w:hAnsi="Times New Roman" w:cs="Times New Roman"/>
          <w:sz w:val="24"/>
          <w:szCs w:val="24"/>
        </w:rPr>
        <w:t>i</w:t>
      </w:r>
      <w:r w:rsidRPr="00B61DFE">
        <w:rPr>
          <w:rFonts w:ascii="Times New Roman" w:hAnsi="Times New Roman" w:cs="Times New Roman"/>
          <w:sz w:val="24"/>
          <w:szCs w:val="24"/>
        </w:rPr>
        <w:t>n, chuyển giao nhiệm vụ cho học sinh, 50% thời lượng để học sinh trình bày ý ki</w:t>
      </w:r>
      <w:r w:rsidR="00E068E5" w:rsidRPr="00B61DFE">
        <w:rPr>
          <w:rFonts w:ascii="Times New Roman" w:hAnsi="Times New Roman" w:cs="Times New Roman"/>
          <w:sz w:val="24"/>
          <w:szCs w:val="24"/>
        </w:rPr>
        <w:t>ế</w:t>
      </w:r>
      <w:r w:rsidRPr="00B61DFE">
        <w:rPr>
          <w:rFonts w:ascii="Times New Roman" w:hAnsi="Times New Roman" w:cs="Times New Roman"/>
          <w:sz w:val="24"/>
          <w:szCs w:val="24"/>
        </w:rPr>
        <w:t>n qua việc thực hiện nhiệm vụ được giao và củng cố b</w:t>
      </w:r>
      <w:r w:rsidR="00E068E5" w:rsidRPr="00B61DFE">
        <w:rPr>
          <w:rFonts w:ascii="Times New Roman" w:hAnsi="Times New Roman" w:cs="Times New Roman"/>
          <w:sz w:val="24"/>
          <w:szCs w:val="24"/>
        </w:rPr>
        <w:t>à</w:t>
      </w:r>
      <w:r w:rsidRPr="00B61DFE">
        <w:rPr>
          <w:rFonts w:ascii="Times New Roman" w:hAnsi="Times New Roman" w:cs="Times New Roman"/>
          <w:sz w:val="24"/>
          <w:szCs w:val="24"/>
        </w:rPr>
        <w:t>i học. Giáo viên cần chủ động tạo động lực, thúc đ</w:t>
      </w:r>
      <w:r w:rsidR="00E068E5" w:rsidRPr="00B61DFE">
        <w:rPr>
          <w:rFonts w:ascii="Times New Roman" w:hAnsi="Times New Roman" w:cs="Times New Roman"/>
          <w:sz w:val="24"/>
          <w:szCs w:val="24"/>
        </w:rPr>
        <w:t>ẩ</w:t>
      </w:r>
      <w:r w:rsidRPr="00B61DFE">
        <w:rPr>
          <w:rFonts w:ascii="Times New Roman" w:hAnsi="Times New Roman" w:cs="Times New Roman"/>
          <w:sz w:val="24"/>
          <w:szCs w:val="24"/>
        </w:rPr>
        <w:t>y, khuy</w:t>
      </w:r>
      <w:r w:rsidR="00E068E5" w:rsidRPr="00B61DFE">
        <w:rPr>
          <w:rFonts w:ascii="Times New Roman" w:hAnsi="Times New Roman" w:cs="Times New Roman"/>
          <w:sz w:val="24"/>
          <w:szCs w:val="24"/>
        </w:rPr>
        <w:t>ế</w:t>
      </w:r>
      <w:r w:rsidRPr="00B61DFE">
        <w:rPr>
          <w:rFonts w:ascii="Times New Roman" w:hAnsi="Times New Roman" w:cs="Times New Roman"/>
          <w:sz w:val="24"/>
          <w:szCs w:val="24"/>
        </w:rPr>
        <w:t>n khích học sinh tham gia vào các hoạt động học tập trực tuy</w:t>
      </w:r>
      <w:r w:rsidR="00E068E5" w:rsidRPr="00B61DFE">
        <w:rPr>
          <w:rFonts w:ascii="Times New Roman" w:hAnsi="Times New Roman" w:cs="Times New Roman"/>
          <w:sz w:val="24"/>
          <w:szCs w:val="24"/>
        </w:rPr>
        <w:t>ế</w:t>
      </w:r>
      <w:r w:rsidRPr="00B61DFE">
        <w:rPr>
          <w:rFonts w:ascii="Times New Roman" w:hAnsi="Times New Roman" w:cs="Times New Roman"/>
          <w:sz w:val="24"/>
          <w:szCs w:val="24"/>
        </w:rPr>
        <w:t>n và hoạt động tự học.</w:t>
      </w:r>
    </w:p>
    <w:p w14:paraId="7D5F0CAC" w14:textId="77777777" w:rsidR="00E068E5" w:rsidRPr="00B61DFE" w:rsidRDefault="009D2FA7" w:rsidP="009D2FA7">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lastRenderedPageBreak/>
        <w:t>3.2. Đối với tổ trưởng, nhóm trưởng bộ môn:</w:t>
      </w:r>
      <w:r w:rsidRPr="00B61DFE">
        <w:rPr>
          <w:rFonts w:ascii="Times New Roman" w:hAnsi="Times New Roman" w:cs="Times New Roman"/>
          <w:sz w:val="24"/>
          <w:szCs w:val="24"/>
        </w:rPr>
        <w:t xml:space="preserve"> </w:t>
      </w:r>
    </w:p>
    <w:p w14:paraId="697B4B0E" w14:textId="7DAE02A0" w:rsidR="00662334" w:rsidRPr="00B61DFE" w:rsidRDefault="009D2FA7" w:rsidP="009D2FA7">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Căn cứ văn bản của Bộ Giáo dục và Đào tạo về việc hướng dẫn thực hiện điều ch</w:t>
      </w:r>
      <w:r w:rsidR="00E068E5" w:rsidRPr="00B61DFE">
        <w:rPr>
          <w:rFonts w:ascii="Times New Roman" w:hAnsi="Times New Roman" w:cs="Times New Roman"/>
          <w:sz w:val="24"/>
          <w:szCs w:val="24"/>
        </w:rPr>
        <w:t>ỉ</w:t>
      </w:r>
      <w:r w:rsidRPr="00B61DFE">
        <w:rPr>
          <w:rFonts w:ascii="Times New Roman" w:hAnsi="Times New Roman" w:cs="Times New Roman"/>
          <w:sz w:val="24"/>
          <w:szCs w:val="24"/>
        </w:rPr>
        <w:t>nh nội dung dạy học cấp trung học cơ sở, trung học ph</w:t>
      </w:r>
      <w:r w:rsidR="00E068E5" w:rsidRPr="00B61DFE">
        <w:rPr>
          <w:rFonts w:ascii="Times New Roman" w:hAnsi="Times New Roman" w:cs="Times New Roman"/>
          <w:sz w:val="24"/>
          <w:szCs w:val="24"/>
        </w:rPr>
        <w:t>ổ</w:t>
      </w:r>
      <w:r w:rsidRPr="00B61DFE">
        <w:rPr>
          <w:rFonts w:ascii="Times New Roman" w:hAnsi="Times New Roman" w:cs="Times New Roman"/>
          <w:sz w:val="24"/>
          <w:szCs w:val="24"/>
        </w:rPr>
        <w:t xml:space="preserve"> thông, các T</w:t>
      </w:r>
      <w:r w:rsidR="00E068E5" w:rsidRPr="00B61DFE">
        <w:rPr>
          <w:rFonts w:ascii="Times New Roman" w:hAnsi="Times New Roman" w:cs="Times New Roman"/>
          <w:sz w:val="24"/>
          <w:szCs w:val="24"/>
        </w:rPr>
        <w:t>ổ</w:t>
      </w:r>
      <w:r w:rsidRPr="00B61DFE">
        <w:rPr>
          <w:rFonts w:ascii="Times New Roman" w:hAnsi="Times New Roman" w:cs="Times New Roman"/>
          <w:sz w:val="24"/>
          <w:szCs w:val="24"/>
        </w:rPr>
        <w:t xml:space="preserve"> trưởng, nhóm trưởng chuyên môn (TT, NT) rà soát lại chương trình môn học</w:t>
      </w:r>
      <w:r w:rsidR="00E068E5" w:rsidRPr="00B61DFE">
        <w:rPr>
          <w:rFonts w:ascii="Times New Roman" w:hAnsi="Times New Roman" w:cs="Times New Roman"/>
          <w:sz w:val="24"/>
          <w:szCs w:val="24"/>
        </w:rPr>
        <w:t xml:space="preserve"> theo từng khối lớp, so sách với chương trình hay chủ đề mà thầy cô đã xây dựng đánh giá mức độ trọng tâm và xác định rõ yêu cầu cần đạt cốt lõi của mỗi chủ đề và thời lượng kiến thức đó mà có thể điều chỉnh lại các nội dung, điều chỉnh thời lượng thực hiện cho phù hợp nhưng vẫn đảm bảo không giảm thời lượng chương trình trong từng chủ đề và thời gian năm học </w:t>
      </w:r>
      <w:r w:rsidR="003F6A4B" w:rsidRPr="00B61DFE">
        <w:rPr>
          <w:rFonts w:ascii="Times New Roman" w:hAnsi="Times New Roman" w:cs="Times New Roman"/>
          <w:sz w:val="24"/>
          <w:szCs w:val="24"/>
        </w:rPr>
        <w:t>2023-2024</w:t>
      </w:r>
      <w:r w:rsidR="00E068E5" w:rsidRPr="00B61DFE">
        <w:rPr>
          <w:rFonts w:ascii="Times New Roman" w:hAnsi="Times New Roman" w:cs="Times New Roman"/>
          <w:sz w:val="24"/>
          <w:szCs w:val="24"/>
        </w:rPr>
        <w:t xml:space="preserve"> là 35 tuần.</w:t>
      </w:r>
    </w:p>
    <w:p w14:paraId="16DE9240" w14:textId="77777777" w:rsidR="002C4628" w:rsidRPr="00B61DFE" w:rsidRDefault="002C4628" w:rsidP="009D2FA7">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Xây dựng tiến trình dạy học cho phù hợp khi triển khai dạy học trực tuyến trên hệ thống online, kể cả khi dạy học trực tiếp khi HS đi học trở lại bằng những hình thức, phương pháp giảng dạy phù hợp nhưng vẫn đảm bảo an toàn, không gây áp lực cho HS và GV. </w:t>
      </w:r>
    </w:p>
    <w:p w14:paraId="606E4DC2" w14:textId="77777777" w:rsidR="002C4628" w:rsidRPr="00B61DFE" w:rsidRDefault="002C4628" w:rsidP="002C462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Đẩy mạnh việc đổi mới sinh hoạt chuyên môn theo hướng nghiên cứu bài học bằng các hình thức hội thảo trực tuyến. Các TT, NT xây dựng kế hoạch sinh hoạt theo chủ đề. Các chủ đề thực hiện là sự nỗ lực, hợp tác của các thành viên trong nhóm bộ môn để tạo ra sản phẩm chất lượng, đáp ứng nhu cầu dạy học một cách chủ động và hiện đại nhằm đạt được mục đích giáo dục trong tình hình mới là giáo dục cho học sinh ý thức tự học, tự nghiên cứu, làm việc nhóm, hợp tác để chiếm lĩnh tri thức. Và quan trọng hơn là việc vận dụng kiến thức trong thực tế cuộc sống. Rèn cho HS kỹ năng giải quyết vấn đề, xử lý tình huống phù hợp với hoàn cảnh. (Trong mỗi tình huống – hoàn cảnh, HS phải có sự xác định nhiệm vụ trọng tâm, cốt lõi để đạt mục tiêu đề ra và có tầm nhìn trong tương lai, chịu trách nhiệm với sự lựa chọn của mình). </w:t>
      </w:r>
    </w:p>
    <w:p w14:paraId="56F11DC1" w14:textId="23DC53A3" w:rsidR="002C4628" w:rsidRPr="00B61DFE" w:rsidRDefault="002C4628" w:rsidP="002C462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Các chủ đề dạy học khi thực hiện đều có đầy đủ các bước theo quy trình của SHCM theo hướng nghiên cứu bài học từ: Xây dựng kế hoạch </w:t>
      </w:r>
      <w:r w:rsidR="0040079E" w:rsidRPr="00B61DFE">
        <w:rPr>
          <w:rFonts w:ascii="Times New Roman" w:hAnsi="Times New Roman" w:cs="Times New Roman"/>
          <w:sz w:val="24"/>
          <w:szCs w:val="24"/>
        </w:rPr>
        <w:t>-</w:t>
      </w:r>
      <w:r w:rsidRPr="00B61DFE">
        <w:rPr>
          <w:rFonts w:ascii="Times New Roman" w:hAnsi="Times New Roman" w:cs="Times New Roman"/>
          <w:sz w:val="24"/>
          <w:szCs w:val="24"/>
        </w:rPr>
        <w:t xml:space="preserve"> Phân công thực hiện </w:t>
      </w:r>
      <w:r w:rsidR="0040079E" w:rsidRPr="00B61DFE">
        <w:rPr>
          <w:rFonts w:ascii="Times New Roman" w:hAnsi="Times New Roman" w:cs="Times New Roman"/>
          <w:sz w:val="24"/>
          <w:szCs w:val="24"/>
        </w:rPr>
        <w:t>-</w:t>
      </w:r>
      <w:r w:rsidRPr="00B61DFE">
        <w:rPr>
          <w:rFonts w:ascii="Times New Roman" w:hAnsi="Times New Roman" w:cs="Times New Roman"/>
          <w:sz w:val="24"/>
          <w:szCs w:val="24"/>
        </w:rPr>
        <w:t xml:space="preserve"> Thảo luận nội dung: Biện pháp thực hiện (có biên bản góp ý nhận xét: nội dung </w:t>
      </w:r>
      <w:r w:rsidR="0040079E" w:rsidRPr="00B61DFE">
        <w:rPr>
          <w:rFonts w:ascii="Times New Roman" w:hAnsi="Times New Roman" w:cs="Times New Roman"/>
          <w:sz w:val="24"/>
          <w:szCs w:val="24"/>
        </w:rPr>
        <w:t>-</w:t>
      </w:r>
      <w:r w:rsidRPr="00B61DFE">
        <w:rPr>
          <w:rFonts w:ascii="Times New Roman" w:hAnsi="Times New Roman" w:cs="Times New Roman"/>
          <w:sz w:val="24"/>
          <w:szCs w:val="24"/>
        </w:rPr>
        <w:t xml:space="preserve"> phương pháp </w:t>
      </w:r>
      <w:r w:rsidR="0040079E" w:rsidRPr="00B61DFE">
        <w:rPr>
          <w:rFonts w:ascii="Times New Roman" w:hAnsi="Times New Roman" w:cs="Times New Roman"/>
          <w:sz w:val="24"/>
          <w:szCs w:val="24"/>
        </w:rPr>
        <w:t>-</w:t>
      </w:r>
      <w:r w:rsidRPr="00B61DFE">
        <w:rPr>
          <w:rFonts w:ascii="Times New Roman" w:hAnsi="Times New Roman" w:cs="Times New Roman"/>
          <w:sz w:val="24"/>
          <w:szCs w:val="24"/>
        </w:rPr>
        <w:t xml:space="preserve"> kết quả </w:t>
      </w:r>
      <w:r w:rsidR="0040079E" w:rsidRPr="00B61DFE">
        <w:rPr>
          <w:rFonts w:ascii="Times New Roman" w:hAnsi="Times New Roman" w:cs="Times New Roman"/>
          <w:sz w:val="24"/>
          <w:szCs w:val="24"/>
        </w:rPr>
        <w:t>-</w:t>
      </w:r>
      <w:r w:rsidRPr="00B61DFE">
        <w:rPr>
          <w:rFonts w:ascii="Times New Roman" w:hAnsi="Times New Roman" w:cs="Times New Roman"/>
          <w:sz w:val="24"/>
          <w:szCs w:val="24"/>
        </w:rPr>
        <w:t xml:space="preserve"> đánh giá các tiêu chí cần đạt). </w:t>
      </w:r>
    </w:p>
    <w:p w14:paraId="713503A2" w14:textId="717458BF" w:rsidR="002C4628" w:rsidRPr="00B61DFE" w:rsidRDefault="002C4628" w:rsidP="002C462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Sản phẩm hoàn thành là sự nỗ lực của tất cả thành viên trong tổ nhóm bộ môn nên mọi người đều có quyền được sử dụng qua việc thực hiện nhiệm vụ CM của mình theo sự phân công của BGH.</w:t>
      </w:r>
    </w:p>
    <w:p w14:paraId="02371142" w14:textId="0C9C3A94" w:rsidR="002C4628" w:rsidRPr="00B61DFE" w:rsidRDefault="002C4628" w:rsidP="002C462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Thống nhất trong tổ nhóm số lượng bài kiểm tra, hình thức kiểm tra, thời gian thực hiện và công khai cho học sinh và phụ huynh nắm rõ. Xây dựng ma trận để phù hợp từng giai đoạn tổ chức dạy học.</w:t>
      </w:r>
    </w:p>
    <w:p w14:paraId="27E58039" w14:textId="77777777" w:rsidR="002C4628" w:rsidRPr="00B61DFE" w:rsidRDefault="002C4628" w:rsidP="002C4628">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 xml:space="preserve">3.3. Đối với giáo viên bộ môn </w:t>
      </w:r>
    </w:p>
    <w:p w14:paraId="177D993E" w14:textId="4F0DC150" w:rsidR="002C4628" w:rsidRPr="00B61DFE" w:rsidRDefault="002C4628" w:rsidP="002C462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Khi dạy học trực tuyến phải xây dựng lộ trình thực hiện chặt chẽ đảm bảo học sinh nắm vững kiến thức trọng tâm, rèn cho học sinh khả năng tự học tự nghiên cứu, rèn kỹ năng làm việc nhóm thông qua phương tiện dạy học hiện đại và khai thác kho học liệu số, tương tác với thầy và bạn để hoàn thành nội dung bài học.</w:t>
      </w:r>
    </w:p>
    <w:p w14:paraId="5DBE092E" w14:textId="5AD47AFA" w:rsidR="002C4628" w:rsidRPr="00B61DFE" w:rsidRDefault="002C4628" w:rsidP="002C462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Giáo viên dạy học trực tuyến thực hiện: Thiết kế chủ đề bài học dạy học trực tuyến, tổ chức giờ học trực tuyến để huớng dẫn học sinh học tập: giao nhiệm vụ học tập và kiểm tra, đánh giá kết quả học tập của học sinh; theo dõi và hỗ trợ học sinh khai thác nội dung học tập từ học liệu dạy học trực tuy</w:t>
      </w:r>
      <w:r w:rsidR="00674A33" w:rsidRPr="00B61DFE">
        <w:rPr>
          <w:rFonts w:ascii="Times New Roman" w:hAnsi="Times New Roman" w:cs="Times New Roman"/>
          <w:sz w:val="24"/>
          <w:szCs w:val="24"/>
        </w:rPr>
        <w:t>ế</w:t>
      </w:r>
      <w:r w:rsidRPr="00B61DFE">
        <w:rPr>
          <w:rFonts w:ascii="Times New Roman" w:hAnsi="Times New Roman" w:cs="Times New Roman"/>
          <w:sz w:val="24"/>
          <w:szCs w:val="24"/>
        </w:rPr>
        <w:t>n; tư vấn, hỗ trợ, trả lời câu hỏi và giải đáp thắc m</w:t>
      </w:r>
      <w:r w:rsidR="00674A33" w:rsidRPr="00B61DFE">
        <w:rPr>
          <w:rFonts w:ascii="Times New Roman" w:hAnsi="Times New Roman" w:cs="Times New Roman"/>
          <w:sz w:val="24"/>
          <w:szCs w:val="24"/>
        </w:rPr>
        <w:t>ắ</w:t>
      </w:r>
      <w:r w:rsidRPr="00B61DFE">
        <w:rPr>
          <w:rFonts w:ascii="Times New Roman" w:hAnsi="Times New Roman" w:cs="Times New Roman"/>
          <w:sz w:val="24"/>
          <w:szCs w:val="24"/>
        </w:rPr>
        <w:t>c của học sinh; quản l</w:t>
      </w:r>
      <w:r w:rsidR="00674A33" w:rsidRPr="00B61DFE">
        <w:rPr>
          <w:rFonts w:ascii="Times New Roman" w:hAnsi="Times New Roman" w:cs="Times New Roman"/>
          <w:sz w:val="24"/>
          <w:szCs w:val="24"/>
        </w:rPr>
        <w:t>í</w:t>
      </w:r>
      <w:r w:rsidRPr="00B61DFE">
        <w:rPr>
          <w:rFonts w:ascii="Times New Roman" w:hAnsi="Times New Roman" w:cs="Times New Roman"/>
          <w:sz w:val="24"/>
          <w:szCs w:val="24"/>
        </w:rPr>
        <w:t xml:space="preserve"> quá trình học tập, ki</w:t>
      </w:r>
      <w:r w:rsidR="00674A33" w:rsidRPr="00B61DFE">
        <w:rPr>
          <w:rFonts w:ascii="Times New Roman" w:hAnsi="Times New Roman" w:cs="Times New Roman"/>
          <w:sz w:val="24"/>
          <w:szCs w:val="24"/>
        </w:rPr>
        <w:t>ể</w:t>
      </w:r>
      <w:r w:rsidRPr="00B61DFE">
        <w:rPr>
          <w:rFonts w:ascii="Times New Roman" w:hAnsi="Times New Roman" w:cs="Times New Roman"/>
          <w:sz w:val="24"/>
          <w:szCs w:val="24"/>
        </w:rPr>
        <w:t>m tra đánh giá của học</w:t>
      </w:r>
      <w:r w:rsidR="00674A33" w:rsidRPr="00B61DFE">
        <w:rPr>
          <w:rFonts w:ascii="Times New Roman" w:hAnsi="Times New Roman" w:cs="Times New Roman"/>
          <w:sz w:val="24"/>
          <w:szCs w:val="24"/>
        </w:rPr>
        <w:t xml:space="preserve"> </w:t>
      </w:r>
      <w:r w:rsidRPr="00B61DFE">
        <w:rPr>
          <w:rFonts w:ascii="Times New Roman" w:hAnsi="Times New Roman" w:cs="Times New Roman"/>
          <w:sz w:val="24"/>
          <w:szCs w:val="24"/>
        </w:rPr>
        <w:t>sinh trên hệ thống.</w:t>
      </w:r>
    </w:p>
    <w:p w14:paraId="4ED7FDD3" w14:textId="77777777" w:rsidR="00674A33" w:rsidRPr="00B61DFE" w:rsidRDefault="00674A33" w:rsidP="00674A33">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Giáo viên cần xây dựng các tiêu chí đánh giá để theo dõi, giám sát sự tham gia của học sinh khi dạy trực tuyến và trực tiếp, ghi nhận những nỗ lực của học sinh trong các hoạt động học tập. Bên cạnh đó giáo viên cần quan tâm đến những học sinh chưa chủ động học tập, tiếp thu chậm với các biện pháp thu hút bằng việc tích cực giao tiếp và tìm hiểu nguyên nhân để hỗ trợ học sinh nhiều hơn. Khi thiết kế bài dạy giáo viên phải xác định rõ mục tiêu học tập; nội dung và học liệu học tập: phương pháp dạy học; phương pháp, hình thức kiểm tra, đánh giá phù hợp. </w:t>
      </w:r>
    </w:p>
    <w:p w14:paraId="22CCC21F" w14:textId="08042CCF" w:rsidR="00674A33" w:rsidRPr="00B61DFE" w:rsidRDefault="00674A33" w:rsidP="00674A33">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Tiến trình xây dựng kế hoạch bài dạy của bộ môn đáp ứng mục tiêu dạy học mà cá nhân đề ra về chất lượng bộ môn, về các kĩ năng mà học sinh đạt được. Khi thực hiện bài giảng phải </w:t>
      </w:r>
      <w:r w:rsidRPr="00B61DFE">
        <w:rPr>
          <w:rFonts w:ascii="Times New Roman" w:hAnsi="Times New Roman" w:cs="Times New Roman"/>
          <w:sz w:val="24"/>
          <w:szCs w:val="24"/>
        </w:rPr>
        <w:lastRenderedPageBreak/>
        <w:t xml:space="preserve">có sự tương tác đa chiều giữa GV- GV, giữa GV-HS, giữa HS-GV và giữa HS-HS được thể hiện qua từng hoạt động, chuyển giao công việc, nghiên cứu bài học </w:t>
      </w:r>
      <w:r w:rsidR="002162D4" w:rsidRPr="00B61DFE">
        <w:rPr>
          <w:rFonts w:ascii="Times New Roman" w:hAnsi="Times New Roman" w:cs="Times New Roman"/>
          <w:sz w:val="24"/>
          <w:szCs w:val="24"/>
        </w:rPr>
        <w:t>-</w:t>
      </w:r>
      <w:r w:rsidRPr="00B61DFE">
        <w:rPr>
          <w:rFonts w:ascii="Times New Roman" w:hAnsi="Times New Roman" w:cs="Times New Roman"/>
          <w:sz w:val="24"/>
          <w:szCs w:val="24"/>
        </w:rPr>
        <w:t xml:space="preserve"> thảo luận rõ nội dung còn thắc mắc </w:t>
      </w:r>
      <w:r w:rsidR="002162D4" w:rsidRPr="00B61DFE">
        <w:rPr>
          <w:rFonts w:ascii="Times New Roman" w:hAnsi="Times New Roman" w:cs="Times New Roman"/>
          <w:sz w:val="24"/>
          <w:szCs w:val="24"/>
        </w:rPr>
        <w:t>-</w:t>
      </w:r>
      <w:r w:rsidRPr="00B61DFE">
        <w:rPr>
          <w:rFonts w:ascii="Times New Roman" w:hAnsi="Times New Roman" w:cs="Times New Roman"/>
          <w:sz w:val="24"/>
          <w:szCs w:val="24"/>
        </w:rPr>
        <w:t xml:space="preserve"> giải đáp thắc mắc </w:t>
      </w:r>
      <w:r w:rsidR="002162D4" w:rsidRPr="00B61DFE">
        <w:rPr>
          <w:rFonts w:ascii="Times New Roman" w:hAnsi="Times New Roman" w:cs="Times New Roman"/>
          <w:sz w:val="24"/>
          <w:szCs w:val="24"/>
        </w:rPr>
        <w:t>-</w:t>
      </w:r>
      <w:r w:rsidRPr="00B61DFE">
        <w:rPr>
          <w:rFonts w:ascii="Times New Roman" w:hAnsi="Times New Roman" w:cs="Times New Roman"/>
          <w:sz w:val="24"/>
          <w:szCs w:val="24"/>
        </w:rPr>
        <w:t xml:space="preserve"> chốt nội dung cốt lõi </w:t>
      </w:r>
      <w:r w:rsidR="002162D4" w:rsidRPr="00B61DFE">
        <w:rPr>
          <w:rFonts w:ascii="Times New Roman" w:hAnsi="Times New Roman" w:cs="Times New Roman"/>
          <w:sz w:val="24"/>
          <w:szCs w:val="24"/>
        </w:rPr>
        <w:t>-</w:t>
      </w:r>
      <w:r w:rsidRPr="00B61DFE">
        <w:rPr>
          <w:rFonts w:ascii="Times New Roman" w:hAnsi="Times New Roman" w:cs="Times New Roman"/>
          <w:sz w:val="24"/>
          <w:szCs w:val="24"/>
        </w:rPr>
        <w:t xml:space="preserve"> đánh giá quá trình thực hiện đã làm được, đáp ứng yêu cầu cần đạt mà mình xây dựng hay chưa để từ đó có thể rút ra kinh nghiệm, điều chỉnh biện pháp thực hiện cho hiệu quả hơn. </w:t>
      </w:r>
    </w:p>
    <w:p w14:paraId="4C46F4FB" w14:textId="77777777" w:rsidR="00674A33" w:rsidRPr="00B61DFE" w:rsidRDefault="00674A33" w:rsidP="00674A33">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Thực hiện các hoạt động chuyên môn bằng các hình thức cuốn chiếu, có kế hoạch kiểm tra đánh giá, hình thức kiểm tra phù hợp, củng cố kiến thức cho học sinh và thấy rõ mối quan hệ một cách hợp lí các chủ đề sắp xếp theo trình tự nhận thức từ thấp tới cao, kiến thức trước sẽ làm nền tảng, cơ sở để phát triển những kiến thức của những chủ đề sau một cách hợp lý, khoa học, phù hợp quy luật tự nhiên, phù hợp tiến trình của sự phát triển nhận thức. </w:t>
      </w:r>
    </w:p>
    <w:p w14:paraId="4C0F7805" w14:textId="77777777" w:rsidR="00A24878" w:rsidRPr="00B61DFE" w:rsidRDefault="00674A33" w:rsidP="00674A33">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Nội dung các chủ đề gắn liền với đời sống, gần gũi nên cần được chắt lọc, cụ thể và điển hình để HS có thể kh</w:t>
      </w:r>
      <w:r w:rsidR="00A24878" w:rsidRPr="00B61DFE">
        <w:rPr>
          <w:rFonts w:ascii="Times New Roman" w:hAnsi="Times New Roman" w:cs="Times New Roman"/>
          <w:sz w:val="24"/>
          <w:szCs w:val="24"/>
        </w:rPr>
        <w:t>a</w:t>
      </w:r>
      <w:r w:rsidRPr="00B61DFE">
        <w:rPr>
          <w:rFonts w:ascii="Times New Roman" w:hAnsi="Times New Roman" w:cs="Times New Roman"/>
          <w:sz w:val="24"/>
          <w:szCs w:val="24"/>
        </w:rPr>
        <w:t xml:space="preserve">i thác và khái quát ở những mức độ cao hơn. </w:t>
      </w:r>
    </w:p>
    <w:p w14:paraId="420DD936" w14:textId="56AA83B0" w:rsidR="00674A33" w:rsidRPr="00B61DFE" w:rsidRDefault="00674A33" w:rsidP="00674A33">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A24878" w:rsidRPr="00B61DFE">
        <w:rPr>
          <w:rFonts w:ascii="Times New Roman" w:hAnsi="Times New Roman" w:cs="Times New Roman"/>
          <w:sz w:val="24"/>
          <w:szCs w:val="24"/>
        </w:rPr>
        <w:t xml:space="preserve"> </w:t>
      </w:r>
      <w:r w:rsidRPr="00B61DFE">
        <w:rPr>
          <w:rFonts w:ascii="Times New Roman" w:hAnsi="Times New Roman" w:cs="Times New Roman"/>
          <w:sz w:val="24"/>
          <w:szCs w:val="24"/>
        </w:rPr>
        <w:t>Nội dung b</w:t>
      </w:r>
      <w:r w:rsidR="00A24878" w:rsidRPr="00B61DFE">
        <w:rPr>
          <w:rFonts w:ascii="Times New Roman" w:hAnsi="Times New Roman" w:cs="Times New Roman"/>
          <w:sz w:val="24"/>
          <w:szCs w:val="24"/>
        </w:rPr>
        <w:t>à</w:t>
      </w:r>
      <w:r w:rsidRPr="00B61DFE">
        <w:rPr>
          <w:rFonts w:ascii="Times New Roman" w:hAnsi="Times New Roman" w:cs="Times New Roman"/>
          <w:sz w:val="24"/>
          <w:szCs w:val="24"/>
        </w:rPr>
        <w:t>i học/chủ đề đăng tải trên hệ thống học tập trực tuy</w:t>
      </w:r>
      <w:r w:rsidR="00A24878" w:rsidRPr="00B61DFE">
        <w:rPr>
          <w:rFonts w:ascii="Times New Roman" w:hAnsi="Times New Roman" w:cs="Times New Roman"/>
          <w:sz w:val="24"/>
          <w:szCs w:val="24"/>
        </w:rPr>
        <w:t>ế</w:t>
      </w:r>
      <w:r w:rsidRPr="00B61DFE">
        <w:rPr>
          <w:rFonts w:ascii="Times New Roman" w:hAnsi="Times New Roman" w:cs="Times New Roman"/>
          <w:sz w:val="24"/>
          <w:szCs w:val="24"/>
        </w:rPr>
        <w:t>n phải</w:t>
      </w:r>
      <w:r w:rsidR="00A24878" w:rsidRPr="00B61DFE">
        <w:rPr>
          <w:rFonts w:ascii="Times New Roman" w:hAnsi="Times New Roman" w:cs="Times New Roman"/>
          <w:sz w:val="24"/>
          <w:szCs w:val="24"/>
        </w:rPr>
        <w:t xml:space="preserve"> </w:t>
      </w:r>
      <w:r w:rsidRPr="00B61DFE">
        <w:rPr>
          <w:rFonts w:ascii="Times New Roman" w:hAnsi="Times New Roman" w:cs="Times New Roman"/>
          <w:sz w:val="24"/>
          <w:szCs w:val="24"/>
        </w:rPr>
        <w:t>đảm bảo thống nhất cấu trúc sau:</w:t>
      </w:r>
    </w:p>
    <w:p w14:paraId="2852C004" w14:textId="3C5DB76A" w:rsidR="00674A33" w:rsidRPr="00B61DFE" w:rsidRDefault="00674A33" w:rsidP="00674A33">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1. Nội dung b</w:t>
      </w:r>
      <w:r w:rsidR="00A24878" w:rsidRPr="00B61DFE">
        <w:rPr>
          <w:rFonts w:ascii="Times New Roman" w:hAnsi="Times New Roman" w:cs="Times New Roman"/>
          <w:sz w:val="24"/>
          <w:szCs w:val="24"/>
        </w:rPr>
        <w:t>à</w:t>
      </w:r>
      <w:r w:rsidRPr="00B61DFE">
        <w:rPr>
          <w:rFonts w:ascii="Times New Roman" w:hAnsi="Times New Roman" w:cs="Times New Roman"/>
          <w:sz w:val="24"/>
          <w:szCs w:val="24"/>
        </w:rPr>
        <w:t>i học</w:t>
      </w:r>
    </w:p>
    <w:p w14:paraId="099D134D" w14:textId="15B0BE24" w:rsidR="00674A33" w:rsidRPr="00B61DFE" w:rsidRDefault="00674A33" w:rsidP="00674A33">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1.1. Nội dung ki</w:t>
      </w:r>
      <w:r w:rsidR="00A24878" w:rsidRPr="00B61DFE">
        <w:rPr>
          <w:rFonts w:ascii="Times New Roman" w:hAnsi="Times New Roman" w:cs="Times New Roman"/>
          <w:sz w:val="24"/>
          <w:szCs w:val="24"/>
        </w:rPr>
        <w:t>ế</w:t>
      </w:r>
      <w:r w:rsidRPr="00B61DFE">
        <w:rPr>
          <w:rFonts w:ascii="Times New Roman" w:hAnsi="Times New Roman" w:cs="Times New Roman"/>
          <w:sz w:val="24"/>
          <w:szCs w:val="24"/>
        </w:rPr>
        <w:t>n thức, mục tiêu, kĩ năng cần đạt.</w:t>
      </w:r>
    </w:p>
    <w:p w14:paraId="69FA2D23" w14:textId="77777777" w:rsidR="00674A33" w:rsidRPr="00B61DFE" w:rsidRDefault="00674A33" w:rsidP="00674A33">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1.2. Bài giảng video do giáo viên tự xây dựng hoặc học liệu video từ các nguồn đã kiểm duyệt, đảm bảo nội dung.</w:t>
      </w:r>
    </w:p>
    <w:p w14:paraId="3DA29273" w14:textId="77777777" w:rsidR="00674A33" w:rsidRPr="00B61DFE" w:rsidRDefault="00674A33" w:rsidP="00674A33">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2. Thảo luận</w:t>
      </w:r>
    </w:p>
    <w:p w14:paraId="68D07B26" w14:textId="4736710E" w:rsidR="00A24878" w:rsidRPr="00B61DFE" w:rsidRDefault="00674A33"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2.1. GVBM thông báo ngày, giờ, đường link trao đ</w:t>
      </w:r>
      <w:r w:rsidR="00A24878" w:rsidRPr="00B61DFE">
        <w:rPr>
          <w:rFonts w:ascii="Times New Roman" w:hAnsi="Times New Roman" w:cs="Times New Roman"/>
          <w:sz w:val="24"/>
          <w:szCs w:val="24"/>
        </w:rPr>
        <w:t>ổ</w:t>
      </w:r>
      <w:r w:rsidRPr="00B61DFE">
        <w:rPr>
          <w:rFonts w:ascii="Times New Roman" w:hAnsi="Times New Roman" w:cs="Times New Roman"/>
          <w:sz w:val="24"/>
          <w:szCs w:val="24"/>
        </w:rPr>
        <w:t>i trực tiếp với học</w:t>
      </w:r>
      <w:r w:rsidR="00A24878" w:rsidRPr="00B61DFE">
        <w:rPr>
          <w:rFonts w:ascii="Times New Roman" w:hAnsi="Times New Roman" w:cs="Times New Roman"/>
          <w:sz w:val="24"/>
          <w:szCs w:val="24"/>
        </w:rPr>
        <w:t xml:space="preserve"> sinh (theo TKB trong tuần). Lưu ý phần trao đổi trực tiếp chỉ chiếm 50% số tiết của chủ đề bài học.</w:t>
      </w:r>
    </w:p>
    <w:p w14:paraId="2111461C" w14:textId="64EE8A0B" w:rsidR="00A24878" w:rsidRPr="00B61DFE" w:rsidRDefault="00A24878"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2.2. Phần thảo luận với học sinh, GVBM có thể sử dụng chức năng thảo luận trên hệ thống K12 online.</w:t>
      </w:r>
    </w:p>
    <w:p w14:paraId="2EBB69D4" w14:textId="262B6479" w:rsidR="00A24878" w:rsidRPr="00B61DFE" w:rsidRDefault="00A24878"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3. Củng cố</w:t>
      </w:r>
    </w:p>
    <w:p w14:paraId="66D7B2B2" w14:textId="77777777" w:rsidR="00A24878" w:rsidRPr="00B61DFE" w:rsidRDefault="00A24878"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3.1. Nội dung bài ghi, kiến thức cần ghi nhớ</w:t>
      </w:r>
    </w:p>
    <w:p w14:paraId="7BEF37D8" w14:textId="0104CD9C" w:rsidR="00A24878" w:rsidRPr="00B61DFE" w:rsidRDefault="00A24878"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3.2. Bài tập trắc nghiệm ngắn (5 - 10 câu), câu hỏi tự luận trả lời ngắn để kiểm tra quá trình tự học của học sinh.</w:t>
      </w:r>
    </w:p>
    <w:p w14:paraId="233E49DD" w14:textId="77777777" w:rsidR="00A24878" w:rsidRPr="00B61DFE" w:rsidRDefault="00A24878"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4. Luyện tập</w:t>
      </w:r>
    </w:p>
    <w:p w14:paraId="27A46872" w14:textId="77777777" w:rsidR="00A24878" w:rsidRPr="00B61DFE" w:rsidRDefault="00A24878"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4.1. Các bài luyện tập thêm, câu hỏi mở rộng.</w:t>
      </w:r>
    </w:p>
    <w:p w14:paraId="1C918480" w14:textId="77777777" w:rsidR="00A24878" w:rsidRPr="00B61DFE" w:rsidRDefault="00A24878"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4.2. Tài liệu, Học liệu đọc thêm cho học sinh. </w:t>
      </w:r>
    </w:p>
    <w:p w14:paraId="1C7A80B3" w14:textId="77777777" w:rsidR="00A24878" w:rsidRPr="00B61DFE" w:rsidRDefault="00A24878"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Khi kiểm tra đối với dạy học trực tuyến: Ma trận đề rơi vào mức độ nhận biết, thông hiểu và có thể có vận dụng thấp (với một mức độ phù hợp). Tùy đối tuợng học sinh, cần chú ý học sinh trung bình – yếu và học sinh diện hòa nhập, khuyết tật... </w:t>
      </w:r>
    </w:p>
    <w:p w14:paraId="6947A9FD" w14:textId="22C8988E" w:rsidR="00A24878" w:rsidRPr="00B61DFE" w:rsidRDefault="00A24878"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Trong quá trình thực hiện, giáo viên cần động viên để học sinh có động lực học tập, thấy rõ giá trị của học tập để vượt qua khó khăn, thực hiện tốt nhiệm vụ học tập được giao.</w:t>
      </w:r>
    </w:p>
    <w:p w14:paraId="126C521F" w14:textId="77777777" w:rsidR="00A24878" w:rsidRPr="00B61DFE" w:rsidRDefault="00A24878" w:rsidP="00A24878">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 xml:space="preserve">3.4. Đối với giáo viên chủ nhiệm </w:t>
      </w:r>
    </w:p>
    <w:p w14:paraId="7D51412C" w14:textId="1B56B7F9" w:rsidR="00A24878" w:rsidRPr="00B61DFE" w:rsidRDefault="00A24878"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Giáo viên cần xây dựng các tiêu chí đánh giá để theo dõi, giám sát sự tham gia của học sinh khi dạy trực tuyến và trực tiếp, ghi nhận những nỗ lực của học sinh trong các hoạt động học tập. bên cạnh đó giáo viên cần quan tâm đến những học sinh chưa chủ động học tập, tiếp thu chậm với các biện pháp thu hút bằng việc tích cực giao tiếp và tìm hiểu nguyên nhân để hỗ trợ học sinh nhiều hơn. Đánh giá các hoạt động giáo dục NGLL của khối lớp 9, cũng như hoạt động trải nghiệm hướng nghiệp lớp 6</w:t>
      </w:r>
      <w:r w:rsidR="00AD21DF" w:rsidRPr="00B61DFE">
        <w:rPr>
          <w:rFonts w:ascii="Times New Roman" w:hAnsi="Times New Roman" w:cs="Times New Roman"/>
          <w:sz w:val="24"/>
          <w:szCs w:val="24"/>
        </w:rPr>
        <w:t>,7,8</w:t>
      </w:r>
      <w:r w:rsidRPr="00B61DFE">
        <w:rPr>
          <w:rFonts w:ascii="Times New Roman" w:hAnsi="Times New Roman" w:cs="Times New Roman"/>
          <w:sz w:val="24"/>
          <w:szCs w:val="24"/>
        </w:rPr>
        <w:t>.</w:t>
      </w:r>
    </w:p>
    <w:p w14:paraId="313E3543" w14:textId="5DAAD8A2" w:rsidR="00A24878" w:rsidRPr="00B61DFE" w:rsidRDefault="00A24878" w:rsidP="00A24878">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Giáo viên chủ nhiệm lớp ph</w:t>
      </w:r>
      <w:r w:rsidR="000160E3" w:rsidRPr="00B61DFE">
        <w:rPr>
          <w:rFonts w:ascii="Times New Roman" w:hAnsi="Times New Roman" w:cs="Times New Roman"/>
          <w:sz w:val="24"/>
          <w:szCs w:val="24"/>
        </w:rPr>
        <w:t>ố</w:t>
      </w:r>
      <w:r w:rsidRPr="00B61DFE">
        <w:rPr>
          <w:rFonts w:ascii="Times New Roman" w:hAnsi="Times New Roman" w:cs="Times New Roman"/>
          <w:sz w:val="24"/>
          <w:szCs w:val="24"/>
        </w:rPr>
        <w:t>i hợp với giáo viên bộ môn liên hệ phụ huynh, học sinh lớp phụ trách để có hướng dẫn học tập trên Inter</w:t>
      </w:r>
      <w:r w:rsidR="000160E3" w:rsidRPr="00B61DFE">
        <w:rPr>
          <w:rFonts w:ascii="Times New Roman" w:hAnsi="Times New Roman" w:cs="Times New Roman"/>
          <w:sz w:val="24"/>
          <w:szCs w:val="24"/>
        </w:rPr>
        <w:t>n</w:t>
      </w:r>
      <w:r w:rsidRPr="00B61DFE">
        <w:rPr>
          <w:rFonts w:ascii="Times New Roman" w:hAnsi="Times New Roman" w:cs="Times New Roman"/>
          <w:sz w:val="24"/>
          <w:szCs w:val="24"/>
        </w:rPr>
        <w:t xml:space="preserve">et, lập thời khóa biểu học tập tại nhà hoặc phối hợp </w:t>
      </w:r>
      <w:r w:rsidRPr="00B61DFE">
        <w:rPr>
          <w:rFonts w:ascii="Times New Roman" w:hAnsi="Times New Roman" w:cs="Times New Roman"/>
          <w:sz w:val="24"/>
          <w:szCs w:val="24"/>
        </w:rPr>
        <w:lastRenderedPageBreak/>
        <w:t xml:space="preserve">với đội ngũ các bộ </w:t>
      </w:r>
      <w:r w:rsidR="000160E3" w:rsidRPr="00B61DFE">
        <w:rPr>
          <w:rFonts w:ascii="Times New Roman" w:hAnsi="Times New Roman" w:cs="Times New Roman"/>
          <w:sz w:val="24"/>
          <w:szCs w:val="24"/>
        </w:rPr>
        <w:t>đ</w:t>
      </w:r>
      <w:r w:rsidRPr="00B61DFE">
        <w:rPr>
          <w:rFonts w:ascii="Times New Roman" w:hAnsi="Times New Roman" w:cs="Times New Roman"/>
          <w:sz w:val="24"/>
          <w:szCs w:val="24"/>
        </w:rPr>
        <w:t>iều phối để hỗ trợ học sinh không thể tham gia học tập trên Inter</w:t>
      </w:r>
      <w:r w:rsidR="000160E3" w:rsidRPr="00B61DFE">
        <w:rPr>
          <w:rFonts w:ascii="Times New Roman" w:hAnsi="Times New Roman" w:cs="Times New Roman"/>
          <w:sz w:val="24"/>
          <w:szCs w:val="24"/>
        </w:rPr>
        <w:t>n</w:t>
      </w:r>
      <w:r w:rsidRPr="00B61DFE">
        <w:rPr>
          <w:rFonts w:ascii="Times New Roman" w:hAnsi="Times New Roman" w:cs="Times New Roman"/>
          <w:sz w:val="24"/>
          <w:szCs w:val="24"/>
        </w:rPr>
        <w:t>et có thể học tập tại nhà. Gi</w:t>
      </w:r>
      <w:r w:rsidR="000160E3" w:rsidRPr="00B61DFE">
        <w:rPr>
          <w:rFonts w:ascii="Times New Roman" w:hAnsi="Times New Roman" w:cs="Times New Roman"/>
          <w:sz w:val="24"/>
          <w:szCs w:val="24"/>
        </w:rPr>
        <w:t>á</w:t>
      </w:r>
      <w:r w:rsidRPr="00B61DFE">
        <w:rPr>
          <w:rFonts w:ascii="Times New Roman" w:hAnsi="Times New Roman" w:cs="Times New Roman"/>
          <w:sz w:val="24"/>
          <w:szCs w:val="24"/>
        </w:rPr>
        <w:t>o viên bộ môn th</w:t>
      </w:r>
      <w:r w:rsidR="000160E3" w:rsidRPr="00B61DFE">
        <w:rPr>
          <w:rFonts w:ascii="Times New Roman" w:hAnsi="Times New Roman" w:cs="Times New Roman"/>
          <w:sz w:val="24"/>
          <w:szCs w:val="24"/>
        </w:rPr>
        <w:t>à</w:t>
      </w:r>
      <w:r w:rsidRPr="00B61DFE">
        <w:rPr>
          <w:rFonts w:ascii="Times New Roman" w:hAnsi="Times New Roman" w:cs="Times New Roman"/>
          <w:sz w:val="24"/>
          <w:szCs w:val="24"/>
        </w:rPr>
        <w:t>nh lập các kênh thông tin liên lạc với học sinh và phụ huynh học sinh để chia s</w:t>
      </w:r>
      <w:r w:rsidR="000160E3" w:rsidRPr="00B61DFE">
        <w:rPr>
          <w:rFonts w:ascii="Times New Roman" w:hAnsi="Times New Roman" w:cs="Times New Roman"/>
          <w:sz w:val="24"/>
          <w:szCs w:val="24"/>
        </w:rPr>
        <w:t>ẻ</w:t>
      </w:r>
      <w:r w:rsidRPr="00B61DFE">
        <w:rPr>
          <w:rFonts w:ascii="Times New Roman" w:hAnsi="Times New Roman" w:cs="Times New Roman"/>
          <w:sz w:val="24"/>
          <w:szCs w:val="24"/>
        </w:rPr>
        <w:t>, h</w:t>
      </w:r>
      <w:r w:rsidR="000160E3" w:rsidRPr="00B61DFE">
        <w:rPr>
          <w:rFonts w:ascii="Times New Roman" w:hAnsi="Times New Roman" w:cs="Times New Roman"/>
          <w:sz w:val="24"/>
          <w:szCs w:val="24"/>
        </w:rPr>
        <w:t>ỗ</w:t>
      </w:r>
      <w:r w:rsidRPr="00B61DFE">
        <w:rPr>
          <w:rFonts w:ascii="Times New Roman" w:hAnsi="Times New Roman" w:cs="Times New Roman"/>
          <w:sz w:val="24"/>
          <w:szCs w:val="24"/>
        </w:rPr>
        <w:t xml:space="preserve"> trợ học sinh trong quá trình học tập trực tuyến.</w:t>
      </w:r>
    </w:p>
    <w:p w14:paraId="3A8E23FB" w14:textId="77777777" w:rsidR="00A24878" w:rsidRPr="00B61DFE" w:rsidRDefault="00A24878" w:rsidP="00A24878">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3.5. Đối với học sinh</w:t>
      </w:r>
    </w:p>
    <w:p w14:paraId="7F57FD6C" w14:textId="37333C78" w:rsidR="00EB63D5" w:rsidRPr="00B61DFE" w:rsidRDefault="00A24878"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sz w:val="24"/>
          <w:szCs w:val="24"/>
        </w:rPr>
        <w:t>Học sinh học tập trực tuy</w:t>
      </w:r>
      <w:r w:rsidR="000160E3" w:rsidRPr="00B61DFE">
        <w:rPr>
          <w:rFonts w:ascii="Times New Roman" w:hAnsi="Times New Roman" w:cs="Times New Roman"/>
          <w:sz w:val="24"/>
          <w:szCs w:val="24"/>
        </w:rPr>
        <w:t>ế</w:t>
      </w:r>
      <w:r w:rsidRPr="00B61DFE">
        <w:rPr>
          <w:rFonts w:ascii="Times New Roman" w:hAnsi="Times New Roman" w:cs="Times New Roman"/>
          <w:sz w:val="24"/>
          <w:szCs w:val="24"/>
        </w:rPr>
        <w:t>n là thực hiện các hoạt động: thực hiện các hoạt</w:t>
      </w:r>
      <w:r w:rsidR="00D51BE2"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động học tập; tham dự giờ học trực tuyến do giáo viên tổ chức; thực hiệ</w:t>
      </w:r>
      <w:r w:rsidR="00C13440" w:rsidRPr="00B61DFE">
        <w:rPr>
          <w:rFonts w:ascii="Times New Roman" w:hAnsi="Times New Roman" w:cs="Times New Roman"/>
          <w:sz w:val="24"/>
          <w:szCs w:val="24"/>
        </w:rPr>
        <w:t>n kiể</w:t>
      </w:r>
      <w:r w:rsidR="00EB63D5" w:rsidRPr="00B61DFE">
        <w:rPr>
          <w:rFonts w:ascii="Times New Roman" w:hAnsi="Times New Roman" w:cs="Times New Roman"/>
          <w:sz w:val="24"/>
          <w:szCs w:val="24"/>
        </w:rPr>
        <w:t>m tra, đánh giá theo yêu cầu của giáo viên; khai thác, ứng dụng các nội dung học tập từ học liệu dạy</w:t>
      </w:r>
      <w:r w:rsidR="00C13440"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học trực tuyến; đặt câu hỏ</w:t>
      </w:r>
      <w:r w:rsidR="00C13440" w:rsidRPr="00B61DFE">
        <w:rPr>
          <w:rFonts w:ascii="Times New Roman" w:hAnsi="Times New Roman" w:cs="Times New Roman"/>
          <w:sz w:val="24"/>
          <w:szCs w:val="24"/>
        </w:rPr>
        <w:t>i, trả</w:t>
      </w:r>
      <w:r w:rsidR="00EB63D5" w:rsidRPr="00B61DFE">
        <w:rPr>
          <w:rFonts w:ascii="Times New Roman" w:hAnsi="Times New Roman" w:cs="Times New Roman"/>
          <w:sz w:val="24"/>
          <w:szCs w:val="24"/>
        </w:rPr>
        <w:t xml:space="preserve"> lời câu hỏi củ</w:t>
      </w:r>
      <w:r w:rsidR="00C13440" w:rsidRPr="00B61DFE">
        <w:rPr>
          <w:rFonts w:ascii="Times New Roman" w:hAnsi="Times New Roman" w:cs="Times New Roman"/>
          <w:sz w:val="24"/>
          <w:szCs w:val="24"/>
        </w:rPr>
        <w:t>a giáo viên; trao đổ</w:t>
      </w:r>
      <w:r w:rsidR="00EB63D5" w:rsidRPr="00B61DFE">
        <w:rPr>
          <w:rFonts w:ascii="Times New Roman" w:hAnsi="Times New Roman" w:cs="Times New Roman"/>
          <w:sz w:val="24"/>
          <w:szCs w:val="24"/>
        </w:rPr>
        <w:t>i thảo luận với các học sinh khác; theo dõi kết quả học tập và rèn luyện của mình trên hệ thống.</w:t>
      </w:r>
    </w:p>
    <w:p w14:paraId="43A394D8" w14:textId="16E678C8" w:rsidR="00C13440"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t>3.6. Yêu cầu của hệ thống dạy học trực tuy</w:t>
      </w:r>
      <w:r w:rsidR="00C13440" w:rsidRPr="00B61DFE">
        <w:rPr>
          <w:rFonts w:ascii="Times New Roman" w:hAnsi="Times New Roman" w:cs="Times New Roman"/>
          <w:b/>
          <w:sz w:val="24"/>
          <w:szCs w:val="24"/>
        </w:rPr>
        <w:t>ế</w:t>
      </w:r>
      <w:r w:rsidRPr="00B61DFE">
        <w:rPr>
          <w:rFonts w:ascii="Times New Roman" w:hAnsi="Times New Roman" w:cs="Times New Roman"/>
          <w:b/>
          <w:sz w:val="24"/>
          <w:szCs w:val="24"/>
        </w:rPr>
        <w:t>n</w:t>
      </w:r>
      <w:r w:rsidRPr="00B61DFE">
        <w:rPr>
          <w:rFonts w:ascii="Times New Roman" w:hAnsi="Times New Roman" w:cs="Times New Roman"/>
          <w:sz w:val="24"/>
          <w:szCs w:val="24"/>
        </w:rPr>
        <w:t xml:space="preserve"> </w:t>
      </w:r>
    </w:p>
    <w:p w14:paraId="7B2399F3" w14:textId="56AE4BA2"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Hệ thống dạy học trực tuyến đáp ứng chuẩn kết nối với cơ sở dữ liệu của</w:t>
      </w:r>
      <w:r w:rsidR="00C13440" w:rsidRPr="00B61DFE">
        <w:rPr>
          <w:rFonts w:ascii="Times New Roman" w:hAnsi="Times New Roman" w:cs="Times New Roman"/>
          <w:sz w:val="24"/>
          <w:szCs w:val="24"/>
        </w:rPr>
        <w:t xml:space="preserve"> </w:t>
      </w:r>
      <w:r w:rsidRPr="00B61DFE">
        <w:rPr>
          <w:rFonts w:ascii="Times New Roman" w:hAnsi="Times New Roman" w:cs="Times New Roman"/>
          <w:sz w:val="24"/>
          <w:szCs w:val="24"/>
        </w:rPr>
        <w:t>Ngành giáo dục thành phố (htps://</w:t>
      </w:r>
      <w:r w:rsidR="00C13440" w:rsidRPr="00B61DFE">
        <w:rPr>
          <w:rFonts w:ascii="Times New Roman" w:hAnsi="Times New Roman" w:cs="Times New Roman"/>
          <w:sz w:val="24"/>
          <w:szCs w:val="24"/>
        </w:rPr>
        <w:t>csdl.haiphong</w:t>
      </w:r>
      <w:r w:rsidRPr="00B61DFE">
        <w:rPr>
          <w:rFonts w:ascii="Times New Roman" w:hAnsi="Times New Roman" w:cs="Times New Roman"/>
          <w:sz w:val="24"/>
          <w:szCs w:val="24"/>
        </w:rPr>
        <w:t>.edu.vn) và kết n</w:t>
      </w:r>
      <w:r w:rsidR="00C13440" w:rsidRPr="00B61DFE">
        <w:rPr>
          <w:rFonts w:ascii="Times New Roman" w:hAnsi="Times New Roman" w:cs="Times New Roman"/>
          <w:sz w:val="24"/>
          <w:szCs w:val="24"/>
        </w:rPr>
        <w:t>ố</w:t>
      </w:r>
      <w:r w:rsidRPr="00B61DFE">
        <w:rPr>
          <w:rFonts w:ascii="Times New Roman" w:hAnsi="Times New Roman" w:cs="Times New Roman"/>
          <w:sz w:val="24"/>
          <w:szCs w:val="24"/>
        </w:rPr>
        <w:t>i với nhau. Nhà trường sử dụng phần mềm đảm bảo khi có dữ liệu phát sinh trong quá trình day học sẽ được đồng bộ về cơ sở dữ liệ</w:t>
      </w:r>
      <w:r w:rsidR="00C13440" w:rsidRPr="00B61DFE">
        <w:rPr>
          <w:rFonts w:ascii="Times New Roman" w:hAnsi="Times New Roman" w:cs="Times New Roman"/>
          <w:sz w:val="24"/>
          <w:szCs w:val="24"/>
        </w:rPr>
        <w:t>u.</w:t>
      </w:r>
    </w:p>
    <w:p w14:paraId="779871F8" w14:textId="77777777" w:rsidR="00C13440"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Hệ thống dạy học trực tuyến có chức năng hỗ trợ giáo viên: </w:t>
      </w:r>
    </w:p>
    <w:p w14:paraId="324985CF" w14:textId="77777777" w:rsidR="00C13440"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Tổ chức tri</w:t>
      </w:r>
      <w:r w:rsidR="00C13440" w:rsidRPr="00B61DFE">
        <w:rPr>
          <w:rFonts w:ascii="Times New Roman" w:hAnsi="Times New Roman" w:cs="Times New Roman"/>
          <w:sz w:val="24"/>
          <w:szCs w:val="24"/>
        </w:rPr>
        <w:t>ể</w:t>
      </w:r>
      <w:r w:rsidRPr="00B61DFE">
        <w:rPr>
          <w:rFonts w:ascii="Times New Roman" w:hAnsi="Times New Roman" w:cs="Times New Roman"/>
          <w:sz w:val="24"/>
          <w:szCs w:val="24"/>
        </w:rPr>
        <w:t>n khai dạy học trực tuyến trực tiếp để giảng bài và hướng dẫn, giao nhiệm vụ học tập đồng thời cho tất cả học sinh tham dự trong cùng một không gian học tậ</w:t>
      </w:r>
      <w:r w:rsidR="00C13440" w:rsidRPr="00B61DFE">
        <w:rPr>
          <w:rFonts w:ascii="Times New Roman" w:hAnsi="Times New Roman" w:cs="Times New Roman"/>
          <w:sz w:val="24"/>
          <w:szCs w:val="24"/>
        </w:rPr>
        <w:t>p thông qua kênh hì</w:t>
      </w:r>
      <w:r w:rsidRPr="00B61DFE">
        <w:rPr>
          <w:rFonts w:ascii="Times New Roman" w:hAnsi="Times New Roman" w:cs="Times New Roman"/>
          <w:sz w:val="24"/>
          <w:szCs w:val="24"/>
        </w:rPr>
        <w:t>nh, kênh tiếng, kênh chữ (chia sẻ</w:t>
      </w:r>
      <w:r w:rsidR="00C13440" w:rsidRPr="00B61DFE">
        <w:rPr>
          <w:rFonts w:ascii="Times New Roman" w:hAnsi="Times New Roman" w:cs="Times New Roman"/>
          <w:sz w:val="24"/>
          <w:szCs w:val="24"/>
        </w:rPr>
        <w:t xml:space="preserve"> màn hình máy tính</w:t>
      </w:r>
      <w:r w:rsidRPr="00B61DFE">
        <w:rPr>
          <w:rFonts w:ascii="Times New Roman" w:hAnsi="Times New Roman" w:cs="Times New Roman"/>
          <w:sz w:val="24"/>
          <w:szCs w:val="24"/>
        </w:rPr>
        <w:t>), chuyển tải học liệu dạy học trực tuyến đ</w:t>
      </w:r>
      <w:r w:rsidR="00C13440" w:rsidRPr="00B61DFE">
        <w:rPr>
          <w:rFonts w:ascii="Times New Roman" w:hAnsi="Times New Roman" w:cs="Times New Roman"/>
          <w:sz w:val="24"/>
          <w:szCs w:val="24"/>
        </w:rPr>
        <w:t>ế</w:t>
      </w:r>
      <w:r w:rsidRPr="00B61DFE">
        <w:rPr>
          <w:rFonts w:ascii="Times New Roman" w:hAnsi="Times New Roman" w:cs="Times New Roman"/>
          <w:sz w:val="24"/>
          <w:szCs w:val="24"/>
        </w:rPr>
        <w:t xml:space="preserve">n học sinh. </w:t>
      </w:r>
    </w:p>
    <w:p w14:paraId="1FD603FA" w14:textId="5378EBA4"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Tổ chức lưu trữ, chuyển tải học liệu dạy học trực tuyến tới học sinh; giao nhiệm vụ học tập và ki</w:t>
      </w:r>
      <w:r w:rsidR="00C13440" w:rsidRPr="00B61DFE">
        <w:rPr>
          <w:rFonts w:ascii="Times New Roman" w:hAnsi="Times New Roman" w:cs="Times New Roman"/>
          <w:sz w:val="24"/>
          <w:szCs w:val="24"/>
        </w:rPr>
        <w:t>ể</w:t>
      </w:r>
      <w:r w:rsidRPr="00B61DFE">
        <w:rPr>
          <w:rFonts w:ascii="Times New Roman" w:hAnsi="Times New Roman" w:cs="Times New Roman"/>
          <w:sz w:val="24"/>
          <w:szCs w:val="24"/>
        </w:rPr>
        <w:t>m tra, đánh giá kết quả học tập của học sinh; theo dõi và hỗ trợ học sinh khai thác nội dung học tập từ học liệu dạy học trự</w:t>
      </w:r>
      <w:r w:rsidR="00C13440" w:rsidRPr="00B61DFE">
        <w:rPr>
          <w:rFonts w:ascii="Times New Roman" w:hAnsi="Times New Roman" w:cs="Times New Roman"/>
          <w:sz w:val="24"/>
          <w:szCs w:val="24"/>
        </w:rPr>
        <w:t>c tuyế</w:t>
      </w:r>
      <w:r w:rsidRPr="00B61DFE">
        <w:rPr>
          <w:rFonts w:ascii="Times New Roman" w:hAnsi="Times New Roman" w:cs="Times New Roman"/>
          <w:sz w:val="24"/>
          <w:szCs w:val="24"/>
        </w:rPr>
        <w:t>n; tư vấn, hỗ trợ, trả</w:t>
      </w:r>
      <w:r w:rsidR="00C13440" w:rsidRPr="00B61DFE">
        <w:rPr>
          <w:rFonts w:ascii="Times New Roman" w:hAnsi="Times New Roman" w:cs="Times New Roman"/>
          <w:sz w:val="24"/>
          <w:szCs w:val="24"/>
        </w:rPr>
        <w:t xml:space="preserve"> </w:t>
      </w:r>
      <w:r w:rsidRPr="00B61DFE">
        <w:rPr>
          <w:rFonts w:ascii="Times New Roman" w:hAnsi="Times New Roman" w:cs="Times New Roman"/>
          <w:sz w:val="24"/>
          <w:szCs w:val="24"/>
        </w:rPr>
        <w:t>lời câu hỏi và giải đáp thắc mắc của học sinh.</w:t>
      </w:r>
    </w:p>
    <w:p w14:paraId="2C77AE35" w14:textId="77777777" w:rsidR="00C13440"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Lưu đầy đủ thông tin tham gia học của từng họ</w:t>
      </w:r>
      <w:r w:rsidR="00C13440" w:rsidRPr="00B61DFE">
        <w:rPr>
          <w:rFonts w:ascii="Times New Roman" w:hAnsi="Times New Roman" w:cs="Times New Roman"/>
          <w:sz w:val="24"/>
          <w:szCs w:val="24"/>
        </w:rPr>
        <w:t>c sinh đ</w:t>
      </w:r>
      <w:r w:rsidRPr="00B61DFE">
        <w:rPr>
          <w:rFonts w:ascii="Times New Roman" w:hAnsi="Times New Roman" w:cs="Times New Roman"/>
          <w:sz w:val="24"/>
          <w:szCs w:val="24"/>
        </w:rPr>
        <w:t>ể có cơ sở</w:t>
      </w:r>
      <w:r w:rsidR="00C13440" w:rsidRPr="00B61DFE">
        <w:rPr>
          <w:rFonts w:ascii="Times New Roman" w:hAnsi="Times New Roman" w:cs="Times New Roman"/>
          <w:sz w:val="24"/>
          <w:szCs w:val="24"/>
        </w:rPr>
        <w:t xml:space="preserve"> đánh giá; Tổ</w:t>
      </w:r>
      <w:r w:rsidRPr="00B61DFE">
        <w:rPr>
          <w:rFonts w:ascii="Times New Roman" w:hAnsi="Times New Roman" w:cs="Times New Roman"/>
          <w:sz w:val="24"/>
          <w:szCs w:val="24"/>
        </w:rPr>
        <w:t xml:space="preserve"> chức quản lý quá trình học tập của học sinh, giám sát hoạt động học của học sinh</w:t>
      </w:r>
      <w:r w:rsidR="00C13440" w:rsidRPr="00B61DFE">
        <w:rPr>
          <w:rFonts w:ascii="Times New Roman" w:hAnsi="Times New Roman" w:cs="Times New Roman"/>
          <w:sz w:val="24"/>
          <w:szCs w:val="24"/>
        </w:rPr>
        <w:t xml:space="preserve"> </w:t>
      </w:r>
      <w:r w:rsidRPr="00B61DFE">
        <w:rPr>
          <w:rFonts w:ascii="Times New Roman" w:hAnsi="Times New Roman" w:cs="Times New Roman"/>
          <w:sz w:val="24"/>
          <w:szCs w:val="24"/>
        </w:rPr>
        <w:t>trên hệ thống theo c</w:t>
      </w:r>
      <w:r w:rsidR="00C13440" w:rsidRPr="00B61DFE">
        <w:rPr>
          <w:rFonts w:ascii="Times New Roman" w:hAnsi="Times New Roman" w:cs="Times New Roman"/>
          <w:sz w:val="24"/>
          <w:szCs w:val="24"/>
        </w:rPr>
        <w:t>ấ</w:t>
      </w:r>
      <w:r w:rsidRPr="00B61DFE">
        <w:rPr>
          <w:rFonts w:ascii="Times New Roman" w:hAnsi="Times New Roman" w:cs="Times New Roman"/>
          <w:sz w:val="24"/>
          <w:szCs w:val="24"/>
        </w:rPr>
        <w:t>u trúc quản lý nhà trườ</w:t>
      </w:r>
      <w:r w:rsidR="00C13440" w:rsidRPr="00B61DFE">
        <w:rPr>
          <w:rFonts w:ascii="Times New Roman" w:hAnsi="Times New Roman" w:cs="Times New Roman"/>
          <w:sz w:val="24"/>
          <w:szCs w:val="24"/>
        </w:rPr>
        <w:t>ng (lớ</w:t>
      </w:r>
      <w:r w:rsidRPr="00B61DFE">
        <w:rPr>
          <w:rFonts w:ascii="Times New Roman" w:hAnsi="Times New Roman" w:cs="Times New Roman"/>
          <w:sz w:val="24"/>
          <w:szCs w:val="24"/>
        </w:rPr>
        <w:t xml:space="preserve">p/khối/môn). </w:t>
      </w:r>
    </w:p>
    <w:p w14:paraId="5B6088AF" w14:textId="77777777" w:rsidR="00C13440"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Không gian sinh hoạt chuyên môn của tổ</w:t>
      </w:r>
      <w:r w:rsidR="00C13440" w:rsidRPr="00B61DFE">
        <w:rPr>
          <w:rFonts w:ascii="Times New Roman" w:hAnsi="Times New Roman" w:cs="Times New Roman"/>
          <w:sz w:val="24"/>
          <w:szCs w:val="24"/>
        </w:rPr>
        <w:t xml:space="preserve"> chuyên môn, không gian thiế</w:t>
      </w:r>
      <w:r w:rsidRPr="00B61DFE">
        <w:rPr>
          <w:rFonts w:ascii="Times New Roman" w:hAnsi="Times New Roman" w:cs="Times New Roman"/>
          <w:sz w:val="24"/>
          <w:szCs w:val="24"/>
        </w:rPr>
        <w:t>t k</w:t>
      </w:r>
      <w:r w:rsidR="00C13440" w:rsidRPr="00B61DFE">
        <w:rPr>
          <w:rFonts w:ascii="Times New Roman" w:hAnsi="Times New Roman" w:cs="Times New Roman"/>
          <w:sz w:val="24"/>
          <w:szCs w:val="24"/>
        </w:rPr>
        <w:t>ế</w:t>
      </w:r>
      <w:r w:rsidRPr="00B61DFE">
        <w:rPr>
          <w:rFonts w:ascii="Times New Roman" w:hAnsi="Times New Roman" w:cs="Times New Roman"/>
          <w:sz w:val="24"/>
          <w:szCs w:val="24"/>
        </w:rPr>
        <w:t xml:space="preserve"> nội dung học tập, học liệu dạy học trực tuy</w:t>
      </w:r>
      <w:r w:rsidR="00C13440" w:rsidRPr="00B61DFE">
        <w:rPr>
          <w:rFonts w:ascii="Times New Roman" w:hAnsi="Times New Roman" w:cs="Times New Roman"/>
          <w:sz w:val="24"/>
          <w:szCs w:val="24"/>
        </w:rPr>
        <w:t>ế</w:t>
      </w:r>
      <w:r w:rsidRPr="00B61DFE">
        <w:rPr>
          <w:rFonts w:ascii="Times New Roman" w:hAnsi="Times New Roman" w:cs="Times New Roman"/>
          <w:sz w:val="24"/>
          <w:szCs w:val="24"/>
        </w:rPr>
        <w:t xml:space="preserve">n. </w:t>
      </w:r>
    </w:p>
    <w:p w14:paraId="543C07CE" w14:textId="77777777" w:rsidR="00125A9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C13440" w:rsidRPr="00B61DFE">
        <w:rPr>
          <w:rFonts w:ascii="Times New Roman" w:hAnsi="Times New Roman" w:cs="Times New Roman"/>
          <w:sz w:val="24"/>
          <w:szCs w:val="24"/>
        </w:rPr>
        <w:t xml:space="preserve"> </w:t>
      </w:r>
      <w:r w:rsidRPr="00B61DFE">
        <w:rPr>
          <w:rFonts w:ascii="Times New Roman" w:hAnsi="Times New Roman" w:cs="Times New Roman"/>
          <w:sz w:val="24"/>
          <w:szCs w:val="24"/>
        </w:rPr>
        <w:t>Hệ thống dạy học trực tuy</w:t>
      </w:r>
      <w:r w:rsidR="00C13440" w:rsidRPr="00B61DFE">
        <w:rPr>
          <w:rFonts w:ascii="Times New Roman" w:hAnsi="Times New Roman" w:cs="Times New Roman"/>
          <w:sz w:val="24"/>
          <w:szCs w:val="24"/>
        </w:rPr>
        <w:t>ế</w:t>
      </w:r>
      <w:r w:rsidRPr="00B61DFE">
        <w:rPr>
          <w:rFonts w:ascii="Times New Roman" w:hAnsi="Times New Roman" w:cs="Times New Roman"/>
          <w:sz w:val="24"/>
          <w:szCs w:val="24"/>
        </w:rPr>
        <w:t xml:space="preserve">n có chức năng hỗ trợ học sinh: </w:t>
      </w:r>
    </w:p>
    <w:p w14:paraId="70635BAB" w14:textId="3FA8B4F8"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Tạo không gian giúp học sinh tương tác, trao đổi thông t</w:t>
      </w:r>
      <w:r w:rsidR="00125A95" w:rsidRPr="00B61DFE">
        <w:rPr>
          <w:rFonts w:ascii="Times New Roman" w:hAnsi="Times New Roman" w:cs="Times New Roman"/>
          <w:sz w:val="24"/>
          <w:szCs w:val="24"/>
        </w:rPr>
        <w:t>i</w:t>
      </w:r>
      <w:r w:rsidR="00A67196" w:rsidRPr="00B61DFE">
        <w:rPr>
          <w:rFonts w:ascii="Times New Roman" w:hAnsi="Times New Roman" w:cs="Times New Roman"/>
          <w:sz w:val="24"/>
          <w:szCs w:val="24"/>
        </w:rPr>
        <w:t>n theo</w:t>
      </w:r>
      <w:r w:rsidRPr="00B61DFE">
        <w:rPr>
          <w:rFonts w:ascii="Times New Roman" w:hAnsi="Times New Roman" w:cs="Times New Roman"/>
          <w:sz w:val="24"/>
          <w:szCs w:val="24"/>
        </w:rPr>
        <w:t xml:space="preserve"> thời gian thực với giáo viên và những học sinh khác trong cùng một không gian học tập.</w:t>
      </w:r>
    </w:p>
    <w:p w14:paraId="477759B9" w14:textId="77777777" w:rsidR="00A67196"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Có hệ thố</w:t>
      </w:r>
      <w:r w:rsidR="00125A95" w:rsidRPr="00B61DFE">
        <w:rPr>
          <w:rFonts w:ascii="Times New Roman" w:hAnsi="Times New Roman" w:cs="Times New Roman"/>
          <w:sz w:val="24"/>
          <w:szCs w:val="24"/>
        </w:rPr>
        <w:t>ng trao đổ</w:t>
      </w:r>
      <w:r w:rsidRPr="00B61DFE">
        <w:rPr>
          <w:rFonts w:ascii="Times New Roman" w:hAnsi="Times New Roman" w:cs="Times New Roman"/>
          <w:sz w:val="24"/>
          <w:szCs w:val="24"/>
        </w:rPr>
        <w:t>i, thảo luận theo nhóm trong cùng một không gian học</w:t>
      </w:r>
      <w:r w:rsidR="00A67196" w:rsidRPr="00B61DFE">
        <w:rPr>
          <w:rFonts w:ascii="Times New Roman" w:hAnsi="Times New Roman" w:cs="Times New Roman"/>
          <w:sz w:val="24"/>
          <w:szCs w:val="24"/>
        </w:rPr>
        <w:t xml:space="preserve"> </w:t>
      </w:r>
      <w:r w:rsidRPr="00B61DFE">
        <w:rPr>
          <w:rFonts w:ascii="Times New Roman" w:hAnsi="Times New Roman" w:cs="Times New Roman"/>
          <w:sz w:val="24"/>
          <w:szCs w:val="24"/>
        </w:rPr>
        <w:t>tập khi được giáo viên yêu cầu và tổ chức thảo luận, trao đ</w:t>
      </w:r>
      <w:r w:rsidR="00A67196" w:rsidRPr="00B61DFE">
        <w:rPr>
          <w:rFonts w:ascii="Times New Roman" w:hAnsi="Times New Roman" w:cs="Times New Roman"/>
          <w:sz w:val="24"/>
          <w:szCs w:val="24"/>
        </w:rPr>
        <w:t>ổ</w:t>
      </w:r>
      <w:r w:rsidRPr="00B61DFE">
        <w:rPr>
          <w:rFonts w:ascii="Times New Roman" w:hAnsi="Times New Roman" w:cs="Times New Roman"/>
          <w:sz w:val="24"/>
          <w:szCs w:val="24"/>
        </w:rPr>
        <w:t>i nh</w:t>
      </w:r>
      <w:r w:rsidR="00A67196" w:rsidRPr="00B61DFE">
        <w:rPr>
          <w:rFonts w:ascii="Times New Roman" w:hAnsi="Times New Roman" w:cs="Times New Roman"/>
          <w:sz w:val="24"/>
          <w:szCs w:val="24"/>
        </w:rPr>
        <w:t>ó</w:t>
      </w:r>
      <w:r w:rsidRPr="00B61DFE">
        <w:rPr>
          <w:rFonts w:ascii="Times New Roman" w:hAnsi="Times New Roman" w:cs="Times New Roman"/>
          <w:sz w:val="24"/>
          <w:szCs w:val="24"/>
        </w:rPr>
        <w:t xml:space="preserve">m. </w:t>
      </w:r>
    </w:p>
    <w:p w14:paraId="660674DD" w14:textId="77777777" w:rsidR="00A67196"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Cho phép học sinh truy cập, khai thác nội dung học tập từ học liệu dạy học trực tuyến; thực hiện các hoạt động học tập và kiểm tra, đánh giá theo yêu cầu của giáo viên; đặt câu hỏi và tr</w:t>
      </w:r>
      <w:r w:rsidR="00A67196" w:rsidRPr="00B61DFE">
        <w:rPr>
          <w:rFonts w:ascii="Times New Roman" w:hAnsi="Times New Roman" w:cs="Times New Roman"/>
          <w:sz w:val="24"/>
          <w:szCs w:val="24"/>
        </w:rPr>
        <w:t>ả</w:t>
      </w:r>
      <w:r w:rsidRPr="00B61DFE">
        <w:rPr>
          <w:rFonts w:ascii="Times New Roman" w:hAnsi="Times New Roman" w:cs="Times New Roman"/>
          <w:sz w:val="24"/>
          <w:szCs w:val="24"/>
        </w:rPr>
        <w:t xml:space="preserve"> lời câu hỏi đối với giáo viên và các học sinh khác trong cùng không gian học tập. </w:t>
      </w:r>
    </w:p>
    <w:p w14:paraId="3D968C41" w14:textId="77777777" w:rsidR="00A67196"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Quản lí kết quả học tập và quá trình học tập của mình trong suốt thời gian học tập. </w:t>
      </w:r>
    </w:p>
    <w:p w14:paraId="2F7D8736" w14:textId="6D23F57D" w:rsidR="00EB63D5" w:rsidRPr="00B61DFE" w:rsidRDefault="00A67196"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3.7. Yêu cầ</w:t>
      </w:r>
      <w:r w:rsidR="00EB63D5" w:rsidRPr="00B61DFE">
        <w:rPr>
          <w:rFonts w:ascii="Times New Roman" w:hAnsi="Times New Roman" w:cs="Times New Roman"/>
          <w:b/>
          <w:sz w:val="24"/>
          <w:szCs w:val="24"/>
        </w:rPr>
        <w:t>u củ</w:t>
      </w:r>
      <w:r w:rsidRPr="00B61DFE">
        <w:rPr>
          <w:rFonts w:ascii="Times New Roman" w:hAnsi="Times New Roman" w:cs="Times New Roman"/>
          <w:b/>
          <w:sz w:val="24"/>
          <w:szCs w:val="24"/>
        </w:rPr>
        <w:t>a công tác q</w:t>
      </w:r>
      <w:r w:rsidR="00EB63D5" w:rsidRPr="00B61DFE">
        <w:rPr>
          <w:rFonts w:ascii="Times New Roman" w:hAnsi="Times New Roman" w:cs="Times New Roman"/>
          <w:b/>
          <w:sz w:val="24"/>
          <w:szCs w:val="24"/>
        </w:rPr>
        <w:t>uả</w:t>
      </w:r>
      <w:r w:rsidRPr="00B61DFE">
        <w:rPr>
          <w:rFonts w:ascii="Times New Roman" w:hAnsi="Times New Roman" w:cs="Times New Roman"/>
          <w:b/>
          <w:sz w:val="24"/>
          <w:szCs w:val="24"/>
        </w:rPr>
        <w:t>n lí</w:t>
      </w:r>
      <w:r w:rsidR="00EB63D5" w:rsidRPr="00B61DFE">
        <w:rPr>
          <w:rFonts w:ascii="Times New Roman" w:hAnsi="Times New Roman" w:cs="Times New Roman"/>
          <w:b/>
          <w:sz w:val="24"/>
          <w:szCs w:val="24"/>
        </w:rPr>
        <w:t xml:space="preserve"> hệ thống dạy học trự</w:t>
      </w:r>
      <w:r w:rsidRPr="00B61DFE">
        <w:rPr>
          <w:rFonts w:ascii="Times New Roman" w:hAnsi="Times New Roman" w:cs="Times New Roman"/>
          <w:b/>
          <w:sz w:val="24"/>
          <w:szCs w:val="24"/>
        </w:rPr>
        <w:t>c tuyế</w:t>
      </w:r>
      <w:r w:rsidR="00EB63D5" w:rsidRPr="00B61DFE">
        <w:rPr>
          <w:rFonts w:ascii="Times New Roman" w:hAnsi="Times New Roman" w:cs="Times New Roman"/>
          <w:b/>
          <w:sz w:val="24"/>
          <w:szCs w:val="24"/>
        </w:rPr>
        <w:t>n</w:t>
      </w:r>
    </w:p>
    <w:p w14:paraId="65275CF0" w14:textId="0D04B059" w:rsidR="00231510" w:rsidRPr="00B61DFE" w:rsidRDefault="00231510"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Quản lí h</w:t>
      </w:r>
      <w:r w:rsidRPr="00B61DFE">
        <w:rPr>
          <w:rFonts w:ascii="Times New Roman" w:hAnsi="Times New Roman" w:cs="Times New Roman"/>
          <w:sz w:val="24"/>
          <w:szCs w:val="24"/>
        </w:rPr>
        <w:t>ồ</w:t>
      </w:r>
      <w:r w:rsidR="00EB63D5" w:rsidRPr="00B61DFE">
        <w:rPr>
          <w:rFonts w:ascii="Times New Roman" w:hAnsi="Times New Roman" w:cs="Times New Roman"/>
          <w:sz w:val="24"/>
          <w:szCs w:val="24"/>
        </w:rPr>
        <w:t xml:space="preserve"> sơ, tiế</w:t>
      </w:r>
      <w:r w:rsidRPr="00B61DFE">
        <w:rPr>
          <w:rFonts w:ascii="Times New Roman" w:hAnsi="Times New Roman" w:cs="Times New Roman"/>
          <w:sz w:val="24"/>
          <w:szCs w:val="24"/>
        </w:rPr>
        <w:t>n trình học tậ</w:t>
      </w:r>
      <w:r w:rsidR="00EB63D5" w:rsidRPr="00B61DFE">
        <w:rPr>
          <w:rFonts w:ascii="Times New Roman" w:hAnsi="Times New Roman" w:cs="Times New Roman"/>
          <w:sz w:val="24"/>
          <w:szCs w:val="24"/>
        </w:rPr>
        <w:t>p, kết quả học tập của học sinh và các hoạ</w:t>
      </w:r>
      <w:r w:rsidRPr="00B61DFE">
        <w:rPr>
          <w:rFonts w:ascii="Times New Roman" w:hAnsi="Times New Roman" w:cs="Times New Roman"/>
          <w:sz w:val="24"/>
          <w:szCs w:val="24"/>
        </w:rPr>
        <w:t>t đ</w:t>
      </w:r>
      <w:r w:rsidR="00EB63D5" w:rsidRPr="00B61DFE">
        <w:rPr>
          <w:rFonts w:ascii="Times New Roman" w:hAnsi="Times New Roman" w:cs="Times New Roman"/>
          <w:sz w:val="24"/>
          <w:szCs w:val="24"/>
        </w:rPr>
        <w:t>ộng dạy của giáo viên; hỗ tr</w:t>
      </w:r>
      <w:r w:rsidRPr="00B61DFE">
        <w:rPr>
          <w:rFonts w:ascii="Times New Roman" w:hAnsi="Times New Roman" w:cs="Times New Roman"/>
          <w:sz w:val="24"/>
          <w:szCs w:val="24"/>
        </w:rPr>
        <w:t>ợ</w:t>
      </w:r>
      <w:r w:rsidR="00EB63D5" w:rsidRPr="00B61DFE">
        <w:rPr>
          <w:rFonts w:ascii="Times New Roman" w:hAnsi="Times New Roman" w:cs="Times New Roman"/>
          <w:sz w:val="24"/>
          <w:szCs w:val="24"/>
        </w:rPr>
        <w:t xml:space="preserve"> quản Ií các </w:t>
      </w:r>
      <w:r w:rsidR="00303C75" w:rsidRPr="00B61DFE">
        <w:rPr>
          <w:rFonts w:ascii="Times New Roman" w:hAnsi="Times New Roman" w:cs="Times New Roman"/>
          <w:sz w:val="24"/>
          <w:szCs w:val="24"/>
        </w:rPr>
        <w:t xml:space="preserve">thông tin </w:t>
      </w:r>
      <w:r w:rsidRPr="00B61DFE">
        <w:rPr>
          <w:rFonts w:ascii="Times New Roman" w:hAnsi="Times New Roman" w:cs="Times New Roman"/>
          <w:sz w:val="24"/>
          <w:szCs w:val="24"/>
        </w:rPr>
        <w:t>khác theo yêu cầ</w:t>
      </w:r>
      <w:r w:rsidR="00EB63D5" w:rsidRPr="00B61DFE">
        <w:rPr>
          <w:rFonts w:ascii="Times New Roman" w:hAnsi="Times New Roman" w:cs="Times New Roman"/>
          <w:sz w:val="24"/>
          <w:szCs w:val="24"/>
        </w:rPr>
        <w:t xml:space="preserve">u cơ sở giáo dục phổ thông và cơ quan quản lý các cấp. </w:t>
      </w:r>
    </w:p>
    <w:p w14:paraId="1EB3FB65" w14:textId="77777777" w:rsidR="00231510"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Phân công tổ bộ môn, giáo viên tổ chức hoạt động dạy học trự</w:t>
      </w:r>
      <w:r w:rsidR="00231510" w:rsidRPr="00B61DFE">
        <w:rPr>
          <w:rFonts w:ascii="Times New Roman" w:hAnsi="Times New Roman" w:cs="Times New Roman"/>
          <w:sz w:val="24"/>
          <w:szCs w:val="24"/>
        </w:rPr>
        <w:t>c tuyế</w:t>
      </w:r>
      <w:r w:rsidRPr="00B61DFE">
        <w:rPr>
          <w:rFonts w:ascii="Times New Roman" w:hAnsi="Times New Roman" w:cs="Times New Roman"/>
          <w:sz w:val="24"/>
          <w:szCs w:val="24"/>
        </w:rPr>
        <w:t>n.</w:t>
      </w:r>
      <w:r w:rsidR="00231510" w:rsidRPr="00B61DFE">
        <w:rPr>
          <w:rFonts w:ascii="Times New Roman" w:hAnsi="Times New Roman" w:cs="Times New Roman"/>
          <w:sz w:val="24"/>
          <w:szCs w:val="24"/>
        </w:rPr>
        <w:t xml:space="preserve"> Quản lí </w:t>
      </w:r>
      <w:r w:rsidRPr="00B61DFE">
        <w:rPr>
          <w:rFonts w:ascii="Times New Roman" w:hAnsi="Times New Roman" w:cs="Times New Roman"/>
          <w:sz w:val="24"/>
          <w:szCs w:val="24"/>
        </w:rPr>
        <w:t xml:space="preserve">thời khóa biểu, lịch dạy và học của giáo viên và học sinh. </w:t>
      </w:r>
    </w:p>
    <w:p w14:paraId="5AE2E2A1" w14:textId="77777777" w:rsidR="00231510"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Phân tích được quá trình học tập, hoạt động học tập của học sinh trên hệ thống. </w:t>
      </w:r>
    </w:p>
    <w:p w14:paraId="39D7276A" w14:textId="3382435E" w:rsidR="00EB63D5" w:rsidRPr="00B61DFE" w:rsidRDefault="00231510"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Thố</w:t>
      </w:r>
      <w:r w:rsidR="00EB63D5" w:rsidRPr="00B61DFE">
        <w:rPr>
          <w:rFonts w:ascii="Times New Roman" w:hAnsi="Times New Roman" w:cs="Times New Roman"/>
          <w:sz w:val="24"/>
          <w:szCs w:val="24"/>
        </w:rPr>
        <w:t>ng kê được hoạt động dạy - học trực tuyến theo cấu trúc quản lí nhả trường</w:t>
      </w: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lastRenderedPageBreak/>
        <w:t>(môn/giáo viên, khối/lớp).</w:t>
      </w:r>
    </w:p>
    <w:p w14:paraId="0E0FD7EA" w14:textId="77777777" w:rsidR="00EB63D5" w:rsidRPr="00B61DFE" w:rsidRDefault="00EB63D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Điều 4. Nội dung thực hiện</w:t>
      </w:r>
    </w:p>
    <w:p w14:paraId="2A00FCD5" w14:textId="77777777" w:rsidR="00231510"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Khi tổ chức dạy học trực tuyến, nhà trường thực hiện nghiêm túc, </w:t>
      </w:r>
      <w:r w:rsidR="00231510" w:rsidRPr="00B61DFE">
        <w:rPr>
          <w:rFonts w:ascii="Times New Roman" w:hAnsi="Times New Roman" w:cs="Times New Roman"/>
          <w:sz w:val="24"/>
          <w:szCs w:val="24"/>
        </w:rPr>
        <w:t>linh hoạt</w:t>
      </w:r>
      <w:r w:rsidRPr="00B61DFE">
        <w:rPr>
          <w:rFonts w:ascii="Times New Roman" w:hAnsi="Times New Roman" w:cs="Times New Roman"/>
          <w:sz w:val="24"/>
          <w:szCs w:val="24"/>
        </w:rPr>
        <w:t>, sáng tạo chương trình, kế hoạch giáo dục nh</w:t>
      </w:r>
      <w:r w:rsidR="00231510" w:rsidRPr="00B61DFE">
        <w:rPr>
          <w:rFonts w:ascii="Times New Roman" w:hAnsi="Times New Roman" w:cs="Times New Roman"/>
          <w:sz w:val="24"/>
          <w:szCs w:val="24"/>
        </w:rPr>
        <w:t>ằm nâng cao chấ</w:t>
      </w:r>
      <w:r w:rsidRPr="00B61DFE">
        <w:rPr>
          <w:rFonts w:ascii="Times New Roman" w:hAnsi="Times New Roman" w:cs="Times New Roman"/>
          <w:sz w:val="24"/>
          <w:szCs w:val="24"/>
        </w:rPr>
        <w:t xml:space="preserve">t lượng, hiệu quả hoạt động giáo dục theo hướng dẫn của Bộ GDÐT. Cụ thê: </w:t>
      </w:r>
    </w:p>
    <w:p w14:paraId="10DAEDA6" w14:textId="43679463"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Xây dựng k</w:t>
      </w:r>
      <w:r w:rsidR="00231510" w:rsidRPr="00B61DFE">
        <w:rPr>
          <w:rFonts w:ascii="Times New Roman" w:hAnsi="Times New Roman" w:cs="Times New Roman"/>
          <w:sz w:val="24"/>
          <w:szCs w:val="24"/>
        </w:rPr>
        <w:t>ế</w:t>
      </w:r>
      <w:r w:rsidRPr="00B61DFE">
        <w:rPr>
          <w:rFonts w:ascii="Times New Roman" w:hAnsi="Times New Roman" w:cs="Times New Roman"/>
          <w:sz w:val="24"/>
          <w:szCs w:val="24"/>
        </w:rPr>
        <w:t xml:space="preserve"> hoạch dạy học trực tuy</w:t>
      </w:r>
      <w:r w:rsidR="003A534C" w:rsidRPr="00B61DFE">
        <w:rPr>
          <w:rFonts w:ascii="Times New Roman" w:hAnsi="Times New Roman" w:cs="Times New Roman"/>
          <w:sz w:val="24"/>
          <w:szCs w:val="24"/>
        </w:rPr>
        <w:t>ế</w:t>
      </w:r>
      <w:r w:rsidRPr="00B61DFE">
        <w:rPr>
          <w:rFonts w:ascii="Times New Roman" w:hAnsi="Times New Roman" w:cs="Times New Roman"/>
          <w:sz w:val="24"/>
          <w:szCs w:val="24"/>
        </w:rPr>
        <w:t>n phù hợp với điều kiện bảo đảm chất lượng của cơ sở giáo dục phổ thông theo hướng dẫn của Bộ GDĐT. Thực hiện dạy học theo chương trình bảo đảm nội dung cốt l</w:t>
      </w:r>
      <w:r w:rsidR="003A534C" w:rsidRPr="00B61DFE">
        <w:rPr>
          <w:rFonts w:ascii="Times New Roman" w:hAnsi="Times New Roman" w:cs="Times New Roman"/>
          <w:sz w:val="24"/>
          <w:szCs w:val="24"/>
        </w:rPr>
        <w:t>õ</w:t>
      </w:r>
      <w:r w:rsidRPr="00B61DFE">
        <w:rPr>
          <w:rFonts w:ascii="Times New Roman" w:hAnsi="Times New Roman" w:cs="Times New Roman"/>
          <w:sz w:val="24"/>
          <w:szCs w:val="24"/>
        </w:rPr>
        <w:t>i theo yêu cầ</w:t>
      </w:r>
      <w:r w:rsidR="003A534C" w:rsidRPr="00B61DFE">
        <w:rPr>
          <w:rFonts w:ascii="Times New Roman" w:hAnsi="Times New Roman" w:cs="Times New Roman"/>
          <w:sz w:val="24"/>
          <w:szCs w:val="24"/>
        </w:rPr>
        <w:t>u cầ</w:t>
      </w:r>
      <w:r w:rsidRPr="00B61DFE">
        <w:rPr>
          <w:rFonts w:ascii="Times New Roman" w:hAnsi="Times New Roman" w:cs="Times New Roman"/>
          <w:sz w:val="24"/>
          <w:szCs w:val="24"/>
        </w:rPr>
        <w:t>n đạt của các môn học, hoạt động giáo dục; nội dung cốt l</w:t>
      </w:r>
      <w:r w:rsidR="003A534C" w:rsidRPr="00B61DFE">
        <w:rPr>
          <w:rFonts w:ascii="Times New Roman" w:hAnsi="Times New Roman" w:cs="Times New Roman"/>
          <w:sz w:val="24"/>
          <w:szCs w:val="24"/>
        </w:rPr>
        <w:t>õ</w:t>
      </w:r>
      <w:r w:rsidRPr="00B61DFE">
        <w:rPr>
          <w:rFonts w:ascii="Times New Roman" w:hAnsi="Times New Roman" w:cs="Times New Roman"/>
          <w:sz w:val="24"/>
          <w:szCs w:val="24"/>
        </w:rPr>
        <w:t>i c</w:t>
      </w:r>
      <w:r w:rsidR="003A534C" w:rsidRPr="00B61DFE">
        <w:rPr>
          <w:rFonts w:ascii="Times New Roman" w:hAnsi="Times New Roman" w:cs="Times New Roman"/>
          <w:sz w:val="24"/>
          <w:szCs w:val="24"/>
        </w:rPr>
        <w:t>ầ</w:t>
      </w:r>
      <w:r w:rsidRPr="00B61DFE">
        <w:rPr>
          <w:rFonts w:ascii="Times New Roman" w:hAnsi="Times New Roman" w:cs="Times New Roman"/>
          <w:sz w:val="24"/>
          <w:szCs w:val="24"/>
        </w:rPr>
        <w:t>n xây dựng k</w:t>
      </w:r>
      <w:r w:rsidR="003A534C" w:rsidRPr="00B61DFE">
        <w:rPr>
          <w:rFonts w:ascii="Times New Roman" w:hAnsi="Times New Roman" w:cs="Times New Roman"/>
          <w:sz w:val="24"/>
          <w:szCs w:val="24"/>
        </w:rPr>
        <w:t>ế</w:t>
      </w:r>
      <w:r w:rsidRPr="00B61DFE">
        <w:rPr>
          <w:rFonts w:ascii="Times New Roman" w:hAnsi="Times New Roman" w:cs="Times New Roman"/>
          <w:sz w:val="24"/>
          <w:szCs w:val="24"/>
        </w:rPr>
        <w:t xml:space="preserve"> hoạch dạy học trực tiếp khi có đủ</w:t>
      </w:r>
      <w:r w:rsidR="003A534C" w:rsidRPr="00B61DFE">
        <w:rPr>
          <w:rFonts w:ascii="Times New Roman" w:hAnsi="Times New Roman" w:cs="Times New Roman"/>
          <w:sz w:val="24"/>
          <w:szCs w:val="24"/>
        </w:rPr>
        <w:t xml:space="preserve"> điề</w:t>
      </w:r>
      <w:r w:rsidRPr="00B61DFE">
        <w:rPr>
          <w:rFonts w:ascii="Times New Roman" w:hAnsi="Times New Roman" w:cs="Times New Roman"/>
          <w:sz w:val="24"/>
          <w:szCs w:val="24"/>
        </w:rPr>
        <w:t>u kiện cho học sinh đ</w:t>
      </w:r>
      <w:r w:rsidR="003A534C" w:rsidRPr="00B61DFE">
        <w:rPr>
          <w:rFonts w:ascii="Times New Roman" w:hAnsi="Times New Roman" w:cs="Times New Roman"/>
          <w:sz w:val="24"/>
          <w:szCs w:val="24"/>
        </w:rPr>
        <w:t>ế</w:t>
      </w:r>
      <w:r w:rsidRPr="00B61DFE">
        <w:rPr>
          <w:rFonts w:ascii="Times New Roman" w:hAnsi="Times New Roman" w:cs="Times New Roman"/>
          <w:sz w:val="24"/>
          <w:szCs w:val="24"/>
        </w:rPr>
        <w:t>n trường.</w:t>
      </w:r>
    </w:p>
    <w:p w14:paraId="04611EA0" w14:textId="2744FC49" w:rsidR="00815D8F" w:rsidRPr="00B61DFE" w:rsidRDefault="00EB63D5" w:rsidP="00815D8F">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Kế hoạch giáo dục của nhà trườ</w:t>
      </w:r>
      <w:r w:rsidR="00815D8F" w:rsidRPr="00B61DFE">
        <w:rPr>
          <w:rFonts w:ascii="Times New Roman" w:hAnsi="Times New Roman" w:cs="Times New Roman"/>
          <w:sz w:val="24"/>
          <w:szCs w:val="24"/>
        </w:rPr>
        <w:t>ng thể</w:t>
      </w:r>
      <w:r w:rsidRPr="00B61DFE">
        <w:rPr>
          <w:rFonts w:ascii="Times New Roman" w:hAnsi="Times New Roman" w:cs="Times New Roman"/>
          <w:sz w:val="24"/>
          <w:szCs w:val="24"/>
        </w:rPr>
        <w:t xml:space="preserve"> hiện rõ sự kết hợp giữa hình thức trực tiếp và trực tuyến ph</w:t>
      </w:r>
      <w:r w:rsidR="00815D8F" w:rsidRPr="00B61DFE">
        <w:rPr>
          <w:rFonts w:ascii="Times New Roman" w:hAnsi="Times New Roman" w:cs="Times New Roman"/>
          <w:sz w:val="24"/>
          <w:szCs w:val="24"/>
        </w:rPr>
        <w:t>ù</w:t>
      </w:r>
      <w:r w:rsidRPr="00B61DFE">
        <w:rPr>
          <w:rFonts w:ascii="Times New Roman" w:hAnsi="Times New Roman" w:cs="Times New Roman"/>
          <w:sz w:val="24"/>
          <w:szCs w:val="24"/>
        </w:rPr>
        <w:t xml:space="preserve"> hợp với tình hình thực tế của địa phương và đơn vị</w:t>
      </w:r>
      <w:r w:rsidR="00815D8F" w:rsidRPr="00B61DFE">
        <w:rPr>
          <w:rFonts w:ascii="Times New Roman" w:hAnsi="Times New Roman" w:cs="Times New Roman"/>
          <w:sz w:val="24"/>
          <w:szCs w:val="24"/>
        </w:rPr>
        <w:t xml:space="preserve">. </w:t>
      </w:r>
      <w:r w:rsidRPr="00B61DFE">
        <w:rPr>
          <w:rFonts w:ascii="Times New Roman" w:hAnsi="Times New Roman" w:cs="Times New Roman"/>
          <w:sz w:val="24"/>
          <w:szCs w:val="24"/>
        </w:rPr>
        <w:t>Cần có tối thiểu hai phương án dạy học trong nhà trường để</w:t>
      </w:r>
      <w:r w:rsidR="00815D8F" w:rsidRPr="00B61DFE">
        <w:rPr>
          <w:rFonts w:ascii="Times New Roman" w:hAnsi="Times New Roman" w:cs="Times New Roman"/>
          <w:sz w:val="24"/>
          <w:szCs w:val="24"/>
        </w:rPr>
        <w:t xml:space="preserve"> ứ</w:t>
      </w:r>
      <w:r w:rsidRPr="00B61DFE">
        <w:rPr>
          <w:rFonts w:ascii="Times New Roman" w:hAnsi="Times New Roman" w:cs="Times New Roman"/>
          <w:sz w:val="24"/>
          <w:szCs w:val="24"/>
        </w:rPr>
        <w:t>ng phó trong các trường hợp bất khả kháng, đáp ứng mục tiêu hoàn thành k</w:t>
      </w:r>
      <w:r w:rsidR="00815D8F" w:rsidRPr="00B61DFE">
        <w:rPr>
          <w:rFonts w:ascii="Times New Roman" w:hAnsi="Times New Roman" w:cs="Times New Roman"/>
          <w:sz w:val="24"/>
          <w:szCs w:val="24"/>
        </w:rPr>
        <w:t>ế</w:t>
      </w:r>
      <w:r w:rsidRPr="00B61DFE">
        <w:rPr>
          <w:rFonts w:ascii="Times New Roman" w:hAnsi="Times New Roman" w:cs="Times New Roman"/>
          <w:sz w:val="24"/>
          <w:szCs w:val="24"/>
        </w:rPr>
        <w:t xml:space="preserve"> hoạch dạy và học tại đơn vị. </w:t>
      </w:r>
    </w:p>
    <w:p w14:paraId="3C2CBE92" w14:textId="6C19577F"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Xây dựng, bổ sung, điều chỉ</w:t>
      </w:r>
      <w:r w:rsidR="00815D8F" w:rsidRPr="00B61DFE">
        <w:rPr>
          <w:rFonts w:ascii="Times New Roman" w:hAnsi="Times New Roman" w:cs="Times New Roman"/>
          <w:sz w:val="24"/>
          <w:szCs w:val="24"/>
        </w:rPr>
        <w:t>nh Quy</w:t>
      </w:r>
      <w:r w:rsidRPr="00B61DFE">
        <w:rPr>
          <w:rFonts w:ascii="Times New Roman" w:hAnsi="Times New Roman" w:cs="Times New Roman"/>
          <w:sz w:val="24"/>
          <w:szCs w:val="24"/>
        </w:rPr>
        <w:t xml:space="preserve"> chế kiểm tra đánh giá học sinh phù hợp với việc tổ chức dạy học trực tuyến và trực tiếp.</w:t>
      </w:r>
    </w:p>
    <w:p w14:paraId="1B97AF59" w14:textId="33834425" w:rsidR="00EB63D5" w:rsidRPr="00B61DFE" w:rsidRDefault="00EB63D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Điều 5. Phân công thực hiện dạy học trự</w:t>
      </w:r>
      <w:r w:rsidR="00815D8F" w:rsidRPr="00B61DFE">
        <w:rPr>
          <w:rFonts w:ascii="Times New Roman" w:hAnsi="Times New Roman" w:cs="Times New Roman"/>
          <w:b/>
          <w:sz w:val="24"/>
          <w:szCs w:val="24"/>
        </w:rPr>
        <w:t>c</w:t>
      </w:r>
      <w:r w:rsidRPr="00B61DFE">
        <w:rPr>
          <w:rFonts w:ascii="Times New Roman" w:hAnsi="Times New Roman" w:cs="Times New Roman"/>
          <w:b/>
          <w:sz w:val="24"/>
          <w:szCs w:val="24"/>
        </w:rPr>
        <w:t xml:space="preserve"> tuyến</w:t>
      </w:r>
    </w:p>
    <w:p w14:paraId="5E166C69" w14:textId="77777777" w:rsidR="00815D8F" w:rsidRPr="00B61DFE" w:rsidRDefault="00815D8F"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5</w:t>
      </w:r>
      <w:r w:rsidR="00EB63D5" w:rsidRPr="00B61DFE">
        <w:rPr>
          <w:rFonts w:ascii="Times New Roman" w:hAnsi="Times New Roman" w:cs="Times New Roman"/>
          <w:b/>
          <w:sz w:val="24"/>
          <w:szCs w:val="24"/>
        </w:rPr>
        <w:t xml:space="preserve">.1. Hiệu trưởng </w:t>
      </w:r>
    </w:p>
    <w:p w14:paraId="1906C3A3" w14:textId="77777777" w:rsidR="00815D8F"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815D8F" w:rsidRPr="00B61DFE">
        <w:rPr>
          <w:rFonts w:ascii="Times New Roman" w:hAnsi="Times New Roman" w:cs="Times New Roman"/>
          <w:sz w:val="24"/>
          <w:szCs w:val="24"/>
        </w:rPr>
        <w:t xml:space="preserve"> Quyế</w:t>
      </w:r>
      <w:r w:rsidRPr="00B61DFE">
        <w:rPr>
          <w:rFonts w:ascii="Times New Roman" w:hAnsi="Times New Roman" w:cs="Times New Roman"/>
          <w:sz w:val="24"/>
          <w:szCs w:val="24"/>
        </w:rPr>
        <w:t>t đị</w:t>
      </w:r>
      <w:r w:rsidR="00815D8F" w:rsidRPr="00B61DFE">
        <w:rPr>
          <w:rFonts w:ascii="Times New Roman" w:hAnsi="Times New Roman" w:cs="Times New Roman"/>
          <w:sz w:val="24"/>
          <w:szCs w:val="24"/>
        </w:rPr>
        <w:t>nh hì</w:t>
      </w:r>
      <w:r w:rsidRPr="00B61DFE">
        <w:rPr>
          <w:rFonts w:ascii="Times New Roman" w:hAnsi="Times New Roman" w:cs="Times New Roman"/>
          <w:sz w:val="24"/>
          <w:szCs w:val="24"/>
        </w:rPr>
        <w:t>nh thức dạy học trực tuy</w:t>
      </w:r>
      <w:r w:rsidR="00815D8F" w:rsidRPr="00B61DFE">
        <w:rPr>
          <w:rFonts w:ascii="Times New Roman" w:hAnsi="Times New Roman" w:cs="Times New Roman"/>
          <w:sz w:val="24"/>
          <w:szCs w:val="24"/>
        </w:rPr>
        <w:t>ế</w:t>
      </w:r>
      <w:r w:rsidRPr="00B61DFE">
        <w:rPr>
          <w:rFonts w:ascii="Times New Roman" w:hAnsi="Times New Roman" w:cs="Times New Roman"/>
          <w:sz w:val="24"/>
          <w:szCs w:val="24"/>
        </w:rPr>
        <w:t>n trên cơ sở hướng dẫn của Sở</w:t>
      </w:r>
      <w:r w:rsidR="00815D8F" w:rsidRPr="00B61DFE">
        <w:rPr>
          <w:rFonts w:ascii="Times New Roman" w:hAnsi="Times New Roman" w:cs="Times New Roman"/>
          <w:sz w:val="24"/>
          <w:szCs w:val="24"/>
        </w:rPr>
        <w:t xml:space="preserve"> </w:t>
      </w:r>
      <w:r w:rsidRPr="00B61DFE">
        <w:rPr>
          <w:rFonts w:ascii="Times New Roman" w:hAnsi="Times New Roman" w:cs="Times New Roman"/>
          <w:sz w:val="24"/>
          <w:szCs w:val="24"/>
        </w:rPr>
        <w:t>GD&amp;ÐT; xác định mục tiêu, mức độ hoặc yêu cầu dạy học trực tuy</w:t>
      </w:r>
      <w:r w:rsidR="00815D8F" w:rsidRPr="00B61DFE">
        <w:rPr>
          <w:rFonts w:ascii="Times New Roman" w:hAnsi="Times New Roman" w:cs="Times New Roman"/>
          <w:sz w:val="24"/>
          <w:szCs w:val="24"/>
        </w:rPr>
        <w:t>ế</w:t>
      </w:r>
      <w:r w:rsidRPr="00B61DFE">
        <w:rPr>
          <w:rFonts w:ascii="Times New Roman" w:hAnsi="Times New Roman" w:cs="Times New Roman"/>
          <w:sz w:val="24"/>
          <w:szCs w:val="24"/>
        </w:rPr>
        <w:t>n để</w:t>
      </w:r>
      <w:r w:rsidR="00815D8F" w:rsidRPr="00B61DFE">
        <w:rPr>
          <w:rFonts w:ascii="Times New Roman" w:hAnsi="Times New Roman" w:cs="Times New Roman"/>
          <w:sz w:val="24"/>
          <w:szCs w:val="24"/>
        </w:rPr>
        <w:t xml:space="preserve"> bả</w:t>
      </w:r>
      <w:r w:rsidRPr="00B61DFE">
        <w:rPr>
          <w:rFonts w:ascii="Times New Roman" w:hAnsi="Times New Roman" w:cs="Times New Roman"/>
          <w:sz w:val="24"/>
          <w:szCs w:val="24"/>
        </w:rPr>
        <w:t>o đảm chất lượng</w:t>
      </w:r>
      <w:r w:rsidR="00815D8F" w:rsidRPr="00B61DFE">
        <w:rPr>
          <w:rFonts w:ascii="Times New Roman" w:hAnsi="Times New Roman" w:cs="Times New Roman"/>
          <w:sz w:val="24"/>
          <w:szCs w:val="24"/>
        </w:rPr>
        <w:t xml:space="preserve"> </w:t>
      </w:r>
      <w:r w:rsidRPr="00B61DFE">
        <w:rPr>
          <w:rFonts w:ascii="Times New Roman" w:hAnsi="Times New Roman" w:cs="Times New Roman"/>
          <w:sz w:val="24"/>
          <w:szCs w:val="24"/>
        </w:rPr>
        <w:t xml:space="preserve">dạy học. </w:t>
      </w:r>
    </w:p>
    <w:p w14:paraId="7085788B" w14:textId="187E3F73"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Phân công trách nhiệm cụ thể cho cán bộ quản lí, giáo viên, nhân viên, học sinh và phối hợp với phụ huynh học sinh trong tổ chức dạy học trực tuy</w:t>
      </w:r>
      <w:r w:rsidR="00815D8F" w:rsidRPr="00B61DFE">
        <w:rPr>
          <w:rFonts w:ascii="Times New Roman" w:hAnsi="Times New Roman" w:cs="Times New Roman"/>
          <w:sz w:val="24"/>
          <w:szCs w:val="24"/>
        </w:rPr>
        <w:t>ến</w:t>
      </w:r>
      <w:r w:rsidRPr="00B61DFE">
        <w:rPr>
          <w:rFonts w:ascii="Times New Roman" w:hAnsi="Times New Roman" w:cs="Times New Roman"/>
          <w:sz w:val="24"/>
          <w:szCs w:val="24"/>
        </w:rPr>
        <w:t>;</w:t>
      </w:r>
      <w:r w:rsidR="00815D8F" w:rsidRPr="00B61DFE">
        <w:rPr>
          <w:rFonts w:ascii="Times New Roman" w:hAnsi="Times New Roman" w:cs="Times New Roman"/>
          <w:sz w:val="24"/>
          <w:szCs w:val="24"/>
        </w:rPr>
        <w:t xml:space="preserve"> </w:t>
      </w:r>
      <w:r w:rsidRPr="00B61DFE">
        <w:rPr>
          <w:rFonts w:ascii="Times New Roman" w:hAnsi="Times New Roman" w:cs="Times New Roman"/>
          <w:sz w:val="24"/>
          <w:szCs w:val="24"/>
        </w:rPr>
        <w:t>Cử cán bộ quản lí, giáo viên, nhân viên có liên quan tham gia tập hu</w:t>
      </w:r>
      <w:r w:rsidR="00815D8F" w:rsidRPr="00B61DFE">
        <w:rPr>
          <w:rFonts w:ascii="Times New Roman" w:hAnsi="Times New Roman" w:cs="Times New Roman"/>
          <w:sz w:val="24"/>
          <w:szCs w:val="24"/>
        </w:rPr>
        <w:t>ấ</w:t>
      </w:r>
      <w:r w:rsidRPr="00B61DFE">
        <w:rPr>
          <w:rFonts w:ascii="Times New Roman" w:hAnsi="Times New Roman" w:cs="Times New Roman"/>
          <w:sz w:val="24"/>
          <w:szCs w:val="24"/>
        </w:rPr>
        <w:t>n, bồi dưỡng về phương pháp và</w:t>
      </w:r>
      <w:r w:rsidR="00815D8F" w:rsidRPr="00B61DFE">
        <w:rPr>
          <w:rFonts w:ascii="Times New Roman" w:hAnsi="Times New Roman" w:cs="Times New Roman"/>
          <w:sz w:val="24"/>
          <w:szCs w:val="24"/>
        </w:rPr>
        <w:t xml:space="preserve"> </w:t>
      </w:r>
      <w:r w:rsidRPr="00B61DFE">
        <w:rPr>
          <w:rFonts w:ascii="Times New Roman" w:hAnsi="Times New Roman" w:cs="Times New Roman"/>
          <w:sz w:val="24"/>
          <w:szCs w:val="24"/>
        </w:rPr>
        <w:t>kỹ năng cần thiết để tổ chức dạy học trực tuy</w:t>
      </w:r>
      <w:r w:rsidR="00815D8F" w:rsidRPr="00B61DFE">
        <w:rPr>
          <w:rFonts w:ascii="Times New Roman" w:hAnsi="Times New Roman" w:cs="Times New Roman"/>
          <w:sz w:val="24"/>
          <w:szCs w:val="24"/>
        </w:rPr>
        <w:t>ế</w:t>
      </w:r>
      <w:r w:rsidRPr="00B61DFE">
        <w:rPr>
          <w:rFonts w:ascii="Times New Roman" w:hAnsi="Times New Roman" w:cs="Times New Roman"/>
          <w:sz w:val="24"/>
          <w:szCs w:val="24"/>
        </w:rPr>
        <w:t>n.</w:t>
      </w:r>
    </w:p>
    <w:p w14:paraId="4B6E710B" w14:textId="25FDAB75"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015877" w:rsidRPr="00B61DFE">
        <w:rPr>
          <w:rFonts w:ascii="Times New Roman" w:hAnsi="Times New Roman" w:cs="Times New Roman"/>
          <w:sz w:val="24"/>
          <w:szCs w:val="24"/>
        </w:rPr>
        <w:t xml:space="preserve"> </w:t>
      </w:r>
      <w:r w:rsidRPr="00B61DFE">
        <w:rPr>
          <w:rFonts w:ascii="Times New Roman" w:hAnsi="Times New Roman" w:cs="Times New Roman"/>
          <w:sz w:val="24"/>
          <w:szCs w:val="24"/>
        </w:rPr>
        <w:t xml:space="preserve">Thông báo hình thức dạy học trực tuyến, kế hoạch tổ chức </w:t>
      </w:r>
      <w:r w:rsidR="00015877" w:rsidRPr="00B61DFE">
        <w:rPr>
          <w:rFonts w:ascii="Times New Roman" w:hAnsi="Times New Roman" w:cs="Times New Roman"/>
          <w:sz w:val="24"/>
          <w:szCs w:val="24"/>
        </w:rPr>
        <w:t xml:space="preserve">kiểm tra, đánh giá kết quả học tập trực </w:t>
      </w:r>
      <w:r w:rsidRPr="00B61DFE">
        <w:rPr>
          <w:rFonts w:ascii="Times New Roman" w:hAnsi="Times New Roman" w:cs="Times New Roman"/>
          <w:sz w:val="24"/>
          <w:szCs w:val="24"/>
        </w:rPr>
        <w:t>tuyến cho học sinh và phụ huynh học sinh.</w:t>
      </w:r>
    </w:p>
    <w:p w14:paraId="1D2A6592" w14:textId="77777777" w:rsidR="00015877" w:rsidRPr="00B61DFE" w:rsidRDefault="00015877"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B</w:t>
      </w:r>
      <w:r w:rsidRPr="00B61DFE">
        <w:rPr>
          <w:rFonts w:ascii="Times New Roman" w:hAnsi="Times New Roman" w:cs="Times New Roman"/>
          <w:sz w:val="24"/>
          <w:szCs w:val="24"/>
        </w:rPr>
        <w:t>ả</w:t>
      </w:r>
      <w:r w:rsidR="00EB63D5" w:rsidRPr="00B61DFE">
        <w:rPr>
          <w:rFonts w:ascii="Times New Roman" w:hAnsi="Times New Roman" w:cs="Times New Roman"/>
          <w:sz w:val="24"/>
          <w:szCs w:val="24"/>
        </w:rPr>
        <w:t>o đảm các điều kiện về cơ sở vật chất, hạ tầng kĩ thuật dạy học trực tuy</w:t>
      </w:r>
      <w:r w:rsidRPr="00B61DFE">
        <w:rPr>
          <w:rFonts w:ascii="Times New Roman" w:hAnsi="Times New Roman" w:cs="Times New Roman"/>
          <w:sz w:val="24"/>
          <w:szCs w:val="24"/>
        </w:rPr>
        <w:t>ế</w:t>
      </w:r>
      <w:r w:rsidR="00EB63D5" w:rsidRPr="00B61DFE">
        <w:rPr>
          <w:rFonts w:ascii="Times New Roman" w:hAnsi="Times New Roman" w:cs="Times New Roman"/>
          <w:sz w:val="24"/>
          <w:szCs w:val="24"/>
        </w:rPr>
        <w:t>n, học liệu dạy học trực tuyến và đội ngũ giáo viên đáp ứng yêu cầu dạy học trực tuy</w:t>
      </w:r>
      <w:r w:rsidRPr="00B61DFE">
        <w:rPr>
          <w:rFonts w:ascii="Times New Roman" w:hAnsi="Times New Roman" w:cs="Times New Roman"/>
          <w:sz w:val="24"/>
          <w:szCs w:val="24"/>
        </w:rPr>
        <w:t>ế</w:t>
      </w:r>
      <w:r w:rsidR="00EB63D5" w:rsidRPr="00B61DFE">
        <w:rPr>
          <w:rFonts w:ascii="Times New Roman" w:hAnsi="Times New Roman" w:cs="Times New Roman"/>
          <w:sz w:val="24"/>
          <w:szCs w:val="24"/>
        </w:rPr>
        <w:t xml:space="preserve">n. </w:t>
      </w:r>
    </w:p>
    <w:p w14:paraId="66F39945" w14:textId="2C749254"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Xây dựng các yêu cầu của dạy học trực tuyến và nội quy dạy học trự</w:t>
      </w:r>
      <w:r w:rsidR="00015877" w:rsidRPr="00B61DFE">
        <w:rPr>
          <w:rFonts w:ascii="Times New Roman" w:hAnsi="Times New Roman" w:cs="Times New Roman"/>
          <w:sz w:val="24"/>
          <w:szCs w:val="24"/>
        </w:rPr>
        <w:t>c tuyế</w:t>
      </w:r>
      <w:r w:rsidRPr="00B61DFE">
        <w:rPr>
          <w:rFonts w:ascii="Times New Roman" w:hAnsi="Times New Roman" w:cs="Times New Roman"/>
          <w:sz w:val="24"/>
          <w:szCs w:val="24"/>
        </w:rPr>
        <w:t>n của c</w:t>
      </w:r>
      <w:r w:rsidR="00015877" w:rsidRPr="00B61DFE">
        <w:rPr>
          <w:rFonts w:ascii="Times New Roman" w:hAnsi="Times New Roman" w:cs="Times New Roman"/>
          <w:sz w:val="24"/>
          <w:szCs w:val="24"/>
        </w:rPr>
        <w:t>ơ</w:t>
      </w:r>
      <w:r w:rsidRPr="00B61DFE">
        <w:rPr>
          <w:rFonts w:ascii="Times New Roman" w:hAnsi="Times New Roman" w:cs="Times New Roman"/>
          <w:sz w:val="24"/>
          <w:szCs w:val="24"/>
        </w:rPr>
        <w:t xml:space="preserve"> sở giáo dục phổ thông đảm bảo đúng quy định.</w:t>
      </w:r>
    </w:p>
    <w:p w14:paraId="2E712172" w14:textId="77777777" w:rsidR="00015877" w:rsidRPr="00B61DFE" w:rsidRDefault="00015877"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Công bố công khai những quy định liên quan đến dạy học trực tuy</w:t>
      </w:r>
      <w:r w:rsidRPr="00B61DFE">
        <w:rPr>
          <w:rFonts w:ascii="Times New Roman" w:hAnsi="Times New Roman" w:cs="Times New Roman"/>
          <w:sz w:val="24"/>
          <w:szCs w:val="24"/>
        </w:rPr>
        <w:t>ến, kế</w:t>
      </w:r>
      <w:r w:rsidR="00EB63D5" w:rsidRPr="00B61DFE">
        <w:rPr>
          <w:rFonts w:ascii="Times New Roman" w:hAnsi="Times New Roman" w:cs="Times New Roman"/>
          <w:sz w:val="24"/>
          <w:szCs w:val="24"/>
        </w:rPr>
        <w:t xml:space="preserve"> hoạch giáo dục, các điều kiệ</w:t>
      </w:r>
      <w:r w:rsidRPr="00B61DFE">
        <w:rPr>
          <w:rFonts w:ascii="Times New Roman" w:hAnsi="Times New Roman" w:cs="Times New Roman"/>
          <w:sz w:val="24"/>
          <w:szCs w:val="24"/>
        </w:rPr>
        <w:t>n bả</w:t>
      </w:r>
      <w:r w:rsidR="00EB63D5" w:rsidRPr="00B61DFE">
        <w:rPr>
          <w:rFonts w:ascii="Times New Roman" w:hAnsi="Times New Roman" w:cs="Times New Roman"/>
          <w:sz w:val="24"/>
          <w:szCs w:val="24"/>
        </w:rPr>
        <w:t>o đảm việc dạy học trực tuyến và thực hiện thu họ</w:t>
      </w:r>
      <w:r w:rsidRPr="00B61DFE">
        <w:rPr>
          <w:rFonts w:ascii="Times New Roman" w:hAnsi="Times New Roman" w:cs="Times New Roman"/>
          <w:sz w:val="24"/>
          <w:szCs w:val="24"/>
        </w:rPr>
        <w:t>c phí theo quy đ</w:t>
      </w:r>
      <w:r w:rsidR="00EB63D5" w:rsidRPr="00B61DFE">
        <w:rPr>
          <w:rFonts w:ascii="Times New Roman" w:hAnsi="Times New Roman" w:cs="Times New Roman"/>
          <w:sz w:val="24"/>
          <w:szCs w:val="24"/>
        </w:rPr>
        <w:t>ịnh hiện h</w:t>
      </w:r>
      <w:r w:rsidRPr="00B61DFE">
        <w:rPr>
          <w:rFonts w:ascii="Times New Roman" w:hAnsi="Times New Roman" w:cs="Times New Roman"/>
          <w:sz w:val="24"/>
          <w:szCs w:val="24"/>
        </w:rPr>
        <w:t>à</w:t>
      </w:r>
      <w:r w:rsidR="00EB63D5" w:rsidRPr="00B61DFE">
        <w:rPr>
          <w:rFonts w:ascii="Times New Roman" w:hAnsi="Times New Roman" w:cs="Times New Roman"/>
          <w:sz w:val="24"/>
          <w:szCs w:val="24"/>
        </w:rPr>
        <w:t xml:space="preserve">nh. </w:t>
      </w:r>
    </w:p>
    <w:p w14:paraId="710F3FB4" w14:textId="77777777" w:rsidR="00015877"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Phân công kiểm tra, giám sát, đánh giá hiệu quả của việc t</w:t>
      </w:r>
      <w:r w:rsidR="00015877" w:rsidRPr="00B61DFE">
        <w:rPr>
          <w:rFonts w:ascii="Times New Roman" w:hAnsi="Times New Roman" w:cs="Times New Roman"/>
          <w:sz w:val="24"/>
          <w:szCs w:val="24"/>
        </w:rPr>
        <w:t>ổ</w:t>
      </w:r>
      <w:r w:rsidRPr="00B61DFE">
        <w:rPr>
          <w:rFonts w:ascii="Times New Roman" w:hAnsi="Times New Roman" w:cs="Times New Roman"/>
          <w:sz w:val="24"/>
          <w:szCs w:val="24"/>
        </w:rPr>
        <w:t xml:space="preserve"> chức dạy học trực tuyến, kịp thời xử l</w:t>
      </w:r>
      <w:r w:rsidR="00015877" w:rsidRPr="00B61DFE">
        <w:rPr>
          <w:rFonts w:ascii="Times New Roman" w:hAnsi="Times New Roman" w:cs="Times New Roman"/>
          <w:sz w:val="24"/>
          <w:szCs w:val="24"/>
        </w:rPr>
        <w:t>í</w:t>
      </w:r>
      <w:r w:rsidRPr="00B61DFE">
        <w:rPr>
          <w:rFonts w:ascii="Times New Roman" w:hAnsi="Times New Roman" w:cs="Times New Roman"/>
          <w:sz w:val="24"/>
          <w:szCs w:val="24"/>
        </w:rPr>
        <w:t xml:space="preserve"> những vướng mắ</w:t>
      </w:r>
      <w:r w:rsidR="00015877" w:rsidRPr="00B61DFE">
        <w:rPr>
          <w:rFonts w:ascii="Times New Roman" w:hAnsi="Times New Roman" w:cs="Times New Roman"/>
          <w:sz w:val="24"/>
          <w:szCs w:val="24"/>
        </w:rPr>
        <w:t>c trong quá trình triể</w:t>
      </w:r>
      <w:r w:rsidRPr="00B61DFE">
        <w:rPr>
          <w:rFonts w:ascii="Times New Roman" w:hAnsi="Times New Roman" w:cs="Times New Roman"/>
          <w:sz w:val="24"/>
          <w:szCs w:val="24"/>
        </w:rPr>
        <w:t>n khai dạy học trực</w:t>
      </w:r>
      <w:r w:rsidR="00015877" w:rsidRPr="00B61DFE">
        <w:rPr>
          <w:rFonts w:ascii="Times New Roman" w:hAnsi="Times New Roman" w:cs="Times New Roman"/>
          <w:sz w:val="24"/>
          <w:szCs w:val="24"/>
        </w:rPr>
        <w:t xml:space="preserve"> </w:t>
      </w:r>
      <w:r w:rsidRPr="00B61DFE">
        <w:rPr>
          <w:rFonts w:ascii="Times New Roman" w:hAnsi="Times New Roman" w:cs="Times New Roman"/>
          <w:sz w:val="24"/>
          <w:szCs w:val="24"/>
        </w:rPr>
        <w:t>tuyến; đánh giá, rút kinh nghiệm về tổ chức hoạt động dạy học trự</w:t>
      </w:r>
      <w:r w:rsidR="00015877" w:rsidRPr="00B61DFE">
        <w:rPr>
          <w:rFonts w:ascii="Times New Roman" w:hAnsi="Times New Roman" w:cs="Times New Roman"/>
          <w:sz w:val="24"/>
          <w:szCs w:val="24"/>
        </w:rPr>
        <w:t>c tuyến và tổ</w:t>
      </w:r>
      <w:r w:rsidRPr="00B61DFE">
        <w:rPr>
          <w:rFonts w:ascii="Times New Roman" w:hAnsi="Times New Roman" w:cs="Times New Roman"/>
          <w:sz w:val="24"/>
          <w:szCs w:val="24"/>
        </w:rPr>
        <w:t>ng hợp những khó khăn, nguyên nhân, kiến nghị gửi về Phòng Giáo dục và Đ</w:t>
      </w:r>
      <w:r w:rsidR="00015877" w:rsidRPr="00B61DFE">
        <w:rPr>
          <w:rFonts w:ascii="Times New Roman" w:hAnsi="Times New Roman" w:cs="Times New Roman"/>
          <w:sz w:val="24"/>
          <w:szCs w:val="24"/>
        </w:rPr>
        <w:t>à</w:t>
      </w:r>
      <w:r w:rsidRPr="00B61DFE">
        <w:rPr>
          <w:rFonts w:ascii="Times New Roman" w:hAnsi="Times New Roman" w:cs="Times New Roman"/>
          <w:sz w:val="24"/>
          <w:szCs w:val="24"/>
        </w:rPr>
        <w:t>o tạo,</w:t>
      </w:r>
      <w:r w:rsidR="00015877" w:rsidRPr="00B61DFE">
        <w:rPr>
          <w:rFonts w:ascii="Times New Roman" w:hAnsi="Times New Roman" w:cs="Times New Roman"/>
          <w:sz w:val="24"/>
          <w:szCs w:val="24"/>
        </w:rPr>
        <w:t xml:space="preserve"> </w:t>
      </w:r>
      <w:r w:rsidRPr="00B61DFE">
        <w:rPr>
          <w:rFonts w:ascii="Times New Roman" w:hAnsi="Times New Roman" w:cs="Times New Roman"/>
          <w:sz w:val="24"/>
          <w:szCs w:val="24"/>
        </w:rPr>
        <w:t>S</w:t>
      </w:r>
      <w:r w:rsidR="00015877" w:rsidRPr="00B61DFE">
        <w:rPr>
          <w:rFonts w:ascii="Times New Roman" w:hAnsi="Times New Roman" w:cs="Times New Roman"/>
          <w:sz w:val="24"/>
          <w:szCs w:val="24"/>
        </w:rPr>
        <w:t>ở</w:t>
      </w:r>
      <w:r w:rsidRPr="00B61DFE">
        <w:rPr>
          <w:rFonts w:ascii="Times New Roman" w:hAnsi="Times New Roman" w:cs="Times New Roman"/>
          <w:sz w:val="24"/>
          <w:szCs w:val="24"/>
        </w:rPr>
        <w:t xml:space="preserve"> Giáo dục và Đào tạo đ</w:t>
      </w:r>
      <w:r w:rsidR="00015877" w:rsidRPr="00B61DFE">
        <w:rPr>
          <w:rFonts w:ascii="Times New Roman" w:hAnsi="Times New Roman" w:cs="Times New Roman"/>
          <w:sz w:val="24"/>
          <w:szCs w:val="24"/>
        </w:rPr>
        <w:t>ể</w:t>
      </w:r>
      <w:r w:rsidRPr="00B61DFE">
        <w:rPr>
          <w:rFonts w:ascii="Times New Roman" w:hAnsi="Times New Roman" w:cs="Times New Roman"/>
          <w:sz w:val="24"/>
          <w:szCs w:val="24"/>
        </w:rPr>
        <w:t xml:space="preserve"> báo cáo các cấp có thẩ</w:t>
      </w:r>
      <w:r w:rsidR="00015877" w:rsidRPr="00B61DFE">
        <w:rPr>
          <w:rFonts w:ascii="Times New Roman" w:hAnsi="Times New Roman" w:cs="Times New Roman"/>
          <w:sz w:val="24"/>
          <w:szCs w:val="24"/>
        </w:rPr>
        <w:t>m quyề</w:t>
      </w:r>
      <w:r w:rsidRPr="00B61DFE">
        <w:rPr>
          <w:rFonts w:ascii="Times New Roman" w:hAnsi="Times New Roman" w:cs="Times New Roman"/>
          <w:sz w:val="24"/>
          <w:szCs w:val="24"/>
        </w:rPr>
        <w:t xml:space="preserve">n xem xét. </w:t>
      </w:r>
    </w:p>
    <w:p w14:paraId="5ED42D70" w14:textId="3DFD0C0F"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Xây dựng phương án hỗ trợ học sinh, đảm bảo 100% học sinh của nhà trường tiếp cận được việc học trực tuy</w:t>
      </w:r>
      <w:r w:rsidR="00015877" w:rsidRPr="00B61DFE">
        <w:rPr>
          <w:rFonts w:ascii="Times New Roman" w:hAnsi="Times New Roman" w:cs="Times New Roman"/>
          <w:sz w:val="24"/>
          <w:szCs w:val="24"/>
        </w:rPr>
        <w:t>ế</w:t>
      </w:r>
      <w:r w:rsidRPr="00B61DFE">
        <w:rPr>
          <w:rFonts w:ascii="Times New Roman" w:hAnsi="Times New Roman" w:cs="Times New Roman"/>
          <w:sz w:val="24"/>
          <w:szCs w:val="24"/>
        </w:rPr>
        <w:t>n, hoặc đượ</w:t>
      </w:r>
      <w:r w:rsidR="00015877" w:rsidRPr="00B61DFE">
        <w:rPr>
          <w:rFonts w:ascii="Times New Roman" w:hAnsi="Times New Roman" w:cs="Times New Roman"/>
          <w:sz w:val="24"/>
          <w:szCs w:val="24"/>
        </w:rPr>
        <w:t>c bổ</w:t>
      </w:r>
      <w:r w:rsidRPr="00B61DFE">
        <w:rPr>
          <w:rFonts w:ascii="Times New Roman" w:hAnsi="Times New Roman" w:cs="Times New Roman"/>
          <w:sz w:val="24"/>
          <w:szCs w:val="24"/>
        </w:rPr>
        <w:t xml:space="preserve"> sung học liệu học tập khi không có</w:t>
      </w:r>
      <w:r w:rsidR="00015877" w:rsidRPr="00B61DFE">
        <w:rPr>
          <w:rFonts w:ascii="Times New Roman" w:hAnsi="Times New Roman" w:cs="Times New Roman"/>
          <w:sz w:val="24"/>
          <w:szCs w:val="24"/>
        </w:rPr>
        <w:t xml:space="preserve"> </w:t>
      </w:r>
      <w:r w:rsidRPr="00B61DFE">
        <w:rPr>
          <w:rFonts w:ascii="Times New Roman" w:hAnsi="Times New Roman" w:cs="Times New Roman"/>
          <w:sz w:val="24"/>
          <w:szCs w:val="24"/>
        </w:rPr>
        <w:t>điều kiện.</w:t>
      </w:r>
    </w:p>
    <w:p w14:paraId="514F362B" w14:textId="1DEDD5EA" w:rsidR="00015877"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t>5.2. Tổ</w:t>
      </w:r>
      <w:r w:rsidR="00015877" w:rsidRPr="00B61DFE">
        <w:rPr>
          <w:rFonts w:ascii="Times New Roman" w:hAnsi="Times New Roman" w:cs="Times New Roman"/>
          <w:b/>
          <w:sz w:val="24"/>
          <w:szCs w:val="24"/>
        </w:rPr>
        <w:t xml:space="preserve"> nhóm chuyên môn </w:t>
      </w:r>
      <w:r w:rsidR="009514AD" w:rsidRPr="00B61DFE">
        <w:rPr>
          <w:rFonts w:ascii="Times New Roman" w:hAnsi="Times New Roman" w:cs="Times New Roman"/>
          <w:b/>
          <w:sz w:val="24"/>
          <w:szCs w:val="24"/>
        </w:rPr>
        <w:t>-</w:t>
      </w:r>
      <w:r w:rsidRPr="00B61DFE">
        <w:rPr>
          <w:rFonts w:ascii="Times New Roman" w:hAnsi="Times New Roman" w:cs="Times New Roman"/>
          <w:b/>
          <w:sz w:val="24"/>
          <w:szCs w:val="24"/>
        </w:rPr>
        <w:t xml:space="preserve"> giáo viên</w:t>
      </w:r>
      <w:r w:rsidRPr="00B61DFE">
        <w:rPr>
          <w:rFonts w:ascii="Times New Roman" w:hAnsi="Times New Roman" w:cs="Times New Roman"/>
          <w:sz w:val="24"/>
          <w:szCs w:val="24"/>
        </w:rPr>
        <w:t xml:space="preserve"> </w:t>
      </w:r>
    </w:p>
    <w:p w14:paraId="0CE00AAA" w14:textId="010FED9E"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Xây dựng kế hoạch dạy học và hoạt động giáo dục của môn học, hoạt động giáo dục theo hướng linh động, tin gọn theo chương trình thành các chủ đề ph</w:t>
      </w:r>
      <w:r w:rsidR="00015877" w:rsidRPr="00B61DFE">
        <w:rPr>
          <w:rFonts w:ascii="Times New Roman" w:hAnsi="Times New Roman" w:cs="Times New Roman"/>
          <w:sz w:val="24"/>
          <w:szCs w:val="24"/>
        </w:rPr>
        <w:t>ù</w:t>
      </w:r>
      <w:r w:rsidRPr="00B61DFE">
        <w:rPr>
          <w:rFonts w:ascii="Times New Roman" w:hAnsi="Times New Roman" w:cs="Times New Roman"/>
          <w:sz w:val="24"/>
          <w:szCs w:val="24"/>
        </w:rPr>
        <w:t xml:space="preserve"> hợp với các chủ đ</w:t>
      </w:r>
      <w:r w:rsidR="00015877" w:rsidRPr="00B61DFE">
        <w:rPr>
          <w:rFonts w:ascii="Times New Roman" w:hAnsi="Times New Roman" w:cs="Times New Roman"/>
          <w:sz w:val="24"/>
          <w:szCs w:val="24"/>
        </w:rPr>
        <w:t>ề tương ứ</w:t>
      </w:r>
      <w:r w:rsidRPr="00B61DFE">
        <w:rPr>
          <w:rFonts w:ascii="Times New Roman" w:hAnsi="Times New Roman" w:cs="Times New Roman"/>
          <w:sz w:val="24"/>
          <w:szCs w:val="24"/>
        </w:rPr>
        <w:t>ng trong chương trình, tạo thuận lợi cho giáo viên thiết kế tiến trình dạy học thành các nhiệm vụ học tập của học sinh theo phương pháp và kĩ thuật dạy học</w:t>
      </w:r>
      <w:r w:rsidR="00015877" w:rsidRPr="00B61DFE">
        <w:rPr>
          <w:rFonts w:ascii="Times New Roman" w:hAnsi="Times New Roman" w:cs="Times New Roman"/>
          <w:sz w:val="24"/>
          <w:szCs w:val="24"/>
        </w:rPr>
        <w:t xml:space="preserve"> </w:t>
      </w:r>
      <w:r w:rsidRPr="00B61DFE">
        <w:rPr>
          <w:rFonts w:ascii="Times New Roman" w:hAnsi="Times New Roman" w:cs="Times New Roman"/>
          <w:sz w:val="24"/>
          <w:szCs w:val="24"/>
        </w:rPr>
        <w:t>tích cực để thực hiệ</w:t>
      </w:r>
      <w:r w:rsidR="00015877" w:rsidRPr="00B61DFE">
        <w:rPr>
          <w:rFonts w:ascii="Times New Roman" w:hAnsi="Times New Roman" w:cs="Times New Roman"/>
          <w:sz w:val="24"/>
          <w:szCs w:val="24"/>
        </w:rPr>
        <w:t>n dạy</w:t>
      </w:r>
      <w:r w:rsidRPr="00B61DFE">
        <w:rPr>
          <w:rFonts w:ascii="Times New Roman" w:hAnsi="Times New Roman" w:cs="Times New Roman"/>
          <w:sz w:val="24"/>
          <w:szCs w:val="24"/>
        </w:rPr>
        <w:t xml:space="preserve"> học trực tuy</w:t>
      </w:r>
      <w:r w:rsidR="00015877" w:rsidRPr="00B61DFE">
        <w:rPr>
          <w:rFonts w:ascii="Times New Roman" w:hAnsi="Times New Roman" w:cs="Times New Roman"/>
          <w:sz w:val="24"/>
          <w:szCs w:val="24"/>
        </w:rPr>
        <w:t>ế</w:t>
      </w:r>
      <w:r w:rsidRPr="00B61DFE">
        <w:rPr>
          <w:rFonts w:ascii="Times New Roman" w:hAnsi="Times New Roman" w:cs="Times New Roman"/>
          <w:sz w:val="24"/>
          <w:szCs w:val="24"/>
        </w:rPr>
        <w:t>n.</w:t>
      </w:r>
    </w:p>
    <w:p w14:paraId="26850534" w14:textId="77777777" w:rsidR="006372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lastRenderedPageBreak/>
        <w:t>- Giáo viên t</w:t>
      </w:r>
      <w:r w:rsidR="00015877" w:rsidRPr="00B61DFE">
        <w:rPr>
          <w:rFonts w:ascii="Times New Roman" w:hAnsi="Times New Roman" w:cs="Times New Roman"/>
          <w:sz w:val="24"/>
          <w:szCs w:val="24"/>
        </w:rPr>
        <w:t>ổ</w:t>
      </w:r>
      <w:r w:rsidRPr="00B61DFE">
        <w:rPr>
          <w:rFonts w:ascii="Times New Roman" w:hAnsi="Times New Roman" w:cs="Times New Roman"/>
          <w:sz w:val="24"/>
          <w:szCs w:val="24"/>
        </w:rPr>
        <w:t xml:space="preserve"> chức thực hiện chủ để dạy học trực tuy</w:t>
      </w:r>
      <w:r w:rsidR="00015877" w:rsidRPr="00B61DFE">
        <w:rPr>
          <w:rFonts w:ascii="Times New Roman" w:hAnsi="Times New Roman" w:cs="Times New Roman"/>
          <w:sz w:val="24"/>
          <w:szCs w:val="24"/>
        </w:rPr>
        <w:t>ế</w:t>
      </w:r>
      <w:r w:rsidRPr="00B61DFE">
        <w:rPr>
          <w:rFonts w:ascii="Times New Roman" w:hAnsi="Times New Roman" w:cs="Times New Roman"/>
          <w:sz w:val="24"/>
          <w:szCs w:val="24"/>
        </w:rPr>
        <w:t>n, phương án hỗ trợ tất cả học sinh tiế</w:t>
      </w:r>
      <w:r w:rsidR="006372D5" w:rsidRPr="00B61DFE">
        <w:rPr>
          <w:rFonts w:ascii="Times New Roman" w:hAnsi="Times New Roman" w:cs="Times New Roman"/>
          <w:sz w:val="24"/>
          <w:szCs w:val="24"/>
        </w:rPr>
        <w:t>p</w:t>
      </w:r>
      <w:r w:rsidRPr="00B61DFE">
        <w:rPr>
          <w:rFonts w:ascii="Times New Roman" w:hAnsi="Times New Roman" w:cs="Times New Roman"/>
          <w:sz w:val="24"/>
          <w:szCs w:val="24"/>
        </w:rPr>
        <w:t xml:space="preserve"> cận được quá trình học tập trực tuy</w:t>
      </w:r>
      <w:r w:rsidR="006372D5" w:rsidRPr="00B61DFE">
        <w:rPr>
          <w:rFonts w:ascii="Times New Roman" w:hAnsi="Times New Roman" w:cs="Times New Roman"/>
          <w:sz w:val="24"/>
          <w:szCs w:val="24"/>
        </w:rPr>
        <w:t>ến theo kế</w:t>
      </w:r>
      <w:r w:rsidRPr="00B61DFE">
        <w:rPr>
          <w:rFonts w:ascii="Times New Roman" w:hAnsi="Times New Roman" w:cs="Times New Roman"/>
          <w:sz w:val="24"/>
          <w:szCs w:val="24"/>
        </w:rPr>
        <w:t xml:space="preserve"> hoạ</w:t>
      </w:r>
      <w:r w:rsidR="006372D5" w:rsidRPr="00B61DFE">
        <w:rPr>
          <w:rFonts w:ascii="Times New Roman" w:hAnsi="Times New Roman" w:cs="Times New Roman"/>
          <w:sz w:val="24"/>
          <w:szCs w:val="24"/>
        </w:rPr>
        <w:t>ch đ</w:t>
      </w:r>
      <w:r w:rsidRPr="00B61DFE">
        <w:rPr>
          <w:rFonts w:ascii="Times New Roman" w:hAnsi="Times New Roman" w:cs="Times New Roman"/>
          <w:sz w:val="24"/>
          <w:szCs w:val="24"/>
        </w:rPr>
        <w:t>ã được các thành viên trong tổ, nhóm thống nhất xây dụng. Giáo viên dạy trực tuy</w:t>
      </w:r>
      <w:r w:rsidR="006372D5" w:rsidRPr="00B61DFE">
        <w:rPr>
          <w:rFonts w:ascii="Times New Roman" w:hAnsi="Times New Roman" w:cs="Times New Roman"/>
          <w:sz w:val="24"/>
          <w:szCs w:val="24"/>
        </w:rPr>
        <w:t>ế</w:t>
      </w:r>
      <w:r w:rsidRPr="00B61DFE">
        <w:rPr>
          <w:rFonts w:ascii="Times New Roman" w:hAnsi="Times New Roman" w:cs="Times New Roman"/>
          <w:sz w:val="24"/>
          <w:szCs w:val="24"/>
        </w:rPr>
        <w:t xml:space="preserve">n theo thời khóa biểu phân công và lưu trữ minh chứng khi dạy học </w:t>
      </w:r>
      <w:r w:rsidR="006372D5" w:rsidRPr="00B61DFE">
        <w:rPr>
          <w:rFonts w:ascii="Times New Roman" w:hAnsi="Times New Roman" w:cs="Times New Roman"/>
          <w:sz w:val="24"/>
          <w:szCs w:val="24"/>
        </w:rPr>
        <w:t>trực tuyến</w:t>
      </w:r>
      <w:r w:rsidRPr="00B61DFE">
        <w:rPr>
          <w:rFonts w:ascii="Times New Roman" w:hAnsi="Times New Roman" w:cs="Times New Roman"/>
          <w:sz w:val="24"/>
          <w:szCs w:val="24"/>
        </w:rPr>
        <w:t xml:space="preserve"> ở các giai đoạn cho đến khi hệ thống dạy học trực tuyế</w:t>
      </w:r>
      <w:r w:rsidR="006372D5" w:rsidRPr="00B61DFE">
        <w:rPr>
          <w:rFonts w:ascii="Times New Roman" w:hAnsi="Times New Roman" w:cs="Times New Roman"/>
          <w:sz w:val="24"/>
          <w:szCs w:val="24"/>
        </w:rPr>
        <w:t>n ổ</w:t>
      </w:r>
      <w:r w:rsidRPr="00B61DFE">
        <w:rPr>
          <w:rFonts w:ascii="Times New Roman" w:hAnsi="Times New Roman" w:cs="Times New Roman"/>
          <w:sz w:val="24"/>
          <w:szCs w:val="24"/>
        </w:rPr>
        <w:t>n định và công cụ</w:t>
      </w:r>
      <w:r w:rsidR="006372D5" w:rsidRPr="00B61DFE">
        <w:rPr>
          <w:rFonts w:ascii="Times New Roman" w:hAnsi="Times New Roman" w:cs="Times New Roman"/>
          <w:sz w:val="24"/>
          <w:szCs w:val="24"/>
        </w:rPr>
        <w:t xml:space="preserve"> quả</w:t>
      </w:r>
      <w:r w:rsidRPr="00B61DFE">
        <w:rPr>
          <w:rFonts w:ascii="Times New Roman" w:hAnsi="Times New Roman" w:cs="Times New Roman"/>
          <w:sz w:val="24"/>
          <w:szCs w:val="24"/>
        </w:rPr>
        <w:t>n lí dạy học trực tuyế</w:t>
      </w:r>
      <w:r w:rsidR="006372D5" w:rsidRPr="00B61DFE">
        <w:rPr>
          <w:rFonts w:ascii="Times New Roman" w:hAnsi="Times New Roman" w:cs="Times New Roman"/>
          <w:sz w:val="24"/>
          <w:szCs w:val="24"/>
        </w:rPr>
        <w:t>n đả</w:t>
      </w:r>
      <w:r w:rsidRPr="00B61DFE">
        <w:rPr>
          <w:rFonts w:ascii="Times New Roman" w:hAnsi="Times New Roman" w:cs="Times New Roman"/>
          <w:sz w:val="24"/>
          <w:szCs w:val="24"/>
        </w:rPr>
        <w:t xml:space="preserve">m bảo. </w:t>
      </w:r>
    </w:p>
    <w:p w14:paraId="0A05E198" w14:textId="07C633C6"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6372D5" w:rsidRPr="00B61DFE">
        <w:rPr>
          <w:rFonts w:ascii="Times New Roman" w:hAnsi="Times New Roman" w:cs="Times New Roman"/>
          <w:sz w:val="24"/>
          <w:szCs w:val="24"/>
        </w:rPr>
        <w:t xml:space="preserve"> </w:t>
      </w:r>
      <w:r w:rsidRPr="00B61DFE">
        <w:rPr>
          <w:rFonts w:ascii="Times New Roman" w:hAnsi="Times New Roman" w:cs="Times New Roman"/>
          <w:sz w:val="24"/>
          <w:szCs w:val="24"/>
        </w:rPr>
        <w:t>Giáo viên xây dự</w:t>
      </w:r>
      <w:r w:rsidR="006372D5" w:rsidRPr="00B61DFE">
        <w:rPr>
          <w:rFonts w:ascii="Times New Roman" w:hAnsi="Times New Roman" w:cs="Times New Roman"/>
          <w:sz w:val="24"/>
          <w:szCs w:val="24"/>
        </w:rPr>
        <w:t>n</w:t>
      </w:r>
      <w:r w:rsidRPr="00B61DFE">
        <w:rPr>
          <w:rFonts w:ascii="Times New Roman" w:hAnsi="Times New Roman" w:cs="Times New Roman"/>
          <w:sz w:val="24"/>
          <w:szCs w:val="24"/>
        </w:rPr>
        <w:t>g và lựa chọn học liệu, cách thức tổ chức các chủ dề. chuyên đề một cách hợp lí và khoa học, theo hướng xây d</w:t>
      </w:r>
      <w:r w:rsidR="006372D5" w:rsidRPr="00B61DFE">
        <w:rPr>
          <w:rFonts w:ascii="Times New Roman" w:hAnsi="Times New Roman" w:cs="Times New Roman"/>
          <w:sz w:val="24"/>
          <w:szCs w:val="24"/>
        </w:rPr>
        <w:t>ựng quá trì</w:t>
      </w:r>
      <w:r w:rsidRPr="00B61DFE">
        <w:rPr>
          <w:rFonts w:ascii="Times New Roman" w:hAnsi="Times New Roman" w:cs="Times New Roman"/>
          <w:sz w:val="24"/>
          <w:szCs w:val="24"/>
        </w:rPr>
        <w:t>nh học tập, nâng cao hoạ</w:t>
      </w:r>
      <w:r w:rsidR="006372D5" w:rsidRPr="00B61DFE">
        <w:rPr>
          <w:rFonts w:ascii="Times New Roman" w:hAnsi="Times New Roman" w:cs="Times New Roman"/>
          <w:sz w:val="24"/>
          <w:szCs w:val="24"/>
        </w:rPr>
        <w:t>t đ</w:t>
      </w:r>
      <w:r w:rsidRPr="00B61DFE">
        <w:rPr>
          <w:rFonts w:ascii="Times New Roman" w:hAnsi="Times New Roman" w:cs="Times New Roman"/>
          <w:sz w:val="24"/>
          <w:szCs w:val="24"/>
        </w:rPr>
        <w:t>ộng tự học của học sinh, tăng cường tương tác giữa học sinh với giáo viên, giữa học sinh với học sinh.</w:t>
      </w:r>
    </w:p>
    <w:p w14:paraId="518AE632" w14:textId="17CB6F1E"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6372D5" w:rsidRPr="00B61DFE">
        <w:rPr>
          <w:rFonts w:ascii="Times New Roman" w:hAnsi="Times New Roman" w:cs="Times New Roman"/>
          <w:sz w:val="24"/>
          <w:szCs w:val="24"/>
        </w:rPr>
        <w:t xml:space="preserve"> </w:t>
      </w:r>
      <w:r w:rsidRPr="00B61DFE">
        <w:rPr>
          <w:rFonts w:ascii="Times New Roman" w:hAnsi="Times New Roman" w:cs="Times New Roman"/>
          <w:sz w:val="24"/>
          <w:szCs w:val="24"/>
        </w:rPr>
        <w:t>Giáo viên tổ chức các hoạt động học cho học sinh bao gồm: thực hiệ</w:t>
      </w:r>
      <w:r w:rsidR="006372D5" w:rsidRPr="00B61DFE">
        <w:rPr>
          <w:rFonts w:ascii="Times New Roman" w:hAnsi="Times New Roman" w:cs="Times New Roman"/>
          <w:sz w:val="24"/>
          <w:szCs w:val="24"/>
        </w:rPr>
        <w:t>n nhiệ</w:t>
      </w:r>
      <w:r w:rsidRPr="00B61DFE">
        <w:rPr>
          <w:rFonts w:ascii="Times New Roman" w:hAnsi="Times New Roman" w:cs="Times New Roman"/>
          <w:sz w:val="24"/>
          <w:szCs w:val="24"/>
        </w:rPr>
        <w:t>m vụ học tậ</w:t>
      </w:r>
      <w:r w:rsidR="006372D5" w:rsidRPr="00B61DFE">
        <w:rPr>
          <w:rFonts w:ascii="Times New Roman" w:hAnsi="Times New Roman" w:cs="Times New Roman"/>
          <w:sz w:val="24"/>
          <w:szCs w:val="24"/>
        </w:rPr>
        <w:t>p, trao đổ</w:t>
      </w:r>
      <w:r w:rsidRPr="00B61DFE">
        <w:rPr>
          <w:rFonts w:ascii="Times New Roman" w:hAnsi="Times New Roman" w:cs="Times New Roman"/>
          <w:sz w:val="24"/>
          <w:szCs w:val="24"/>
        </w:rPr>
        <w:t>i, thảo luận giữa học sinh với nhau và giữa học sinh với</w:t>
      </w:r>
      <w:r w:rsidR="006372D5" w:rsidRPr="00B61DFE">
        <w:rPr>
          <w:rFonts w:ascii="Times New Roman" w:hAnsi="Times New Roman" w:cs="Times New Roman"/>
          <w:sz w:val="24"/>
          <w:szCs w:val="24"/>
        </w:rPr>
        <w:t xml:space="preserve"> </w:t>
      </w:r>
      <w:r w:rsidRPr="00B61DFE">
        <w:rPr>
          <w:rFonts w:ascii="Times New Roman" w:hAnsi="Times New Roman" w:cs="Times New Roman"/>
          <w:sz w:val="24"/>
          <w:szCs w:val="24"/>
        </w:rPr>
        <w:t>giáo viên; xây dự</w:t>
      </w:r>
      <w:r w:rsidR="006372D5" w:rsidRPr="00B61DFE">
        <w:rPr>
          <w:rFonts w:ascii="Times New Roman" w:hAnsi="Times New Roman" w:cs="Times New Roman"/>
          <w:sz w:val="24"/>
          <w:szCs w:val="24"/>
        </w:rPr>
        <w:t>ng công cụ</w:t>
      </w:r>
      <w:r w:rsidRPr="00B61DFE">
        <w:rPr>
          <w:rFonts w:ascii="Times New Roman" w:hAnsi="Times New Roman" w:cs="Times New Roman"/>
          <w:sz w:val="24"/>
          <w:szCs w:val="24"/>
        </w:rPr>
        <w:t>, cách thức kiểm tra, đánh giá mức độ</w:t>
      </w:r>
      <w:r w:rsidR="006372D5" w:rsidRPr="00B61DFE">
        <w:rPr>
          <w:rFonts w:ascii="Times New Roman" w:hAnsi="Times New Roman" w:cs="Times New Roman"/>
          <w:sz w:val="24"/>
          <w:szCs w:val="24"/>
        </w:rPr>
        <w:t xml:space="preserve"> nắ</w:t>
      </w:r>
      <w:r w:rsidRPr="00B61DFE">
        <w:rPr>
          <w:rFonts w:ascii="Times New Roman" w:hAnsi="Times New Roman" w:cs="Times New Roman"/>
          <w:sz w:val="24"/>
          <w:szCs w:val="24"/>
        </w:rPr>
        <w:t>m vữ</w:t>
      </w:r>
      <w:r w:rsidR="006372D5" w:rsidRPr="00B61DFE">
        <w:rPr>
          <w:rFonts w:ascii="Times New Roman" w:hAnsi="Times New Roman" w:cs="Times New Roman"/>
          <w:sz w:val="24"/>
          <w:szCs w:val="24"/>
        </w:rPr>
        <w:t>ng kiế</w:t>
      </w:r>
      <w:r w:rsidRPr="00B61DFE">
        <w:rPr>
          <w:rFonts w:ascii="Times New Roman" w:hAnsi="Times New Roman" w:cs="Times New Roman"/>
          <w:sz w:val="24"/>
          <w:szCs w:val="24"/>
        </w:rPr>
        <w:t>n thứ</w:t>
      </w:r>
      <w:r w:rsidR="006372D5" w:rsidRPr="00B61DFE">
        <w:rPr>
          <w:rFonts w:ascii="Times New Roman" w:hAnsi="Times New Roman" w:cs="Times New Roman"/>
          <w:sz w:val="24"/>
          <w:szCs w:val="24"/>
        </w:rPr>
        <w:t>c sau mỗ</w:t>
      </w:r>
      <w:r w:rsidRPr="00B61DFE">
        <w:rPr>
          <w:rFonts w:ascii="Times New Roman" w:hAnsi="Times New Roman" w:cs="Times New Roman"/>
          <w:sz w:val="24"/>
          <w:szCs w:val="24"/>
        </w:rPr>
        <w:t>i hoạt động học/b</w:t>
      </w:r>
      <w:r w:rsidR="006372D5" w:rsidRPr="00B61DFE">
        <w:rPr>
          <w:rFonts w:ascii="Times New Roman" w:hAnsi="Times New Roman" w:cs="Times New Roman"/>
          <w:sz w:val="24"/>
          <w:szCs w:val="24"/>
        </w:rPr>
        <w:t>à</w:t>
      </w:r>
      <w:r w:rsidRPr="00B61DFE">
        <w:rPr>
          <w:rFonts w:ascii="Times New Roman" w:hAnsi="Times New Roman" w:cs="Times New Roman"/>
          <w:sz w:val="24"/>
          <w:szCs w:val="24"/>
        </w:rPr>
        <w:t>i học/khóa học; tổ chức ôn tậ</w:t>
      </w:r>
      <w:r w:rsidR="006372D5" w:rsidRPr="00B61DFE">
        <w:rPr>
          <w:rFonts w:ascii="Times New Roman" w:hAnsi="Times New Roman" w:cs="Times New Roman"/>
          <w:sz w:val="24"/>
          <w:szCs w:val="24"/>
        </w:rPr>
        <w:t>p, bổ</w:t>
      </w:r>
      <w:r w:rsidRPr="00B61DFE">
        <w:rPr>
          <w:rFonts w:ascii="Times New Roman" w:hAnsi="Times New Roman" w:cs="Times New Roman"/>
          <w:sz w:val="24"/>
          <w:szCs w:val="24"/>
        </w:rPr>
        <w:t xml:space="preserve"> sung, củ</w:t>
      </w:r>
      <w:r w:rsidR="006372D5" w:rsidRPr="00B61DFE">
        <w:rPr>
          <w:rFonts w:ascii="Times New Roman" w:hAnsi="Times New Roman" w:cs="Times New Roman"/>
          <w:sz w:val="24"/>
          <w:szCs w:val="24"/>
        </w:rPr>
        <w:t>ng cố kiế</w:t>
      </w:r>
      <w:r w:rsidRPr="00B61DFE">
        <w:rPr>
          <w:rFonts w:ascii="Times New Roman" w:hAnsi="Times New Roman" w:cs="Times New Roman"/>
          <w:sz w:val="24"/>
          <w:szCs w:val="24"/>
        </w:rPr>
        <w:t>n thức cho học sinh trước khi dạy các bài họ</w:t>
      </w:r>
      <w:r w:rsidR="006372D5" w:rsidRPr="00B61DFE">
        <w:rPr>
          <w:rFonts w:ascii="Times New Roman" w:hAnsi="Times New Roman" w:cs="Times New Roman"/>
          <w:sz w:val="24"/>
          <w:szCs w:val="24"/>
        </w:rPr>
        <w:t>c</w:t>
      </w:r>
      <w:r w:rsidRPr="00B61DFE">
        <w:rPr>
          <w:rFonts w:ascii="Times New Roman" w:hAnsi="Times New Roman" w:cs="Times New Roman"/>
          <w:sz w:val="24"/>
          <w:szCs w:val="24"/>
        </w:rPr>
        <w:t xml:space="preserve"> tiế</w:t>
      </w:r>
      <w:r w:rsidR="006372D5" w:rsidRPr="00B61DFE">
        <w:rPr>
          <w:rFonts w:ascii="Times New Roman" w:hAnsi="Times New Roman" w:cs="Times New Roman"/>
          <w:sz w:val="24"/>
          <w:szCs w:val="24"/>
        </w:rPr>
        <w:t>p theo trong chương trì</w:t>
      </w:r>
      <w:r w:rsidRPr="00B61DFE">
        <w:rPr>
          <w:rFonts w:ascii="Times New Roman" w:hAnsi="Times New Roman" w:cs="Times New Roman"/>
          <w:sz w:val="24"/>
          <w:szCs w:val="24"/>
        </w:rPr>
        <w:t>nh.</w:t>
      </w:r>
    </w:p>
    <w:p w14:paraId="58ADE973" w14:textId="54332BA9" w:rsidR="00EB63D5" w:rsidRPr="00B61DFE" w:rsidRDefault="00303C7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5</w:t>
      </w:r>
      <w:r w:rsidR="00EB63D5" w:rsidRPr="00B61DFE">
        <w:rPr>
          <w:rFonts w:ascii="Times New Roman" w:hAnsi="Times New Roman" w:cs="Times New Roman"/>
          <w:b/>
          <w:sz w:val="24"/>
          <w:szCs w:val="24"/>
        </w:rPr>
        <w:t>.3. Bộ phận kĩ thuật</w:t>
      </w:r>
    </w:p>
    <w:p w14:paraId="22E1C017" w14:textId="001E9FC8"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Bộ phận kĩ thuật (nhân viên CNTT; Nhóm Tin học) có trách nhiệm hướng dẫn giáo viên, học sinh và phụ huynh học sinh thực hiện các hoạt dộng dạy, học và giám sát; hướng dẫn đăng công kh</w:t>
      </w:r>
      <w:r w:rsidR="00303C75" w:rsidRPr="00B61DFE">
        <w:rPr>
          <w:rFonts w:ascii="Times New Roman" w:hAnsi="Times New Roman" w:cs="Times New Roman"/>
          <w:sz w:val="24"/>
          <w:szCs w:val="24"/>
        </w:rPr>
        <w:t>ai trên cổ</w:t>
      </w:r>
      <w:r w:rsidRPr="00B61DFE">
        <w:rPr>
          <w:rFonts w:ascii="Times New Roman" w:hAnsi="Times New Roman" w:cs="Times New Roman"/>
          <w:sz w:val="24"/>
          <w:szCs w:val="24"/>
        </w:rPr>
        <w:t>ng thông tin của nhà trường. Bộ phận kĩ thuật sử dụng các công cụ công nghệ</w:t>
      </w:r>
      <w:r w:rsidR="00303C75" w:rsidRPr="00B61DFE">
        <w:rPr>
          <w:rFonts w:ascii="Times New Roman" w:hAnsi="Times New Roman" w:cs="Times New Roman"/>
          <w:sz w:val="24"/>
          <w:szCs w:val="24"/>
        </w:rPr>
        <w:t xml:space="preserve"> thông tin để</w:t>
      </w:r>
      <w:r w:rsidRPr="00B61DFE">
        <w:rPr>
          <w:rFonts w:ascii="Times New Roman" w:hAnsi="Times New Roman" w:cs="Times New Roman"/>
          <w:sz w:val="24"/>
          <w:szCs w:val="24"/>
        </w:rPr>
        <w:t xml:space="preserve"> h</w:t>
      </w:r>
      <w:r w:rsidR="00303C75" w:rsidRPr="00B61DFE">
        <w:rPr>
          <w:rFonts w:ascii="Times New Roman" w:hAnsi="Times New Roman" w:cs="Times New Roman"/>
          <w:sz w:val="24"/>
          <w:szCs w:val="24"/>
        </w:rPr>
        <w:t>ỗ</w:t>
      </w:r>
      <w:r w:rsidRPr="00B61DFE">
        <w:rPr>
          <w:rFonts w:ascii="Times New Roman" w:hAnsi="Times New Roman" w:cs="Times New Roman"/>
          <w:sz w:val="24"/>
          <w:szCs w:val="24"/>
        </w:rPr>
        <w:t xml:space="preserve"> trợ cả giáo viên và học sinh khi cần thiết.</w:t>
      </w:r>
    </w:p>
    <w:p w14:paraId="31E460BF" w14:textId="77777777" w:rsidR="00303C7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t>5.4. Học sinh</w:t>
      </w:r>
      <w:r w:rsidRPr="00B61DFE">
        <w:rPr>
          <w:rFonts w:ascii="Times New Roman" w:hAnsi="Times New Roman" w:cs="Times New Roman"/>
          <w:sz w:val="24"/>
          <w:szCs w:val="24"/>
        </w:rPr>
        <w:t xml:space="preserve"> </w:t>
      </w:r>
    </w:p>
    <w:p w14:paraId="4992E7A1" w14:textId="3EBF453E"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303C75" w:rsidRPr="00B61DFE">
        <w:rPr>
          <w:rFonts w:ascii="Times New Roman" w:hAnsi="Times New Roman" w:cs="Times New Roman"/>
          <w:sz w:val="24"/>
          <w:szCs w:val="24"/>
        </w:rPr>
        <w:t xml:space="preserve"> </w:t>
      </w:r>
      <w:r w:rsidRPr="00B61DFE">
        <w:rPr>
          <w:rFonts w:ascii="Times New Roman" w:hAnsi="Times New Roman" w:cs="Times New Roman"/>
          <w:sz w:val="24"/>
          <w:szCs w:val="24"/>
        </w:rPr>
        <w:t>Được nhà trường cung cấp t</w:t>
      </w:r>
      <w:r w:rsidR="00303C75" w:rsidRPr="00B61DFE">
        <w:rPr>
          <w:rFonts w:ascii="Times New Roman" w:hAnsi="Times New Roman" w:cs="Times New Roman"/>
          <w:sz w:val="24"/>
          <w:szCs w:val="24"/>
        </w:rPr>
        <w:t>à</w:t>
      </w:r>
      <w:r w:rsidRPr="00B61DFE">
        <w:rPr>
          <w:rFonts w:ascii="Times New Roman" w:hAnsi="Times New Roman" w:cs="Times New Roman"/>
          <w:sz w:val="24"/>
          <w:szCs w:val="24"/>
        </w:rPr>
        <w:t>i khoả</w:t>
      </w:r>
      <w:r w:rsidR="00303C75" w:rsidRPr="00B61DFE">
        <w:rPr>
          <w:rFonts w:ascii="Times New Roman" w:hAnsi="Times New Roman" w:cs="Times New Roman"/>
          <w:sz w:val="24"/>
          <w:szCs w:val="24"/>
        </w:rPr>
        <w:t>n tham gia vào các khóa họ</w:t>
      </w:r>
      <w:r w:rsidRPr="00B61DFE">
        <w:rPr>
          <w:rFonts w:ascii="Times New Roman" w:hAnsi="Times New Roman" w:cs="Times New Roman"/>
          <w:sz w:val="24"/>
          <w:szCs w:val="24"/>
        </w:rPr>
        <w:t>c, các chuyên đề và các chủ đề học do tổ bộ môn nhà trường xây dựng đ</w:t>
      </w:r>
      <w:r w:rsidR="00303C75" w:rsidRPr="00B61DFE">
        <w:rPr>
          <w:rFonts w:ascii="Times New Roman" w:hAnsi="Times New Roman" w:cs="Times New Roman"/>
          <w:sz w:val="24"/>
          <w:szCs w:val="24"/>
        </w:rPr>
        <w:t>ể</w:t>
      </w:r>
      <w:r w:rsidRPr="00B61DFE">
        <w:rPr>
          <w:rFonts w:ascii="Times New Roman" w:hAnsi="Times New Roman" w:cs="Times New Roman"/>
          <w:sz w:val="24"/>
          <w:szCs w:val="24"/>
        </w:rPr>
        <w:t xml:space="preserve"> thực hiện hoạt động học tập.</w:t>
      </w:r>
    </w:p>
    <w:p w14:paraId="07EDFA56" w14:textId="77777777" w:rsidR="00303C7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Được hướng dẫn về kĩ năng sử dụng ứng dụng hoặc dịch vụ công nghệ </w:t>
      </w:r>
      <w:r w:rsidR="00303C75" w:rsidRPr="00B61DFE">
        <w:rPr>
          <w:rFonts w:ascii="Times New Roman" w:hAnsi="Times New Roman" w:cs="Times New Roman"/>
          <w:sz w:val="24"/>
          <w:szCs w:val="24"/>
        </w:rPr>
        <w:t xml:space="preserve">thông tin </w:t>
      </w:r>
      <w:r w:rsidRPr="00B61DFE">
        <w:rPr>
          <w:rFonts w:ascii="Times New Roman" w:hAnsi="Times New Roman" w:cs="Times New Roman"/>
          <w:sz w:val="24"/>
          <w:szCs w:val="24"/>
        </w:rPr>
        <w:t xml:space="preserve">qua Internet học tập trước khi tham gia bài học. </w:t>
      </w:r>
    </w:p>
    <w:p w14:paraId="02CBCE15" w14:textId="77777777" w:rsidR="00303C7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303C75" w:rsidRPr="00B61DFE">
        <w:rPr>
          <w:rFonts w:ascii="Times New Roman" w:hAnsi="Times New Roman" w:cs="Times New Roman"/>
          <w:sz w:val="24"/>
          <w:szCs w:val="24"/>
        </w:rPr>
        <w:t xml:space="preserve"> </w:t>
      </w:r>
      <w:r w:rsidRPr="00B61DFE">
        <w:rPr>
          <w:rFonts w:ascii="Times New Roman" w:hAnsi="Times New Roman" w:cs="Times New Roman"/>
          <w:sz w:val="24"/>
          <w:szCs w:val="24"/>
        </w:rPr>
        <w:t>Thực hiện đ</w:t>
      </w:r>
      <w:r w:rsidR="00303C75" w:rsidRPr="00B61DFE">
        <w:rPr>
          <w:rFonts w:ascii="Times New Roman" w:hAnsi="Times New Roman" w:cs="Times New Roman"/>
          <w:sz w:val="24"/>
          <w:szCs w:val="24"/>
        </w:rPr>
        <w:t>ầ</w:t>
      </w:r>
      <w:r w:rsidRPr="00B61DFE">
        <w:rPr>
          <w:rFonts w:ascii="Times New Roman" w:hAnsi="Times New Roman" w:cs="Times New Roman"/>
          <w:sz w:val="24"/>
          <w:szCs w:val="24"/>
        </w:rPr>
        <w:t>y đủ các hoạt động học tập theo yêu c</w:t>
      </w:r>
      <w:r w:rsidR="00303C75" w:rsidRPr="00B61DFE">
        <w:rPr>
          <w:rFonts w:ascii="Times New Roman" w:hAnsi="Times New Roman" w:cs="Times New Roman"/>
          <w:sz w:val="24"/>
          <w:szCs w:val="24"/>
        </w:rPr>
        <w:t>ầ</w:t>
      </w:r>
      <w:r w:rsidRPr="00B61DFE">
        <w:rPr>
          <w:rFonts w:ascii="Times New Roman" w:hAnsi="Times New Roman" w:cs="Times New Roman"/>
          <w:sz w:val="24"/>
          <w:szCs w:val="24"/>
        </w:rPr>
        <w:t>u của giáo viên; ho</w:t>
      </w:r>
      <w:r w:rsidR="00303C75" w:rsidRPr="00B61DFE">
        <w:rPr>
          <w:rFonts w:ascii="Times New Roman" w:hAnsi="Times New Roman" w:cs="Times New Roman"/>
          <w:sz w:val="24"/>
          <w:szCs w:val="24"/>
        </w:rPr>
        <w:t>à</w:t>
      </w:r>
      <w:r w:rsidRPr="00B61DFE">
        <w:rPr>
          <w:rFonts w:ascii="Times New Roman" w:hAnsi="Times New Roman" w:cs="Times New Roman"/>
          <w:sz w:val="24"/>
          <w:szCs w:val="24"/>
        </w:rPr>
        <w:t xml:space="preserve">n thành và nộp sản phẩm học tập để được kiểm tra, đánh giá. </w:t>
      </w:r>
    </w:p>
    <w:p w14:paraId="23CCEAF3" w14:textId="2C4C5F37"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Học sinh có thể tham gia học online trực tiếp tương tác với giáo viên hoặc không tương tác trực tiếp với gi</w:t>
      </w:r>
      <w:r w:rsidR="00303C75" w:rsidRPr="00B61DFE">
        <w:rPr>
          <w:rFonts w:ascii="Times New Roman" w:hAnsi="Times New Roman" w:cs="Times New Roman"/>
          <w:sz w:val="24"/>
          <w:szCs w:val="24"/>
        </w:rPr>
        <w:t>áo viên tùy theo đ</w:t>
      </w:r>
      <w:r w:rsidRPr="00B61DFE">
        <w:rPr>
          <w:rFonts w:ascii="Times New Roman" w:hAnsi="Times New Roman" w:cs="Times New Roman"/>
          <w:sz w:val="24"/>
          <w:szCs w:val="24"/>
        </w:rPr>
        <w:t>iều kiện củ</w:t>
      </w:r>
      <w:r w:rsidR="00303C75" w:rsidRPr="00B61DFE">
        <w:rPr>
          <w:rFonts w:ascii="Times New Roman" w:hAnsi="Times New Roman" w:cs="Times New Roman"/>
          <w:sz w:val="24"/>
          <w:szCs w:val="24"/>
        </w:rPr>
        <w:t>a mì</w:t>
      </w:r>
      <w:r w:rsidRPr="00B61DFE">
        <w:rPr>
          <w:rFonts w:ascii="Times New Roman" w:hAnsi="Times New Roman" w:cs="Times New Roman"/>
          <w:sz w:val="24"/>
          <w:szCs w:val="24"/>
        </w:rPr>
        <w:t>nh. Tuy nhiên, học sinh cần thực hiện đ</w:t>
      </w:r>
      <w:r w:rsidR="00303C75" w:rsidRPr="00B61DFE">
        <w:rPr>
          <w:rFonts w:ascii="Times New Roman" w:hAnsi="Times New Roman" w:cs="Times New Roman"/>
          <w:sz w:val="24"/>
          <w:szCs w:val="24"/>
        </w:rPr>
        <w:t>ầ</w:t>
      </w:r>
      <w:r w:rsidRPr="00B61DFE">
        <w:rPr>
          <w:rFonts w:ascii="Times New Roman" w:hAnsi="Times New Roman" w:cs="Times New Roman"/>
          <w:sz w:val="24"/>
          <w:szCs w:val="24"/>
        </w:rPr>
        <w:t>y đủ các nhiệm vụ học tập trong thời gian chủ đề dạy học diễn ra.</w:t>
      </w:r>
    </w:p>
    <w:p w14:paraId="075E2F7E" w14:textId="77777777" w:rsidR="00EB63D5" w:rsidRPr="00B61DFE" w:rsidRDefault="00EB63D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5.5. Gia đình học sinh</w:t>
      </w:r>
    </w:p>
    <w:p w14:paraId="4350A5A0" w14:textId="006C142A"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Có trách nhiệm hỗ trợ, giám sát tạo đỉều kiện cho học sinh tham gia quá trình học tập </w:t>
      </w:r>
      <w:r w:rsidR="006372D5" w:rsidRPr="00B61DFE">
        <w:rPr>
          <w:rFonts w:ascii="Times New Roman" w:hAnsi="Times New Roman" w:cs="Times New Roman"/>
          <w:sz w:val="24"/>
          <w:szCs w:val="24"/>
        </w:rPr>
        <w:t>trực tuyến</w:t>
      </w:r>
      <w:r w:rsidRPr="00B61DFE">
        <w:rPr>
          <w:rFonts w:ascii="Times New Roman" w:hAnsi="Times New Roman" w:cs="Times New Roman"/>
          <w:sz w:val="24"/>
          <w:szCs w:val="24"/>
        </w:rPr>
        <w:t>.</w:t>
      </w:r>
    </w:p>
    <w:p w14:paraId="07EED574" w14:textId="554BE1CA" w:rsidR="00EB63D5" w:rsidRPr="00B61DFE" w:rsidRDefault="001A27A8"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Phố</w:t>
      </w:r>
      <w:r w:rsidR="00EB63D5" w:rsidRPr="00B61DFE">
        <w:rPr>
          <w:rFonts w:ascii="Times New Roman" w:hAnsi="Times New Roman" w:cs="Times New Roman"/>
          <w:sz w:val="24"/>
          <w:szCs w:val="24"/>
        </w:rPr>
        <w:t>i hợp với nhà trường, giáo viên hướ</w:t>
      </w:r>
      <w:r w:rsidRPr="00B61DFE">
        <w:rPr>
          <w:rFonts w:ascii="Times New Roman" w:hAnsi="Times New Roman" w:cs="Times New Roman"/>
          <w:sz w:val="24"/>
          <w:szCs w:val="24"/>
        </w:rPr>
        <w:t>ng dẫ</w:t>
      </w:r>
      <w:r w:rsidR="00EB63D5" w:rsidRPr="00B61DFE">
        <w:rPr>
          <w:rFonts w:ascii="Times New Roman" w:hAnsi="Times New Roman" w:cs="Times New Roman"/>
          <w:sz w:val="24"/>
          <w:szCs w:val="24"/>
        </w:rPr>
        <w:t>n học sinh hoàn thành nhiệm vụ và nộp sả</w:t>
      </w:r>
      <w:r w:rsidRPr="00B61DFE">
        <w:rPr>
          <w:rFonts w:ascii="Times New Roman" w:hAnsi="Times New Roman" w:cs="Times New Roman"/>
          <w:sz w:val="24"/>
          <w:szCs w:val="24"/>
        </w:rPr>
        <w:t>n phẩ</w:t>
      </w:r>
      <w:r w:rsidR="00EB63D5" w:rsidRPr="00B61DFE">
        <w:rPr>
          <w:rFonts w:ascii="Times New Roman" w:hAnsi="Times New Roman" w:cs="Times New Roman"/>
          <w:sz w:val="24"/>
          <w:szCs w:val="24"/>
        </w:rPr>
        <w:t>m học tập cho giáo viên để ki</w:t>
      </w:r>
      <w:r w:rsidRPr="00B61DFE">
        <w:rPr>
          <w:rFonts w:ascii="Times New Roman" w:hAnsi="Times New Roman" w:cs="Times New Roman"/>
          <w:sz w:val="24"/>
          <w:szCs w:val="24"/>
        </w:rPr>
        <w:t>ể</w:t>
      </w:r>
      <w:r w:rsidR="00EB63D5" w:rsidRPr="00B61DFE">
        <w:rPr>
          <w:rFonts w:ascii="Times New Roman" w:hAnsi="Times New Roman" w:cs="Times New Roman"/>
          <w:sz w:val="24"/>
          <w:szCs w:val="24"/>
        </w:rPr>
        <w:t>m tra, đánh giá.</w:t>
      </w:r>
    </w:p>
    <w:p w14:paraId="707F6CF3" w14:textId="77777777" w:rsidR="00EB63D5" w:rsidRPr="00B61DFE" w:rsidRDefault="00EB63D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Điều 6. Yêu cầu về chủ đề dạy học và sử dụng học liệu</w:t>
      </w:r>
    </w:p>
    <w:p w14:paraId="201E7267" w14:textId="3F36D819" w:rsidR="00EB63D5" w:rsidRPr="00B61DFE" w:rsidRDefault="001A27A8"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Chủ đ</w:t>
      </w:r>
      <w:r w:rsidRPr="00B61DFE">
        <w:rPr>
          <w:rFonts w:ascii="Times New Roman" w:hAnsi="Times New Roman" w:cs="Times New Roman"/>
          <w:sz w:val="24"/>
          <w:szCs w:val="24"/>
        </w:rPr>
        <w:t>ề</w:t>
      </w:r>
      <w:r w:rsidR="00EB63D5" w:rsidRPr="00B61DFE">
        <w:rPr>
          <w:rFonts w:ascii="Times New Roman" w:hAnsi="Times New Roman" w:cs="Times New Roman"/>
          <w:sz w:val="24"/>
          <w:szCs w:val="24"/>
        </w:rPr>
        <w:t xml:space="preserve"> dạy học và học liệu được xây dựng theo chuẩn kiến thứ</w:t>
      </w:r>
      <w:r w:rsidRPr="00B61DFE">
        <w:rPr>
          <w:rFonts w:ascii="Times New Roman" w:hAnsi="Times New Roman" w:cs="Times New Roman"/>
          <w:sz w:val="24"/>
          <w:szCs w:val="24"/>
        </w:rPr>
        <w:t>c và kĩ</w:t>
      </w:r>
      <w:r w:rsidR="00EB63D5" w:rsidRPr="00B61DFE">
        <w:rPr>
          <w:rFonts w:ascii="Times New Roman" w:hAnsi="Times New Roman" w:cs="Times New Roman"/>
          <w:sz w:val="24"/>
          <w:szCs w:val="24"/>
        </w:rPr>
        <w:t xml:space="preserve"> năng của chương trình giáo dục ph</w:t>
      </w:r>
      <w:r w:rsidRPr="00B61DFE">
        <w:rPr>
          <w:rFonts w:ascii="Times New Roman" w:hAnsi="Times New Roman" w:cs="Times New Roman"/>
          <w:sz w:val="24"/>
          <w:szCs w:val="24"/>
        </w:rPr>
        <w:t>ổ</w:t>
      </w:r>
      <w:r w:rsidR="00EB63D5" w:rsidRPr="00B61DFE">
        <w:rPr>
          <w:rFonts w:ascii="Times New Roman" w:hAnsi="Times New Roman" w:cs="Times New Roman"/>
          <w:sz w:val="24"/>
          <w:szCs w:val="24"/>
        </w:rPr>
        <w:t xml:space="preserve"> thông theo các quy định, hướng dẫn của</w:t>
      </w: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Bộ Giáo dục và</w:t>
      </w: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Đào tạo, bao gồm sách giáo khoa, bài giảng, tài liệu, họ</w:t>
      </w:r>
      <w:r w:rsidRPr="00B61DFE">
        <w:rPr>
          <w:rFonts w:ascii="Times New Roman" w:hAnsi="Times New Roman" w:cs="Times New Roman"/>
          <w:sz w:val="24"/>
          <w:szCs w:val="24"/>
        </w:rPr>
        <w:t>c</w:t>
      </w:r>
      <w:r w:rsidR="00EB63D5" w:rsidRPr="00B61DFE">
        <w:rPr>
          <w:rFonts w:ascii="Times New Roman" w:hAnsi="Times New Roman" w:cs="Times New Roman"/>
          <w:sz w:val="24"/>
          <w:szCs w:val="24"/>
        </w:rPr>
        <w:t xml:space="preserve"> liệu, câu hỏi, bài tập để tổ chức dạy học và kiể</w:t>
      </w:r>
      <w:r w:rsidRPr="00B61DFE">
        <w:rPr>
          <w:rFonts w:ascii="Times New Roman" w:hAnsi="Times New Roman" w:cs="Times New Roman"/>
          <w:sz w:val="24"/>
          <w:szCs w:val="24"/>
        </w:rPr>
        <w:t>m tra, đ</w:t>
      </w:r>
      <w:r w:rsidR="00EB63D5" w:rsidRPr="00B61DFE">
        <w:rPr>
          <w:rFonts w:ascii="Times New Roman" w:hAnsi="Times New Roman" w:cs="Times New Roman"/>
          <w:sz w:val="24"/>
          <w:szCs w:val="24"/>
        </w:rPr>
        <w:t>ánh giá kết quả học tập của học sinh; bảo đảm tính khoa</w:t>
      </w: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học, sư phạm, ph</w:t>
      </w:r>
      <w:r w:rsidRPr="00B61DFE">
        <w:rPr>
          <w:rFonts w:ascii="Times New Roman" w:hAnsi="Times New Roman" w:cs="Times New Roman"/>
          <w:sz w:val="24"/>
          <w:szCs w:val="24"/>
        </w:rPr>
        <w:t>ù</w:t>
      </w:r>
      <w:r w:rsidR="00EB63D5" w:rsidRPr="00B61DFE">
        <w:rPr>
          <w:rFonts w:ascii="Times New Roman" w:hAnsi="Times New Roman" w:cs="Times New Roman"/>
          <w:sz w:val="24"/>
          <w:szCs w:val="24"/>
        </w:rPr>
        <w:t xml:space="preserve"> hợp với đ</w:t>
      </w:r>
      <w:r w:rsidRPr="00B61DFE">
        <w:rPr>
          <w:rFonts w:ascii="Times New Roman" w:hAnsi="Times New Roman" w:cs="Times New Roman"/>
          <w:sz w:val="24"/>
          <w:szCs w:val="24"/>
        </w:rPr>
        <w:t>ố</w:t>
      </w:r>
      <w:r w:rsidR="00EB63D5" w:rsidRPr="00B61DFE">
        <w:rPr>
          <w:rFonts w:ascii="Times New Roman" w:hAnsi="Times New Roman" w:cs="Times New Roman"/>
          <w:sz w:val="24"/>
          <w:szCs w:val="24"/>
        </w:rPr>
        <w:t xml:space="preserve">i tượng học sinh theo từng cấp học. Học liệu dạy học </w:t>
      </w:r>
      <w:r w:rsidR="006372D5" w:rsidRPr="00B61DFE">
        <w:rPr>
          <w:rFonts w:ascii="Times New Roman" w:hAnsi="Times New Roman" w:cs="Times New Roman"/>
          <w:sz w:val="24"/>
          <w:szCs w:val="24"/>
        </w:rPr>
        <w:t>trực tuyến</w:t>
      </w:r>
      <w:r w:rsidR="00EB63D5" w:rsidRPr="00B61DFE">
        <w:rPr>
          <w:rFonts w:ascii="Times New Roman" w:hAnsi="Times New Roman" w:cs="Times New Roman"/>
          <w:sz w:val="24"/>
          <w:szCs w:val="24"/>
        </w:rPr>
        <w:t xml:space="preserve"> phải phù hợp với nội dung bài học, chủ</w:t>
      </w:r>
      <w:r w:rsidRPr="00B61DFE">
        <w:rPr>
          <w:rFonts w:ascii="Times New Roman" w:hAnsi="Times New Roman" w:cs="Times New Roman"/>
          <w:sz w:val="24"/>
          <w:szCs w:val="24"/>
        </w:rPr>
        <w:t xml:space="preserve"> đề</w:t>
      </w:r>
      <w:r w:rsidR="00EB63D5" w:rsidRPr="00B61DFE">
        <w:rPr>
          <w:rFonts w:ascii="Times New Roman" w:hAnsi="Times New Roman" w:cs="Times New Roman"/>
          <w:sz w:val="24"/>
          <w:szCs w:val="24"/>
        </w:rPr>
        <w:t xml:space="preserve"> học tập và hoạt động dạy học của giáo viên và học sinh; bả</w:t>
      </w:r>
      <w:r w:rsidRPr="00B61DFE">
        <w:rPr>
          <w:rFonts w:ascii="Times New Roman" w:hAnsi="Times New Roman" w:cs="Times New Roman"/>
          <w:sz w:val="24"/>
          <w:szCs w:val="24"/>
        </w:rPr>
        <w:t>o đả</w:t>
      </w:r>
      <w:r w:rsidR="00EB63D5" w:rsidRPr="00B61DFE">
        <w:rPr>
          <w:rFonts w:ascii="Times New Roman" w:hAnsi="Times New Roman" w:cs="Times New Roman"/>
          <w:sz w:val="24"/>
          <w:szCs w:val="24"/>
        </w:rPr>
        <w:t>m tính khoa họ</w:t>
      </w:r>
      <w:r w:rsidRPr="00B61DFE">
        <w:rPr>
          <w:rFonts w:ascii="Times New Roman" w:hAnsi="Times New Roman" w:cs="Times New Roman"/>
          <w:sz w:val="24"/>
          <w:szCs w:val="24"/>
        </w:rPr>
        <w:t>c, sư</w:t>
      </w:r>
      <w:r w:rsidR="00EB63D5" w:rsidRPr="00B61DFE">
        <w:rPr>
          <w:rFonts w:ascii="Times New Roman" w:hAnsi="Times New Roman" w:cs="Times New Roman"/>
          <w:sz w:val="24"/>
          <w:szCs w:val="24"/>
        </w:rPr>
        <w:t xml:space="preserve"> phạm và phù hợp với truyền thống lịch sử, văn hoá, đạo đứ</w:t>
      </w:r>
      <w:r w:rsidRPr="00B61DFE">
        <w:rPr>
          <w:rFonts w:ascii="Times New Roman" w:hAnsi="Times New Roman" w:cs="Times New Roman"/>
          <w:sz w:val="24"/>
          <w:szCs w:val="24"/>
        </w:rPr>
        <w:t xml:space="preserve">c, </w:t>
      </w:r>
      <w:r w:rsidR="00EB63D5" w:rsidRPr="00B61DFE">
        <w:rPr>
          <w:rFonts w:ascii="Times New Roman" w:hAnsi="Times New Roman" w:cs="Times New Roman"/>
          <w:sz w:val="24"/>
          <w:szCs w:val="24"/>
        </w:rPr>
        <w:t>thu</w:t>
      </w:r>
      <w:r w:rsidRPr="00B61DFE">
        <w:rPr>
          <w:rFonts w:ascii="Times New Roman" w:hAnsi="Times New Roman" w:cs="Times New Roman"/>
          <w:sz w:val="24"/>
          <w:szCs w:val="24"/>
        </w:rPr>
        <w:t>ầ</w:t>
      </w:r>
      <w:r w:rsidR="00EB63D5" w:rsidRPr="00B61DFE">
        <w:rPr>
          <w:rFonts w:ascii="Times New Roman" w:hAnsi="Times New Roman" w:cs="Times New Roman"/>
          <w:sz w:val="24"/>
          <w:szCs w:val="24"/>
        </w:rPr>
        <w:t>n phong mỹ tục của dân tộc.</w:t>
      </w:r>
    </w:p>
    <w:p w14:paraId="0C94E920" w14:textId="77777777" w:rsidR="001A27A8" w:rsidRPr="00B61DFE" w:rsidRDefault="001A27A8"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Chuyên đ</w:t>
      </w:r>
      <w:r w:rsidRPr="00B61DFE">
        <w:rPr>
          <w:rFonts w:ascii="Times New Roman" w:hAnsi="Times New Roman" w:cs="Times New Roman"/>
          <w:sz w:val="24"/>
          <w:szCs w:val="24"/>
        </w:rPr>
        <w:t>ề</w:t>
      </w:r>
      <w:r w:rsidR="00EB63D5" w:rsidRPr="00B61DFE">
        <w:rPr>
          <w:rFonts w:ascii="Times New Roman" w:hAnsi="Times New Roman" w:cs="Times New Roman"/>
          <w:sz w:val="24"/>
          <w:szCs w:val="24"/>
        </w:rPr>
        <w:t>, chủ đề dạy học trực tuyến phải được thầy cô trong cùng tổ</w:t>
      </w:r>
      <w:r w:rsidRPr="00B61DFE">
        <w:rPr>
          <w:rFonts w:ascii="Times New Roman" w:hAnsi="Times New Roman" w:cs="Times New Roman"/>
          <w:sz w:val="24"/>
          <w:szCs w:val="24"/>
        </w:rPr>
        <w:t xml:space="preserve"> bộ môn</w:t>
      </w:r>
      <w:r w:rsidR="00EB63D5" w:rsidRPr="00B61DFE">
        <w:rPr>
          <w:rFonts w:ascii="Times New Roman" w:hAnsi="Times New Roman" w:cs="Times New Roman"/>
          <w:sz w:val="24"/>
          <w:szCs w:val="24"/>
        </w:rPr>
        <w:t xml:space="preserve"> </w:t>
      </w:r>
      <w:r w:rsidRPr="00B61DFE">
        <w:rPr>
          <w:rFonts w:ascii="Times New Roman" w:hAnsi="Times New Roman" w:cs="Times New Roman"/>
          <w:sz w:val="24"/>
          <w:szCs w:val="24"/>
        </w:rPr>
        <w:t>xâ</w:t>
      </w:r>
      <w:r w:rsidR="00EB63D5" w:rsidRPr="00B61DFE">
        <w:rPr>
          <w:rFonts w:ascii="Times New Roman" w:hAnsi="Times New Roman" w:cs="Times New Roman"/>
          <w:sz w:val="24"/>
          <w:szCs w:val="24"/>
        </w:rPr>
        <w:t xml:space="preserve">y dựng và thực hiện trên cơ sở phê duyệt của Nhà trường. Giáo </w:t>
      </w:r>
      <w:r w:rsidRPr="00B61DFE">
        <w:rPr>
          <w:rFonts w:ascii="Times New Roman" w:hAnsi="Times New Roman" w:cs="Times New Roman"/>
          <w:sz w:val="24"/>
          <w:szCs w:val="24"/>
        </w:rPr>
        <w:t>viên s</w:t>
      </w:r>
      <w:r w:rsidR="00EB63D5" w:rsidRPr="00B61DFE">
        <w:rPr>
          <w:rFonts w:ascii="Times New Roman" w:hAnsi="Times New Roman" w:cs="Times New Roman"/>
          <w:sz w:val="24"/>
          <w:szCs w:val="24"/>
        </w:rPr>
        <w:t>ử dụng chuyên đề, chủ đề, thống nhất, tổ chức xây dựng hoạt động dạy và học cho học sinh trong trườ</w:t>
      </w:r>
      <w:r w:rsidRPr="00B61DFE">
        <w:rPr>
          <w:rFonts w:ascii="Times New Roman" w:hAnsi="Times New Roman" w:cs="Times New Roman"/>
          <w:sz w:val="24"/>
          <w:szCs w:val="24"/>
        </w:rPr>
        <w:t>ng.</w:t>
      </w:r>
      <w:r w:rsidR="00EB63D5" w:rsidRPr="00B61DFE">
        <w:rPr>
          <w:rFonts w:ascii="Times New Roman" w:hAnsi="Times New Roman" w:cs="Times New Roman"/>
          <w:sz w:val="24"/>
          <w:szCs w:val="24"/>
        </w:rPr>
        <w:t xml:space="preserve"> Giáo vi</w:t>
      </w:r>
      <w:r w:rsidRPr="00B61DFE">
        <w:rPr>
          <w:rFonts w:ascii="Times New Roman" w:hAnsi="Times New Roman" w:cs="Times New Roman"/>
          <w:sz w:val="24"/>
          <w:szCs w:val="24"/>
        </w:rPr>
        <w:t>ê</w:t>
      </w:r>
      <w:r w:rsidR="00EB63D5" w:rsidRPr="00B61DFE">
        <w:rPr>
          <w:rFonts w:ascii="Times New Roman" w:hAnsi="Times New Roman" w:cs="Times New Roman"/>
          <w:sz w:val="24"/>
          <w:szCs w:val="24"/>
        </w:rPr>
        <w:t>n bô môn quản lý, giám sát, theo dõi quá trình học tập của học sinh</w:t>
      </w: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 xml:space="preserve">lớp mình phụ trách. </w:t>
      </w:r>
    </w:p>
    <w:p w14:paraId="63A1668C" w14:textId="3C934452"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lastRenderedPageBreak/>
        <w:t>-</w:t>
      </w:r>
      <w:r w:rsidR="001A27A8" w:rsidRPr="00B61DFE">
        <w:rPr>
          <w:rFonts w:ascii="Times New Roman" w:hAnsi="Times New Roman" w:cs="Times New Roman"/>
          <w:sz w:val="24"/>
          <w:szCs w:val="24"/>
        </w:rPr>
        <w:t xml:space="preserve"> </w:t>
      </w:r>
      <w:r w:rsidRPr="00B61DFE">
        <w:rPr>
          <w:rFonts w:ascii="Times New Roman" w:hAnsi="Times New Roman" w:cs="Times New Roman"/>
          <w:sz w:val="24"/>
          <w:szCs w:val="24"/>
        </w:rPr>
        <w:t>Học liệu dạy học trực tuyến sử dụng trong cơ sở giáo dục ph</w:t>
      </w:r>
      <w:r w:rsidR="001A27A8" w:rsidRPr="00B61DFE">
        <w:rPr>
          <w:rFonts w:ascii="Times New Roman" w:hAnsi="Times New Roman" w:cs="Times New Roman"/>
          <w:sz w:val="24"/>
          <w:szCs w:val="24"/>
        </w:rPr>
        <w:t>ổ</w:t>
      </w:r>
      <w:r w:rsidRPr="00B61DFE">
        <w:rPr>
          <w:rFonts w:ascii="Times New Roman" w:hAnsi="Times New Roman" w:cs="Times New Roman"/>
          <w:sz w:val="24"/>
          <w:szCs w:val="24"/>
        </w:rPr>
        <w:t xml:space="preserve"> thông phải đượ</w:t>
      </w:r>
      <w:r w:rsidR="001A27A8" w:rsidRPr="00B61DFE">
        <w:rPr>
          <w:rFonts w:ascii="Times New Roman" w:hAnsi="Times New Roman" w:cs="Times New Roman"/>
          <w:sz w:val="24"/>
          <w:szCs w:val="24"/>
        </w:rPr>
        <w:t>c tổ</w:t>
      </w:r>
      <w:r w:rsidRPr="00B61DFE">
        <w:rPr>
          <w:rFonts w:ascii="Times New Roman" w:hAnsi="Times New Roman" w:cs="Times New Roman"/>
          <w:sz w:val="24"/>
          <w:szCs w:val="24"/>
        </w:rPr>
        <w:t xml:space="preserve"> chuyên môn thông qua và được người đứ</w:t>
      </w:r>
      <w:r w:rsidR="001A27A8" w:rsidRPr="00B61DFE">
        <w:rPr>
          <w:rFonts w:ascii="Times New Roman" w:hAnsi="Times New Roman" w:cs="Times New Roman"/>
          <w:sz w:val="24"/>
          <w:szCs w:val="24"/>
        </w:rPr>
        <w:t>ng đầ</w:t>
      </w:r>
      <w:r w:rsidRPr="00B61DFE">
        <w:rPr>
          <w:rFonts w:ascii="Times New Roman" w:hAnsi="Times New Roman" w:cs="Times New Roman"/>
          <w:sz w:val="24"/>
          <w:szCs w:val="24"/>
        </w:rPr>
        <w:t>u cơ sở giáo dục ph</w:t>
      </w:r>
      <w:r w:rsidR="001A27A8" w:rsidRPr="00B61DFE">
        <w:rPr>
          <w:rFonts w:ascii="Times New Roman" w:hAnsi="Times New Roman" w:cs="Times New Roman"/>
          <w:sz w:val="24"/>
          <w:szCs w:val="24"/>
        </w:rPr>
        <w:t>ổ</w:t>
      </w:r>
      <w:r w:rsidRPr="00B61DFE">
        <w:rPr>
          <w:rFonts w:ascii="Times New Roman" w:hAnsi="Times New Roman" w:cs="Times New Roman"/>
          <w:sz w:val="24"/>
          <w:szCs w:val="24"/>
        </w:rPr>
        <w:t xml:space="preserve"> thông phê duyệt.</w:t>
      </w:r>
    </w:p>
    <w:p w14:paraId="41E8011F" w14:textId="77777777" w:rsidR="00EB63D5" w:rsidRPr="00B61DFE" w:rsidRDefault="00EB63D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Điều 7. Đánh giá kết quả quá trình học tập</w:t>
      </w:r>
    </w:p>
    <w:p w14:paraId="3E6EE5B8" w14:textId="77777777" w:rsidR="001A27A8" w:rsidRPr="00B61DFE" w:rsidRDefault="00EB63D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 xml:space="preserve">7.1. Quy chế kiểm tra đánh giá </w:t>
      </w:r>
    </w:p>
    <w:p w14:paraId="281047BE" w14:textId="77777777" w:rsidR="001A27A8"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Nhà trường rà soát các quy định về kiểm tra đánh giá, xây dự</w:t>
      </w:r>
      <w:r w:rsidR="001A27A8" w:rsidRPr="00B61DFE">
        <w:rPr>
          <w:rFonts w:ascii="Times New Roman" w:hAnsi="Times New Roman" w:cs="Times New Roman"/>
          <w:sz w:val="24"/>
          <w:szCs w:val="24"/>
        </w:rPr>
        <w:t xml:space="preserve">ng và bổ </w:t>
      </w:r>
      <w:r w:rsidRPr="00B61DFE">
        <w:rPr>
          <w:rFonts w:ascii="Times New Roman" w:hAnsi="Times New Roman" w:cs="Times New Roman"/>
          <w:sz w:val="24"/>
          <w:szCs w:val="24"/>
        </w:rPr>
        <w:t>sung tiêu chí kiểm tra, đánh giá, hình thức kiểm tra đánh giá trự</w:t>
      </w:r>
      <w:r w:rsidR="001A27A8" w:rsidRPr="00B61DFE">
        <w:rPr>
          <w:rFonts w:ascii="Times New Roman" w:hAnsi="Times New Roman" w:cs="Times New Roman"/>
          <w:sz w:val="24"/>
          <w:szCs w:val="24"/>
        </w:rPr>
        <w:t>c tuyến vào quy</w:t>
      </w:r>
      <w:r w:rsidRPr="00B61DFE">
        <w:rPr>
          <w:rFonts w:ascii="Times New Roman" w:hAnsi="Times New Roman" w:cs="Times New Roman"/>
          <w:sz w:val="24"/>
          <w:szCs w:val="24"/>
        </w:rPr>
        <w:t xml:space="preserve"> ch</w:t>
      </w:r>
      <w:r w:rsidR="001A27A8" w:rsidRPr="00B61DFE">
        <w:rPr>
          <w:rFonts w:ascii="Times New Roman" w:hAnsi="Times New Roman" w:cs="Times New Roman"/>
          <w:sz w:val="24"/>
          <w:szCs w:val="24"/>
        </w:rPr>
        <w:t>ế</w:t>
      </w:r>
      <w:r w:rsidRPr="00B61DFE">
        <w:rPr>
          <w:rFonts w:ascii="Times New Roman" w:hAnsi="Times New Roman" w:cs="Times New Roman"/>
          <w:sz w:val="24"/>
          <w:szCs w:val="24"/>
        </w:rPr>
        <w:t xml:space="preserve"> ki</w:t>
      </w:r>
      <w:r w:rsidR="001A27A8" w:rsidRPr="00B61DFE">
        <w:rPr>
          <w:rFonts w:ascii="Times New Roman" w:hAnsi="Times New Roman" w:cs="Times New Roman"/>
          <w:sz w:val="24"/>
          <w:szCs w:val="24"/>
        </w:rPr>
        <w:t>ể</w:t>
      </w:r>
      <w:r w:rsidRPr="00B61DFE">
        <w:rPr>
          <w:rFonts w:ascii="Times New Roman" w:hAnsi="Times New Roman" w:cs="Times New Roman"/>
          <w:sz w:val="24"/>
          <w:szCs w:val="24"/>
        </w:rPr>
        <w:t xml:space="preserve">m tra đánh giá của nhà trường. </w:t>
      </w:r>
    </w:p>
    <w:p w14:paraId="38EA6987" w14:textId="77777777" w:rsidR="001A27A8"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Xây dựng kế hoạch kiểm tra đánh giá, phân công tổ chuyên môn/giáo viên xây dựng kế hoạ</w:t>
      </w:r>
      <w:r w:rsidR="001A27A8" w:rsidRPr="00B61DFE">
        <w:rPr>
          <w:rFonts w:ascii="Times New Roman" w:hAnsi="Times New Roman" w:cs="Times New Roman"/>
          <w:sz w:val="24"/>
          <w:szCs w:val="24"/>
        </w:rPr>
        <w:t>ch kiể</w:t>
      </w:r>
      <w:r w:rsidRPr="00B61DFE">
        <w:rPr>
          <w:rFonts w:ascii="Times New Roman" w:hAnsi="Times New Roman" w:cs="Times New Roman"/>
          <w:sz w:val="24"/>
          <w:szCs w:val="24"/>
        </w:rPr>
        <w:t xml:space="preserve">m tra của bộ môn. </w:t>
      </w:r>
    </w:p>
    <w:p w14:paraId="4D7CA207" w14:textId="13DF3B89"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w:t>
      </w:r>
      <w:r w:rsidR="00303C75" w:rsidRPr="00B61DFE">
        <w:rPr>
          <w:rFonts w:ascii="Times New Roman" w:hAnsi="Times New Roman" w:cs="Times New Roman"/>
          <w:sz w:val="24"/>
          <w:szCs w:val="24"/>
        </w:rPr>
        <w:t xml:space="preserve">Thông tin </w:t>
      </w:r>
      <w:r w:rsidRPr="00B61DFE">
        <w:rPr>
          <w:rFonts w:ascii="Times New Roman" w:hAnsi="Times New Roman" w:cs="Times New Roman"/>
          <w:sz w:val="24"/>
          <w:szCs w:val="24"/>
        </w:rPr>
        <w:t>kế hoạch, tiêu chí kiểm tra đánh giá đến giáo viên, học sinh và cha mẹ học sinh.</w:t>
      </w:r>
    </w:p>
    <w:p w14:paraId="75FBA1ED" w14:textId="77777777" w:rsidR="001A27A8" w:rsidRPr="00B61DFE" w:rsidRDefault="00EB63D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 xml:space="preserve">7.2. Đánh giá quá trình học tập của học sinh </w:t>
      </w:r>
    </w:p>
    <w:p w14:paraId="63FBD112" w14:textId="77777777" w:rsidR="001A27A8"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Trong quá trình tổ chức dạy học trực tuyến, giáo viên phụ trách môn học trực tiếp kiểm tra, đánh giá quá trình thực hiện nhiệm vụ học tập của học sinh trong quá trình học tập </w:t>
      </w:r>
      <w:r w:rsidR="006372D5" w:rsidRPr="00B61DFE">
        <w:rPr>
          <w:rFonts w:ascii="Times New Roman" w:hAnsi="Times New Roman" w:cs="Times New Roman"/>
          <w:sz w:val="24"/>
          <w:szCs w:val="24"/>
        </w:rPr>
        <w:t>trực tuyến</w:t>
      </w:r>
      <w:r w:rsidRPr="00B61DFE">
        <w:rPr>
          <w:rFonts w:ascii="Times New Roman" w:hAnsi="Times New Roman" w:cs="Times New Roman"/>
          <w:sz w:val="24"/>
          <w:szCs w:val="24"/>
        </w:rPr>
        <w:t>; qua các bài kiể</w:t>
      </w:r>
      <w:r w:rsidR="001A27A8" w:rsidRPr="00B61DFE">
        <w:rPr>
          <w:rFonts w:ascii="Times New Roman" w:hAnsi="Times New Roman" w:cs="Times New Roman"/>
          <w:sz w:val="24"/>
          <w:szCs w:val="24"/>
        </w:rPr>
        <w:t>m</w:t>
      </w:r>
      <w:r w:rsidRPr="00B61DFE">
        <w:rPr>
          <w:rFonts w:ascii="Times New Roman" w:hAnsi="Times New Roman" w:cs="Times New Roman"/>
          <w:sz w:val="24"/>
          <w:szCs w:val="24"/>
        </w:rPr>
        <w:t xml:space="preserve"> tra trên hệ thống phần m</w:t>
      </w:r>
      <w:r w:rsidR="001A27A8" w:rsidRPr="00B61DFE">
        <w:rPr>
          <w:rFonts w:ascii="Times New Roman" w:hAnsi="Times New Roman" w:cs="Times New Roman"/>
          <w:sz w:val="24"/>
          <w:szCs w:val="24"/>
        </w:rPr>
        <w:t>ề</w:t>
      </w:r>
      <w:r w:rsidRPr="00B61DFE">
        <w:rPr>
          <w:rFonts w:ascii="Times New Roman" w:hAnsi="Times New Roman" w:cs="Times New Roman"/>
          <w:sz w:val="24"/>
          <w:szCs w:val="24"/>
        </w:rPr>
        <w:t>m (được quả</w:t>
      </w:r>
      <w:r w:rsidR="001A27A8" w:rsidRPr="00B61DFE">
        <w:rPr>
          <w:rFonts w:ascii="Times New Roman" w:hAnsi="Times New Roman" w:cs="Times New Roman"/>
          <w:sz w:val="24"/>
          <w:szCs w:val="24"/>
        </w:rPr>
        <w:t xml:space="preserve">n lí </w:t>
      </w:r>
      <w:r w:rsidRPr="00B61DFE">
        <w:rPr>
          <w:rFonts w:ascii="Times New Roman" w:hAnsi="Times New Roman" w:cs="Times New Roman"/>
          <w:sz w:val="24"/>
          <w:szCs w:val="24"/>
        </w:rPr>
        <w:t>theo hệ</w:t>
      </w:r>
      <w:r w:rsidR="001A27A8" w:rsidRPr="00B61DFE">
        <w:rPr>
          <w:rFonts w:ascii="Times New Roman" w:hAnsi="Times New Roman" w:cs="Times New Roman"/>
          <w:sz w:val="24"/>
          <w:szCs w:val="24"/>
        </w:rPr>
        <w:t xml:space="preserve"> thố</w:t>
      </w:r>
      <w:r w:rsidRPr="00B61DFE">
        <w:rPr>
          <w:rFonts w:ascii="Times New Roman" w:hAnsi="Times New Roman" w:cs="Times New Roman"/>
          <w:sz w:val="24"/>
          <w:szCs w:val="24"/>
        </w:rPr>
        <w:t>ng), các bản báo cáo quá trình học tập của học</w:t>
      </w:r>
      <w:r w:rsidR="001A27A8" w:rsidRPr="00B61DFE">
        <w:rPr>
          <w:rFonts w:ascii="Times New Roman" w:hAnsi="Times New Roman" w:cs="Times New Roman"/>
          <w:sz w:val="24"/>
          <w:szCs w:val="24"/>
        </w:rPr>
        <w:t xml:space="preserve"> </w:t>
      </w:r>
      <w:r w:rsidRPr="00B61DFE">
        <w:rPr>
          <w:rFonts w:ascii="Times New Roman" w:hAnsi="Times New Roman" w:cs="Times New Roman"/>
          <w:sz w:val="24"/>
          <w:szCs w:val="24"/>
        </w:rPr>
        <w:t>sinh; các bài thu hoạch sau các khóa học củ</w:t>
      </w:r>
      <w:r w:rsidR="001A27A8" w:rsidRPr="00B61DFE">
        <w:rPr>
          <w:rFonts w:ascii="Times New Roman" w:hAnsi="Times New Roman" w:cs="Times New Roman"/>
          <w:sz w:val="24"/>
          <w:szCs w:val="24"/>
        </w:rPr>
        <w:t>a sinh</w:t>
      </w:r>
      <w:r w:rsidRPr="00B61DFE">
        <w:rPr>
          <w:rFonts w:ascii="Times New Roman" w:hAnsi="Times New Roman" w:cs="Times New Roman"/>
          <w:sz w:val="24"/>
          <w:szCs w:val="24"/>
        </w:rPr>
        <w:t>... gọi chung là kiể</w:t>
      </w:r>
      <w:r w:rsidR="001A27A8" w:rsidRPr="00B61DFE">
        <w:rPr>
          <w:rFonts w:ascii="Times New Roman" w:hAnsi="Times New Roman" w:cs="Times New Roman"/>
          <w:sz w:val="24"/>
          <w:szCs w:val="24"/>
        </w:rPr>
        <w:t>m tra, đánh giá quá trì</w:t>
      </w:r>
      <w:r w:rsidRPr="00B61DFE">
        <w:rPr>
          <w:rFonts w:ascii="Times New Roman" w:hAnsi="Times New Roman" w:cs="Times New Roman"/>
          <w:sz w:val="24"/>
          <w:szCs w:val="24"/>
        </w:rPr>
        <w:t>nh học tập của học</w:t>
      </w:r>
      <w:r w:rsidR="001A27A8" w:rsidRPr="00B61DFE">
        <w:rPr>
          <w:rFonts w:ascii="Times New Roman" w:hAnsi="Times New Roman" w:cs="Times New Roman"/>
          <w:sz w:val="24"/>
          <w:szCs w:val="24"/>
        </w:rPr>
        <w:t xml:space="preserve"> </w:t>
      </w:r>
      <w:r w:rsidRPr="00B61DFE">
        <w:rPr>
          <w:rFonts w:ascii="Times New Roman" w:hAnsi="Times New Roman" w:cs="Times New Roman"/>
          <w:sz w:val="24"/>
          <w:szCs w:val="24"/>
        </w:rPr>
        <w:t xml:space="preserve">sinh. </w:t>
      </w:r>
    </w:p>
    <w:p w14:paraId="2B54DCF6" w14:textId="77777777" w:rsidR="001A27A8"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Nhà trường vận dụng văn bản của Bộ</w:t>
      </w:r>
      <w:r w:rsidR="001A27A8" w:rsidRPr="00B61DFE">
        <w:rPr>
          <w:rFonts w:ascii="Times New Roman" w:hAnsi="Times New Roman" w:cs="Times New Roman"/>
          <w:sz w:val="24"/>
          <w:szCs w:val="24"/>
        </w:rPr>
        <w:t xml:space="preserve"> trưở</w:t>
      </w:r>
      <w:r w:rsidRPr="00B61DFE">
        <w:rPr>
          <w:rFonts w:ascii="Times New Roman" w:hAnsi="Times New Roman" w:cs="Times New Roman"/>
          <w:sz w:val="24"/>
          <w:szCs w:val="24"/>
        </w:rPr>
        <w:t>ng Bộ Giáo dục và Đào tạo về đánh giá, xếp loại học sinh trung học cơ sở, trung họ</w:t>
      </w:r>
      <w:r w:rsidR="001A27A8" w:rsidRPr="00B61DFE">
        <w:rPr>
          <w:rFonts w:ascii="Times New Roman" w:hAnsi="Times New Roman" w:cs="Times New Roman"/>
          <w:sz w:val="24"/>
          <w:szCs w:val="24"/>
        </w:rPr>
        <w:t>c phổ</w:t>
      </w:r>
      <w:r w:rsidRPr="00B61DFE">
        <w:rPr>
          <w:rFonts w:ascii="Times New Roman" w:hAnsi="Times New Roman" w:cs="Times New Roman"/>
          <w:sz w:val="24"/>
          <w:szCs w:val="24"/>
        </w:rPr>
        <w:t xml:space="preserve"> thông, xây dựng hướng dẫn giáo viên sử dụng kết quả kiểm tra, đánh gi</w:t>
      </w:r>
      <w:r w:rsidR="001A27A8" w:rsidRPr="00B61DFE">
        <w:rPr>
          <w:rFonts w:ascii="Times New Roman" w:hAnsi="Times New Roman" w:cs="Times New Roman"/>
          <w:sz w:val="24"/>
          <w:szCs w:val="24"/>
        </w:rPr>
        <w:t>á</w:t>
      </w:r>
      <w:r w:rsidRPr="00B61DFE">
        <w:rPr>
          <w:rFonts w:ascii="Times New Roman" w:hAnsi="Times New Roman" w:cs="Times New Roman"/>
          <w:sz w:val="24"/>
          <w:szCs w:val="24"/>
        </w:rPr>
        <w:t xml:space="preserve"> quá trình học tập của học sinh trong quá trình học </w:t>
      </w:r>
      <w:r w:rsidR="006372D5" w:rsidRPr="00B61DFE">
        <w:rPr>
          <w:rFonts w:ascii="Times New Roman" w:hAnsi="Times New Roman" w:cs="Times New Roman"/>
          <w:sz w:val="24"/>
          <w:szCs w:val="24"/>
        </w:rPr>
        <w:t>trực tuyến</w:t>
      </w:r>
      <w:r w:rsidRPr="00B61DFE">
        <w:rPr>
          <w:rFonts w:ascii="Times New Roman" w:hAnsi="Times New Roman" w:cs="Times New Roman"/>
          <w:sz w:val="24"/>
          <w:szCs w:val="24"/>
        </w:rPr>
        <w:t xml:space="preserve"> thay cho các b</w:t>
      </w:r>
      <w:r w:rsidR="001A27A8" w:rsidRPr="00B61DFE">
        <w:rPr>
          <w:rFonts w:ascii="Times New Roman" w:hAnsi="Times New Roman" w:cs="Times New Roman"/>
          <w:sz w:val="24"/>
          <w:szCs w:val="24"/>
        </w:rPr>
        <w:t>à</w:t>
      </w:r>
      <w:r w:rsidRPr="00B61DFE">
        <w:rPr>
          <w:rFonts w:ascii="Times New Roman" w:hAnsi="Times New Roman" w:cs="Times New Roman"/>
          <w:sz w:val="24"/>
          <w:szCs w:val="24"/>
        </w:rPr>
        <w:t>i kiểm tra thườ</w:t>
      </w:r>
      <w:r w:rsidR="001A27A8" w:rsidRPr="00B61DFE">
        <w:rPr>
          <w:rFonts w:ascii="Times New Roman" w:hAnsi="Times New Roman" w:cs="Times New Roman"/>
          <w:sz w:val="24"/>
          <w:szCs w:val="24"/>
        </w:rPr>
        <w:t>ng xuyên đúng quy</w:t>
      </w:r>
      <w:r w:rsidRPr="00B61DFE">
        <w:rPr>
          <w:rFonts w:ascii="Times New Roman" w:hAnsi="Times New Roman" w:cs="Times New Roman"/>
          <w:sz w:val="24"/>
          <w:szCs w:val="24"/>
        </w:rPr>
        <w:t xml:space="preserve"> định. </w:t>
      </w:r>
    </w:p>
    <w:p w14:paraId="35D2D785" w14:textId="08B16E86"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Cơ sở giáo dục ph</w:t>
      </w:r>
      <w:r w:rsidR="001A27A8" w:rsidRPr="00B61DFE">
        <w:rPr>
          <w:rFonts w:ascii="Times New Roman" w:hAnsi="Times New Roman" w:cs="Times New Roman"/>
          <w:sz w:val="24"/>
          <w:szCs w:val="24"/>
        </w:rPr>
        <w:t>ổ</w:t>
      </w:r>
      <w:r w:rsidRPr="00B61DFE">
        <w:rPr>
          <w:rFonts w:ascii="Times New Roman" w:hAnsi="Times New Roman" w:cs="Times New Roman"/>
          <w:sz w:val="24"/>
          <w:szCs w:val="24"/>
        </w:rPr>
        <w:t xml:space="preserve"> thông quả</w:t>
      </w:r>
      <w:r w:rsidR="001A27A8" w:rsidRPr="00B61DFE">
        <w:rPr>
          <w:rFonts w:ascii="Times New Roman" w:hAnsi="Times New Roman" w:cs="Times New Roman"/>
          <w:sz w:val="24"/>
          <w:szCs w:val="24"/>
        </w:rPr>
        <w:t>n lí</w:t>
      </w:r>
      <w:r w:rsidRPr="00B61DFE">
        <w:rPr>
          <w:rFonts w:ascii="Times New Roman" w:hAnsi="Times New Roman" w:cs="Times New Roman"/>
          <w:sz w:val="24"/>
          <w:szCs w:val="24"/>
        </w:rPr>
        <w:t>, theo dõi, giám sát việc kiểm tra, đánh giá thường xuyên kết quả học tập của học sinh qua Internet, bảo đảm công bằng, khách quan, trung thực.</w:t>
      </w:r>
    </w:p>
    <w:p w14:paraId="19E9B431" w14:textId="7B1AC146" w:rsidR="001A27A8" w:rsidRPr="00B61DFE" w:rsidRDefault="00EB63D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7.3. Ki</w:t>
      </w:r>
      <w:r w:rsidR="001A27A8" w:rsidRPr="00B61DFE">
        <w:rPr>
          <w:rFonts w:ascii="Times New Roman" w:hAnsi="Times New Roman" w:cs="Times New Roman"/>
          <w:b/>
          <w:sz w:val="24"/>
          <w:szCs w:val="24"/>
        </w:rPr>
        <w:t>ể</w:t>
      </w:r>
      <w:r w:rsidRPr="00B61DFE">
        <w:rPr>
          <w:rFonts w:ascii="Times New Roman" w:hAnsi="Times New Roman" w:cs="Times New Roman"/>
          <w:b/>
          <w:sz w:val="24"/>
          <w:szCs w:val="24"/>
        </w:rPr>
        <w:t xml:space="preserve">m tra định kì và kiểm tra lại </w:t>
      </w:r>
    </w:p>
    <w:p w14:paraId="24DDAAA4" w14:textId="22701B63"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1A27A8" w:rsidRPr="00B61DFE">
        <w:rPr>
          <w:rFonts w:ascii="Times New Roman" w:hAnsi="Times New Roman" w:cs="Times New Roman"/>
          <w:sz w:val="24"/>
          <w:szCs w:val="24"/>
        </w:rPr>
        <w:t xml:space="preserve"> </w:t>
      </w:r>
      <w:r w:rsidRPr="00B61DFE">
        <w:rPr>
          <w:rFonts w:ascii="Times New Roman" w:hAnsi="Times New Roman" w:cs="Times New Roman"/>
          <w:sz w:val="24"/>
          <w:szCs w:val="24"/>
        </w:rPr>
        <w:t>Kiểm tra, đánh giá đị</w:t>
      </w:r>
      <w:r w:rsidR="001A27A8" w:rsidRPr="00B61DFE">
        <w:rPr>
          <w:rFonts w:ascii="Times New Roman" w:hAnsi="Times New Roman" w:cs="Times New Roman"/>
          <w:sz w:val="24"/>
          <w:szCs w:val="24"/>
        </w:rPr>
        <w:t>nh kì và kiể</w:t>
      </w:r>
      <w:r w:rsidRPr="00B61DFE">
        <w:rPr>
          <w:rFonts w:ascii="Times New Roman" w:hAnsi="Times New Roman" w:cs="Times New Roman"/>
          <w:sz w:val="24"/>
          <w:szCs w:val="24"/>
        </w:rPr>
        <w:t>m tra lại kết quả học tập của học sinh</w:t>
      </w:r>
      <w:r w:rsidR="001A27A8" w:rsidRPr="00B61DFE">
        <w:rPr>
          <w:rFonts w:ascii="Times New Roman" w:hAnsi="Times New Roman" w:cs="Times New Roman"/>
          <w:sz w:val="24"/>
          <w:szCs w:val="24"/>
        </w:rPr>
        <w:t xml:space="preserve"> đ</w:t>
      </w:r>
      <w:r w:rsidRPr="00B61DFE">
        <w:rPr>
          <w:rFonts w:ascii="Times New Roman" w:hAnsi="Times New Roman" w:cs="Times New Roman"/>
          <w:sz w:val="24"/>
          <w:szCs w:val="24"/>
        </w:rPr>
        <w:t>ược thực hiện trực tiếp tại nhà trường theo quy đị</w:t>
      </w:r>
      <w:r w:rsidR="001A27A8" w:rsidRPr="00B61DFE">
        <w:rPr>
          <w:rFonts w:ascii="Times New Roman" w:hAnsi="Times New Roman" w:cs="Times New Roman"/>
          <w:sz w:val="24"/>
          <w:szCs w:val="24"/>
        </w:rPr>
        <w:t>nh về kiểm tra, đánh giá</w:t>
      </w:r>
      <w:r w:rsidRPr="00B61DFE">
        <w:rPr>
          <w:rFonts w:ascii="Times New Roman" w:hAnsi="Times New Roman" w:cs="Times New Roman"/>
          <w:sz w:val="24"/>
          <w:szCs w:val="24"/>
        </w:rPr>
        <w:t xml:space="preserve"> </w:t>
      </w:r>
      <w:r w:rsidR="001A27A8" w:rsidRPr="00B61DFE">
        <w:rPr>
          <w:rFonts w:ascii="Times New Roman" w:hAnsi="Times New Roman" w:cs="Times New Roman"/>
          <w:sz w:val="24"/>
          <w:szCs w:val="24"/>
        </w:rPr>
        <w:t>định</w:t>
      </w:r>
      <w:r w:rsidRPr="00B61DFE">
        <w:rPr>
          <w:rFonts w:ascii="Times New Roman" w:hAnsi="Times New Roman" w:cs="Times New Roman"/>
          <w:sz w:val="24"/>
          <w:szCs w:val="24"/>
        </w:rPr>
        <w:t xml:space="preserve"> kì của Bộ Giáo dục và Đào tạo.</w:t>
      </w:r>
    </w:p>
    <w:p w14:paraId="663038BC" w14:textId="77777777" w:rsidR="001A27A8" w:rsidRPr="00B61DFE" w:rsidRDefault="001A27A8"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w:t>
      </w:r>
      <w:r w:rsidR="00EB63D5" w:rsidRPr="00B61DFE">
        <w:rPr>
          <w:rFonts w:ascii="Times New Roman" w:hAnsi="Times New Roman" w:cs="Times New Roman"/>
          <w:sz w:val="24"/>
          <w:szCs w:val="24"/>
        </w:rPr>
        <w:t>rong trường hợp học sinh không thể đến cơ sở giáo dục phổ thông tại thờ</w:t>
      </w:r>
      <w:r w:rsidRPr="00B61DFE">
        <w:rPr>
          <w:rFonts w:ascii="Times New Roman" w:hAnsi="Times New Roman" w:cs="Times New Roman"/>
          <w:sz w:val="24"/>
          <w:szCs w:val="24"/>
        </w:rPr>
        <w:t>i điểm kiể</w:t>
      </w:r>
      <w:r w:rsidR="00EB63D5" w:rsidRPr="00B61DFE">
        <w:rPr>
          <w:rFonts w:ascii="Times New Roman" w:hAnsi="Times New Roman" w:cs="Times New Roman"/>
          <w:sz w:val="24"/>
          <w:szCs w:val="24"/>
        </w:rPr>
        <w:t>m tra, đánh giá vì lý do bất khả kháng, việc tổ chứ</w:t>
      </w:r>
      <w:r w:rsidRPr="00B61DFE">
        <w:rPr>
          <w:rFonts w:ascii="Times New Roman" w:hAnsi="Times New Roman" w:cs="Times New Roman"/>
          <w:sz w:val="24"/>
          <w:szCs w:val="24"/>
        </w:rPr>
        <w:t>c kiể</w:t>
      </w:r>
      <w:r w:rsidR="00EB63D5" w:rsidRPr="00B61DFE">
        <w:rPr>
          <w:rFonts w:ascii="Times New Roman" w:hAnsi="Times New Roman" w:cs="Times New Roman"/>
          <w:sz w:val="24"/>
          <w:szCs w:val="24"/>
        </w:rPr>
        <w:t>m tra, đánh giá đị</w:t>
      </w:r>
      <w:r w:rsidRPr="00B61DFE">
        <w:rPr>
          <w:rFonts w:ascii="Times New Roman" w:hAnsi="Times New Roman" w:cs="Times New Roman"/>
          <w:sz w:val="24"/>
          <w:szCs w:val="24"/>
        </w:rPr>
        <w:t>nh kì</w:t>
      </w:r>
      <w:r w:rsidR="00EB63D5" w:rsidRPr="00B61DFE">
        <w:rPr>
          <w:rFonts w:ascii="Times New Roman" w:hAnsi="Times New Roman" w:cs="Times New Roman"/>
          <w:sz w:val="24"/>
          <w:szCs w:val="24"/>
        </w:rPr>
        <w:t xml:space="preserve"> có th</w:t>
      </w:r>
      <w:r w:rsidRPr="00B61DFE">
        <w:rPr>
          <w:rFonts w:ascii="Times New Roman" w:hAnsi="Times New Roman" w:cs="Times New Roman"/>
          <w:sz w:val="24"/>
          <w:szCs w:val="24"/>
        </w:rPr>
        <w:t>ể</w:t>
      </w:r>
      <w:r w:rsidR="00EB63D5" w:rsidRPr="00B61DFE">
        <w:rPr>
          <w:rFonts w:ascii="Times New Roman" w:hAnsi="Times New Roman" w:cs="Times New Roman"/>
          <w:sz w:val="24"/>
          <w:szCs w:val="24"/>
        </w:rPr>
        <w:t xml:space="preserve"> được thực hiện bằng hình thức trự</w:t>
      </w:r>
      <w:r w:rsidRPr="00B61DFE">
        <w:rPr>
          <w:rFonts w:ascii="Times New Roman" w:hAnsi="Times New Roman" w:cs="Times New Roman"/>
          <w:sz w:val="24"/>
          <w:szCs w:val="24"/>
        </w:rPr>
        <w:t>c tuyế</w:t>
      </w:r>
      <w:r w:rsidR="00EB63D5" w:rsidRPr="00B61DFE">
        <w:rPr>
          <w:rFonts w:ascii="Times New Roman" w:hAnsi="Times New Roman" w:cs="Times New Roman"/>
          <w:sz w:val="24"/>
          <w:szCs w:val="24"/>
        </w:rPr>
        <w:t xml:space="preserve">n. </w:t>
      </w:r>
    </w:p>
    <w:p w14:paraId="3E844661" w14:textId="77777777" w:rsidR="00425C54"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Khi thực hiện bằng h</w:t>
      </w:r>
      <w:r w:rsidR="001A27A8" w:rsidRPr="00B61DFE">
        <w:rPr>
          <w:rFonts w:ascii="Times New Roman" w:hAnsi="Times New Roman" w:cs="Times New Roman"/>
          <w:sz w:val="24"/>
          <w:szCs w:val="24"/>
        </w:rPr>
        <w:t>ì</w:t>
      </w:r>
      <w:r w:rsidRPr="00B61DFE">
        <w:rPr>
          <w:rFonts w:ascii="Times New Roman" w:hAnsi="Times New Roman" w:cs="Times New Roman"/>
          <w:sz w:val="24"/>
          <w:szCs w:val="24"/>
        </w:rPr>
        <w:t>nh thức trực tuyến người đ</w:t>
      </w:r>
      <w:r w:rsidR="001A27A8" w:rsidRPr="00B61DFE">
        <w:rPr>
          <w:rFonts w:ascii="Times New Roman" w:hAnsi="Times New Roman" w:cs="Times New Roman"/>
          <w:sz w:val="24"/>
          <w:szCs w:val="24"/>
        </w:rPr>
        <w:t>ứ</w:t>
      </w:r>
      <w:r w:rsidRPr="00B61DFE">
        <w:rPr>
          <w:rFonts w:ascii="Times New Roman" w:hAnsi="Times New Roman" w:cs="Times New Roman"/>
          <w:sz w:val="24"/>
          <w:szCs w:val="24"/>
        </w:rPr>
        <w:t>ng đầu cơ sở giáo dụ</w:t>
      </w:r>
      <w:r w:rsidR="00425C54" w:rsidRPr="00B61DFE">
        <w:rPr>
          <w:rFonts w:ascii="Times New Roman" w:hAnsi="Times New Roman" w:cs="Times New Roman"/>
          <w:sz w:val="24"/>
          <w:szCs w:val="24"/>
        </w:rPr>
        <w:t>c phổ</w:t>
      </w:r>
      <w:r w:rsidRPr="00B61DFE">
        <w:rPr>
          <w:rFonts w:ascii="Times New Roman" w:hAnsi="Times New Roman" w:cs="Times New Roman"/>
          <w:sz w:val="24"/>
          <w:szCs w:val="24"/>
        </w:rPr>
        <w:t xml:space="preserve"> thông quyết định lựa ch</w:t>
      </w:r>
      <w:r w:rsidR="00425C54" w:rsidRPr="00B61DFE">
        <w:rPr>
          <w:rFonts w:ascii="Times New Roman" w:hAnsi="Times New Roman" w:cs="Times New Roman"/>
          <w:sz w:val="24"/>
          <w:szCs w:val="24"/>
        </w:rPr>
        <w:t>ọn hì</w:t>
      </w:r>
      <w:r w:rsidRPr="00B61DFE">
        <w:rPr>
          <w:rFonts w:ascii="Times New Roman" w:hAnsi="Times New Roman" w:cs="Times New Roman"/>
          <w:sz w:val="24"/>
          <w:szCs w:val="24"/>
        </w:rPr>
        <w:t>nh thức kiểm tra, đánh giá bả</w:t>
      </w:r>
      <w:r w:rsidR="00425C54" w:rsidRPr="00B61DFE">
        <w:rPr>
          <w:rFonts w:ascii="Times New Roman" w:hAnsi="Times New Roman" w:cs="Times New Roman"/>
          <w:sz w:val="24"/>
          <w:szCs w:val="24"/>
        </w:rPr>
        <w:t>o đả</w:t>
      </w:r>
      <w:r w:rsidRPr="00B61DFE">
        <w:rPr>
          <w:rFonts w:ascii="Times New Roman" w:hAnsi="Times New Roman" w:cs="Times New Roman"/>
          <w:sz w:val="24"/>
          <w:szCs w:val="24"/>
        </w:rPr>
        <w:t>m việ</w:t>
      </w:r>
      <w:r w:rsidR="00425C54" w:rsidRPr="00B61DFE">
        <w:rPr>
          <w:rFonts w:ascii="Times New Roman" w:hAnsi="Times New Roman" w:cs="Times New Roman"/>
          <w:sz w:val="24"/>
          <w:szCs w:val="24"/>
        </w:rPr>
        <w:t>c kiể</w:t>
      </w:r>
      <w:r w:rsidRPr="00B61DFE">
        <w:rPr>
          <w:rFonts w:ascii="Times New Roman" w:hAnsi="Times New Roman" w:cs="Times New Roman"/>
          <w:sz w:val="24"/>
          <w:szCs w:val="24"/>
        </w:rPr>
        <w:t xml:space="preserve">m tra, đánh giá, chính xác, công bằng, khách quan, trung thực. </w:t>
      </w:r>
    </w:p>
    <w:p w14:paraId="50A49D91" w14:textId="77777777" w:rsidR="00425C54"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Việ</w:t>
      </w:r>
      <w:r w:rsidR="00425C54" w:rsidRPr="00B61DFE">
        <w:rPr>
          <w:rFonts w:ascii="Times New Roman" w:hAnsi="Times New Roman" w:cs="Times New Roman"/>
          <w:sz w:val="24"/>
          <w:szCs w:val="24"/>
        </w:rPr>
        <w:t>c kiểm tra, đ</w:t>
      </w:r>
      <w:r w:rsidRPr="00B61DFE">
        <w:rPr>
          <w:rFonts w:ascii="Times New Roman" w:hAnsi="Times New Roman" w:cs="Times New Roman"/>
          <w:sz w:val="24"/>
          <w:szCs w:val="24"/>
        </w:rPr>
        <w:t xml:space="preserve">ánh giá </w:t>
      </w:r>
      <w:r w:rsidR="006372D5" w:rsidRPr="00B61DFE">
        <w:rPr>
          <w:rFonts w:ascii="Times New Roman" w:hAnsi="Times New Roman" w:cs="Times New Roman"/>
          <w:sz w:val="24"/>
          <w:szCs w:val="24"/>
        </w:rPr>
        <w:t>trực tuyến</w:t>
      </w:r>
      <w:r w:rsidRPr="00B61DFE">
        <w:rPr>
          <w:rFonts w:ascii="Times New Roman" w:hAnsi="Times New Roman" w:cs="Times New Roman"/>
          <w:sz w:val="24"/>
          <w:szCs w:val="24"/>
        </w:rPr>
        <w:t xml:space="preserve"> này cầ</w:t>
      </w:r>
      <w:r w:rsidR="00425C54" w:rsidRPr="00B61DFE">
        <w:rPr>
          <w:rFonts w:ascii="Times New Roman" w:hAnsi="Times New Roman" w:cs="Times New Roman"/>
          <w:sz w:val="24"/>
          <w:szCs w:val="24"/>
        </w:rPr>
        <w:t>n đ</w:t>
      </w:r>
      <w:r w:rsidRPr="00B61DFE">
        <w:rPr>
          <w:rFonts w:ascii="Times New Roman" w:hAnsi="Times New Roman" w:cs="Times New Roman"/>
          <w:sz w:val="24"/>
          <w:szCs w:val="24"/>
        </w:rPr>
        <w:t>ược xây d</w:t>
      </w:r>
      <w:r w:rsidR="00425C54" w:rsidRPr="00B61DFE">
        <w:rPr>
          <w:rFonts w:ascii="Times New Roman" w:hAnsi="Times New Roman" w:cs="Times New Roman"/>
          <w:sz w:val="24"/>
          <w:szCs w:val="24"/>
        </w:rPr>
        <w:t>ựng thành quy trình kiể</w:t>
      </w:r>
      <w:r w:rsidRPr="00B61DFE">
        <w:rPr>
          <w:rFonts w:ascii="Times New Roman" w:hAnsi="Times New Roman" w:cs="Times New Roman"/>
          <w:sz w:val="24"/>
          <w:szCs w:val="24"/>
        </w:rPr>
        <w:t xml:space="preserve">m tra, đánh giá bao gồm đánh giá theo quá trình </w:t>
      </w:r>
      <w:r w:rsidR="006372D5" w:rsidRPr="00B61DFE">
        <w:rPr>
          <w:rFonts w:ascii="Times New Roman" w:hAnsi="Times New Roman" w:cs="Times New Roman"/>
          <w:sz w:val="24"/>
          <w:szCs w:val="24"/>
        </w:rPr>
        <w:t>trực tuyến</w:t>
      </w:r>
      <w:r w:rsidRPr="00B61DFE">
        <w:rPr>
          <w:rFonts w:ascii="Times New Roman" w:hAnsi="Times New Roman" w:cs="Times New Roman"/>
          <w:sz w:val="24"/>
          <w:szCs w:val="24"/>
        </w:rPr>
        <w:t xml:space="preserve"> kết hợp với hình thức kiểm tra và thự</w:t>
      </w:r>
      <w:r w:rsidR="00425C54" w:rsidRPr="00B61DFE">
        <w:rPr>
          <w:rFonts w:ascii="Times New Roman" w:hAnsi="Times New Roman" w:cs="Times New Roman"/>
          <w:sz w:val="24"/>
          <w:szCs w:val="24"/>
        </w:rPr>
        <w:t>c hiệ</w:t>
      </w:r>
      <w:r w:rsidRPr="00B61DFE">
        <w:rPr>
          <w:rFonts w:ascii="Times New Roman" w:hAnsi="Times New Roman" w:cs="Times New Roman"/>
          <w:sz w:val="24"/>
          <w:szCs w:val="24"/>
        </w:rPr>
        <w:t>n hồ sơ kiể</w:t>
      </w:r>
      <w:r w:rsidR="00425C54" w:rsidRPr="00B61DFE">
        <w:rPr>
          <w:rFonts w:ascii="Times New Roman" w:hAnsi="Times New Roman" w:cs="Times New Roman"/>
          <w:sz w:val="24"/>
          <w:szCs w:val="24"/>
        </w:rPr>
        <w:t>m tra đánh giá theo quy</w:t>
      </w:r>
      <w:r w:rsidRPr="00B61DFE">
        <w:rPr>
          <w:rFonts w:ascii="Times New Roman" w:hAnsi="Times New Roman" w:cs="Times New Roman"/>
          <w:sz w:val="24"/>
          <w:szCs w:val="24"/>
        </w:rPr>
        <w:t xml:space="preserve"> định. </w:t>
      </w:r>
    </w:p>
    <w:p w14:paraId="711D13D2" w14:textId="6E6D5D4A"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Đ</w:t>
      </w:r>
      <w:r w:rsidR="00425C54" w:rsidRPr="00B61DFE">
        <w:rPr>
          <w:rFonts w:ascii="Times New Roman" w:hAnsi="Times New Roman" w:cs="Times New Roman"/>
          <w:sz w:val="24"/>
          <w:szCs w:val="24"/>
        </w:rPr>
        <w:t>ố</w:t>
      </w:r>
      <w:r w:rsidRPr="00B61DFE">
        <w:rPr>
          <w:rFonts w:ascii="Times New Roman" w:hAnsi="Times New Roman" w:cs="Times New Roman"/>
          <w:sz w:val="24"/>
          <w:szCs w:val="24"/>
        </w:rPr>
        <w:t>i sánh kết quả kiểm tra định kì, kiểm tra họ</w:t>
      </w:r>
      <w:r w:rsidR="00425C54" w:rsidRPr="00B61DFE">
        <w:rPr>
          <w:rFonts w:ascii="Times New Roman" w:hAnsi="Times New Roman" w:cs="Times New Roman"/>
          <w:sz w:val="24"/>
          <w:szCs w:val="24"/>
        </w:rPr>
        <w:t>c kì và kiể</w:t>
      </w:r>
      <w:r w:rsidRPr="00B61DFE">
        <w:rPr>
          <w:rFonts w:ascii="Times New Roman" w:hAnsi="Times New Roman" w:cs="Times New Roman"/>
          <w:sz w:val="24"/>
          <w:szCs w:val="24"/>
        </w:rPr>
        <w:t>m tra thường</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xuyên</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để có giải pháp phù hợp giúp học sinh củng cố, bổ sung kiến thức.</w:t>
      </w:r>
    </w:p>
    <w:p w14:paraId="74A0DB5D" w14:textId="77777777" w:rsidR="00425C54"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t>Điều 8. Cách tiến hành và phương tiện dạy học trực tuyến</w:t>
      </w:r>
      <w:r w:rsidRPr="00B61DFE">
        <w:rPr>
          <w:rFonts w:ascii="Times New Roman" w:hAnsi="Times New Roman" w:cs="Times New Roman"/>
          <w:sz w:val="24"/>
          <w:szCs w:val="24"/>
        </w:rPr>
        <w:t xml:space="preserve"> </w:t>
      </w:r>
    </w:p>
    <w:p w14:paraId="1FBD37C2" w14:textId="77777777" w:rsidR="00425C54"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GVBM tiến hành dạy học trực tuyến theo phân công chuyên môn và thời khóa bi</w:t>
      </w:r>
      <w:r w:rsidR="00425C54" w:rsidRPr="00B61DFE">
        <w:rPr>
          <w:rFonts w:ascii="Times New Roman" w:hAnsi="Times New Roman" w:cs="Times New Roman"/>
          <w:sz w:val="24"/>
          <w:szCs w:val="24"/>
        </w:rPr>
        <w:t>ể</w:t>
      </w:r>
      <w:r w:rsidRPr="00B61DFE">
        <w:rPr>
          <w:rFonts w:ascii="Times New Roman" w:hAnsi="Times New Roman" w:cs="Times New Roman"/>
          <w:sz w:val="24"/>
          <w:szCs w:val="24"/>
        </w:rPr>
        <w:t xml:space="preserve">u của mình. </w:t>
      </w:r>
    </w:p>
    <w:p w14:paraId="561FBBC6" w14:textId="77777777" w:rsidR="00425C54"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Thời gian một tiết học không quá 45 phút. </w:t>
      </w:r>
    </w:p>
    <w:p w14:paraId="6073A903" w14:textId="77777777" w:rsidR="00425C54"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Khi thực hiện giảng dạy, giáo viên đảm bảo nội dung </w:t>
      </w:r>
      <w:r w:rsidR="00425C54" w:rsidRPr="00B61DFE">
        <w:rPr>
          <w:rFonts w:ascii="Times New Roman" w:hAnsi="Times New Roman" w:cs="Times New Roman"/>
          <w:sz w:val="24"/>
          <w:szCs w:val="24"/>
        </w:rPr>
        <w:t>đ</w:t>
      </w:r>
      <w:r w:rsidRPr="00B61DFE">
        <w:rPr>
          <w:rFonts w:ascii="Times New Roman" w:hAnsi="Times New Roman" w:cs="Times New Roman"/>
          <w:sz w:val="24"/>
          <w:szCs w:val="24"/>
        </w:rPr>
        <w:t xml:space="preserve">ã thống nhất trong tổ nhóm. Giáo viên điểm danh học sinh trực tuyến và thống kê sau mỗi tiết. </w:t>
      </w:r>
    </w:p>
    <w:p w14:paraId="48A0E355" w14:textId="77777777" w:rsidR="00425C54"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T</w:t>
      </w:r>
      <w:r w:rsidR="00425C54" w:rsidRPr="00B61DFE">
        <w:rPr>
          <w:rFonts w:ascii="Times New Roman" w:hAnsi="Times New Roman" w:cs="Times New Roman"/>
          <w:sz w:val="24"/>
          <w:szCs w:val="24"/>
        </w:rPr>
        <w:t>à</w:t>
      </w:r>
      <w:r w:rsidRPr="00B61DFE">
        <w:rPr>
          <w:rFonts w:ascii="Times New Roman" w:hAnsi="Times New Roman" w:cs="Times New Roman"/>
          <w:sz w:val="24"/>
          <w:szCs w:val="24"/>
        </w:rPr>
        <w:t xml:space="preserve">i khoản của học sinh và giáo viên dùng trong các phần mềm tổ chức dạy học </w:t>
      </w:r>
      <w:r w:rsidR="006372D5" w:rsidRPr="00B61DFE">
        <w:rPr>
          <w:rFonts w:ascii="Times New Roman" w:hAnsi="Times New Roman" w:cs="Times New Roman"/>
          <w:sz w:val="24"/>
          <w:szCs w:val="24"/>
        </w:rPr>
        <w:t xml:space="preserve">trực </w:t>
      </w:r>
      <w:r w:rsidR="006372D5" w:rsidRPr="00B61DFE">
        <w:rPr>
          <w:rFonts w:ascii="Times New Roman" w:hAnsi="Times New Roman" w:cs="Times New Roman"/>
          <w:sz w:val="24"/>
          <w:szCs w:val="24"/>
        </w:rPr>
        <w:lastRenderedPageBreak/>
        <w:t>tuyến</w:t>
      </w:r>
      <w:r w:rsidRPr="00B61DFE">
        <w:rPr>
          <w:rFonts w:ascii="Times New Roman" w:hAnsi="Times New Roman" w:cs="Times New Roman"/>
          <w:sz w:val="24"/>
          <w:szCs w:val="24"/>
        </w:rPr>
        <w:t xml:space="preserve"> được xác định theo mã số định danh cá nhân của học sinh và giáo viên được cấp từ cơ sở dữ liệu ngành giáo dục thành phố (Nhà trường</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đảm bảo 100% giáo viên</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và học sinh của nhà trường được cấp tài khoàn (ID) để tham gia vào hệ thống phần</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 xml:space="preserve">mềm dạy và học </w:t>
      </w:r>
      <w:r w:rsidR="006372D5" w:rsidRPr="00B61DFE">
        <w:rPr>
          <w:rFonts w:ascii="Times New Roman" w:hAnsi="Times New Roman" w:cs="Times New Roman"/>
          <w:sz w:val="24"/>
          <w:szCs w:val="24"/>
        </w:rPr>
        <w:t>trực tuyến</w:t>
      </w:r>
      <w:r w:rsidRPr="00B61DFE">
        <w:rPr>
          <w:rFonts w:ascii="Times New Roman" w:hAnsi="Times New Roman" w:cs="Times New Roman"/>
          <w:sz w:val="24"/>
          <w:szCs w:val="24"/>
        </w:rPr>
        <w:t>). Hệ thống dạy học trực tuy</w:t>
      </w:r>
      <w:r w:rsidR="00425C54" w:rsidRPr="00B61DFE">
        <w:rPr>
          <w:rFonts w:ascii="Times New Roman" w:hAnsi="Times New Roman" w:cs="Times New Roman"/>
          <w:sz w:val="24"/>
          <w:szCs w:val="24"/>
        </w:rPr>
        <w:t xml:space="preserve">ến </w:t>
      </w:r>
      <w:r w:rsidRPr="00B61DFE">
        <w:rPr>
          <w:rFonts w:ascii="Times New Roman" w:hAnsi="Times New Roman" w:cs="Times New Roman"/>
          <w:sz w:val="24"/>
          <w:szCs w:val="24"/>
        </w:rPr>
        <w:t>tích hợp được với nhau và tích hợp được với cơ sở dữ liệ</w:t>
      </w:r>
      <w:r w:rsidR="00425C54" w:rsidRPr="00B61DFE">
        <w:rPr>
          <w:rFonts w:ascii="Times New Roman" w:hAnsi="Times New Roman" w:cs="Times New Roman"/>
          <w:sz w:val="24"/>
          <w:szCs w:val="24"/>
        </w:rPr>
        <w:t>u ngành trong quá trì</w:t>
      </w:r>
      <w:r w:rsidRPr="00B61DFE">
        <w:rPr>
          <w:rFonts w:ascii="Times New Roman" w:hAnsi="Times New Roman" w:cs="Times New Roman"/>
          <w:sz w:val="24"/>
          <w:szCs w:val="24"/>
        </w:rPr>
        <w:t xml:space="preserve">nh thực hiện. </w:t>
      </w:r>
    </w:p>
    <w:p w14:paraId="06B604C0" w14:textId="46578EE0"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Giáo viên chủ nhiệm cung cấp t</w:t>
      </w:r>
      <w:r w:rsidR="00425C54" w:rsidRPr="00B61DFE">
        <w:rPr>
          <w:rFonts w:ascii="Times New Roman" w:hAnsi="Times New Roman" w:cs="Times New Roman"/>
          <w:sz w:val="24"/>
          <w:szCs w:val="24"/>
        </w:rPr>
        <w:t>à</w:t>
      </w:r>
      <w:r w:rsidRPr="00B61DFE">
        <w:rPr>
          <w:rFonts w:ascii="Times New Roman" w:hAnsi="Times New Roman" w:cs="Times New Roman"/>
          <w:sz w:val="24"/>
          <w:szCs w:val="24"/>
        </w:rPr>
        <w:t>i khoả</w:t>
      </w:r>
      <w:r w:rsidR="00425C54" w:rsidRPr="00B61DFE">
        <w:rPr>
          <w:rFonts w:ascii="Times New Roman" w:hAnsi="Times New Roman" w:cs="Times New Roman"/>
          <w:sz w:val="24"/>
          <w:szCs w:val="24"/>
        </w:rPr>
        <w:t>n ID và pass đ</w:t>
      </w:r>
      <w:r w:rsidRPr="00B61DFE">
        <w:rPr>
          <w:rFonts w:ascii="Times New Roman" w:hAnsi="Times New Roman" w:cs="Times New Roman"/>
          <w:sz w:val="24"/>
          <w:szCs w:val="24"/>
        </w:rPr>
        <w:t>ăng nhập, hướng dẫn học sinh sử dụng hệ th</w:t>
      </w:r>
      <w:r w:rsidR="00425C54" w:rsidRPr="00B61DFE">
        <w:rPr>
          <w:rFonts w:ascii="Times New Roman" w:hAnsi="Times New Roman" w:cs="Times New Roman"/>
          <w:sz w:val="24"/>
          <w:szCs w:val="24"/>
        </w:rPr>
        <w:t>ố</w:t>
      </w:r>
      <w:r w:rsidRPr="00B61DFE">
        <w:rPr>
          <w:rFonts w:ascii="Times New Roman" w:hAnsi="Times New Roman" w:cs="Times New Roman"/>
          <w:sz w:val="24"/>
          <w:szCs w:val="24"/>
        </w:rPr>
        <w:t>ng.</w:t>
      </w:r>
    </w:p>
    <w:p w14:paraId="0FE0ECB4" w14:textId="2FAF7163" w:rsidR="00EB63D5" w:rsidRPr="00B61DFE" w:rsidRDefault="00425C54"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Giáo viên bộ môn xây dựng bài học trên hệ thố</w:t>
      </w:r>
      <w:r w:rsidRPr="00B61DFE">
        <w:rPr>
          <w:rFonts w:ascii="Times New Roman" w:hAnsi="Times New Roman" w:cs="Times New Roman"/>
          <w:sz w:val="24"/>
          <w:szCs w:val="24"/>
        </w:rPr>
        <w:t>ng, lư</w:t>
      </w:r>
      <w:r w:rsidR="00EB63D5" w:rsidRPr="00B61DFE">
        <w:rPr>
          <w:rFonts w:ascii="Times New Roman" w:hAnsi="Times New Roman" w:cs="Times New Roman"/>
          <w:sz w:val="24"/>
          <w:szCs w:val="24"/>
        </w:rPr>
        <w:t>u ý quá trình đ</w:t>
      </w:r>
      <w:r w:rsidRPr="00B61DFE">
        <w:rPr>
          <w:rFonts w:ascii="Times New Roman" w:hAnsi="Times New Roman" w:cs="Times New Roman"/>
          <w:sz w:val="24"/>
          <w:szCs w:val="24"/>
        </w:rPr>
        <w:t>á</w:t>
      </w:r>
      <w:r w:rsidR="00EB63D5" w:rsidRPr="00B61DFE">
        <w:rPr>
          <w:rFonts w:ascii="Times New Roman" w:hAnsi="Times New Roman" w:cs="Times New Roman"/>
          <w:sz w:val="24"/>
          <w:szCs w:val="24"/>
        </w:rPr>
        <w:t>nh giá đánh giá học tập của học sinh (quá trình tự học, nghiên c</w:t>
      </w:r>
      <w:r w:rsidRPr="00B61DFE">
        <w:rPr>
          <w:rFonts w:ascii="Times New Roman" w:hAnsi="Times New Roman" w:cs="Times New Roman"/>
          <w:sz w:val="24"/>
          <w:szCs w:val="24"/>
        </w:rPr>
        <w:t>ứ</w:t>
      </w:r>
      <w:r w:rsidR="00EB63D5" w:rsidRPr="00B61DFE">
        <w:rPr>
          <w:rFonts w:ascii="Times New Roman" w:hAnsi="Times New Roman" w:cs="Times New Roman"/>
          <w:sz w:val="24"/>
          <w:szCs w:val="24"/>
        </w:rPr>
        <w:t>u nội dung bài học, thảo luận, trao đ</w:t>
      </w:r>
      <w:r w:rsidRPr="00B61DFE">
        <w:rPr>
          <w:rFonts w:ascii="Times New Roman" w:hAnsi="Times New Roman" w:cs="Times New Roman"/>
          <w:sz w:val="24"/>
          <w:szCs w:val="24"/>
        </w:rPr>
        <w:t>ổ</w:t>
      </w:r>
      <w:r w:rsidR="00EB63D5" w:rsidRPr="00B61DFE">
        <w:rPr>
          <w:rFonts w:ascii="Times New Roman" w:hAnsi="Times New Roman" w:cs="Times New Roman"/>
          <w:sz w:val="24"/>
          <w:szCs w:val="24"/>
        </w:rPr>
        <w:t>i với giáo viên và các học sinh).</w:t>
      </w:r>
    </w:p>
    <w:p w14:paraId="42E57CA6" w14:textId="546E53A5"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Nhà trư</w:t>
      </w:r>
      <w:r w:rsidR="00425C54" w:rsidRPr="00B61DFE">
        <w:rPr>
          <w:rFonts w:ascii="Times New Roman" w:hAnsi="Times New Roman" w:cs="Times New Roman"/>
          <w:sz w:val="24"/>
          <w:szCs w:val="24"/>
        </w:rPr>
        <w:t>ờ</w:t>
      </w:r>
      <w:r w:rsidRPr="00B61DFE">
        <w:rPr>
          <w:rFonts w:ascii="Times New Roman" w:hAnsi="Times New Roman" w:cs="Times New Roman"/>
          <w:sz w:val="24"/>
          <w:szCs w:val="24"/>
        </w:rPr>
        <w:t xml:space="preserve">ng xây </w:t>
      </w:r>
      <w:r w:rsidR="00425C54" w:rsidRPr="00B61DFE">
        <w:rPr>
          <w:rFonts w:ascii="Times New Roman" w:hAnsi="Times New Roman" w:cs="Times New Roman"/>
          <w:sz w:val="24"/>
          <w:szCs w:val="24"/>
        </w:rPr>
        <w:t>dựng</w:t>
      </w:r>
      <w:r w:rsidRPr="00B61DFE">
        <w:rPr>
          <w:rFonts w:ascii="Times New Roman" w:hAnsi="Times New Roman" w:cs="Times New Roman"/>
          <w:sz w:val="24"/>
          <w:szCs w:val="24"/>
        </w:rPr>
        <w:t xml:space="preserve"> thời gian bi</w:t>
      </w:r>
      <w:r w:rsidR="00425C54" w:rsidRPr="00B61DFE">
        <w:rPr>
          <w:rFonts w:ascii="Times New Roman" w:hAnsi="Times New Roman" w:cs="Times New Roman"/>
          <w:sz w:val="24"/>
          <w:szCs w:val="24"/>
        </w:rPr>
        <w:t>ể</w:t>
      </w:r>
      <w:r w:rsidRPr="00B61DFE">
        <w:rPr>
          <w:rFonts w:ascii="Times New Roman" w:hAnsi="Times New Roman" w:cs="Times New Roman"/>
          <w:sz w:val="24"/>
          <w:szCs w:val="24"/>
        </w:rPr>
        <w:t>u dạy học trự</w:t>
      </w:r>
      <w:r w:rsidR="00425C54" w:rsidRPr="00B61DFE">
        <w:rPr>
          <w:rFonts w:ascii="Times New Roman" w:hAnsi="Times New Roman" w:cs="Times New Roman"/>
          <w:sz w:val="24"/>
          <w:szCs w:val="24"/>
        </w:rPr>
        <w:t>c tuyế</w:t>
      </w:r>
      <w:r w:rsidRPr="00B61DFE">
        <w:rPr>
          <w:rFonts w:ascii="Times New Roman" w:hAnsi="Times New Roman" w:cs="Times New Roman"/>
          <w:sz w:val="24"/>
          <w:szCs w:val="24"/>
        </w:rPr>
        <w:t>n phù hợp, thông báo lịch học, lịch tương tác với giáo viên phụ trách đến học sinh và cha mę học sinh; xây dựng đầy đủ các phương án tổ chức hoạt động dạy và học phù hợp vớ</w:t>
      </w:r>
      <w:r w:rsidR="00425C54" w:rsidRPr="00B61DFE">
        <w:rPr>
          <w:rFonts w:ascii="Times New Roman" w:hAnsi="Times New Roman" w:cs="Times New Roman"/>
          <w:sz w:val="24"/>
          <w:szCs w:val="24"/>
        </w:rPr>
        <w:t>i các đố</w:t>
      </w:r>
      <w:r w:rsidRPr="00B61DFE">
        <w:rPr>
          <w:rFonts w:ascii="Times New Roman" w:hAnsi="Times New Roman" w:cs="Times New Roman"/>
          <w:sz w:val="24"/>
          <w:szCs w:val="24"/>
        </w:rPr>
        <w:t>i tượng học</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sinh.</w:t>
      </w:r>
    </w:p>
    <w:p w14:paraId="78EBBC2D" w14:textId="6D79F0CF"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 xml:space="preserve">Tuân thủ các quy định hiện hành về an toàn thông tin, quy </w:t>
      </w:r>
      <w:r w:rsidR="00425C54" w:rsidRPr="00B61DFE">
        <w:rPr>
          <w:rFonts w:ascii="Times New Roman" w:hAnsi="Times New Roman" w:cs="Times New Roman"/>
          <w:sz w:val="24"/>
          <w:szCs w:val="24"/>
        </w:rPr>
        <w:t>đ</w:t>
      </w:r>
      <w:r w:rsidRPr="00B61DFE">
        <w:rPr>
          <w:rFonts w:ascii="Times New Roman" w:hAnsi="Times New Roman" w:cs="Times New Roman"/>
          <w:sz w:val="24"/>
          <w:szCs w:val="24"/>
        </w:rPr>
        <w:t>ịnh về quản lý, cập nhật cơ sở dữ liệ</w:t>
      </w:r>
      <w:r w:rsidR="00425C54" w:rsidRPr="00B61DFE">
        <w:rPr>
          <w:rFonts w:ascii="Times New Roman" w:hAnsi="Times New Roman" w:cs="Times New Roman"/>
          <w:sz w:val="24"/>
          <w:szCs w:val="24"/>
        </w:rPr>
        <w:t>u, thông tin cá nhân và các quy</w:t>
      </w:r>
      <w:r w:rsidRPr="00B61DFE">
        <w:rPr>
          <w:rFonts w:ascii="Times New Roman" w:hAnsi="Times New Roman" w:cs="Times New Roman"/>
          <w:sz w:val="24"/>
          <w:szCs w:val="24"/>
        </w:rPr>
        <w:t xml:space="preserve"> </w:t>
      </w:r>
      <w:r w:rsidR="00425C54" w:rsidRPr="00B61DFE">
        <w:rPr>
          <w:rFonts w:ascii="Times New Roman" w:hAnsi="Times New Roman" w:cs="Times New Roman"/>
          <w:sz w:val="24"/>
          <w:szCs w:val="24"/>
        </w:rPr>
        <w:t>đ</w:t>
      </w:r>
      <w:r w:rsidRPr="00B61DFE">
        <w:rPr>
          <w:rFonts w:ascii="Times New Roman" w:hAnsi="Times New Roman" w:cs="Times New Roman"/>
          <w:sz w:val="24"/>
          <w:szCs w:val="24"/>
        </w:rPr>
        <w:t>ịnh về theo các quy</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định của pháp luật.</w:t>
      </w:r>
    </w:p>
    <w:p w14:paraId="2BC0DF15" w14:textId="77777777" w:rsidR="00425C54" w:rsidRPr="00B61DFE" w:rsidRDefault="00425C54"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xml:space="preserve">- </w:t>
      </w:r>
      <w:r w:rsidR="00EB63D5" w:rsidRPr="00B61DFE">
        <w:rPr>
          <w:rFonts w:ascii="Times New Roman" w:hAnsi="Times New Roman" w:cs="Times New Roman"/>
          <w:sz w:val="24"/>
          <w:szCs w:val="24"/>
        </w:rPr>
        <w:t>Giáo viên chủ nhiệm, Giáo viên bộ môn sử dụng nhiều kênh thông</w:t>
      </w:r>
      <w:r w:rsidRPr="00B61DFE">
        <w:rPr>
          <w:rFonts w:ascii="Times New Roman" w:hAnsi="Times New Roman" w:cs="Times New Roman"/>
          <w:sz w:val="24"/>
          <w:szCs w:val="24"/>
        </w:rPr>
        <w:t xml:space="preserve"> tin như zalo, facebook, email đ</w:t>
      </w:r>
      <w:r w:rsidR="00EB63D5" w:rsidRPr="00B61DFE">
        <w:rPr>
          <w:rFonts w:ascii="Times New Roman" w:hAnsi="Times New Roman" w:cs="Times New Roman"/>
          <w:sz w:val="24"/>
          <w:szCs w:val="24"/>
        </w:rPr>
        <w:t>ể</w:t>
      </w:r>
      <w:r w:rsidRPr="00B61DFE">
        <w:rPr>
          <w:rFonts w:ascii="Times New Roman" w:hAnsi="Times New Roman" w:cs="Times New Roman"/>
          <w:sz w:val="24"/>
          <w:szCs w:val="24"/>
        </w:rPr>
        <w:t xml:space="preserve"> nhậ</w:t>
      </w:r>
      <w:r w:rsidR="00EB63D5" w:rsidRPr="00B61DFE">
        <w:rPr>
          <w:rFonts w:ascii="Times New Roman" w:hAnsi="Times New Roman" w:cs="Times New Roman"/>
          <w:sz w:val="24"/>
          <w:szCs w:val="24"/>
        </w:rPr>
        <w:t>n phản hồi từ Cha mę học sinh và các em học sinh về tình hình học tập tại nhà trong thời gian học trự</w:t>
      </w:r>
      <w:r w:rsidRPr="00B61DFE">
        <w:rPr>
          <w:rFonts w:ascii="Times New Roman" w:hAnsi="Times New Roman" w:cs="Times New Roman"/>
          <w:sz w:val="24"/>
          <w:szCs w:val="24"/>
        </w:rPr>
        <w:t>c tuyế</w:t>
      </w:r>
      <w:r w:rsidR="00EB63D5" w:rsidRPr="00B61DFE">
        <w:rPr>
          <w:rFonts w:ascii="Times New Roman" w:hAnsi="Times New Roman" w:cs="Times New Roman"/>
          <w:sz w:val="24"/>
          <w:szCs w:val="24"/>
        </w:rPr>
        <w:t xml:space="preserve">n. </w:t>
      </w:r>
    </w:p>
    <w:p w14:paraId="069EFC51" w14:textId="27484113"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425C54" w:rsidRPr="00B61DFE">
        <w:rPr>
          <w:rFonts w:ascii="Times New Roman" w:hAnsi="Times New Roman" w:cs="Times New Roman"/>
          <w:sz w:val="24"/>
          <w:szCs w:val="24"/>
        </w:rPr>
        <w:t xml:space="preserve"> Giáo viê</w:t>
      </w:r>
      <w:r w:rsidRPr="00B61DFE">
        <w:rPr>
          <w:rFonts w:ascii="Times New Roman" w:hAnsi="Times New Roman" w:cs="Times New Roman"/>
          <w:sz w:val="24"/>
          <w:szCs w:val="24"/>
        </w:rPr>
        <w:t xml:space="preserve">n xây dựng kế hoạch dạy học </w:t>
      </w:r>
      <w:r w:rsidR="006372D5" w:rsidRPr="00B61DFE">
        <w:rPr>
          <w:rFonts w:ascii="Times New Roman" w:hAnsi="Times New Roman" w:cs="Times New Roman"/>
          <w:sz w:val="24"/>
          <w:szCs w:val="24"/>
        </w:rPr>
        <w:t>trực tuyến</w:t>
      </w:r>
      <w:r w:rsidRPr="00B61DFE">
        <w:rPr>
          <w:rFonts w:ascii="Times New Roman" w:hAnsi="Times New Roman" w:cs="Times New Roman"/>
          <w:sz w:val="24"/>
          <w:szCs w:val="24"/>
        </w:rPr>
        <w:t xml:space="preserve"> củ</w:t>
      </w:r>
      <w:r w:rsidR="00425C54" w:rsidRPr="00B61DFE">
        <w:rPr>
          <w:rFonts w:ascii="Times New Roman" w:hAnsi="Times New Roman" w:cs="Times New Roman"/>
          <w:sz w:val="24"/>
          <w:szCs w:val="24"/>
        </w:rPr>
        <w:t>a mì</w:t>
      </w:r>
      <w:r w:rsidRPr="00B61DFE">
        <w:rPr>
          <w:rFonts w:ascii="Times New Roman" w:hAnsi="Times New Roman" w:cs="Times New Roman"/>
          <w:sz w:val="24"/>
          <w:szCs w:val="24"/>
        </w:rPr>
        <w:t>nh theo từ</w:t>
      </w:r>
      <w:r w:rsidR="00425C54" w:rsidRPr="00B61DFE">
        <w:rPr>
          <w:rFonts w:ascii="Times New Roman" w:hAnsi="Times New Roman" w:cs="Times New Roman"/>
          <w:sz w:val="24"/>
          <w:szCs w:val="24"/>
        </w:rPr>
        <w:t>ng giai đ</w:t>
      </w:r>
      <w:r w:rsidRPr="00B61DFE">
        <w:rPr>
          <w:rFonts w:ascii="Times New Roman" w:hAnsi="Times New Roman" w:cs="Times New Roman"/>
          <w:sz w:val="24"/>
          <w:szCs w:val="24"/>
        </w:rPr>
        <w:t>oạn, có sự chuẩn bị tốt để</w:t>
      </w:r>
      <w:r w:rsidR="00425C54" w:rsidRPr="00B61DFE">
        <w:rPr>
          <w:rFonts w:ascii="Times New Roman" w:hAnsi="Times New Roman" w:cs="Times New Roman"/>
          <w:sz w:val="24"/>
          <w:szCs w:val="24"/>
        </w:rPr>
        <w:t xml:space="preserve"> sẵn</w:t>
      </w:r>
      <w:r w:rsidRPr="00B61DFE">
        <w:rPr>
          <w:rFonts w:ascii="Times New Roman" w:hAnsi="Times New Roman" w:cs="Times New Roman"/>
          <w:sz w:val="24"/>
          <w:szCs w:val="24"/>
        </w:rPr>
        <w:t xml:space="preserve"> s</w:t>
      </w:r>
      <w:r w:rsidR="00425C54" w:rsidRPr="00B61DFE">
        <w:rPr>
          <w:rFonts w:ascii="Times New Roman" w:hAnsi="Times New Roman" w:cs="Times New Roman"/>
          <w:sz w:val="24"/>
          <w:szCs w:val="24"/>
        </w:rPr>
        <w:t>àng úng phó kị</w:t>
      </w:r>
      <w:r w:rsidRPr="00B61DFE">
        <w:rPr>
          <w:rFonts w:ascii="Times New Roman" w:hAnsi="Times New Roman" w:cs="Times New Roman"/>
          <w:sz w:val="24"/>
          <w:szCs w:val="24"/>
        </w:rPr>
        <w:t>p thời.</w:t>
      </w:r>
    </w:p>
    <w:p w14:paraId="577A8E96" w14:textId="77777777" w:rsidR="00425C54"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t>Điề</w:t>
      </w:r>
      <w:r w:rsidR="00425C54" w:rsidRPr="00B61DFE">
        <w:rPr>
          <w:rFonts w:ascii="Times New Roman" w:hAnsi="Times New Roman" w:cs="Times New Roman"/>
          <w:b/>
          <w:sz w:val="24"/>
          <w:szCs w:val="24"/>
        </w:rPr>
        <w:t>u 9. Quy</w:t>
      </w:r>
      <w:r w:rsidRPr="00B61DFE">
        <w:rPr>
          <w:rFonts w:ascii="Times New Roman" w:hAnsi="Times New Roman" w:cs="Times New Roman"/>
          <w:b/>
          <w:sz w:val="24"/>
          <w:szCs w:val="24"/>
        </w:rPr>
        <w:t xml:space="preserve"> đổi khi dạy học trực tuyến</w:t>
      </w:r>
      <w:r w:rsidRPr="00B61DFE">
        <w:rPr>
          <w:rFonts w:ascii="Times New Roman" w:hAnsi="Times New Roman" w:cs="Times New Roman"/>
          <w:sz w:val="24"/>
          <w:szCs w:val="24"/>
        </w:rPr>
        <w:t xml:space="preserve"> </w:t>
      </w:r>
    </w:p>
    <w:p w14:paraId="1C426D8B" w14:textId="1720814D"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Giáo viên bộ môn được xem hoàn thành, đảm bảo các tiết nghĩa vụ theo qu</w:t>
      </w:r>
      <w:r w:rsidR="00425C54" w:rsidRPr="00B61DFE">
        <w:rPr>
          <w:rFonts w:ascii="Times New Roman" w:hAnsi="Times New Roman" w:cs="Times New Roman"/>
          <w:sz w:val="24"/>
          <w:szCs w:val="24"/>
        </w:rPr>
        <w:t>y</w:t>
      </w:r>
      <w:r w:rsidRPr="00B61DFE">
        <w:rPr>
          <w:rFonts w:ascii="Times New Roman" w:hAnsi="Times New Roman" w:cs="Times New Roman"/>
          <w:sz w:val="24"/>
          <w:szCs w:val="24"/>
        </w:rPr>
        <w:t xml:space="preserve"> </w:t>
      </w:r>
      <w:r w:rsidR="00425C54" w:rsidRPr="00B61DFE">
        <w:rPr>
          <w:rFonts w:ascii="Times New Roman" w:hAnsi="Times New Roman" w:cs="Times New Roman"/>
          <w:sz w:val="24"/>
          <w:szCs w:val="24"/>
        </w:rPr>
        <w:t>đ</w:t>
      </w:r>
      <w:r w:rsidRPr="00B61DFE">
        <w:rPr>
          <w:rFonts w:ascii="Times New Roman" w:hAnsi="Times New Roman" w:cs="Times New Roman"/>
          <w:sz w:val="24"/>
          <w:szCs w:val="24"/>
        </w:rPr>
        <w:t>ịnh khi ti</w:t>
      </w:r>
      <w:r w:rsidR="00425C54" w:rsidRPr="00B61DFE">
        <w:rPr>
          <w:rFonts w:ascii="Times New Roman" w:hAnsi="Times New Roman" w:cs="Times New Roman"/>
          <w:sz w:val="24"/>
          <w:szCs w:val="24"/>
        </w:rPr>
        <w:t>ế</w:t>
      </w:r>
      <w:r w:rsidRPr="00B61DFE">
        <w:rPr>
          <w:rFonts w:ascii="Times New Roman" w:hAnsi="Times New Roman" w:cs="Times New Roman"/>
          <w:sz w:val="24"/>
          <w:szCs w:val="24"/>
        </w:rPr>
        <w:t>n hành dạy học trực tuyến đảm bảo đầy đủ các nội dung sau:</w:t>
      </w:r>
    </w:p>
    <w:p w14:paraId="76BDD858" w14:textId="77777777" w:rsidR="00425C54"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Chủ đ</w:t>
      </w:r>
      <w:r w:rsidR="00425C54" w:rsidRPr="00B61DFE">
        <w:rPr>
          <w:rFonts w:ascii="Times New Roman" w:hAnsi="Times New Roman" w:cs="Times New Roman"/>
          <w:sz w:val="24"/>
          <w:szCs w:val="24"/>
        </w:rPr>
        <w:t>ề</w:t>
      </w:r>
      <w:r w:rsidRPr="00B61DFE">
        <w:rPr>
          <w:rFonts w:ascii="Times New Roman" w:hAnsi="Times New Roman" w:cs="Times New Roman"/>
          <w:sz w:val="24"/>
          <w:szCs w:val="24"/>
        </w:rPr>
        <w:t xml:space="preserve"> dạy học được triển khai thành khoá học trên hệ thố</w:t>
      </w:r>
      <w:r w:rsidR="00425C54" w:rsidRPr="00B61DFE">
        <w:rPr>
          <w:rFonts w:ascii="Times New Roman" w:hAnsi="Times New Roman" w:cs="Times New Roman"/>
          <w:sz w:val="24"/>
          <w:szCs w:val="24"/>
        </w:rPr>
        <w:t>ng, tổ</w:t>
      </w:r>
      <w:r w:rsidRPr="00B61DFE">
        <w:rPr>
          <w:rFonts w:ascii="Times New Roman" w:hAnsi="Times New Roman" w:cs="Times New Roman"/>
          <w:sz w:val="24"/>
          <w:szCs w:val="24"/>
        </w:rPr>
        <w:t xml:space="preserve">ng thời luợng khoá học phải đảm bảo các hoạt động sau: </w:t>
      </w:r>
    </w:p>
    <w:p w14:paraId="11E8B4E2" w14:textId="77777777" w:rsidR="00425C54"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Thời lượng học tập, tự học của học sinh theo hướng dẫn củ</w:t>
      </w:r>
      <w:r w:rsidR="00425C54" w:rsidRPr="00B61DFE">
        <w:rPr>
          <w:rFonts w:ascii="Times New Roman" w:hAnsi="Times New Roman" w:cs="Times New Roman"/>
          <w:sz w:val="24"/>
          <w:szCs w:val="24"/>
        </w:rPr>
        <w:t>a giáo viên (là giai</w:t>
      </w:r>
      <w:r w:rsidRPr="00B61DFE">
        <w:rPr>
          <w:rFonts w:ascii="Times New Roman" w:hAnsi="Times New Roman" w:cs="Times New Roman"/>
          <w:sz w:val="24"/>
          <w:szCs w:val="24"/>
        </w:rPr>
        <w:t xml:space="preserve"> đoạn bắt đầu, học sinh thực hiện nhiệm vụ học tập do giáo viên giao, học sinh hoàn thành một số yêu cầu và có những vấn đề chưa giải quyế</w:t>
      </w:r>
      <w:r w:rsidR="00425C54" w:rsidRPr="00B61DFE">
        <w:rPr>
          <w:rFonts w:ascii="Times New Roman" w:hAnsi="Times New Roman" w:cs="Times New Roman"/>
          <w:sz w:val="24"/>
          <w:szCs w:val="24"/>
        </w:rPr>
        <w:t>t đ</w:t>
      </w:r>
      <w:r w:rsidRPr="00B61DFE">
        <w:rPr>
          <w:rFonts w:ascii="Times New Roman" w:hAnsi="Times New Roman" w:cs="Times New Roman"/>
          <w:sz w:val="24"/>
          <w:szCs w:val="24"/>
        </w:rPr>
        <w:t>ược, những thắc mắc khi họ</w:t>
      </w:r>
      <w:r w:rsidR="00425C54" w:rsidRPr="00B61DFE">
        <w:rPr>
          <w:rFonts w:ascii="Times New Roman" w:hAnsi="Times New Roman" w:cs="Times New Roman"/>
          <w:sz w:val="24"/>
          <w:szCs w:val="24"/>
        </w:rPr>
        <w:t>c</w:t>
      </w:r>
      <w:r w:rsidRPr="00B61DFE">
        <w:rPr>
          <w:rFonts w:ascii="Times New Roman" w:hAnsi="Times New Roman" w:cs="Times New Roman"/>
          <w:sz w:val="24"/>
          <w:szCs w:val="24"/>
        </w:rPr>
        <w:t xml:space="preserve">). </w:t>
      </w:r>
    </w:p>
    <w:p w14:paraId="6A7AFF16" w14:textId="77777777" w:rsidR="00425C54"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Thời lượ</w:t>
      </w:r>
      <w:r w:rsidR="00425C54" w:rsidRPr="00B61DFE">
        <w:rPr>
          <w:rFonts w:ascii="Times New Roman" w:hAnsi="Times New Roman" w:cs="Times New Roman"/>
          <w:sz w:val="24"/>
          <w:szCs w:val="24"/>
        </w:rPr>
        <w:t>n</w:t>
      </w:r>
      <w:r w:rsidRPr="00B61DFE">
        <w:rPr>
          <w:rFonts w:ascii="Times New Roman" w:hAnsi="Times New Roman" w:cs="Times New Roman"/>
          <w:sz w:val="24"/>
          <w:szCs w:val="24"/>
        </w:rPr>
        <w:t xml:space="preserve">g giáo viên thực hiện thời khoá biểu trực tuyến (trực tiếp với học sinh). Không quá 45 phút mỗi tiết. </w:t>
      </w:r>
    </w:p>
    <w:p w14:paraId="01607BB9" w14:textId="5D1E7520"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 Thời lượng học tập, tự học của học sinh hoàn thành khoá học (là giai đoạn kết thúc, học sinh thực hiện nhiệm vụ học tập do giáo viên giao, học sinh</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hoàn thành</w:t>
      </w:r>
      <w:r w:rsidR="00425C54" w:rsidRPr="00B61DFE">
        <w:rPr>
          <w:rFonts w:ascii="Times New Roman" w:hAnsi="Times New Roman" w:cs="Times New Roman"/>
          <w:sz w:val="24"/>
          <w:szCs w:val="24"/>
        </w:rPr>
        <w:t xml:space="preserve"> </w:t>
      </w:r>
      <w:r w:rsidRPr="00B61DFE">
        <w:rPr>
          <w:rFonts w:ascii="Times New Roman" w:hAnsi="Times New Roman" w:cs="Times New Roman"/>
          <w:sz w:val="24"/>
          <w:szCs w:val="24"/>
        </w:rPr>
        <w:t>bài học trên online).</w:t>
      </w:r>
    </w:p>
    <w:p w14:paraId="6D771EE7" w14:textId="77777777" w:rsidR="00EB63D5" w:rsidRPr="00B61DFE" w:rsidRDefault="00EB63D5" w:rsidP="00425C54">
      <w:pPr>
        <w:widowControl w:val="0"/>
        <w:spacing w:before="120" w:after="120" w:line="240" w:lineRule="auto"/>
        <w:jc w:val="center"/>
        <w:rPr>
          <w:rFonts w:ascii="Times New Roman" w:hAnsi="Times New Roman" w:cs="Times New Roman"/>
          <w:b/>
          <w:sz w:val="24"/>
          <w:szCs w:val="24"/>
        </w:rPr>
      </w:pPr>
      <w:r w:rsidRPr="00B61DFE">
        <w:rPr>
          <w:rFonts w:ascii="Times New Roman" w:hAnsi="Times New Roman" w:cs="Times New Roman"/>
          <w:b/>
          <w:sz w:val="24"/>
          <w:szCs w:val="24"/>
        </w:rPr>
        <w:t>CHƯƠNG VII</w:t>
      </w:r>
    </w:p>
    <w:p w14:paraId="0DE974B1" w14:textId="748025F0" w:rsidR="00EB63D5" w:rsidRPr="00B61DFE" w:rsidRDefault="00EB63D5" w:rsidP="00425C54">
      <w:pPr>
        <w:widowControl w:val="0"/>
        <w:spacing w:before="120" w:after="120" w:line="240" w:lineRule="auto"/>
        <w:jc w:val="center"/>
        <w:rPr>
          <w:rFonts w:ascii="Times New Roman" w:hAnsi="Times New Roman" w:cs="Times New Roman"/>
          <w:b/>
          <w:sz w:val="24"/>
          <w:szCs w:val="24"/>
        </w:rPr>
      </w:pPr>
      <w:r w:rsidRPr="00B61DFE">
        <w:rPr>
          <w:rFonts w:ascii="Times New Roman" w:hAnsi="Times New Roman" w:cs="Times New Roman"/>
          <w:b/>
          <w:sz w:val="24"/>
          <w:szCs w:val="24"/>
        </w:rPr>
        <w:t>ĐIỀU KHOẢN THI</w:t>
      </w:r>
      <w:r w:rsidR="00425C54" w:rsidRPr="00B61DFE">
        <w:rPr>
          <w:rFonts w:ascii="Times New Roman" w:hAnsi="Times New Roman" w:cs="Times New Roman"/>
          <w:b/>
          <w:sz w:val="24"/>
          <w:szCs w:val="24"/>
        </w:rPr>
        <w:t xml:space="preserve"> </w:t>
      </w:r>
      <w:r w:rsidRPr="00B61DFE">
        <w:rPr>
          <w:rFonts w:ascii="Times New Roman" w:hAnsi="Times New Roman" w:cs="Times New Roman"/>
          <w:b/>
          <w:sz w:val="24"/>
          <w:szCs w:val="24"/>
        </w:rPr>
        <w:t>HÀNH</w:t>
      </w:r>
    </w:p>
    <w:p w14:paraId="502E5130" w14:textId="77777777" w:rsidR="00EB63D5" w:rsidRPr="00B61DFE" w:rsidRDefault="00EB63D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Điều 10. Trách nhiệm của các bộ phận, cá nhân trong nhà truờng:</w:t>
      </w:r>
    </w:p>
    <w:p w14:paraId="1BED82B2" w14:textId="410DB4CF"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t>1.</w:t>
      </w:r>
      <w:r w:rsidRPr="00B61DFE">
        <w:rPr>
          <w:rFonts w:ascii="Times New Roman" w:hAnsi="Times New Roman" w:cs="Times New Roman"/>
          <w:sz w:val="24"/>
          <w:szCs w:val="24"/>
        </w:rPr>
        <w:t xml:space="preserve"> Ban giám hiệu, các tổ trưởng chuyên môn có trách nhiệm t</w:t>
      </w:r>
      <w:r w:rsidR="00BB3EB0" w:rsidRPr="00B61DFE">
        <w:rPr>
          <w:rFonts w:ascii="Times New Roman" w:hAnsi="Times New Roman" w:cs="Times New Roman"/>
          <w:sz w:val="24"/>
          <w:szCs w:val="24"/>
        </w:rPr>
        <w:t>ổ</w:t>
      </w:r>
      <w:r w:rsidRPr="00B61DFE">
        <w:rPr>
          <w:rFonts w:ascii="Times New Roman" w:hAnsi="Times New Roman" w:cs="Times New Roman"/>
          <w:sz w:val="24"/>
          <w:szCs w:val="24"/>
        </w:rPr>
        <w:t xml:space="preserve"> chức thực hiện và phổ biến cho các CBVC, người lao động của nhà trường thực hiện nghiêm túc các quy đị</w:t>
      </w:r>
      <w:r w:rsidR="00BB3EB0" w:rsidRPr="00B61DFE">
        <w:rPr>
          <w:rFonts w:ascii="Times New Roman" w:hAnsi="Times New Roman" w:cs="Times New Roman"/>
          <w:sz w:val="24"/>
          <w:szCs w:val="24"/>
        </w:rPr>
        <w:t>nh trong quy chế</w:t>
      </w:r>
      <w:r w:rsidRPr="00B61DFE">
        <w:rPr>
          <w:rFonts w:ascii="Times New Roman" w:hAnsi="Times New Roman" w:cs="Times New Roman"/>
          <w:sz w:val="24"/>
          <w:szCs w:val="24"/>
        </w:rPr>
        <w:t xml:space="preserve"> này.</w:t>
      </w:r>
    </w:p>
    <w:p w14:paraId="1548E66D" w14:textId="57FBD032"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t>2.</w:t>
      </w:r>
      <w:r w:rsidRPr="00B61DFE">
        <w:rPr>
          <w:rFonts w:ascii="Times New Roman" w:hAnsi="Times New Roman" w:cs="Times New Roman"/>
          <w:sz w:val="24"/>
          <w:szCs w:val="24"/>
        </w:rPr>
        <w:t xml:space="preserve"> Các cá nhân, bộ phận trong nhà trường có trách nhiệm thực hiện theo</w:t>
      </w:r>
      <w:r w:rsidR="00BB3EB0" w:rsidRPr="00B61DFE">
        <w:rPr>
          <w:rFonts w:ascii="Times New Roman" w:hAnsi="Times New Roman" w:cs="Times New Roman"/>
          <w:sz w:val="24"/>
          <w:szCs w:val="24"/>
        </w:rPr>
        <w:t xml:space="preserve"> </w:t>
      </w:r>
      <w:r w:rsidRPr="00B61DFE">
        <w:rPr>
          <w:rFonts w:ascii="Times New Roman" w:hAnsi="Times New Roman" w:cs="Times New Roman"/>
          <w:sz w:val="24"/>
          <w:szCs w:val="24"/>
        </w:rPr>
        <w:t>Quy ch</w:t>
      </w:r>
      <w:r w:rsidR="00BB3EB0" w:rsidRPr="00B61DFE">
        <w:rPr>
          <w:rFonts w:ascii="Times New Roman" w:hAnsi="Times New Roman" w:cs="Times New Roman"/>
          <w:sz w:val="24"/>
          <w:szCs w:val="24"/>
        </w:rPr>
        <w:t>ế</w:t>
      </w:r>
      <w:r w:rsidRPr="00B61DFE">
        <w:rPr>
          <w:rFonts w:ascii="Times New Roman" w:hAnsi="Times New Roman" w:cs="Times New Roman"/>
          <w:sz w:val="24"/>
          <w:szCs w:val="24"/>
        </w:rPr>
        <w:t xml:space="preserve"> dạy học </w:t>
      </w:r>
      <w:r w:rsidR="006372D5" w:rsidRPr="00B61DFE">
        <w:rPr>
          <w:rFonts w:ascii="Times New Roman" w:hAnsi="Times New Roman" w:cs="Times New Roman"/>
          <w:sz w:val="24"/>
          <w:szCs w:val="24"/>
        </w:rPr>
        <w:t>trực tuyến</w:t>
      </w:r>
      <w:r w:rsidRPr="00B61DFE">
        <w:rPr>
          <w:rFonts w:ascii="Times New Roman" w:hAnsi="Times New Roman" w:cs="Times New Roman"/>
          <w:sz w:val="24"/>
          <w:szCs w:val="24"/>
        </w:rPr>
        <w:t xml:space="preserve"> đã xây dựng và thống nhất.</w:t>
      </w:r>
    </w:p>
    <w:p w14:paraId="28BC992D" w14:textId="56847860"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b/>
          <w:sz w:val="24"/>
          <w:szCs w:val="24"/>
        </w:rPr>
        <w:t>3.</w:t>
      </w:r>
      <w:r w:rsidRPr="00B61DFE">
        <w:rPr>
          <w:rFonts w:ascii="Times New Roman" w:hAnsi="Times New Roman" w:cs="Times New Roman"/>
          <w:sz w:val="24"/>
          <w:szCs w:val="24"/>
        </w:rPr>
        <w:t xml:space="preserve"> Các tổ, nhóm chuyên môn có trách nhiệm tham mưu giúp Hiệu trưở</w:t>
      </w:r>
      <w:r w:rsidR="00811E26" w:rsidRPr="00B61DFE">
        <w:rPr>
          <w:rFonts w:ascii="Times New Roman" w:hAnsi="Times New Roman" w:cs="Times New Roman"/>
          <w:sz w:val="24"/>
          <w:szCs w:val="24"/>
        </w:rPr>
        <w:t xml:space="preserve">ng </w:t>
      </w:r>
      <w:r w:rsidRPr="00B61DFE">
        <w:rPr>
          <w:rFonts w:ascii="Times New Roman" w:hAnsi="Times New Roman" w:cs="Times New Roman"/>
          <w:sz w:val="24"/>
          <w:szCs w:val="24"/>
        </w:rPr>
        <w:t>nhà trường tổ chức thực hiện các hoạ</w:t>
      </w:r>
      <w:r w:rsidR="00811E26" w:rsidRPr="00B61DFE">
        <w:rPr>
          <w:rFonts w:ascii="Times New Roman" w:hAnsi="Times New Roman" w:cs="Times New Roman"/>
          <w:sz w:val="24"/>
          <w:szCs w:val="24"/>
        </w:rPr>
        <w:t>t đ</w:t>
      </w:r>
      <w:r w:rsidRPr="00B61DFE">
        <w:rPr>
          <w:rFonts w:ascii="Times New Roman" w:hAnsi="Times New Roman" w:cs="Times New Roman"/>
          <w:sz w:val="24"/>
          <w:szCs w:val="24"/>
        </w:rPr>
        <w:t>ộng dạy và học theo Quy ch</w:t>
      </w:r>
      <w:r w:rsidR="00811E26" w:rsidRPr="00B61DFE">
        <w:rPr>
          <w:rFonts w:ascii="Times New Roman" w:hAnsi="Times New Roman" w:cs="Times New Roman"/>
          <w:sz w:val="24"/>
          <w:szCs w:val="24"/>
        </w:rPr>
        <w:t>ế</w:t>
      </w:r>
      <w:r w:rsidRPr="00B61DFE">
        <w:rPr>
          <w:rFonts w:ascii="Times New Roman" w:hAnsi="Times New Roman" w:cs="Times New Roman"/>
          <w:sz w:val="24"/>
          <w:szCs w:val="24"/>
        </w:rPr>
        <w:t xml:space="preserve"> theo nguyên tắc thiết thực, tiết kiệm, hiệu quả.</w:t>
      </w:r>
    </w:p>
    <w:p w14:paraId="664D18F4" w14:textId="77777777" w:rsidR="00EB63D5" w:rsidRPr="00B61DFE" w:rsidRDefault="00EB63D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Điều 11. Hiệu lực thi hành:</w:t>
      </w:r>
    </w:p>
    <w:p w14:paraId="3FB72ED3" w14:textId="188431D2" w:rsidR="00F031E3" w:rsidRPr="00B61DFE" w:rsidRDefault="00F031E3"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lastRenderedPageBreak/>
        <w:t xml:space="preserve">- </w:t>
      </w:r>
      <w:r w:rsidR="00EB63D5" w:rsidRPr="00B61DFE">
        <w:rPr>
          <w:rFonts w:ascii="Times New Roman" w:hAnsi="Times New Roman" w:cs="Times New Roman"/>
          <w:sz w:val="24"/>
          <w:szCs w:val="24"/>
        </w:rPr>
        <w:t>Quy chế dạy họ</w:t>
      </w:r>
      <w:r w:rsidRPr="00B61DFE">
        <w:rPr>
          <w:rFonts w:ascii="Times New Roman" w:hAnsi="Times New Roman" w:cs="Times New Roman"/>
          <w:sz w:val="24"/>
          <w:szCs w:val="24"/>
        </w:rPr>
        <w:t>c trự</w:t>
      </w:r>
      <w:r w:rsidR="00EB63D5" w:rsidRPr="00B61DFE">
        <w:rPr>
          <w:rFonts w:ascii="Times New Roman" w:hAnsi="Times New Roman" w:cs="Times New Roman"/>
          <w:sz w:val="24"/>
          <w:szCs w:val="24"/>
        </w:rPr>
        <w:t xml:space="preserve">c tuyến của Trường THCS </w:t>
      </w:r>
      <w:r w:rsidR="003F6A4B" w:rsidRPr="00B61DFE">
        <w:rPr>
          <w:rFonts w:ascii="Times New Roman" w:hAnsi="Times New Roman" w:cs="Times New Roman"/>
          <w:sz w:val="24"/>
          <w:szCs w:val="24"/>
        </w:rPr>
        <w:t>Quang Phục</w:t>
      </w:r>
      <w:r w:rsidR="00EB63D5" w:rsidRPr="00B61DFE">
        <w:rPr>
          <w:rFonts w:ascii="Times New Roman" w:hAnsi="Times New Roman" w:cs="Times New Roman"/>
          <w:sz w:val="24"/>
          <w:szCs w:val="24"/>
        </w:rPr>
        <w:t>được thống nhất và có hiệ</w:t>
      </w:r>
      <w:r w:rsidRPr="00B61DFE">
        <w:rPr>
          <w:rFonts w:ascii="Times New Roman" w:hAnsi="Times New Roman" w:cs="Times New Roman"/>
          <w:sz w:val="24"/>
          <w:szCs w:val="24"/>
        </w:rPr>
        <w:t>u lự</w:t>
      </w:r>
      <w:r w:rsidR="00EB63D5" w:rsidRPr="00B61DFE">
        <w:rPr>
          <w:rFonts w:ascii="Times New Roman" w:hAnsi="Times New Roman" w:cs="Times New Roman"/>
          <w:sz w:val="24"/>
          <w:szCs w:val="24"/>
        </w:rPr>
        <w:t xml:space="preserve">c sau khi đã tổ chức thảo luận rộng rãi, dân chủ, công khai trong cán bộ, viên chức nhà trường và được thông qua tại hội nghị cán bộ viên chức. </w:t>
      </w:r>
    </w:p>
    <w:p w14:paraId="36C33F07" w14:textId="2A30E5D3"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w:t>
      </w:r>
      <w:r w:rsidR="00F031E3" w:rsidRPr="00B61DFE">
        <w:rPr>
          <w:rFonts w:ascii="Times New Roman" w:hAnsi="Times New Roman" w:cs="Times New Roman"/>
          <w:sz w:val="24"/>
          <w:szCs w:val="24"/>
        </w:rPr>
        <w:t xml:space="preserve"> </w:t>
      </w:r>
      <w:r w:rsidRPr="00B61DFE">
        <w:rPr>
          <w:rFonts w:ascii="Times New Roman" w:hAnsi="Times New Roman" w:cs="Times New Roman"/>
          <w:sz w:val="24"/>
          <w:szCs w:val="24"/>
        </w:rPr>
        <w:t>Quy chế này có hiệu lực kể từ ngày ký.</w:t>
      </w:r>
    </w:p>
    <w:p w14:paraId="7B55C914" w14:textId="77777777" w:rsidR="00EB63D5" w:rsidRPr="00B61DFE" w:rsidRDefault="00EB63D5" w:rsidP="00EB63D5">
      <w:pPr>
        <w:widowControl w:val="0"/>
        <w:spacing w:before="120" w:after="120" w:line="240" w:lineRule="auto"/>
        <w:ind w:firstLine="720"/>
        <w:jc w:val="both"/>
        <w:rPr>
          <w:rFonts w:ascii="Times New Roman" w:hAnsi="Times New Roman" w:cs="Times New Roman"/>
          <w:b/>
          <w:sz w:val="24"/>
          <w:szCs w:val="24"/>
        </w:rPr>
      </w:pPr>
      <w:r w:rsidRPr="00B61DFE">
        <w:rPr>
          <w:rFonts w:ascii="Times New Roman" w:hAnsi="Times New Roman" w:cs="Times New Roman"/>
          <w:b/>
          <w:sz w:val="24"/>
          <w:szCs w:val="24"/>
        </w:rPr>
        <w:t>Điều 12. Tổ chức thực hiện:</w:t>
      </w:r>
    </w:p>
    <w:p w14:paraId="4AC93972" w14:textId="09C87665" w:rsidR="00EB63D5" w:rsidRPr="00B61DFE" w:rsidRDefault="00EB63D5" w:rsidP="00EB63D5">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Trong quá trình thực hiện, nếu các văn bản được dẫ</w:t>
      </w:r>
      <w:r w:rsidR="00F031E3" w:rsidRPr="00B61DFE">
        <w:rPr>
          <w:rFonts w:ascii="Times New Roman" w:hAnsi="Times New Roman" w:cs="Times New Roman"/>
          <w:sz w:val="24"/>
          <w:szCs w:val="24"/>
        </w:rPr>
        <w:t>n chiếu để</w:t>
      </w:r>
      <w:r w:rsidRPr="00B61DFE">
        <w:rPr>
          <w:rFonts w:ascii="Times New Roman" w:hAnsi="Times New Roman" w:cs="Times New Roman"/>
          <w:sz w:val="24"/>
          <w:szCs w:val="24"/>
        </w:rPr>
        <w:t xml:space="preserve"> áp dụng trong Quy chế này được sửa đổi, bổ sung hoặc thay thế bằng các v</w:t>
      </w:r>
      <w:r w:rsidR="00F031E3" w:rsidRPr="00B61DFE">
        <w:rPr>
          <w:rFonts w:ascii="Times New Roman" w:hAnsi="Times New Roman" w:cs="Times New Roman"/>
          <w:sz w:val="24"/>
          <w:szCs w:val="24"/>
        </w:rPr>
        <w:t>ă</w:t>
      </w:r>
      <w:r w:rsidRPr="00B61DFE">
        <w:rPr>
          <w:rFonts w:ascii="Times New Roman" w:hAnsi="Times New Roman" w:cs="Times New Roman"/>
          <w:sz w:val="24"/>
          <w:szCs w:val="24"/>
        </w:rPr>
        <w:t>n bản mớ</w:t>
      </w:r>
      <w:r w:rsidR="00F031E3" w:rsidRPr="00B61DFE">
        <w:rPr>
          <w:rFonts w:ascii="Times New Roman" w:hAnsi="Times New Roman" w:cs="Times New Roman"/>
          <w:sz w:val="24"/>
          <w:szCs w:val="24"/>
        </w:rPr>
        <w:t>i thì</w:t>
      </w:r>
      <w:r w:rsidRPr="00B61DFE">
        <w:rPr>
          <w:rFonts w:ascii="Times New Roman" w:hAnsi="Times New Roman" w:cs="Times New Roman"/>
          <w:sz w:val="24"/>
          <w:szCs w:val="24"/>
        </w:rPr>
        <w:t xml:space="preserve"> các nội dung được dẫn chiếu áp dụng theo các văn bản mới đó và sử</w:t>
      </w:r>
      <w:r w:rsidR="00F031E3" w:rsidRPr="00B61DFE">
        <w:rPr>
          <w:rFonts w:ascii="Times New Roman" w:hAnsi="Times New Roman" w:cs="Times New Roman"/>
          <w:sz w:val="24"/>
          <w:szCs w:val="24"/>
        </w:rPr>
        <w:t xml:space="preserve">a đổi, bổ </w:t>
      </w:r>
      <w:r w:rsidRPr="00B61DFE">
        <w:rPr>
          <w:rFonts w:ascii="Times New Roman" w:hAnsi="Times New Roman" w:cs="Times New Roman"/>
          <w:sz w:val="24"/>
          <w:szCs w:val="24"/>
        </w:rPr>
        <w:t>sung Quy chể cho phù hợp, đúng quy định. Các nội dung khác chưa quy định trong Quy chế này được thực hiện theo chế độ hiện hành của Nhà nước và của</w:t>
      </w:r>
      <w:r w:rsidR="00F031E3" w:rsidRPr="00B61DFE">
        <w:rPr>
          <w:rFonts w:ascii="Times New Roman" w:hAnsi="Times New Roman" w:cs="Times New Roman"/>
          <w:sz w:val="24"/>
          <w:szCs w:val="24"/>
        </w:rPr>
        <w:t xml:space="preserve"> </w:t>
      </w:r>
      <w:r w:rsidRPr="00B61DFE">
        <w:rPr>
          <w:rFonts w:ascii="Times New Roman" w:hAnsi="Times New Roman" w:cs="Times New Roman"/>
          <w:sz w:val="24"/>
          <w:szCs w:val="24"/>
        </w:rPr>
        <w:t xml:space="preserve">UBND thành phố </w:t>
      </w:r>
      <w:r w:rsidR="00F031E3" w:rsidRPr="00B61DFE">
        <w:rPr>
          <w:rFonts w:ascii="Times New Roman" w:hAnsi="Times New Roman" w:cs="Times New Roman"/>
          <w:sz w:val="24"/>
          <w:szCs w:val="24"/>
        </w:rPr>
        <w:t>Hải Phòng</w:t>
      </w:r>
      <w:r w:rsidRPr="00B61DFE">
        <w:rPr>
          <w:rFonts w:ascii="Times New Roman" w:hAnsi="Times New Roman" w:cs="Times New Roman"/>
          <w:sz w:val="24"/>
          <w:szCs w:val="24"/>
        </w:rPr>
        <w:t>.</w:t>
      </w:r>
    </w:p>
    <w:p w14:paraId="371D4CA2" w14:textId="227805A8" w:rsidR="00462EFE" w:rsidRPr="00B61DFE" w:rsidRDefault="00EB63D5" w:rsidP="00462EFE">
      <w:pPr>
        <w:widowControl w:val="0"/>
        <w:spacing w:before="120" w:after="120" w:line="240" w:lineRule="auto"/>
        <w:ind w:firstLine="720"/>
        <w:jc w:val="both"/>
        <w:rPr>
          <w:rFonts w:ascii="Times New Roman" w:hAnsi="Times New Roman" w:cs="Times New Roman"/>
          <w:sz w:val="24"/>
          <w:szCs w:val="24"/>
        </w:rPr>
      </w:pPr>
      <w:r w:rsidRPr="00B61DFE">
        <w:rPr>
          <w:rFonts w:ascii="Times New Roman" w:hAnsi="Times New Roman" w:cs="Times New Roman"/>
          <w:sz w:val="24"/>
          <w:szCs w:val="24"/>
        </w:rPr>
        <w:t>Trong quá trình thực hiện, n</w:t>
      </w:r>
      <w:r w:rsidR="00F031E3" w:rsidRPr="00B61DFE">
        <w:rPr>
          <w:rFonts w:ascii="Times New Roman" w:hAnsi="Times New Roman" w:cs="Times New Roman"/>
          <w:sz w:val="24"/>
          <w:szCs w:val="24"/>
        </w:rPr>
        <w:t>ế</w:t>
      </w:r>
      <w:r w:rsidRPr="00B61DFE">
        <w:rPr>
          <w:rFonts w:ascii="Times New Roman" w:hAnsi="Times New Roman" w:cs="Times New Roman"/>
          <w:sz w:val="24"/>
          <w:szCs w:val="24"/>
        </w:rPr>
        <w:t xml:space="preserve">u có phát sinh khó khăn, vướng mắc, đề nghị các CBVC, người lao động làm việc tại Trường THCS </w:t>
      </w:r>
      <w:r w:rsidR="003F6A4B" w:rsidRPr="00B61DFE">
        <w:rPr>
          <w:rFonts w:ascii="Times New Roman" w:hAnsi="Times New Roman" w:cs="Times New Roman"/>
          <w:sz w:val="24"/>
          <w:szCs w:val="24"/>
        </w:rPr>
        <w:t>Quang Phục</w:t>
      </w:r>
      <w:r w:rsidR="00B61DFE">
        <w:rPr>
          <w:rFonts w:ascii="Times New Roman" w:hAnsi="Times New Roman" w:cs="Times New Roman"/>
          <w:sz w:val="24"/>
          <w:szCs w:val="24"/>
          <w:lang w:val="vi-VN"/>
        </w:rPr>
        <w:t xml:space="preserve"> </w:t>
      </w:r>
      <w:r w:rsidRPr="00B61DFE">
        <w:rPr>
          <w:rFonts w:ascii="Times New Roman" w:hAnsi="Times New Roman" w:cs="Times New Roman"/>
          <w:sz w:val="24"/>
          <w:szCs w:val="24"/>
        </w:rPr>
        <w:t>kịp thời phản ánh về Ban giám hiệu nhà trường để</w:t>
      </w:r>
      <w:r w:rsidR="00F031E3" w:rsidRPr="00B61DFE">
        <w:rPr>
          <w:rFonts w:ascii="Times New Roman" w:hAnsi="Times New Roman" w:cs="Times New Roman"/>
          <w:sz w:val="24"/>
          <w:szCs w:val="24"/>
        </w:rPr>
        <w:t xml:space="preserve"> xem xét, kị</w:t>
      </w:r>
      <w:r w:rsidRPr="00B61DFE">
        <w:rPr>
          <w:rFonts w:ascii="Times New Roman" w:hAnsi="Times New Roman" w:cs="Times New Roman"/>
          <w:sz w:val="24"/>
          <w:szCs w:val="24"/>
        </w:rPr>
        <w:t>p thời điề</w:t>
      </w:r>
      <w:r w:rsidR="00F031E3" w:rsidRPr="00B61DFE">
        <w:rPr>
          <w:rFonts w:ascii="Times New Roman" w:hAnsi="Times New Roman" w:cs="Times New Roman"/>
          <w:sz w:val="24"/>
          <w:szCs w:val="24"/>
        </w:rPr>
        <w:t>u chỉ</w:t>
      </w:r>
      <w:r w:rsidRPr="00B61DFE">
        <w:rPr>
          <w:rFonts w:ascii="Times New Roman" w:hAnsi="Times New Roman" w:cs="Times New Roman"/>
          <w:sz w:val="24"/>
          <w:szCs w:val="24"/>
        </w:rPr>
        <w:t>nh, bổ sung cho phù hợp</w:t>
      </w:r>
      <w:r w:rsidR="00462EFE" w:rsidRPr="00B61DFE">
        <w:rPr>
          <w:rFonts w:ascii="Times New Roman" w:hAnsi="Times New Roman" w:cs="Times New Roman"/>
          <w:sz w:val="24"/>
          <w:szCs w:val="24"/>
        </w:rPr>
        <w:t xml:space="preserve"> và đúng quy định./.</w:t>
      </w:r>
    </w:p>
    <w:p w14:paraId="15205845" w14:textId="5B41018A" w:rsidR="00462EFE" w:rsidRDefault="00462EFE" w:rsidP="00EB63D5">
      <w:pPr>
        <w:widowControl w:val="0"/>
        <w:spacing w:before="120" w:after="120" w:line="240" w:lineRule="auto"/>
        <w:ind w:firstLine="720"/>
        <w:jc w:val="both"/>
        <w:rPr>
          <w:rFonts w:ascii="Times New Roman" w:hAnsi="Times New Roman" w:cs="Times New Roman"/>
          <w:sz w:val="28"/>
          <w:szCs w:val="28"/>
        </w:rPr>
      </w:pPr>
    </w:p>
    <w:tbl>
      <w:tblPr>
        <w:tblpPr w:leftFromText="180" w:rightFromText="180" w:vertAnchor="text" w:horzAnchor="margin" w:tblpY="-43"/>
        <w:tblW w:w="9221" w:type="dxa"/>
        <w:tblLook w:val="01E0" w:firstRow="1" w:lastRow="1" w:firstColumn="1" w:lastColumn="1" w:noHBand="0" w:noVBand="0"/>
      </w:tblPr>
      <w:tblGrid>
        <w:gridCol w:w="3521"/>
        <w:gridCol w:w="5700"/>
      </w:tblGrid>
      <w:tr w:rsidR="00462EFE" w:rsidRPr="00DA036F" w14:paraId="7A405329" w14:textId="77777777" w:rsidTr="00A030FC">
        <w:trPr>
          <w:trHeight w:val="792"/>
        </w:trPr>
        <w:tc>
          <w:tcPr>
            <w:tcW w:w="3521" w:type="dxa"/>
          </w:tcPr>
          <w:p w14:paraId="55393EB8" w14:textId="77777777" w:rsidR="00462EFE" w:rsidRPr="00B71405" w:rsidRDefault="00462EFE" w:rsidP="00A030FC">
            <w:pPr>
              <w:spacing w:after="0" w:line="240" w:lineRule="auto"/>
              <w:rPr>
                <w:rFonts w:ascii="Times New Roman" w:hAnsi="Times New Roman" w:cs="Times New Roman"/>
                <w:sz w:val="20"/>
                <w:szCs w:val="20"/>
                <w:lang w:val="it-IT"/>
              </w:rPr>
            </w:pPr>
            <w:r w:rsidRPr="00B61DFE">
              <w:rPr>
                <w:rFonts w:ascii="Times New Roman" w:hAnsi="Times New Roman" w:cs="Times New Roman"/>
                <w:b/>
                <w:sz w:val="20"/>
                <w:szCs w:val="20"/>
                <w:lang w:val="it-IT"/>
              </w:rPr>
              <w:t>Nơi nhận</w:t>
            </w:r>
            <w:r w:rsidRPr="00B71405">
              <w:rPr>
                <w:rFonts w:ascii="Times New Roman" w:hAnsi="Times New Roman" w:cs="Times New Roman"/>
                <w:sz w:val="20"/>
                <w:szCs w:val="20"/>
                <w:lang w:val="it-IT"/>
              </w:rPr>
              <w:t>:</w:t>
            </w:r>
          </w:p>
          <w:p w14:paraId="10280797" w14:textId="77777777" w:rsidR="00462EFE" w:rsidRPr="00B71405" w:rsidRDefault="00462EFE" w:rsidP="00A030FC">
            <w:pPr>
              <w:spacing w:after="0" w:line="240" w:lineRule="auto"/>
              <w:rPr>
                <w:rFonts w:ascii="Times New Roman" w:hAnsi="Times New Roman" w:cs="Times New Roman"/>
                <w:b/>
                <w:i/>
                <w:sz w:val="20"/>
                <w:szCs w:val="20"/>
                <w:lang w:val="it-IT"/>
              </w:rPr>
            </w:pPr>
            <w:r w:rsidRPr="00B71405">
              <w:rPr>
                <w:rFonts w:ascii="Times New Roman" w:hAnsi="Times New Roman" w:cs="Times New Roman"/>
                <w:sz w:val="20"/>
                <w:szCs w:val="20"/>
                <w:lang w:val="it-IT"/>
              </w:rPr>
              <w:t>- Phòng GD&amp;ĐT (b/cáo);</w:t>
            </w:r>
          </w:p>
          <w:p w14:paraId="6AB7F129" w14:textId="77777777" w:rsidR="00462EFE" w:rsidRPr="00B71405" w:rsidRDefault="00462EFE" w:rsidP="00A030FC">
            <w:pPr>
              <w:spacing w:after="0" w:line="240" w:lineRule="auto"/>
              <w:rPr>
                <w:rFonts w:ascii="Times New Roman" w:hAnsi="Times New Roman" w:cs="Times New Roman"/>
                <w:b/>
                <w:i/>
                <w:sz w:val="20"/>
                <w:szCs w:val="20"/>
                <w:lang w:val="it-IT"/>
              </w:rPr>
            </w:pPr>
            <w:r w:rsidRPr="00B71405">
              <w:rPr>
                <w:rFonts w:ascii="Times New Roman" w:hAnsi="Times New Roman" w:cs="Times New Roman"/>
                <w:sz w:val="20"/>
                <w:szCs w:val="20"/>
                <w:lang w:val="it-IT"/>
              </w:rPr>
              <w:t>- BGH (chỉ đạo);</w:t>
            </w:r>
          </w:p>
          <w:p w14:paraId="2DABB2C6" w14:textId="77777777" w:rsidR="00462EFE" w:rsidRPr="00B71405" w:rsidRDefault="00462EFE" w:rsidP="00A030FC">
            <w:pPr>
              <w:spacing w:after="0" w:line="240" w:lineRule="auto"/>
              <w:rPr>
                <w:rFonts w:ascii="Times New Roman" w:hAnsi="Times New Roman" w:cs="Times New Roman"/>
                <w:b/>
                <w:i/>
                <w:sz w:val="20"/>
                <w:szCs w:val="20"/>
                <w:lang w:val="it-IT"/>
              </w:rPr>
            </w:pPr>
            <w:r w:rsidRPr="00B71405">
              <w:rPr>
                <w:rFonts w:ascii="Times New Roman" w:hAnsi="Times New Roman" w:cs="Times New Roman"/>
                <w:sz w:val="20"/>
                <w:szCs w:val="20"/>
                <w:lang w:val="it-IT"/>
              </w:rPr>
              <w:t>- Các bộ phận, tổ CM (t/hiện);</w:t>
            </w:r>
          </w:p>
          <w:p w14:paraId="2EF61997" w14:textId="77777777" w:rsidR="00462EFE" w:rsidRPr="00B71405" w:rsidRDefault="00462EFE" w:rsidP="00A030FC">
            <w:pPr>
              <w:spacing w:after="0" w:line="240" w:lineRule="auto"/>
              <w:rPr>
                <w:rFonts w:ascii="Times New Roman" w:hAnsi="Times New Roman" w:cs="Times New Roman"/>
                <w:b/>
                <w:i/>
                <w:sz w:val="20"/>
                <w:szCs w:val="20"/>
                <w:lang w:val="nl-NL"/>
              </w:rPr>
            </w:pPr>
            <w:r w:rsidRPr="00B71405">
              <w:rPr>
                <w:rFonts w:ascii="Times New Roman" w:hAnsi="Times New Roman" w:cs="Times New Roman"/>
                <w:sz w:val="20"/>
                <w:szCs w:val="20"/>
                <w:lang w:val="nl-NL"/>
              </w:rPr>
              <w:t>- Lưu./.</w:t>
            </w:r>
          </w:p>
          <w:p w14:paraId="32409085" w14:textId="77777777" w:rsidR="00462EFE" w:rsidRPr="00B71405" w:rsidRDefault="00462EFE" w:rsidP="00A030FC">
            <w:pPr>
              <w:spacing w:after="0" w:line="240" w:lineRule="auto"/>
              <w:jc w:val="both"/>
              <w:rPr>
                <w:rFonts w:ascii="Times New Roman" w:hAnsi="Times New Roman" w:cs="Times New Roman"/>
                <w:b/>
                <w:i/>
                <w:sz w:val="20"/>
                <w:szCs w:val="20"/>
                <w:lang w:val="nl-NL"/>
              </w:rPr>
            </w:pPr>
          </w:p>
        </w:tc>
        <w:tc>
          <w:tcPr>
            <w:tcW w:w="5700" w:type="dxa"/>
          </w:tcPr>
          <w:p w14:paraId="71F50FE9" w14:textId="77777777" w:rsidR="00462EFE" w:rsidRPr="00B61DFE" w:rsidRDefault="00462EFE" w:rsidP="00A030FC">
            <w:pPr>
              <w:spacing w:after="0" w:line="240" w:lineRule="auto"/>
              <w:jc w:val="center"/>
              <w:rPr>
                <w:rFonts w:ascii="Times New Roman" w:hAnsi="Times New Roman" w:cs="Times New Roman"/>
                <w:b/>
                <w:i/>
                <w:sz w:val="24"/>
                <w:szCs w:val="28"/>
                <w:lang w:val="nl-NL"/>
              </w:rPr>
            </w:pPr>
            <w:r w:rsidRPr="00B71405">
              <w:rPr>
                <w:rFonts w:ascii="Times New Roman" w:hAnsi="Times New Roman" w:cs="Times New Roman"/>
                <w:sz w:val="20"/>
                <w:szCs w:val="20"/>
                <w:lang w:val="nl-NL"/>
              </w:rPr>
              <w:t xml:space="preserve">                                     </w:t>
            </w:r>
            <w:r w:rsidRPr="00B61DFE">
              <w:rPr>
                <w:rFonts w:ascii="Times New Roman" w:hAnsi="Times New Roman" w:cs="Times New Roman"/>
                <w:b/>
                <w:sz w:val="24"/>
                <w:szCs w:val="28"/>
                <w:lang w:val="nl-NL"/>
              </w:rPr>
              <w:t xml:space="preserve">HIỆU TRƯỞNG </w:t>
            </w:r>
          </w:p>
          <w:p w14:paraId="6170566D" w14:textId="77777777" w:rsidR="00462EFE" w:rsidRPr="00B61DFE" w:rsidRDefault="00462EFE" w:rsidP="00A030FC">
            <w:pPr>
              <w:spacing w:after="0" w:line="240" w:lineRule="auto"/>
              <w:jc w:val="center"/>
              <w:rPr>
                <w:rFonts w:ascii="Times New Roman" w:hAnsi="Times New Roman" w:cs="Times New Roman"/>
                <w:b/>
                <w:i/>
                <w:sz w:val="24"/>
                <w:szCs w:val="28"/>
                <w:lang w:val="nl-NL"/>
              </w:rPr>
            </w:pPr>
          </w:p>
          <w:p w14:paraId="2DB08C4F" w14:textId="77777777" w:rsidR="00462EFE" w:rsidRPr="00B61DFE" w:rsidRDefault="00462EFE" w:rsidP="00A030FC">
            <w:pPr>
              <w:spacing w:after="0" w:line="240" w:lineRule="auto"/>
              <w:jc w:val="center"/>
              <w:rPr>
                <w:rFonts w:ascii="Times New Roman" w:hAnsi="Times New Roman" w:cs="Times New Roman"/>
                <w:b/>
                <w:i/>
                <w:sz w:val="24"/>
                <w:szCs w:val="28"/>
                <w:lang w:val="nl-NL"/>
              </w:rPr>
            </w:pPr>
          </w:p>
          <w:p w14:paraId="69037E13" w14:textId="77777777" w:rsidR="00462EFE" w:rsidRDefault="00462EFE" w:rsidP="00A030FC">
            <w:pPr>
              <w:spacing w:after="0" w:line="240" w:lineRule="auto"/>
              <w:jc w:val="center"/>
              <w:rPr>
                <w:rFonts w:ascii="Times New Roman" w:hAnsi="Times New Roman" w:cs="Times New Roman"/>
                <w:b/>
                <w:i/>
                <w:sz w:val="24"/>
                <w:szCs w:val="28"/>
                <w:lang w:val="vi-VN"/>
              </w:rPr>
            </w:pPr>
          </w:p>
          <w:p w14:paraId="2FB6D3F0" w14:textId="77777777" w:rsidR="00B61DFE" w:rsidRPr="00B61DFE" w:rsidRDefault="00B61DFE" w:rsidP="00A030FC">
            <w:pPr>
              <w:spacing w:after="0" w:line="240" w:lineRule="auto"/>
              <w:jc w:val="center"/>
              <w:rPr>
                <w:rFonts w:ascii="Times New Roman" w:hAnsi="Times New Roman" w:cs="Times New Roman"/>
                <w:b/>
                <w:i/>
                <w:sz w:val="24"/>
                <w:szCs w:val="28"/>
                <w:lang w:val="vi-VN"/>
              </w:rPr>
            </w:pPr>
          </w:p>
          <w:p w14:paraId="460894C4" w14:textId="77777777" w:rsidR="00462EFE" w:rsidRPr="00B61DFE" w:rsidRDefault="00462EFE" w:rsidP="00A030FC">
            <w:pPr>
              <w:spacing w:after="0" w:line="240" w:lineRule="auto"/>
              <w:jc w:val="center"/>
              <w:rPr>
                <w:rFonts w:ascii="Times New Roman" w:hAnsi="Times New Roman" w:cs="Times New Roman"/>
                <w:b/>
                <w:i/>
                <w:sz w:val="24"/>
                <w:szCs w:val="28"/>
                <w:lang w:val="nl-NL"/>
              </w:rPr>
            </w:pPr>
          </w:p>
          <w:p w14:paraId="523FF254" w14:textId="12FA846C" w:rsidR="00462EFE" w:rsidRPr="00B61DFE" w:rsidRDefault="00462EFE" w:rsidP="00A030FC">
            <w:pPr>
              <w:spacing w:after="0" w:line="240" w:lineRule="auto"/>
              <w:jc w:val="center"/>
              <w:rPr>
                <w:rFonts w:ascii="Times New Roman" w:hAnsi="Times New Roman" w:cs="Times New Roman"/>
                <w:b/>
                <w:i/>
                <w:sz w:val="20"/>
                <w:szCs w:val="20"/>
                <w:lang w:val="vi-VN"/>
              </w:rPr>
            </w:pPr>
            <w:r w:rsidRPr="00B61DFE">
              <w:rPr>
                <w:rFonts w:ascii="Times New Roman" w:hAnsi="Times New Roman" w:cs="Times New Roman"/>
                <w:b/>
                <w:sz w:val="24"/>
                <w:szCs w:val="28"/>
                <w:lang w:val="nl-NL"/>
              </w:rPr>
              <w:t xml:space="preserve">                            </w:t>
            </w:r>
            <w:r w:rsidR="00B61DFE" w:rsidRPr="00B61DFE">
              <w:rPr>
                <w:rFonts w:ascii="Times New Roman" w:hAnsi="Times New Roman" w:cs="Times New Roman"/>
                <w:b/>
                <w:sz w:val="24"/>
                <w:szCs w:val="28"/>
                <w:lang w:val="nl-NL"/>
              </w:rPr>
              <w:t>Trần</w:t>
            </w:r>
            <w:r w:rsidR="00B61DFE" w:rsidRPr="00B61DFE">
              <w:rPr>
                <w:rFonts w:ascii="Times New Roman" w:hAnsi="Times New Roman" w:cs="Times New Roman"/>
                <w:b/>
                <w:sz w:val="24"/>
                <w:szCs w:val="28"/>
                <w:lang w:val="vi-VN"/>
              </w:rPr>
              <w:t xml:space="preserve"> Đức Thạo</w:t>
            </w:r>
          </w:p>
        </w:tc>
      </w:tr>
    </w:tbl>
    <w:p w14:paraId="67E4F288" w14:textId="77777777" w:rsidR="00462EFE" w:rsidRDefault="00462EFE" w:rsidP="00EB63D5">
      <w:pPr>
        <w:widowControl w:val="0"/>
        <w:spacing w:before="120" w:after="120" w:line="240" w:lineRule="auto"/>
        <w:ind w:firstLine="720"/>
        <w:jc w:val="both"/>
        <w:rPr>
          <w:rFonts w:ascii="Times New Roman" w:hAnsi="Times New Roman" w:cs="Times New Roman"/>
          <w:sz w:val="28"/>
          <w:szCs w:val="28"/>
        </w:rPr>
      </w:pPr>
    </w:p>
    <w:p w14:paraId="00393F11" w14:textId="77777777" w:rsidR="00462EFE" w:rsidRDefault="00462EFE" w:rsidP="00EB63D5">
      <w:pPr>
        <w:widowControl w:val="0"/>
        <w:spacing w:before="120" w:after="120" w:line="240" w:lineRule="auto"/>
        <w:ind w:firstLine="720"/>
        <w:jc w:val="both"/>
        <w:rPr>
          <w:rFonts w:ascii="Times New Roman" w:hAnsi="Times New Roman" w:cs="Times New Roman"/>
          <w:sz w:val="28"/>
          <w:szCs w:val="28"/>
        </w:rPr>
      </w:pPr>
    </w:p>
    <w:sectPr w:rsidR="00462EFE" w:rsidSect="00462EFE">
      <w:headerReference w:type="default" r:id="rId8"/>
      <w:pgSz w:w="11906" w:h="16838" w:code="9"/>
      <w:pgMar w:top="1134" w:right="991" w:bottom="1134" w:left="156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5EA33" w14:textId="77777777" w:rsidR="00827C53" w:rsidRDefault="00827C53" w:rsidP="00A92B57">
      <w:pPr>
        <w:spacing w:after="0" w:line="240" w:lineRule="auto"/>
      </w:pPr>
      <w:r>
        <w:separator/>
      </w:r>
    </w:p>
  </w:endnote>
  <w:endnote w:type="continuationSeparator" w:id="0">
    <w:p w14:paraId="511EB194" w14:textId="77777777" w:rsidR="00827C53" w:rsidRDefault="00827C53" w:rsidP="00A9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4AEF0" w14:textId="77777777" w:rsidR="00827C53" w:rsidRDefault="00827C53" w:rsidP="00A92B57">
      <w:pPr>
        <w:spacing w:after="0" w:line="240" w:lineRule="auto"/>
      </w:pPr>
      <w:r>
        <w:separator/>
      </w:r>
    </w:p>
  </w:footnote>
  <w:footnote w:type="continuationSeparator" w:id="0">
    <w:p w14:paraId="46265CCD" w14:textId="77777777" w:rsidR="00827C53" w:rsidRDefault="00827C53" w:rsidP="00A92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8F002" w14:textId="77777777" w:rsidR="0038638D" w:rsidRDefault="0038638D">
    <w:pPr>
      <w:pStyle w:val="Header"/>
      <w:jc w:val="center"/>
    </w:pPr>
  </w:p>
  <w:p w14:paraId="2A17903E" w14:textId="77777777" w:rsidR="0038638D" w:rsidRDefault="0038638D">
    <w:pPr>
      <w:pStyle w:val="Header"/>
      <w:jc w:val="center"/>
    </w:pPr>
  </w:p>
  <w:sdt>
    <w:sdtPr>
      <w:id w:val="668442911"/>
      <w:docPartObj>
        <w:docPartGallery w:val="Page Numbers (Top of Page)"/>
        <w:docPartUnique/>
      </w:docPartObj>
    </w:sdtPr>
    <w:sdtEndPr>
      <w:rPr>
        <w:noProof/>
      </w:rPr>
    </w:sdtEndPr>
    <w:sdtContent>
      <w:p w14:paraId="45502975" w14:textId="5AC4D2F6" w:rsidR="0038638D" w:rsidRDefault="0038638D">
        <w:pPr>
          <w:pStyle w:val="Header"/>
          <w:jc w:val="center"/>
        </w:pPr>
        <w:r>
          <w:fldChar w:fldCharType="begin"/>
        </w:r>
        <w:r>
          <w:instrText xml:space="preserve"> PAGE   \* MERGEFORMAT </w:instrText>
        </w:r>
        <w:r>
          <w:fldChar w:fldCharType="separate"/>
        </w:r>
        <w:r w:rsidR="00F20057">
          <w:rPr>
            <w:noProof/>
          </w:rPr>
          <w:t>1</w:t>
        </w:r>
        <w:r>
          <w:rPr>
            <w:noProof/>
          </w:rPr>
          <w:fldChar w:fldCharType="end"/>
        </w:r>
      </w:p>
    </w:sdtContent>
  </w:sdt>
  <w:p w14:paraId="4184D821" w14:textId="77777777" w:rsidR="00A92B57" w:rsidRPr="0038638D" w:rsidRDefault="00A92B57" w:rsidP="00386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25D25"/>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A5"/>
    <w:rsid w:val="00015877"/>
    <w:rsid w:val="000160E3"/>
    <w:rsid w:val="00056DD3"/>
    <w:rsid w:val="000D293E"/>
    <w:rsid w:val="00125A95"/>
    <w:rsid w:val="001964FD"/>
    <w:rsid w:val="001A27A8"/>
    <w:rsid w:val="001D2B6D"/>
    <w:rsid w:val="002162D4"/>
    <w:rsid w:val="00231510"/>
    <w:rsid w:val="002C4628"/>
    <w:rsid w:val="00303C75"/>
    <w:rsid w:val="0038638D"/>
    <w:rsid w:val="003A534C"/>
    <w:rsid w:val="003C7274"/>
    <w:rsid w:val="003F6A4B"/>
    <w:rsid w:val="0040079E"/>
    <w:rsid w:val="00425C54"/>
    <w:rsid w:val="004309F1"/>
    <w:rsid w:val="00462EFE"/>
    <w:rsid w:val="00515D87"/>
    <w:rsid w:val="00521501"/>
    <w:rsid w:val="005C6D55"/>
    <w:rsid w:val="005E67D4"/>
    <w:rsid w:val="006372D5"/>
    <w:rsid w:val="00662334"/>
    <w:rsid w:val="00674A33"/>
    <w:rsid w:val="00811E26"/>
    <w:rsid w:val="00815D8F"/>
    <w:rsid w:val="00827C53"/>
    <w:rsid w:val="009514AD"/>
    <w:rsid w:val="00993898"/>
    <w:rsid w:val="009D2FA7"/>
    <w:rsid w:val="009F04F1"/>
    <w:rsid w:val="00A24878"/>
    <w:rsid w:val="00A5344E"/>
    <w:rsid w:val="00A67196"/>
    <w:rsid w:val="00A92B57"/>
    <w:rsid w:val="00AD21DF"/>
    <w:rsid w:val="00B27764"/>
    <w:rsid w:val="00B61DFE"/>
    <w:rsid w:val="00B71405"/>
    <w:rsid w:val="00BB3EB0"/>
    <w:rsid w:val="00BE2D2D"/>
    <w:rsid w:val="00C05631"/>
    <w:rsid w:val="00C13440"/>
    <w:rsid w:val="00C323EF"/>
    <w:rsid w:val="00C52508"/>
    <w:rsid w:val="00D51BE2"/>
    <w:rsid w:val="00D65F1C"/>
    <w:rsid w:val="00D924A5"/>
    <w:rsid w:val="00DE6351"/>
    <w:rsid w:val="00E068E5"/>
    <w:rsid w:val="00EB63D5"/>
    <w:rsid w:val="00EC08B2"/>
    <w:rsid w:val="00F031E3"/>
    <w:rsid w:val="00F20057"/>
    <w:rsid w:val="00F2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9F1"/>
  </w:style>
  <w:style w:type="paragraph" w:styleId="Heading1">
    <w:name w:val="heading 1"/>
    <w:basedOn w:val="Normal"/>
    <w:next w:val="Normal"/>
    <w:link w:val="Heading1Char"/>
    <w:qFormat/>
    <w:rsid w:val="004309F1"/>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4309F1"/>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309F1"/>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309F1"/>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4309F1"/>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309F1"/>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309F1"/>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4309F1"/>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4309F1"/>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9F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309F1"/>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309F1"/>
    <w:rPr>
      <w:rFonts w:ascii="Cambria" w:eastAsia="Times New Roman" w:hAnsi="Cambria" w:cs="Times New Roman"/>
      <w:b/>
      <w:bCs/>
      <w:sz w:val="26"/>
      <w:szCs w:val="26"/>
    </w:rPr>
  </w:style>
  <w:style w:type="character" w:customStyle="1" w:styleId="Heading4Char">
    <w:name w:val="Heading 4 Char"/>
    <w:basedOn w:val="DefaultParagraphFont"/>
    <w:link w:val="Heading4"/>
    <w:rsid w:val="004309F1"/>
    <w:rPr>
      <w:rFonts w:ascii="Calibri" w:eastAsia="Times New Roman" w:hAnsi="Calibri" w:cs="Times New Roman"/>
      <w:b/>
      <w:bCs/>
      <w:sz w:val="28"/>
      <w:szCs w:val="28"/>
    </w:rPr>
  </w:style>
  <w:style w:type="character" w:customStyle="1" w:styleId="Heading5Char">
    <w:name w:val="Heading 5 Char"/>
    <w:basedOn w:val="DefaultParagraphFont"/>
    <w:link w:val="Heading5"/>
    <w:rsid w:val="004309F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309F1"/>
    <w:rPr>
      <w:rFonts w:ascii="Calibri" w:eastAsia="Times New Roman" w:hAnsi="Calibri" w:cs="Times New Roman"/>
      <w:b/>
      <w:bCs/>
    </w:rPr>
  </w:style>
  <w:style w:type="character" w:customStyle="1" w:styleId="Heading7Char">
    <w:name w:val="Heading 7 Char"/>
    <w:basedOn w:val="DefaultParagraphFont"/>
    <w:link w:val="Heading7"/>
    <w:rsid w:val="004309F1"/>
    <w:rPr>
      <w:rFonts w:ascii="Calibri" w:eastAsia="Times New Roman" w:hAnsi="Calibri" w:cs="Times New Roman"/>
      <w:sz w:val="24"/>
      <w:szCs w:val="24"/>
    </w:rPr>
  </w:style>
  <w:style w:type="character" w:customStyle="1" w:styleId="Heading8Char">
    <w:name w:val="Heading 8 Char"/>
    <w:basedOn w:val="DefaultParagraphFont"/>
    <w:link w:val="Heading8"/>
    <w:rsid w:val="004309F1"/>
    <w:rPr>
      <w:rFonts w:ascii="Calibri" w:eastAsia="Times New Roman" w:hAnsi="Calibri" w:cs="Times New Roman"/>
      <w:i/>
      <w:iCs/>
      <w:sz w:val="24"/>
      <w:szCs w:val="24"/>
    </w:rPr>
  </w:style>
  <w:style w:type="character" w:customStyle="1" w:styleId="Heading9Char">
    <w:name w:val="Heading 9 Char"/>
    <w:basedOn w:val="DefaultParagraphFont"/>
    <w:link w:val="Heading9"/>
    <w:rsid w:val="004309F1"/>
    <w:rPr>
      <w:rFonts w:ascii="Cambria" w:eastAsia="Times New Roman" w:hAnsi="Cambria" w:cs="Times New Roman"/>
    </w:rPr>
  </w:style>
  <w:style w:type="paragraph" w:styleId="ListParagraph">
    <w:name w:val="List Paragraph"/>
    <w:basedOn w:val="Normal"/>
    <w:uiPriority w:val="34"/>
    <w:qFormat/>
    <w:rsid w:val="00C13440"/>
    <w:pPr>
      <w:ind w:left="720"/>
      <w:contextualSpacing/>
    </w:pPr>
  </w:style>
  <w:style w:type="paragraph" w:styleId="BalloonText">
    <w:name w:val="Balloon Text"/>
    <w:basedOn w:val="Normal"/>
    <w:link w:val="BalloonTextChar"/>
    <w:uiPriority w:val="99"/>
    <w:semiHidden/>
    <w:unhideWhenUsed/>
    <w:rsid w:val="00F03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E3"/>
    <w:rPr>
      <w:rFonts w:ascii="Tahoma" w:hAnsi="Tahoma" w:cs="Tahoma"/>
      <w:sz w:val="16"/>
      <w:szCs w:val="16"/>
    </w:rPr>
  </w:style>
  <w:style w:type="paragraph" w:styleId="Header">
    <w:name w:val="header"/>
    <w:basedOn w:val="Normal"/>
    <w:link w:val="HeaderChar"/>
    <w:uiPriority w:val="99"/>
    <w:unhideWhenUsed/>
    <w:rsid w:val="00A92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B57"/>
  </w:style>
  <w:style w:type="paragraph" w:styleId="Footer">
    <w:name w:val="footer"/>
    <w:basedOn w:val="Normal"/>
    <w:link w:val="FooterChar"/>
    <w:uiPriority w:val="99"/>
    <w:unhideWhenUsed/>
    <w:rsid w:val="00A92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9F1"/>
  </w:style>
  <w:style w:type="paragraph" w:styleId="Heading1">
    <w:name w:val="heading 1"/>
    <w:basedOn w:val="Normal"/>
    <w:next w:val="Normal"/>
    <w:link w:val="Heading1Char"/>
    <w:qFormat/>
    <w:rsid w:val="004309F1"/>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4309F1"/>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309F1"/>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309F1"/>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4309F1"/>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309F1"/>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309F1"/>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4309F1"/>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4309F1"/>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9F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309F1"/>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309F1"/>
    <w:rPr>
      <w:rFonts w:ascii="Cambria" w:eastAsia="Times New Roman" w:hAnsi="Cambria" w:cs="Times New Roman"/>
      <w:b/>
      <w:bCs/>
      <w:sz w:val="26"/>
      <w:szCs w:val="26"/>
    </w:rPr>
  </w:style>
  <w:style w:type="character" w:customStyle="1" w:styleId="Heading4Char">
    <w:name w:val="Heading 4 Char"/>
    <w:basedOn w:val="DefaultParagraphFont"/>
    <w:link w:val="Heading4"/>
    <w:rsid w:val="004309F1"/>
    <w:rPr>
      <w:rFonts w:ascii="Calibri" w:eastAsia="Times New Roman" w:hAnsi="Calibri" w:cs="Times New Roman"/>
      <w:b/>
      <w:bCs/>
      <w:sz w:val="28"/>
      <w:szCs w:val="28"/>
    </w:rPr>
  </w:style>
  <w:style w:type="character" w:customStyle="1" w:styleId="Heading5Char">
    <w:name w:val="Heading 5 Char"/>
    <w:basedOn w:val="DefaultParagraphFont"/>
    <w:link w:val="Heading5"/>
    <w:rsid w:val="004309F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309F1"/>
    <w:rPr>
      <w:rFonts w:ascii="Calibri" w:eastAsia="Times New Roman" w:hAnsi="Calibri" w:cs="Times New Roman"/>
      <w:b/>
      <w:bCs/>
    </w:rPr>
  </w:style>
  <w:style w:type="character" w:customStyle="1" w:styleId="Heading7Char">
    <w:name w:val="Heading 7 Char"/>
    <w:basedOn w:val="DefaultParagraphFont"/>
    <w:link w:val="Heading7"/>
    <w:rsid w:val="004309F1"/>
    <w:rPr>
      <w:rFonts w:ascii="Calibri" w:eastAsia="Times New Roman" w:hAnsi="Calibri" w:cs="Times New Roman"/>
      <w:sz w:val="24"/>
      <w:szCs w:val="24"/>
    </w:rPr>
  </w:style>
  <w:style w:type="character" w:customStyle="1" w:styleId="Heading8Char">
    <w:name w:val="Heading 8 Char"/>
    <w:basedOn w:val="DefaultParagraphFont"/>
    <w:link w:val="Heading8"/>
    <w:rsid w:val="004309F1"/>
    <w:rPr>
      <w:rFonts w:ascii="Calibri" w:eastAsia="Times New Roman" w:hAnsi="Calibri" w:cs="Times New Roman"/>
      <w:i/>
      <w:iCs/>
      <w:sz w:val="24"/>
      <w:szCs w:val="24"/>
    </w:rPr>
  </w:style>
  <w:style w:type="character" w:customStyle="1" w:styleId="Heading9Char">
    <w:name w:val="Heading 9 Char"/>
    <w:basedOn w:val="DefaultParagraphFont"/>
    <w:link w:val="Heading9"/>
    <w:rsid w:val="004309F1"/>
    <w:rPr>
      <w:rFonts w:ascii="Cambria" w:eastAsia="Times New Roman" w:hAnsi="Cambria" w:cs="Times New Roman"/>
    </w:rPr>
  </w:style>
  <w:style w:type="paragraph" w:styleId="ListParagraph">
    <w:name w:val="List Paragraph"/>
    <w:basedOn w:val="Normal"/>
    <w:uiPriority w:val="34"/>
    <w:qFormat/>
    <w:rsid w:val="00C13440"/>
    <w:pPr>
      <w:ind w:left="720"/>
      <w:contextualSpacing/>
    </w:pPr>
  </w:style>
  <w:style w:type="paragraph" w:styleId="BalloonText">
    <w:name w:val="Balloon Text"/>
    <w:basedOn w:val="Normal"/>
    <w:link w:val="BalloonTextChar"/>
    <w:uiPriority w:val="99"/>
    <w:semiHidden/>
    <w:unhideWhenUsed/>
    <w:rsid w:val="00F03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E3"/>
    <w:rPr>
      <w:rFonts w:ascii="Tahoma" w:hAnsi="Tahoma" w:cs="Tahoma"/>
      <w:sz w:val="16"/>
      <w:szCs w:val="16"/>
    </w:rPr>
  </w:style>
  <w:style w:type="paragraph" w:styleId="Header">
    <w:name w:val="header"/>
    <w:basedOn w:val="Normal"/>
    <w:link w:val="HeaderChar"/>
    <w:uiPriority w:val="99"/>
    <w:unhideWhenUsed/>
    <w:rsid w:val="00A92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B57"/>
  </w:style>
  <w:style w:type="paragraph" w:styleId="Footer">
    <w:name w:val="footer"/>
    <w:basedOn w:val="Normal"/>
    <w:link w:val="FooterChar"/>
    <w:uiPriority w:val="99"/>
    <w:unhideWhenUsed/>
    <w:rsid w:val="00A92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03955">
      <w:bodyDiv w:val="1"/>
      <w:marLeft w:val="0"/>
      <w:marRight w:val="0"/>
      <w:marTop w:val="0"/>
      <w:marBottom w:val="0"/>
      <w:divBdr>
        <w:top w:val="none" w:sz="0" w:space="0" w:color="auto"/>
        <w:left w:val="none" w:sz="0" w:space="0" w:color="auto"/>
        <w:bottom w:val="none" w:sz="0" w:space="0" w:color="auto"/>
        <w:right w:val="none" w:sz="0" w:space="0" w:color="auto"/>
      </w:divBdr>
      <w:divsChild>
        <w:div w:id="159468201">
          <w:marLeft w:val="0"/>
          <w:marRight w:val="0"/>
          <w:marTop w:val="0"/>
          <w:marBottom w:val="0"/>
          <w:divBdr>
            <w:top w:val="none" w:sz="0" w:space="0" w:color="auto"/>
            <w:left w:val="none" w:sz="0" w:space="0" w:color="auto"/>
            <w:bottom w:val="none" w:sz="0" w:space="0" w:color="auto"/>
            <w:right w:val="none" w:sz="0" w:space="0" w:color="auto"/>
          </w:divBdr>
          <w:divsChild>
            <w:div w:id="506944258">
              <w:marLeft w:val="0"/>
              <w:marRight w:val="0"/>
              <w:marTop w:val="0"/>
              <w:marBottom w:val="0"/>
              <w:divBdr>
                <w:top w:val="none" w:sz="0" w:space="0" w:color="auto"/>
                <w:left w:val="none" w:sz="0" w:space="0" w:color="auto"/>
                <w:bottom w:val="none" w:sz="0" w:space="0" w:color="auto"/>
                <w:right w:val="none" w:sz="0" w:space="0" w:color="auto"/>
              </w:divBdr>
              <w:divsChild>
                <w:div w:id="271866160">
                  <w:marLeft w:val="0"/>
                  <w:marRight w:val="-105"/>
                  <w:marTop w:val="0"/>
                  <w:marBottom w:val="0"/>
                  <w:divBdr>
                    <w:top w:val="none" w:sz="0" w:space="0" w:color="auto"/>
                    <w:left w:val="none" w:sz="0" w:space="0" w:color="auto"/>
                    <w:bottom w:val="none" w:sz="0" w:space="0" w:color="auto"/>
                    <w:right w:val="none" w:sz="0" w:space="0" w:color="auto"/>
                  </w:divBdr>
                  <w:divsChild>
                    <w:div w:id="1938440721">
                      <w:marLeft w:val="0"/>
                      <w:marRight w:val="0"/>
                      <w:marTop w:val="0"/>
                      <w:marBottom w:val="0"/>
                      <w:divBdr>
                        <w:top w:val="none" w:sz="0" w:space="0" w:color="auto"/>
                        <w:left w:val="none" w:sz="0" w:space="0" w:color="auto"/>
                        <w:bottom w:val="none" w:sz="0" w:space="0" w:color="auto"/>
                        <w:right w:val="none" w:sz="0" w:space="0" w:color="auto"/>
                      </w:divBdr>
                      <w:divsChild>
                        <w:div w:id="902327550">
                          <w:marLeft w:val="0"/>
                          <w:marRight w:val="0"/>
                          <w:marTop w:val="0"/>
                          <w:marBottom w:val="0"/>
                          <w:divBdr>
                            <w:top w:val="none" w:sz="0" w:space="0" w:color="auto"/>
                            <w:left w:val="none" w:sz="0" w:space="0" w:color="auto"/>
                            <w:bottom w:val="none" w:sz="0" w:space="0" w:color="auto"/>
                            <w:right w:val="none" w:sz="0" w:space="0" w:color="auto"/>
                          </w:divBdr>
                          <w:divsChild>
                            <w:div w:id="723916733">
                              <w:marLeft w:val="240"/>
                              <w:marRight w:val="240"/>
                              <w:marTop w:val="0"/>
                              <w:marBottom w:val="60"/>
                              <w:divBdr>
                                <w:top w:val="none" w:sz="0" w:space="0" w:color="auto"/>
                                <w:left w:val="none" w:sz="0" w:space="0" w:color="auto"/>
                                <w:bottom w:val="none" w:sz="0" w:space="0" w:color="auto"/>
                                <w:right w:val="none" w:sz="0" w:space="0" w:color="auto"/>
                              </w:divBdr>
                              <w:divsChild>
                                <w:div w:id="1477601445">
                                  <w:marLeft w:val="150"/>
                                  <w:marRight w:val="0"/>
                                  <w:marTop w:val="0"/>
                                  <w:marBottom w:val="0"/>
                                  <w:divBdr>
                                    <w:top w:val="none" w:sz="0" w:space="0" w:color="auto"/>
                                    <w:left w:val="none" w:sz="0" w:space="0" w:color="auto"/>
                                    <w:bottom w:val="none" w:sz="0" w:space="0" w:color="auto"/>
                                    <w:right w:val="none" w:sz="0" w:space="0" w:color="auto"/>
                                  </w:divBdr>
                                  <w:divsChild>
                                    <w:div w:id="1552813833">
                                      <w:marLeft w:val="0"/>
                                      <w:marRight w:val="0"/>
                                      <w:marTop w:val="0"/>
                                      <w:marBottom w:val="0"/>
                                      <w:divBdr>
                                        <w:top w:val="none" w:sz="0" w:space="0" w:color="auto"/>
                                        <w:left w:val="none" w:sz="0" w:space="0" w:color="auto"/>
                                        <w:bottom w:val="none" w:sz="0" w:space="0" w:color="auto"/>
                                        <w:right w:val="none" w:sz="0" w:space="0" w:color="auto"/>
                                      </w:divBdr>
                                      <w:divsChild>
                                        <w:div w:id="1464150225">
                                          <w:marLeft w:val="0"/>
                                          <w:marRight w:val="0"/>
                                          <w:marTop w:val="0"/>
                                          <w:marBottom w:val="0"/>
                                          <w:divBdr>
                                            <w:top w:val="none" w:sz="0" w:space="0" w:color="auto"/>
                                            <w:left w:val="none" w:sz="0" w:space="0" w:color="auto"/>
                                            <w:bottom w:val="none" w:sz="0" w:space="0" w:color="auto"/>
                                            <w:right w:val="none" w:sz="0" w:space="0" w:color="auto"/>
                                          </w:divBdr>
                                          <w:divsChild>
                                            <w:div w:id="608859850">
                                              <w:marLeft w:val="0"/>
                                              <w:marRight w:val="0"/>
                                              <w:marTop w:val="0"/>
                                              <w:marBottom w:val="60"/>
                                              <w:divBdr>
                                                <w:top w:val="none" w:sz="0" w:space="0" w:color="auto"/>
                                                <w:left w:val="none" w:sz="0" w:space="0" w:color="auto"/>
                                                <w:bottom w:val="none" w:sz="0" w:space="0" w:color="auto"/>
                                                <w:right w:val="none" w:sz="0" w:space="0" w:color="auto"/>
                                              </w:divBdr>
                                              <w:divsChild>
                                                <w:div w:id="942879864">
                                                  <w:marLeft w:val="0"/>
                                                  <w:marRight w:val="0"/>
                                                  <w:marTop w:val="0"/>
                                                  <w:marBottom w:val="0"/>
                                                  <w:divBdr>
                                                    <w:top w:val="none" w:sz="0" w:space="0" w:color="auto"/>
                                                    <w:left w:val="none" w:sz="0" w:space="0" w:color="auto"/>
                                                    <w:bottom w:val="none" w:sz="0" w:space="0" w:color="auto"/>
                                                    <w:right w:val="none" w:sz="0" w:space="0" w:color="auto"/>
                                                  </w:divBdr>
                                                </w:div>
                                                <w:div w:id="171145139">
                                                  <w:marLeft w:val="0"/>
                                                  <w:marRight w:val="0"/>
                                                  <w:marTop w:val="150"/>
                                                  <w:marBottom w:val="0"/>
                                                  <w:divBdr>
                                                    <w:top w:val="none" w:sz="0" w:space="0" w:color="auto"/>
                                                    <w:left w:val="none" w:sz="0" w:space="0" w:color="auto"/>
                                                    <w:bottom w:val="none" w:sz="0" w:space="0" w:color="auto"/>
                                                    <w:right w:val="none" w:sz="0" w:space="0" w:color="auto"/>
                                                  </w:divBdr>
                                                </w:div>
                                                <w:div w:id="1650132763">
                                                  <w:marLeft w:val="0"/>
                                                  <w:marRight w:val="0"/>
                                                  <w:marTop w:val="0"/>
                                                  <w:marBottom w:val="0"/>
                                                  <w:divBdr>
                                                    <w:top w:val="none" w:sz="0" w:space="0" w:color="auto"/>
                                                    <w:left w:val="none" w:sz="0" w:space="0" w:color="auto"/>
                                                    <w:bottom w:val="none" w:sz="0" w:space="0" w:color="auto"/>
                                                    <w:right w:val="none" w:sz="0" w:space="0" w:color="auto"/>
                                                  </w:divBdr>
                                                  <w:divsChild>
                                                    <w:div w:id="1942908828">
                                                      <w:marLeft w:val="0"/>
                                                      <w:marRight w:val="0"/>
                                                      <w:marTop w:val="0"/>
                                                      <w:marBottom w:val="0"/>
                                                      <w:divBdr>
                                                        <w:top w:val="none" w:sz="0" w:space="0" w:color="auto"/>
                                                        <w:left w:val="none" w:sz="0" w:space="0" w:color="auto"/>
                                                        <w:bottom w:val="none" w:sz="0" w:space="0" w:color="auto"/>
                                                        <w:right w:val="none" w:sz="0" w:space="0" w:color="auto"/>
                                                      </w:divBdr>
                                                      <w:divsChild>
                                                        <w:div w:id="1811168193">
                                                          <w:marLeft w:val="0"/>
                                                          <w:marRight w:val="0"/>
                                                          <w:marTop w:val="0"/>
                                                          <w:marBottom w:val="0"/>
                                                          <w:divBdr>
                                                            <w:top w:val="none" w:sz="0" w:space="0" w:color="auto"/>
                                                            <w:left w:val="none" w:sz="0" w:space="0" w:color="auto"/>
                                                            <w:bottom w:val="none" w:sz="0" w:space="0" w:color="auto"/>
                                                            <w:right w:val="none" w:sz="0" w:space="0" w:color="auto"/>
                                                          </w:divBdr>
                                                          <w:divsChild>
                                                            <w:div w:id="230628046">
                                                              <w:marLeft w:val="0"/>
                                                              <w:marRight w:val="0"/>
                                                              <w:marTop w:val="0"/>
                                                              <w:marBottom w:val="0"/>
                                                              <w:divBdr>
                                                                <w:top w:val="none" w:sz="0" w:space="0" w:color="auto"/>
                                                                <w:left w:val="none" w:sz="0" w:space="0" w:color="auto"/>
                                                                <w:bottom w:val="none" w:sz="0" w:space="0" w:color="auto"/>
                                                                <w:right w:val="none" w:sz="0" w:space="0" w:color="auto"/>
                                                              </w:divBdr>
                                                              <w:divsChild>
                                                                <w:div w:id="659701759">
                                                                  <w:marLeft w:val="105"/>
                                                                  <w:marRight w:val="105"/>
                                                                  <w:marTop w:val="90"/>
                                                                  <w:marBottom w:val="150"/>
                                                                  <w:divBdr>
                                                                    <w:top w:val="none" w:sz="0" w:space="0" w:color="auto"/>
                                                                    <w:left w:val="none" w:sz="0" w:space="0" w:color="auto"/>
                                                                    <w:bottom w:val="none" w:sz="0" w:space="0" w:color="auto"/>
                                                                    <w:right w:val="none" w:sz="0" w:space="0" w:color="auto"/>
                                                                  </w:divBdr>
                                                                </w:div>
                                                                <w:div w:id="976911501">
                                                                  <w:marLeft w:val="105"/>
                                                                  <w:marRight w:val="105"/>
                                                                  <w:marTop w:val="90"/>
                                                                  <w:marBottom w:val="150"/>
                                                                  <w:divBdr>
                                                                    <w:top w:val="none" w:sz="0" w:space="0" w:color="auto"/>
                                                                    <w:left w:val="none" w:sz="0" w:space="0" w:color="auto"/>
                                                                    <w:bottom w:val="none" w:sz="0" w:space="0" w:color="auto"/>
                                                                    <w:right w:val="none" w:sz="0" w:space="0" w:color="auto"/>
                                                                  </w:divBdr>
                                                                </w:div>
                                                                <w:div w:id="1796413377">
                                                                  <w:marLeft w:val="105"/>
                                                                  <w:marRight w:val="105"/>
                                                                  <w:marTop w:val="90"/>
                                                                  <w:marBottom w:val="150"/>
                                                                  <w:divBdr>
                                                                    <w:top w:val="none" w:sz="0" w:space="0" w:color="auto"/>
                                                                    <w:left w:val="none" w:sz="0" w:space="0" w:color="auto"/>
                                                                    <w:bottom w:val="none" w:sz="0" w:space="0" w:color="auto"/>
                                                                    <w:right w:val="none" w:sz="0" w:space="0" w:color="auto"/>
                                                                  </w:divBdr>
                                                                </w:div>
                                                                <w:div w:id="1325208904">
                                                                  <w:marLeft w:val="105"/>
                                                                  <w:marRight w:val="105"/>
                                                                  <w:marTop w:val="90"/>
                                                                  <w:marBottom w:val="150"/>
                                                                  <w:divBdr>
                                                                    <w:top w:val="none" w:sz="0" w:space="0" w:color="auto"/>
                                                                    <w:left w:val="none" w:sz="0" w:space="0" w:color="auto"/>
                                                                    <w:bottom w:val="none" w:sz="0" w:space="0" w:color="auto"/>
                                                                    <w:right w:val="none" w:sz="0" w:space="0" w:color="auto"/>
                                                                  </w:divBdr>
                                                                </w:div>
                                                                <w:div w:id="1865441099">
                                                                  <w:marLeft w:val="105"/>
                                                                  <w:marRight w:val="105"/>
                                                                  <w:marTop w:val="90"/>
                                                                  <w:marBottom w:val="150"/>
                                                                  <w:divBdr>
                                                                    <w:top w:val="none" w:sz="0" w:space="0" w:color="auto"/>
                                                                    <w:left w:val="none" w:sz="0" w:space="0" w:color="auto"/>
                                                                    <w:bottom w:val="none" w:sz="0" w:space="0" w:color="auto"/>
                                                                    <w:right w:val="none" w:sz="0" w:space="0" w:color="auto"/>
                                                                  </w:divBdr>
                                                                </w:div>
                                                                <w:div w:id="171353663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10</Pages>
  <Words>4544</Words>
  <Characters>25902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2023-10-27T09:19:00Z</dcterms:created>
  <dcterms:modified xsi:type="dcterms:W3CDTF">2024-05-27T16:33:00Z</dcterms:modified>
</cp:coreProperties>
</file>