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14E00" w14:textId="43C71B88" w:rsidR="00EC73E4" w:rsidRDefault="00085F14" w:rsidP="00B545D2">
      <w:pPr>
        <w:spacing w:after="0" w:line="312" w:lineRule="auto"/>
        <w:jc w:val="center"/>
        <w:rPr>
          <w:rFonts w:eastAsia="Calibri" w:cs="Times New Roman"/>
          <w:b/>
          <w:szCs w:val="28"/>
          <w:lang w:val="en-US" w:eastAsia="en-US"/>
        </w:rPr>
      </w:pPr>
      <w:r>
        <w:rPr>
          <w:rFonts w:eastAsia="Calibri" w:cs="Times New Roman"/>
          <w:b/>
          <w:szCs w:val="28"/>
          <w:lang w:val="en-US" w:eastAsia="en-US"/>
        </w:rPr>
        <w:t>KẾ HOẠCH BÀI DẠY MÔN LỊCH SỬ- ĐỊA LÍ LỚP 5</w:t>
      </w:r>
    </w:p>
    <w:p w14:paraId="222372ED" w14:textId="44FCA6AB" w:rsidR="00085F14" w:rsidRDefault="00085F14" w:rsidP="00B545D2">
      <w:pPr>
        <w:spacing w:after="0" w:line="312" w:lineRule="auto"/>
        <w:jc w:val="center"/>
        <w:rPr>
          <w:rFonts w:eastAsia="Calibri" w:cs="Times New Roman"/>
          <w:b/>
          <w:szCs w:val="28"/>
          <w:lang w:val="en-US" w:eastAsia="en-US"/>
        </w:rPr>
      </w:pPr>
      <w:proofErr w:type="gramStart"/>
      <w:r>
        <w:rPr>
          <w:rFonts w:eastAsia="Calibri" w:cs="Times New Roman"/>
          <w:b/>
          <w:szCs w:val="28"/>
          <w:lang w:val="en-US" w:eastAsia="en-US"/>
        </w:rPr>
        <w:t>( Bộ</w:t>
      </w:r>
      <w:proofErr w:type="gramEnd"/>
      <w:r>
        <w:rPr>
          <w:rFonts w:eastAsia="Calibri" w:cs="Times New Roman"/>
          <w:b/>
          <w:szCs w:val="28"/>
          <w:lang w:val="en-US" w:eastAsia="en-US"/>
        </w:rPr>
        <w:t xml:space="preserve"> sách Kết nối tri thức với cuộc sống)</w:t>
      </w:r>
    </w:p>
    <w:p w14:paraId="2B92CD48" w14:textId="2B28934E" w:rsidR="00085F14" w:rsidRDefault="00085F14" w:rsidP="00B545D2">
      <w:pPr>
        <w:spacing w:after="0" w:line="312" w:lineRule="auto"/>
        <w:jc w:val="center"/>
        <w:rPr>
          <w:rFonts w:eastAsia="Calibri" w:cs="Times New Roman"/>
          <w:b/>
          <w:szCs w:val="28"/>
          <w:lang w:val="en-US" w:eastAsia="en-US"/>
        </w:rPr>
      </w:pPr>
      <w:r>
        <w:rPr>
          <w:rFonts w:eastAsia="Calibri" w:cs="Times New Roman"/>
          <w:b/>
          <w:szCs w:val="28"/>
          <w:lang w:val="en-US" w:eastAsia="en-US"/>
        </w:rPr>
        <w:t>Người thực hiện: Nguyễ</w:t>
      </w:r>
      <w:r w:rsidR="00316A58">
        <w:rPr>
          <w:rFonts w:eastAsia="Calibri" w:cs="Times New Roman"/>
          <w:b/>
          <w:szCs w:val="28"/>
          <w:lang w:val="en-US" w:eastAsia="en-US"/>
        </w:rPr>
        <w:t>n Th</w:t>
      </w:r>
      <w:r>
        <w:rPr>
          <w:rFonts w:eastAsia="Calibri" w:cs="Times New Roman"/>
          <w:b/>
          <w:szCs w:val="28"/>
          <w:lang w:val="en-US" w:eastAsia="en-US"/>
        </w:rPr>
        <w:t>ị Thanh Huệ</w:t>
      </w:r>
    </w:p>
    <w:p w14:paraId="4EA7D287" w14:textId="177DE4C6" w:rsidR="00316A58" w:rsidRPr="00085F14" w:rsidRDefault="00316A58" w:rsidP="00B545D2">
      <w:pPr>
        <w:spacing w:after="0" w:line="312" w:lineRule="auto"/>
        <w:jc w:val="center"/>
        <w:rPr>
          <w:rFonts w:eastAsia="Calibri" w:cs="Times New Roman"/>
          <w:b/>
          <w:szCs w:val="28"/>
          <w:lang w:val="en-US" w:eastAsia="en-US"/>
        </w:rPr>
      </w:pPr>
      <w:r>
        <w:rPr>
          <w:rFonts w:eastAsia="Calibri" w:cs="Times New Roman"/>
          <w:b/>
          <w:szCs w:val="28"/>
          <w:lang w:val="en-US" w:eastAsia="en-US"/>
        </w:rPr>
        <w:t>………………………………………………………………………….</w:t>
      </w:r>
    </w:p>
    <w:p w14:paraId="6CEA16A9" w14:textId="77777777" w:rsidR="00AD0E9F" w:rsidRPr="00990A3A" w:rsidRDefault="00AD0E9F" w:rsidP="00B545D2">
      <w:pPr>
        <w:keepNext/>
        <w:keepLines/>
        <w:spacing w:after="0" w:line="312" w:lineRule="auto"/>
        <w:jc w:val="center"/>
        <w:outlineLvl w:val="0"/>
        <w:rPr>
          <w:rFonts w:eastAsia="DengXian Light" w:cs="Times New Roman"/>
          <w:b/>
          <w:color w:val="2F5496"/>
          <w:sz w:val="27"/>
          <w:szCs w:val="27"/>
          <w:lang w:val="vi-VN" w:eastAsia="en-US"/>
        </w:rPr>
      </w:pPr>
      <w:r w:rsidRPr="00990A3A">
        <w:rPr>
          <w:rFonts w:eastAsia="DengXian Light" w:cs="Times New Roman"/>
          <w:b/>
          <w:color w:val="2F5496"/>
          <w:sz w:val="27"/>
          <w:szCs w:val="27"/>
          <w:lang w:val="vi-VN" w:eastAsia="en-US"/>
        </w:rPr>
        <w:t xml:space="preserve">CHỦ ĐỀ 1: ĐẤT NƯỚC VÀ CON NGƯỜI VIỆT NAM </w:t>
      </w:r>
    </w:p>
    <w:p w14:paraId="6B74483B" w14:textId="77777777" w:rsidR="00EC73E4" w:rsidRPr="00990A3A" w:rsidRDefault="00EC73E4" w:rsidP="00B545D2">
      <w:pPr>
        <w:keepNext/>
        <w:keepLines/>
        <w:spacing w:after="0" w:line="312" w:lineRule="auto"/>
        <w:jc w:val="center"/>
        <w:outlineLvl w:val="1"/>
        <w:rPr>
          <w:rFonts w:eastAsia="DengXian Light" w:cs="Times New Roman"/>
          <w:b/>
          <w:bCs/>
          <w:color w:val="2F5496"/>
          <w:sz w:val="27"/>
          <w:szCs w:val="27"/>
          <w:lang w:val="vi-VN" w:eastAsia="en-US"/>
        </w:rPr>
      </w:pPr>
      <w:r w:rsidRPr="00990A3A">
        <w:rPr>
          <w:rFonts w:eastAsia="DengXian Light" w:cs="Times New Roman"/>
          <w:b/>
          <w:bCs/>
          <w:color w:val="2F5496"/>
          <w:sz w:val="27"/>
          <w:szCs w:val="27"/>
          <w:lang w:val="vi-VN" w:eastAsia="en-US"/>
        </w:rPr>
        <w:t xml:space="preserve">BÀI 1: </w:t>
      </w:r>
      <w:r w:rsidR="00AD0E9F" w:rsidRPr="00990A3A">
        <w:rPr>
          <w:rFonts w:eastAsia="DengXian Light" w:cs="Times New Roman"/>
          <w:b/>
          <w:bCs/>
          <w:color w:val="2F5496"/>
          <w:sz w:val="27"/>
          <w:szCs w:val="27"/>
          <w:lang w:val="vi-VN" w:eastAsia="en-US"/>
        </w:rPr>
        <w:t>VỊ TRÍ ĐỊA LÍ, LÃNH THỔ, ĐƠN VỊ HÀNH CHÍNH, QUỐC KÌ, QUỐC HUY, QUỐC CA</w:t>
      </w:r>
    </w:p>
    <w:p w14:paraId="6703F37F" w14:textId="77777777" w:rsidR="00EC73E4" w:rsidRPr="00990A3A" w:rsidRDefault="00EC73E4" w:rsidP="00B545D2">
      <w:pPr>
        <w:spacing w:after="0" w:line="312" w:lineRule="auto"/>
        <w:jc w:val="center"/>
        <w:rPr>
          <w:rFonts w:eastAsia="Calibri" w:cs="Times New Roman"/>
          <w:b/>
          <w:i/>
          <w:sz w:val="27"/>
          <w:szCs w:val="27"/>
          <w:lang w:val="vi-VN" w:eastAsia="en-US"/>
        </w:rPr>
      </w:pPr>
      <w:r w:rsidRPr="00990A3A">
        <w:rPr>
          <w:rFonts w:eastAsia="Calibri" w:cs="Times New Roman"/>
          <w:b/>
          <w:i/>
          <w:sz w:val="27"/>
          <w:szCs w:val="27"/>
          <w:lang w:val="vi-VN" w:eastAsia="en-US"/>
        </w:rPr>
        <w:t>(2 tiết)</w:t>
      </w:r>
    </w:p>
    <w:p w14:paraId="4CC47870" w14:textId="77777777" w:rsidR="00EC73E4" w:rsidRPr="00990A3A" w:rsidRDefault="00EC73E4" w:rsidP="00B545D2">
      <w:pPr>
        <w:spacing w:after="0" w:line="312" w:lineRule="auto"/>
        <w:ind w:firstLine="720"/>
        <w:jc w:val="both"/>
        <w:rPr>
          <w:rFonts w:eastAsia="Calibri" w:cs="Times New Roman"/>
          <w:b/>
          <w:sz w:val="27"/>
          <w:szCs w:val="27"/>
          <w:lang w:val="vi-VN" w:eastAsia="en-US"/>
        </w:rPr>
      </w:pPr>
      <w:r w:rsidRPr="00990A3A">
        <w:rPr>
          <w:rFonts w:eastAsia="Calibri" w:cs="Times New Roman"/>
          <w:b/>
          <w:sz w:val="27"/>
          <w:szCs w:val="27"/>
          <w:lang w:val="vi-VN" w:eastAsia="en-US"/>
        </w:rPr>
        <w:t>I. YÊU CẦU CẦN ĐẠT</w:t>
      </w:r>
    </w:p>
    <w:p w14:paraId="284D3AD4" w14:textId="77777777" w:rsidR="00EC73E4" w:rsidRPr="00990A3A" w:rsidRDefault="00EC73E4" w:rsidP="00B545D2">
      <w:pPr>
        <w:spacing w:after="0" w:line="312" w:lineRule="auto"/>
        <w:ind w:firstLine="720"/>
        <w:jc w:val="both"/>
        <w:rPr>
          <w:rFonts w:eastAsia="Calibri" w:cs="Times New Roman"/>
          <w:b/>
          <w:sz w:val="27"/>
          <w:szCs w:val="27"/>
          <w:lang w:val="vi-VN" w:eastAsia="en-US"/>
        </w:rPr>
      </w:pPr>
      <w:r w:rsidRPr="00990A3A">
        <w:rPr>
          <w:rFonts w:eastAsia="Calibri" w:cs="Times New Roman"/>
          <w:b/>
          <w:sz w:val="27"/>
          <w:szCs w:val="27"/>
          <w:lang w:val="vi-VN" w:eastAsia="en-US"/>
        </w:rPr>
        <w:t>1. Kiến thức</w:t>
      </w:r>
    </w:p>
    <w:p w14:paraId="35D69E33" w14:textId="77777777" w:rsidR="00EC73E4" w:rsidRPr="00990A3A" w:rsidRDefault="00EC73E4" w:rsidP="00B545D2">
      <w:pPr>
        <w:spacing w:after="0" w:line="312" w:lineRule="auto"/>
        <w:ind w:firstLine="360"/>
        <w:jc w:val="both"/>
        <w:rPr>
          <w:rFonts w:eastAsia="Calibri" w:cs="Times New Roman"/>
          <w:bCs/>
          <w:i/>
          <w:sz w:val="27"/>
          <w:szCs w:val="27"/>
          <w:lang w:val="vi-VN" w:eastAsia="en-US"/>
        </w:rPr>
      </w:pPr>
      <w:r w:rsidRPr="00990A3A">
        <w:rPr>
          <w:rFonts w:eastAsia="Calibri" w:cs="Times New Roman"/>
          <w:bCs/>
          <w:i/>
          <w:sz w:val="27"/>
          <w:szCs w:val="27"/>
          <w:lang w:val="vi-VN" w:eastAsia="en-US"/>
        </w:rPr>
        <w:t>Sau bài học này, HS sẽ:</w:t>
      </w:r>
    </w:p>
    <w:p w14:paraId="5E1E0C23" w14:textId="3F3E3895" w:rsidR="00020A09" w:rsidRPr="00020A09" w:rsidRDefault="00E547A3" w:rsidP="00B545D2">
      <w:pPr>
        <w:pStyle w:val="ListParagraph"/>
        <w:numPr>
          <w:ilvl w:val="0"/>
          <w:numId w:val="34"/>
        </w:numPr>
        <w:spacing w:after="0" w:line="312" w:lineRule="auto"/>
        <w:jc w:val="both"/>
        <w:rPr>
          <w:rFonts w:eastAsia="Calibri" w:cs="Times New Roman"/>
          <w:bCs/>
          <w:sz w:val="27"/>
          <w:szCs w:val="27"/>
          <w:lang w:val="vi-VN" w:eastAsia="en-US"/>
        </w:rPr>
      </w:pPr>
      <w:r w:rsidRPr="00020A09">
        <w:rPr>
          <w:rFonts w:eastAsia="Calibri" w:cs="Times New Roman"/>
          <w:bCs/>
          <w:sz w:val="27"/>
          <w:szCs w:val="27"/>
          <w:lang w:val="vi-VN" w:eastAsia="en-US"/>
        </w:rPr>
        <w:t>Xác định được vị trí địa lí của Việt Nam trên bản đồ hoặc lược đồ</w:t>
      </w:r>
      <w:r w:rsidR="00020A09" w:rsidRPr="00020A09">
        <w:rPr>
          <w:rFonts w:eastAsia="Calibri" w:cs="Times New Roman"/>
          <w:bCs/>
          <w:sz w:val="27"/>
          <w:szCs w:val="27"/>
          <w:lang w:val="en-US" w:eastAsia="en-US"/>
        </w:rPr>
        <w:t>.</w:t>
      </w:r>
    </w:p>
    <w:p w14:paraId="13DF190D" w14:textId="413EEA5D" w:rsidR="00E547A3" w:rsidRPr="00020A09" w:rsidRDefault="00020A09" w:rsidP="00B545D2">
      <w:pPr>
        <w:spacing w:after="0" w:line="312" w:lineRule="auto"/>
        <w:ind w:firstLine="360"/>
        <w:jc w:val="both"/>
        <w:rPr>
          <w:rFonts w:eastAsia="Calibri" w:cs="Times New Roman"/>
          <w:bCs/>
          <w:sz w:val="27"/>
          <w:szCs w:val="27"/>
          <w:lang w:val="vi-VN" w:eastAsia="en-US"/>
        </w:rPr>
      </w:pPr>
      <w:r>
        <w:rPr>
          <w:rFonts w:eastAsia="Calibri" w:cs="Times New Roman"/>
          <w:bCs/>
          <w:sz w:val="27"/>
          <w:szCs w:val="27"/>
          <w:lang w:val="en-US" w:eastAsia="en-US"/>
        </w:rPr>
        <w:t xml:space="preserve">- </w:t>
      </w:r>
      <w:r w:rsidR="00E547A3" w:rsidRPr="00020A09">
        <w:rPr>
          <w:rFonts w:eastAsia="Calibri" w:cs="Times New Roman"/>
          <w:bCs/>
          <w:sz w:val="27"/>
          <w:szCs w:val="27"/>
          <w:lang w:val="vi-VN" w:eastAsia="en-US"/>
        </w:rPr>
        <w:t>Trình bày được ảnh hưởng của vị trí địa lí đối với tự nhiên và hoạt động sản xuất.</w:t>
      </w:r>
    </w:p>
    <w:p w14:paraId="70D0C563" w14:textId="5FC26F91" w:rsidR="00E547A3" w:rsidRPr="00990A3A" w:rsidRDefault="00020A09" w:rsidP="00B545D2">
      <w:pPr>
        <w:spacing w:after="0" w:line="312" w:lineRule="auto"/>
        <w:ind w:firstLine="360"/>
        <w:contextualSpacing/>
        <w:jc w:val="both"/>
        <w:rPr>
          <w:rFonts w:eastAsia="Calibri" w:cs="Times New Roman"/>
          <w:bCs/>
          <w:sz w:val="27"/>
          <w:szCs w:val="27"/>
          <w:lang w:val="vi-VN" w:eastAsia="en-US"/>
        </w:rPr>
      </w:pPr>
      <w:r>
        <w:rPr>
          <w:rFonts w:eastAsia="Calibri" w:cs="Times New Roman"/>
          <w:bCs/>
          <w:sz w:val="27"/>
          <w:szCs w:val="27"/>
          <w:lang w:val="en-US" w:eastAsia="en-US"/>
        </w:rPr>
        <w:t xml:space="preserve">- </w:t>
      </w:r>
      <w:r w:rsidR="00E547A3" w:rsidRPr="00990A3A">
        <w:rPr>
          <w:rFonts w:eastAsia="Calibri" w:cs="Times New Roman"/>
          <w:bCs/>
          <w:sz w:val="27"/>
          <w:szCs w:val="27"/>
          <w:lang w:val="vi-VN" w:eastAsia="en-US"/>
        </w:rPr>
        <w:t>Mô tả được hình dạng lãnh thổ phần đất liền của Việt Nam.</w:t>
      </w:r>
    </w:p>
    <w:p w14:paraId="1431539D" w14:textId="25B1BFB6" w:rsidR="00E547A3" w:rsidRPr="00990A3A" w:rsidRDefault="00020A09" w:rsidP="00B545D2">
      <w:pPr>
        <w:spacing w:after="0" w:line="312" w:lineRule="auto"/>
        <w:ind w:firstLine="360"/>
        <w:contextualSpacing/>
        <w:jc w:val="both"/>
        <w:rPr>
          <w:rFonts w:eastAsia="Calibri" w:cs="Times New Roman"/>
          <w:bCs/>
          <w:sz w:val="27"/>
          <w:szCs w:val="27"/>
          <w:lang w:val="vi-VN" w:eastAsia="en-US"/>
        </w:rPr>
      </w:pPr>
      <w:r>
        <w:rPr>
          <w:rFonts w:eastAsia="Calibri" w:cs="Times New Roman"/>
          <w:bCs/>
          <w:sz w:val="27"/>
          <w:szCs w:val="27"/>
          <w:lang w:val="en-US" w:eastAsia="en-US"/>
        </w:rPr>
        <w:t xml:space="preserve">- </w:t>
      </w:r>
      <w:r w:rsidR="00E547A3" w:rsidRPr="00990A3A">
        <w:rPr>
          <w:rFonts w:eastAsia="Calibri" w:cs="Times New Roman"/>
          <w:bCs/>
          <w:sz w:val="27"/>
          <w:szCs w:val="27"/>
          <w:lang w:val="vi-VN" w:eastAsia="en-US"/>
        </w:rPr>
        <w:t>Nêu được số lượng đơn vị hành chính của Việt Nam, k</w:t>
      </w:r>
      <w:r w:rsidR="008354AB" w:rsidRPr="008354AB">
        <w:rPr>
          <w:rFonts w:eastAsia="Calibri" w:cs="Times New Roman"/>
          <w:bCs/>
          <w:sz w:val="27"/>
          <w:szCs w:val="27"/>
          <w:lang w:val="vi-VN" w:eastAsia="en-US"/>
        </w:rPr>
        <w:t>ể</w:t>
      </w:r>
      <w:r w:rsidR="00E547A3" w:rsidRPr="00990A3A">
        <w:rPr>
          <w:rFonts w:eastAsia="Calibri" w:cs="Times New Roman"/>
          <w:bCs/>
          <w:sz w:val="27"/>
          <w:szCs w:val="27"/>
          <w:lang w:val="vi-VN" w:eastAsia="en-US"/>
        </w:rPr>
        <w:t xml:space="preserve"> được tên một số tỉnh, thành phố của Việt Nam.</w:t>
      </w:r>
    </w:p>
    <w:p w14:paraId="43617032" w14:textId="2F147F5C" w:rsidR="00E547A3" w:rsidRPr="00990A3A" w:rsidRDefault="00020A09" w:rsidP="00B545D2">
      <w:pPr>
        <w:spacing w:after="0" w:line="312" w:lineRule="auto"/>
        <w:ind w:firstLine="360"/>
        <w:contextualSpacing/>
        <w:jc w:val="both"/>
        <w:rPr>
          <w:rFonts w:eastAsia="Calibri" w:cs="Times New Roman"/>
          <w:bCs/>
          <w:sz w:val="27"/>
          <w:szCs w:val="27"/>
          <w:lang w:val="vi-VN" w:eastAsia="en-US"/>
        </w:rPr>
      </w:pPr>
      <w:r>
        <w:rPr>
          <w:rFonts w:eastAsia="Calibri" w:cs="Times New Roman"/>
          <w:bCs/>
          <w:sz w:val="27"/>
          <w:szCs w:val="27"/>
          <w:lang w:val="en-US" w:eastAsia="en-US"/>
        </w:rPr>
        <w:t xml:space="preserve">- </w:t>
      </w:r>
      <w:r w:rsidR="00E547A3" w:rsidRPr="00990A3A">
        <w:rPr>
          <w:rFonts w:eastAsia="Calibri" w:cs="Times New Roman"/>
          <w:bCs/>
          <w:sz w:val="27"/>
          <w:szCs w:val="27"/>
          <w:lang w:val="vi-VN" w:eastAsia="en-US"/>
        </w:rPr>
        <w:t>Nêu được ý nghĩa của Quốc kì, Quốc huy, Quốc ca của Việt Nam.</w:t>
      </w:r>
    </w:p>
    <w:p w14:paraId="0C1A16EB" w14:textId="5970AFF5" w:rsidR="00EC73E4" w:rsidRPr="00450AB1" w:rsidRDefault="00EC73E4" w:rsidP="00B545D2">
      <w:pPr>
        <w:spacing w:after="0" w:line="312" w:lineRule="auto"/>
        <w:ind w:firstLine="360"/>
        <w:jc w:val="both"/>
        <w:rPr>
          <w:rFonts w:eastAsia="Calibri" w:cs="Times New Roman"/>
          <w:sz w:val="27"/>
          <w:szCs w:val="27"/>
          <w:lang w:val="en-US" w:eastAsia="en-US"/>
        </w:rPr>
      </w:pPr>
      <w:r w:rsidRPr="00990A3A">
        <w:rPr>
          <w:rFonts w:eastAsia="Calibri" w:cs="Times New Roman"/>
          <w:b/>
          <w:sz w:val="27"/>
          <w:szCs w:val="27"/>
          <w:lang w:val="vi-VN" w:eastAsia="en-US"/>
        </w:rPr>
        <w:t>2. Năng lực</w:t>
      </w:r>
      <w:r w:rsidR="00450AB1">
        <w:rPr>
          <w:rFonts w:eastAsia="Calibri" w:cs="Times New Roman"/>
          <w:b/>
          <w:sz w:val="27"/>
          <w:szCs w:val="27"/>
          <w:lang w:val="en-US" w:eastAsia="en-US"/>
        </w:rPr>
        <w:t>: Thông qua các hoạt động hình thành năng lực:</w:t>
      </w:r>
    </w:p>
    <w:p w14:paraId="5FEDE64C" w14:textId="77777777" w:rsidR="00EC73E4" w:rsidRPr="00990A3A" w:rsidRDefault="00EC73E4" w:rsidP="00B545D2">
      <w:pPr>
        <w:spacing w:after="0" w:line="312" w:lineRule="auto"/>
        <w:ind w:firstLine="360"/>
        <w:jc w:val="both"/>
        <w:rPr>
          <w:rFonts w:eastAsia="Calibri" w:cs="Times New Roman"/>
          <w:b/>
          <w:i/>
          <w:iCs/>
          <w:color w:val="000000"/>
          <w:sz w:val="27"/>
          <w:szCs w:val="27"/>
          <w:lang w:val="fr-FR" w:eastAsia="en-US"/>
        </w:rPr>
      </w:pPr>
      <w:r w:rsidRPr="00990A3A">
        <w:rPr>
          <w:rFonts w:eastAsia="Calibri" w:cs="Times New Roman"/>
          <w:b/>
          <w:i/>
          <w:iCs/>
          <w:sz w:val="27"/>
          <w:szCs w:val="27"/>
          <w:lang w:val="vi-VN" w:eastAsia="en-US"/>
        </w:rPr>
        <w:t xml:space="preserve">Năng lực chung: </w:t>
      </w:r>
    </w:p>
    <w:p w14:paraId="6FADC964" w14:textId="0FCFA53F" w:rsidR="007631A2" w:rsidRDefault="007631A2" w:rsidP="00B545D2">
      <w:pPr>
        <w:spacing w:after="0" w:line="312" w:lineRule="auto"/>
        <w:ind w:firstLine="360"/>
        <w:jc w:val="both"/>
        <w:rPr>
          <w:rFonts w:eastAsia="Calibri" w:cs="Times New Roman"/>
          <w:color w:val="000000"/>
          <w:sz w:val="27"/>
          <w:szCs w:val="27"/>
          <w:lang w:val="fr-FR" w:eastAsia="en-US"/>
        </w:rPr>
      </w:pPr>
      <w:r>
        <w:rPr>
          <w:rFonts w:eastAsia="Calibri" w:cs="Times New Roman"/>
          <w:i/>
          <w:iCs/>
          <w:sz w:val="27"/>
          <w:szCs w:val="27"/>
          <w:lang w:val="fr-FR" w:eastAsia="en-US"/>
        </w:rPr>
        <w:t xml:space="preserve">- </w:t>
      </w:r>
      <w:r w:rsidR="00EC73E4" w:rsidRPr="007631A2">
        <w:rPr>
          <w:rFonts w:eastAsia="Calibri" w:cs="Times New Roman"/>
          <w:i/>
          <w:iCs/>
          <w:sz w:val="27"/>
          <w:szCs w:val="27"/>
          <w:lang w:val="fr-FR" w:eastAsia="en-US"/>
        </w:rPr>
        <w:t>Năng</w:t>
      </w:r>
      <w:r w:rsidR="00EC73E4" w:rsidRPr="007631A2">
        <w:rPr>
          <w:rFonts w:eastAsia="Calibri" w:cs="Times New Roman"/>
          <w:i/>
          <w:iCs/>
          <w:sz w:val="27"/>
          <w:szCs w:val="27"/>
          <w:lang w:val="vi-VN" w:eastAsia="en-US"/>
        </w:rPr>
        <w:t xml:space="preserve"> lực giao tiếp và hợp tác:</w:t>
      </w:r>
      <w:r w:rsidR="00EC73E4" w:rsidRPr="007631A2">
        <w:rPr>
          <w:rFonts w:eastAsia="Calibri" w:cs="Times New Roman"/>
          <w:sz w:val="27"/>
          <w:szCs w:val="27"/>
          <w:lang w:val="vi-VN" w:eastAsia="en-US"/>
        </w:rPr>
        <w:t xml:space="preserve"> </w:t>
      </w:r>
      <w:r w:rsidR="008711DC" w:rsidRPr="007631A2">
        <w:rPr>
          <w:rFonts w:eastAsia="Calibri" w:cs="Times New Roman"/>
          <w:sz w:val="27"/>
          <w:szCs w:val="27"/>
          <w:lang w:val="vi-VN" w:eastAsia="en-US"/>
        </w:rPr>
        <w:t xml:space="preserve">hợp tác và giao tiếp với các bạn trong các nhiệm vụ học tập. </w:t>
      </w:r>
    </w:p>
    <w:p w14:paraId="111A5723" w14:textId="6F91954A" w:rsidR="007631A2" w:rsidRDefault="007631A2" w:rsidP="00B545D2">
      <w:pPr>
        <w:spacing w:after="0" w:line="312" w:lineRule="auto"/>
        <w:ind w:firstLine="360"/>
        <w:jc w:val="both"/>
        <w:rPr>
          <w:rFonts w:eastAsia="Calibri" w:cs="Times New Roman"/>
          <w:color w:val="000000"/>
          <w:sz w:val="27"/>
          <w:szCs w:val="27"/>
          <w:lang w:val="fr-FR" w:eastAsia="en-US"/>
        </w:rPr>
      </w:pPr>
      <w:r>
        <w:rPr>
          <w:rFonts w:eastAsia="Calibri" w:cs="Times New Roman"/>
          <w:color w:val="000000"/>
          <w:sz w:val="27"/>
          <w:szCs w:val="27"/>
          <w:lang w:val="fr-FR" w:eastAsia="en-US"/>
        </w:rPr>
        <w:t xml:space="preserve">- </w:t>
      </w:r>
      <w:r w:rsidR="00EC73E4" w:rsidRPr="00990A3A">
        <w:rPr>
          <w:rFonts w:eastAsia="Calibri" w:cs="Times New Roman"/>
          <w:i/>
          <w:iCs/>
          <w:sz w:val="27"/>
          <w:szCs w:val="27"/>
          <w:lang w:val="fr-FR" w:eastAsia="en-US"/>
        </w:rPr>
        <w:t>Năng</w:t>
      </w:r>
      <w:r w:rsidR="00EC73E4" w:rsidRPr="00990A3A">
        <w:rPr>
          <w:rFonts w:eastAsia="Calibri" w:cs="Times New Roman"/>
          <w:i/>
          <w:iCs/>
          <w:sz w:val="27"/>
          <w:szCs w:val="27"/>
          <w:lang w:val="vi-VN" w:eastAsia="en-US"/>
        </w:rPr>
        <w:t xml:space="preserve"> lực tự chủ và tự học:</w:t>
      </w:r>
      <w:r w:rsidR="008711DC">
        <w:rPr>
          <w:rFonts w:eastAsia="Calibri" w:cs="Times New Roman"/>
          <w:sz w:val="27"/>
          <w:szCs w:val="27"/>
          <w:lang w:val="vi-VN" w:eastAsia="en-US"/>
        </w:rPr>
        <w:t xml:space="preserve"> tự lự</w:t>
      </w:r>
      <w:r w:rsidR="00316A58">
        <w:rPr>
          <w:rFonts w:eastAsia="Calibri" w:cs="Times New Roman"/>
          <w:sz w:val="27"/>
          <w:szCs w:val="27"/>
          <w:lang w:val="vi-VN" w:eastAsia="en-US"/>
        </w:rPr>
        <w:t xml:space="preserve">c </w:t>
      </w:r>
      <w:r w:rsidR="00316A58">
        <w:rPr>
          <w:rFonts w:eastAsia="Calibri" w:cs="Times New Roman"/>
          <w:sz w:val="27"/>
          <w:szCs w:val="27"/>
          <w:lang w:val="en-US" w:eastAsia="en-US"/>
        </w:rPr>
        <w:t>thực hiện</w:t>
      </w:r>
      <w:r w:rsidR="008711DC">
        <w:rPr>
          <w:rFonts w:eastAsia="Calibri" w:cs="Times New Roman"/>
          <w:sz w:val="27"/>
          <w:szCs w:val="27"/>
          <w:lang w:val="vi-VN" w:eastAsia="en-US"/>
        </w:rPr>
        <w:t xml:space="preserve"> những nhiệm vụ học tập được giao trên lớp và ở nhà</w:t>
      </w:r>
      <w:r w:rsidR="00EC73E4" w:rsidRPr="00990A3A">
        <w:rPr>
          <w:rFonts w:eastAsia="Calibri" w:cs="Times New Roman"/>
          <w:sz w:val="27"/>
          <w:szCs w:val="27"/>
          <w:lang w:val="vi-VN" w:eastAsia="en-US"/>
        </w:rPr>
        <w:t>.</w:t>
      </w:r>
    </w:p>
    <w:p w14:paraId="3A74A8F2" w14:textId="3FEE95C3" w:rsidR="00EC73E4" w:rsidRPr="00990A3A" w:rsidRDefault="007631A2" w:rsidP="00B545D2">
      <w:pPr>
        <w:spacing w:after="0" w:line="312" w:lineRule="auto"/>
        <w:ind w:firstLine="360"/>
        <w:jc w:val="both"/>
        <w:rPr>
          <w:rFonts w:eastAsia="Calibri" w:cs="Times New Roman"/>
          <w:color w:val="000000"/>
          <w:sz w:val="27"/>
          <w:szCs w:val="27"/>
          <w:lang w:val="fr-FR" w:eastAsia="en-US"/>
        </w:rPr>
      </w:pPr>
      <w:r>
        <w:rPr>
          <w:rFonts w:eastAsia="Calibri" w:cs="Times New Roman"/>
          <w:color w:val="000000"/>
          <w:sz w:val="27"/>
          <w:szCs w:val="27"/>
          <w:lang w:val="fr-FR" w:eastAsia="en-US"/>
        </w:rPr>
        <w:t>- Năng lực g</w:t>
      </w:r>
      <w:r w:rsidR="00EC73E4" w:rsidRPr="00990A3A">
        <w:rPr>
          <w:rFonts w:eastAsia="Calibri" w:cs="Times New Roman"/>
          <w:i/>
          <w:iCs/>
          <w:color w:val="000000"/>
          <w:sz w:val="27"/>
          <w:szCs w:val="27"/>
          <w:lang w:val="fr-FR" w:eastAsia="en-US"/>
        </w:rPr>
        <w:t>iải</w:t>
      </w:r>
      <w:r w:rsidR="00EC73E4" w:rsidRPr="00990A3A">
        <w:rPr>
          <w:rFonts w:eastAsia="Calibri" w:cs="Times New Roman"/>
          <w:i/>
          <w:iCs/>
          <w:color w:val="000000"/>
          <w:sz w:val="27"/>
          <w:szCs w:val="27"/>
          <w:lang w:val="vi-VN" w:eastAsia="en-US"/>
        </w:rPr>
        <w:t xml:space="preserve"> quyết vấn đề và sáng tạo:</w:t>
      </w:r>
      <w:r w:rsidR="008711DC">
        <w:rPr>
          <w:rFonts w:eastAsia="Calibri" w:cs="Times New Roman"/>
          <w:color w:val="000000"/>
          <w:sz w:val="27"/>
          <w:szCs w:val="27"/>
          <w:lang w:val="vi-VN" w:eastAsia="en-US"/>
        </w:rPr>
        <w:t xml:space="preserve"> phát triển được vấn đề từ các nhiệm vụ học tập và tìm cách giải quyết chúng</w:t>
      </w:r>
      <w:r w:rsidR="00EC73E4" w:rsidRPr="00990A3A">
        <w:rPr>
          <w:rFonts w:eastAsia="Calibri" w:cs="Times New Roman"/>
          <w:color w:val="000000"/>
          <w:sz w:val="27"/>
          <w:szCs w:val="27"/>
          <w:lang w:val="vi-VN" w:eastAsia="en-US"/>
        </w:rPr>
        <w:t>.</w:t>
      </w:r>
    </w:p>
    <w:p w14:paraId="28821C50" w14:textId="75516D70" w:rsidR="00EC73E4" w:rsidRPr="00990A3A" w:rsidRDefault="00EC73E4" w:rsidP="00B545D2">
      <w:pPr>
        <w:spacing w:after="0" w:line="312" w:lineRule="auto"/>
        <w:ind w:left="360"/>
        <w:jc w:val="both"/>
        <w:rPr>
          <w:rFonts w:eastAsia="Calibri" w:cs="Times New Roman"/>
          <w:b/>
          <w:color w:val="000000"/>
          <w:sz w:val="27"/>
          <w:szCs w:val="27"/>
          <w:lang w:val="fr-FR" w:eastAsia="en-US"/>
        </w:rPr>
      </w:pPr>
      <w:r w:rsidRPr="00990A3A">
        <w:rPr>
          <w:rFonts w:eastAsia="Calibri" w:cs="Times New Roman"/>
          <w:b/>
          <w:i/>
          <w:iCs/>
          <w:color w:val="000000"/>
          <w:sz w:val="27"/>
          <w:szCs w:val="27"/>
          <w:lang w:val="fr-FR" w:eastAsia="en-US"/>
        </w:rPr>
        <w:t>Năng lự</w:t>
      </w:r>
      <w:r w:rsidR="005B32B6">
        <w:rPr>
          <w:rFonts w:eastAsia="Calibri" w:cs="Times New Roman"/>
          <w:b/>
          <w:i/>
          <w:iCs/>
          <w:color w:val="000000"/>
          <w:sz w:val="27"/>
          <w:szCs w:val="27"/>
          <w:lang w:val="fr-FR" w:eastAsia="en-US"/>
        </w:rPr>
        <w:t>c đặc thù</w:t>
      </w:r>
      <w:r w:rsidRPr="00990A3A">
        <w:rPr>
          <w:rFonts w:eastAsia="Calibri" w:cs="Times New Roman"/>
          <w:b/>
          <w:i/>
          <w:iCs/>
          <w:color w:val="000000"/>
          <w:sz w:val="27"/>
          <w:szCs w:val="27"/>
          <w:lang w:val="fr-FR" w:eastAsia="en-US"/>
        </w:rPr>
        <w:t>:</w:t>
      </w:r>
      <w:r w:rsidRPr="00990A3A">
        <w:rPr>
          <w:rFonts w:eastAsia="Calibri" w:cs="Times New Roman"/>
          <w:i/>
          <w:iCs/>
          <w:color w:val="000000"/>
          <w:sz w:val="27"/>
          <w:szCs w:val="27"/>
          <w:lang w:val="fr-FR" w:eastAsia="en-US"/>
        </w:rPr>
        <w:t xml:space="preserve"> </w:t>
      </w:r>
    </w:p>
    <w:p w14:paraId="2284FF15" w14:textId="732ED887" w:rsidR="00EC73E4" w:rsidRPr="007631A2" w:rsidRDefault="007631A2" w:rsidP="00B545D2">
      <w:pPr>
        <w:spacing w:after="0" w:line="312" w:lineRule="auto"/>
        <w:ind w:firstLine="360"/>
        <w:jc w:val="both"/>
        <w:rPr>
          <w:rFonts w:eastAsia="Calibri" w:cs="Times New Roman"/>
          <w:bCs/>
          <w:color w:val="000000"/>
          <w:sz w:val="27"/>
          <w:szCs w:val="27"/>
          <w:lang w:val="fr-FR" w:eastAsia="en-US"/>
        </w:rPr>
      </w:pPr>
      <w:r>
        <w:rPr>
          <w:rFonts w:eastAsia="Calibri" w:cs="Times New Roman"/>
          <w:bCs/>
          <w:i/>
          <w:color w:val="000000"/>
          <w:sz w:val="27"/>
          <w:szCs w:val="27"/>
          <w:lang w:val="en-US" w:eastAsia="en-US"/>
        </w:rPr>
        <w:t xml:space="preserve">- </w:t>
      </w:r>
      <w:r w:rsidR="000B4C04" w:rsidRPr="007631A2">
        <w:rPr>
          <w:rFonts w:eastAsia="Calibri" w:cs="Times New Roman"/>
          <w:bCs/>
          <w:i/>
          <w:color w:val="000000"/>
          <w:sz w:val="27"/>
          <w:szCs w:val="27"/>
          <w:lang w:val="vi-VN" w:eastAsia="en-US"/>
        </w:rPr>
        <w:t>Năng lực nhận thức khoa học Địa lí:</w:t>
      </w:r>
      <w:r w:rsidR="000B4C04" w:rsidRPr="007631A2">
        <w:rPr>
          <w:rFonts w:eastAsia="Calibri" w:cs="Times New Roman"/>
          <w:bCs/>
          <w:color w:val="000000"/>
          <w:sz w:val="27"/>
          <w:szCs w:val="27"/>
          <w:lang w:val="vi-VN" w:eastAsia="en-US"/>
        </w:rPr>
        <w:t xml:space="preserve"> xác định được vị trí địa lí của Việt Nam trên bản đồ; nêu được sự ảnh hưởng của vị trí địa lí đối với tự nhiên và hoạt động sản xuất ở nước ta. Dựa vào bản đồ hoặc lược đồ mô tả được hình dạng lãnh thổ phần đất liền c</w:t>
      </w:r>
      <w:r w:rsidR="005C6812" w:rsidRPr="007631A2">
        <w:rPr>
          <w:rFonts w:eastAsia="Calibri" w:cs="Times New Roman"/>
          <w:bCs/>
          <w:color w:val="000000"/>
          <w:sz w:val="27"/>
          <w:szCs w:val="27"/>
          <w:lang w:val="vi-VN" w:eastAsia="en-US"/>
        </w:rPr>
        <w:t>ủ</w:t>
      </w:r>
      <w:r w:rsidR="000B4C04" w:rsidRPr="007631A2">
        <w:rPr>
          <w:rFonts w:eastAsia="Calibri" w:cs="Times New Roman"/>
          <w:bCs/>
          <w:color w:val="000000"/>
          <w:sz w:val="27"/>
          <w:szCs w:val="27"/>
          <w:lang w:val="vi-VN" w:eastAsia="en-US"/>
        </w:rPr>
        <w:t>a Việt Nam. Nêu được ý nghĩa của Quốc kì, Quốc huy, Quốc ca của Việt Nam</w:t>
      </w:r>
      <w:r w:rsidR="00EC73E4" w:rsidRPr="007631A2">
        <w:rPr>
          <w:rFonts w:eastAsia="Calibri" w:cs="Times New Roman"/>
          <w:bCs/>
          <w:color w:val="000000"/>
          <w:sz w:val="27"/>
          <w:szCs w:val="27"/>
          <w:lang w:val="fr-FR" w:eastAsia="en-US"/>
        </w:rPr>
        <w:t>.</w:t>
      </w:r>
    </w:p>
    <w:p w14:paraId="633A902F" w14:textId="54EF1614" w:rsidR="00E30DF9" w:rsidRPr="00E30DF9" w:rsidRDefault="007631A2" w:rsidP="00B545D2">
      <w:pPr>
        <w:spacing w:after="0" w:line="312" w:lineRule="auto"/>
        <w:ind w:firstLine="360"/>
        <w:contextualSpacing/>
        <w:jc w:val="both"/>
        <w:rPr>
          <w:rFonts w:eastAsia="Calibri" w:cs="Times New Roman"/>
          <w:bCs/>
          <w:color w:val="000000"/>
          <w:sz w:val="27"/>
          <w:szCs w:val="27"/>
          <w:lang w:val="fr-FR" w:eastAsia="en-US"/>
        </w:rPr>
      </w:pPr>
      <w:r>
        <w:rPr>
          <w:rFonts w:eastAsia="Calibri" w:cs="Times New Roman"/>
          <w:bCs/>
          <w:i/>
          <w:color w:val="000000"/>
          <w:sz w:val="27"/>
          <w:szCs w:val="27"/>
          <w:lang w:val="en-US" w:eastAsia="en-US"/>
        </w:rPr>
        <w:t xml:space="preserve">- </w:t>
      </w:r>
      <w:r w:rsidR="00E30DF9" w:rsidRPr="00DC518F">
        <w:rPr>
          <w:rFonts w:eastAsia="Calibri" w:cs="Times New Roman"/>
          <w:bCs/>
          <w:i/>
          <w:color w:val="000000"/>
          <w:sz w:val="27"/>
          <w:szCs w:val="27"/>
          <w:lang w:val="vi-VN" w:eastAsia="en-US"/>
        </w:rPr>
        <w:t>Năng lực tìm hiểu Địa lí:</w:t>
      </w:r>
      <w:r w:rsidR="00E30DF9">
        <w:rPr>
          <w:rFonts w:eastAsia="Calibri" w:cs="Times New Roman"/>
          <w:bCs/>
          <w:color w:val="000000"/>
          <w:sz w:val="27"/>
          <w:szCs w:val="27"/>
          <w:lang w:val="vi-VN" w:eastAsia="en-US"/>
        </w:rPr>
        <w:t xml:space="preserve"> Khai thác lược đồ, hình ảnh và thông tin để tìm hiểu về vị trí địa lí, lãnh thổ, đơn vị hành chính, Quốc kì, Quốc ca, Quốc huy của Việt Nam</w:t>
      </w:r>
      <w:r w:rsidR="00EC73E4" w:rsidRPr="00990A3A">
        <w:rPr>
          <w:rFonts w:eastAsia="Calibri" w:cs="Times New Roman"/>
          <w:bCs/>
          <w:color w:val="000000"/>
          <w:sz w:val="27"/>
          <w:szCs w:val="27"/>
          <w:lang w:val="fr-FR" w:eastAsia="en-US"/>
        </w:rPr>
        <w:t>.</w:t>
      </w:r>
    </w:p>
    <w:p w14:paraId="58BA46D2" w14:textId="6735A17C" w:rsidR="00EC73E4" w:rsidRPr="00990A3A" w:rsidRDefault="007631A2" w:rsidP="00B545D2">
      <w:pPr>
        <w:spacing w:after="0" w:line="312" w:lineRule="auto"/>
        <w:ind w:firstLine="360"/>
        <w:contextualSpacing/>
        <w:jc w:val="both"/>
        <w:rPr>
          <w:rFonts w:eastAsia="Calibri" w:cs="Times New Roman"/>
          <w:bCs/>
          <w:color w:val="000000"/>
          <w:sz w:val="27"/>
          <w:szCs w:val="27"/>
          <w:lang w:val="fr-FR" w:eastAsia="en-US"/>
        </w:rPr>
      </w:pPr>
      <w:r>
        <w:rPr>
          <w:rFonts w:eastAsia="Calibri" w:cs="Times New Roman"/>
          <w:bCs/>
          <w:i/>
          <w:color w:val="000000"/>
          <w:sz w:val="27"/>
          <w:szCs w:val="27"/>
          <w:lang w:val="en-US" w:eastAsia="en-US"/>
        </w:rPr>
        <w:lastRenderedPageBreak/>
        <w:t xml:space="preserve">- </w:t>
      </w:r>
      <w:r w:rsidR="00E30DF9" w:rsidRPr="007A3194">
        <w:rPr>
          <w:rFonts w:eastAsia="Calibri" w:cs="Times New Roman"/>
          <w:bCs/>
          <w:i/>
          <w:color w:val="000000"/>
          <w:sz w:val="27"/>
          <w:szCs w:val="27"/>
          <w:lang w:val="vi-VN" w:eastAsia="en-US"/>
        </w:rPr>
        <w:t>Năng lực vận dụng kiến thức, kĩ năng đã học:</w:t>
      </w:r>
      <w:r w:rsidR="00E30DF9">
        <w:rPr>
          <w:rFonts w:eastAsia="Calibri" w:cs="Times New Roman"/>
          <w:bCs/>
          <w:color w:val="000000"/>
          <w:sz w:val="27"/>
          <w:szCs w:val="27"/>
          <w:lang w:val="vi-VN" w:eastAsia="en-US"/>
        </w:rPr>
        <w:t xml:space="preserve"> </w:t>
      </w:r>
      <w:r w:rsidR="007A3194">
        <w:rPr>
          <w:rFonts w:eastAsia="Calibri" w:cs="Times New Roman"/>
          <w:bCs/>
          <w:color w:val="000000"/>
          <w:sz w:val="27"/>
          <w:szCs w:val="27"/>
          <w:lang w:val="vi-VN" w:eastAsia="en-US"/>
        </w:rPr>
        <w:t xml:space="preserve">Vận dụng kiến thức, kĩ năng đã tìm hiểu về việc sử dụng Quốc kì, Quốc huy và Quốc ca ở trong trường học và trong đời sống. </w:t>
      </w:r>
      <w:r w:rsidR="00EC73E4" w:rsidRPr="00990A3A">
        <w:rPr>
          <w:rFonts w:eastAsia="Calibri" w:cs="Times New Roman"/>
          <w:bCs/>
          <w:color w:val="000000"/>
          <w:sz w:val="27"/>
          <w:szCs w:val="27"/>
          <w:lang w:val="fr-FR" w:eastAsia="en-US"/>
        </w:rPr>
        <w:t xml:space="preserve"> </w:t>
      </w:r>
    </w:p>
    <w:p w14:paraId="7D3BC7C4" w14:textId="77777777" w:rsidR="00EC73E4" w:rsidRPr="00990A3A" w:rsidRDefault="00EC73E4" w:rsidP="00B545D2">
      <w:pPr>
        <w:spacing w:after="0" w:line="312" w:lineRule="auto"/>
        <w:ind w:firstLine="360"/>
        <w:jc w:val="both"/>
        <w:rPr>
          <w:rFonts w:eastAsia="Calibri" w:cs="Times New Roman"/>
          <w:b/>
          <w:color w:val="000000"/>
          <w:sz w:val="27"/>
          <w:szCs w:val="27"/>
          <w:lang w:val="fr-FR" w:eastAsia="en-US"/>
        </w:rPr>
      </w:pPr>
      <w:r w:rsidRPr="00990A3A">
        <w:rPr>
          <w:rFonts w:eastAsia="Calibri" w:cs="Times New Roman"/>
          <w:b/>
          <w:color w:val="000000"/>
          <w:sz w:val="27"/>
          <w:szCs w:val="27"/>
          <w:lang w:val="fr-FR" w:eastAsia="en-US"/>
        </w:rPr>
        <w:t>3. Phẩm chất</w:t>
      </w:r>
    </w:p>
    <w:p w14:paraId="796BB677" w14:textId="0F81085D" w:rsidR="00EC73E4" w:rsidRPr="00A77C71" w:rsidRDefault="007631A2" w:rsidP="00B545D2">
      <w:pPr>
        <w:spacing w:after="0" w:line="312" w:lineRule="auto"/>
        <w:ind w:firstLine="360"/>
        <w:contextualSpacing/>
        <w:jc w:val="both"/>
        <w:rPr>
          <w:rFonts w:eastAsia="Calibri" w:cs="Times New Roman"/>
          <w:bCs/>
          <w:sz w:val="27"/>
          <w:szCs w:val="27"/>
          <w:lang w:val="fr-FR" w:eastAsia="en-US"/>
        </w:rPr>
      </w:pPr>
      <w:r>
        <w:rPr>
          <w:rFonts w:eastAsia="Calibri" w:cs="Times New Roman"/>
          <w:i/>
          <w:color w:val="000000"/>
          <w:sz w:val="27"/>
          <w:szCs w:val="27"/>
          <w:lang w:val="fr-FR" w:eastAsia="en-US"/>
        </w:rPr>
        <w:t xml:space="preserve">- </w:t>
      </w:r>
      <w:r w:rsidR="00DC518F" w:rsidRPr="00DC518F">
        <w:rPr>
          <w:rFonts w:eastAsia="Calibri" w:cs="Times New Roman"/>
          <w:i/>
          <w:color w:val="000000"/>
          <w:sz w:val="27"/>
          <w:szCs w:val="27"/>
          <w:lang w:val="fr-FR" w:eastAsia="en-US"/>
        </w:rPr>
        <w:t>Chăm chỉ:</w:t>
      </w:r>
      <w:r w:rsidR="00DC518F">
        <w:rPr>
          <w:rFonts w:eastAsia="Calibri" w:cs="Times New Roman"/>
          <w:color w:val="000000"/>
          <w:sz w:val="27"/>
          <w:szCs w:val="27"/>
          <w:lang w:val="fr-FR" w:eastAsia="en-US"/>
        </w:rPr>
        <w:t xml:space="preserve"> </w:t>
      </w:r>
      <w:r w:rsidR="00EC73E4" w:rsidRPr="00990A3A">
        <w:rPr>
          <w:rFonts w:eastAsia="Calibri" w:cs="Times New Roman"/>
          <w:color w:val="000000"/>
          <w:sz w:val="27"/>
          <w:szCs w:val="27"/>
          <w:lang w:val="fr-FR" w:eastAsia="en-US"/>
        </w:rPr>
        <w:t>Bồi</w:t>
      </w:r>
      <w:r w:rsidR="00EC73E4" w:rsidRPr="00990A3A">
        <w:rPr>
          <w:rFonts w:eastAsia="Calibri" w:cs="Times New Roman"/>
          <w:color w:val="000000"/>
          <w:sz w:val="27"/>
          <w:szCs w:val="27"/>
          <w:lang w:val="vi-VN" w:eastAsia="en-US"/>
        </w:rPr>
        <w:t xml:space="preserve"> dưỡng phẩm chất chăm chỉ,</w:t>
      </w:r>
      <w:r w:rsidR="00A77C71">
        <w:rPr>
          <w:rFonts w:eastAsia="Calibri" w:cs="Times New Roman"/>
          <w:color w:val="000000"/>
          <w:sz w:val="27"/>
          <w:szCs w:val="27"/>
          <w:lang w:val="vi-VN" w:eastAsia="en-US"/>
        </w:rPr>
        <w:t xml:space="preserve"> thường xuyên hoàn thành các nhiệm vụ học tập, ham học hỏi, đọc sách mở rộng hiểu biết</w:t>
      </w:r>
      <w:r w:rsidR="00EC73E4" w:rsidRPr="00990A3A">
        <w:rPr>
          <w:rFonts w:eastAsia="Calibri" w:cs="Times New Roman"/>
          <w:color w:val="000000"/>
          <w:sz w:val="27"/>
          <w:szCs w:val="27"/>
          <w:lang w:val="fr-FR" w:eastAsia="en-US"/>
        </w:rPr>
        <w:t>.</w:t>
      </w:r>
    </w:p>
    <w:p w14:paraId="3443F4A2" w14:textId="642A83FE" w:rsidR="00A77C71" w:rsidRPr="00990A3A" w:rsidRDefault="007631A2" w:rsidP="00B545D2">
      <w:pPr>
        <w:spacing w:after="0" w:line="312" w:lineRule="auto"/>
        <w:ind w:firstLine="360"/>
        <w:contextualSpacing/>
        <w:jc w:val="both"/>
        <w:rPr>
          <w:rFonts w:eastAsia="Calibri" w:cs="Times New Roman"/>
          <w:bCs/>
          <w:sz w:val="27"/>
          <w:szCs w:val="27"/>
          <w:lang w:val="fr-FR" w:eastAsia="en-US"/>
        </w:rPr>
      </w:pPr>
      <w:r>
        <w:rPr>
          <w:rFonts w:eastAsia="Calibri" w:cs="Times New Roman"/>
          <w:i/>
          <w:color w:val="000000"/>
          <w:sz w:val="27"/>
          <w:szCs w:val="27"/>
          <w:lang w:val="fr-FR" w:eastAsia="en-US"/>
        </w:rPr>
        <w:t xml:space="preserve">- </w:t>
      </w:r>
      <w:r w:rsidR="00DC518F" w:rsidRPr="00DC518F">
        <w:rPr>
          <w:rFonts w:eastAsia="Calibri" w:cs="Times New Roman"/>
          <w:i/>
          <w:color w:val="000000"/>
          <w:sz w:val="27"/>
          <w:szCs w:val="27"/>
          <w:lang w:val="fr-FR" w:eastAsia="en-US"/>
        </w:rPr>
        <w:t>Trách nhiệm:</w:t>
      </w:r>
      <w:r w:rsidR="00DC518F">
        <w:rPr>
          <w:rFonts w:eastAsia="Calibri" w:cs="Times New Roman"/>
          <w:color w:val="000000"/>
          <w:sz w:val="27"/>
          <w:szCs w:val="27"/>
          <w:lang w:val="fr-FR" w:eastAsia="en-US"/>
        </w:rPr>
        <w:t xml:space="preserve"> </w:t>
      </w:r>
      <w:r w:rsidR="00A77C71">
        <w:rPr>
          <w:rFonts w:eastAsia="Calibri" w:cs="Times New Roman"/>
          <w:color w:val="000000"/>
          <w:sz w:val="27"/>
          <w:szCs w:val="27"/>
          <w:lang w:val="vi-VN" w:eastAsia="en-US"/>
        </w:rPr>
        <w:t>Có trách nhiệm với các nhiệm vụ, vai trò được giao trong bài học.</w:t>
      </w:r>
    </w:p>
    <w:p w14:paraId="2E0CB901" w14:textId="77777777" w:rsidR="00EC73E4" w:rsidRPr="00990A3A" w:rsidRDefault="00EC73E4" w:rsidP="00B545D2">
      <w:pPr>
        <w:spacing w:after="0" w:line="312" w:lineRule="auto"/>
        <w:ind w:firstLine="360"/>
        <w:jc w:val="both"/>
        <w:rPr>
          <w:rFonts w:eastAsia="Calibri" w:cs="Times New Roman"/>
          <w:b/>
          <w:color w:val="000000"/>
          <w:sz w:val="27"/>
          <w:szCs w:val="27"/>
          <w:lang w:val="fr-FR" w:eastAsia="en-US"/>
        </w:rPr>
      </w:pPr>
      <w:r w:rsidRPr="00990A3A">
        <w:rPr>
          <w:rFonts w:eastAsia="Calibri" w:cs="Times New Roman"/>
          <w:b/>
          <w:color w:val="000000"/>
          <w:sz w:val="27"/>
          <w:szCs w:val="27"/>
          <w:lang w:val="fr-FR" w:eastAsia="en-US"/>
        </w:rPr>
        <w:t xml:space="preserve">II. </w:t>
      </w:r>
      <w:r w:rsidR="00CD4C47" w:rsidRPr="00990A3A">
        <w:rPr>
          <w:rFonts w:eastAsia="Calibri" w:cs="Times New Roman"/>
          <w:b/>
          <w:color w:val="000000"/>
          <w:sz w:val="27"/>
          <w:szCs w:val="27"/>
          <w:lang w:val="vi-VN" w:eastAsia="en-US"/>
        </w:rPr>
        <w:t xml:space="preserve">ĐỒ DÙNG </w:t>
      </w:r>
      <w:r w:rsidRPr="00990A3A">
        <w:rPr>
          <w:rFonts w:eastAsia="Calibri" w:cs="Times New Roman"/>
          <w:b/>
          <w:color w:val="000000"/>
          <w:sz w:val="27"/>
          <w:szCs w:val="27"/>
          <w:lang w:val="fr-FR" w:eastAsia="en-US"/>
        </w:rPr>
        <w:t xml:space="preserve">DẠY HỌC </w:t>
      </w:r>
    </w:p>
    <w:p w14:paraId="1D797B6E" w14:textId="77777777" w:rsidR="00EC73E4" w:rsidRPr="00990A3A" w:rsidRDefault="00EC73E4" w:rsidP="00B545D2">
      <w:pPr>
        <w:numPr>
          <w:ilvl w:val="0"/>
          <w:numId w:val="1"/>
        </w:numPr>
        <w:spacing w:after="0" w:line="312" w:lineRule="auto"/>
        <w:contextualSpacing/>
        <w:jc w:val="both"/>
        <w:rPr>
          <w:rFonts w:eastAsia="Calibri" w:cs="Times New Roman"/>
          <w:i/>
          <w:iCs/>
          <w:color w:val="000000"/>
          <w:sz w:val="27"/>
          <w:szCs w:val="27"/>
          <w:lang w:val="fr-FR" w:eastAsia="en-US"/>
        </w:rPr>
      </w:pPr>
      <w:r w:rsidRPr="00990A3A">
        <w:rPr>
          <w:rFonts w:eastAsia="Calibri" w:cs="Times New Roman"/>
          <w:iCs/>
          <w:color w:val="000000"/>
          <w:sz w:val="27"/>
          <w:szCs w:val="27"/>
          <w:lang w:val="fr-FR" w:eastAsia="en-US"/>
        </w:rPr>
        <w:t>Bản</w:t>
      </w:r>
      <w:r w:rsidRPr="00990A3A">
        <w:rPr>
          <w:rFonts w:eastAsia="Calibri" w:cs="Times New Roman"/>
          <w:iCs/>
          <w:color w:val="000000"/>
          <w:sz w:val="27"/>
          <w:szCs w:val="27"/>
          <w:lang w:val="vi-VN" w:eastAsia="en-US"/>
        </w:rPr>
        <w:t xml:space="preserve"> đồ </w:t>
      </w:r>
      <w:r w:rsidR="00CD4C47" w:rsidRPr="00990A3A">
        <w:rPr>
          <w:rFonts w:eastAsia="Calibri" w:cs="Times New Roman"/>
          <w:iCs/>
          <w:color w:val="000000"/>
          <w:sz w:val="27"/>
          <w:szCs w:val="27"/>
          <w:lang w:val="vi-VN" w:eastAsia="en-US"/>
        </w:rPr>
        <w:t xml:space="preserve">hành chính </w:t>
      </w:r>
      <w:r w:rsidRPr="00990A3A">
        <w:rPr>
          <w:rFonts w:eastAsia="Calibri" w:cs="Times New Roman"/>
          <w:iCs/>
          <w:color w:val="000000"/>
          <w:sz w:val="27"/>
          <w:szCs w:val="27"/>
          <w:lang w:val="vi-VN" w:eastAsia="en-US"/>
        </w:rPr>
        <w:t>Việt Nam</w:t>
      </w:r>
      <w:r w:rsidR="00A66D3B">
        <w:rPr>
          <w:rFonts w:eastAsia="Calibri" w:cs="Times New Roman"/>
          <w:iCs/>
          <w:color w:val="000000"/>
          <w:sz w:val="27"/>
          <w:szCs w:val="27"/>
          <w:lang w:val="vi-VN" w:eastAsia="en-US"/>
        </w:rPr>
        <w:t xml:space="preserve"> năm 2021 treo tường. </w:t>
      </w:r>
    </w:p>
    <w:p w14:paraId="5880DCA3" w14:textId="77777777" w:rsidR="00EC73E4" w:rsidRPr="00990A3A" w:rsidRDefault="00CD4C47" w:rsidP="00B545D2">
      <w:pPr>
        <w:numPr>
          <w:ilvl w:val="0"/>
          <w:numId w:val="1"/>
        </w:numPr>
        <w:spacing w:after="0" w:line="312" w:lineRule="auto"/>
        <w:contextualSpacing/>
        <w:jc w:val="both"/>
        <w:rPr>
          <w:rFonts w:eastAsia="Calibri" w:cs="Times New Roman"/>
          <w:i/>
          <w:iCs/>
          <w:color w:val="000000"/>
          <w:sz w:val="27"/>
          <w:szCs w:val="27"/>
          <w:lang w:val="fr-FR" w:eastAsia="en-US"/>
        </w:rPr>
      </w:pPr>
      <w:r w:rsidRPr="00990A3A">
        <w:rPr>
          <w:rFonts w:eastAsia="Calibri" w:cs="Times New Roman"/>
          <w:iCs/>
          <w:color w:val="000000"/>
          <w:sz w:val="27"/>
          <w:szCs w:val="27"/>
          <w:lang w:val="vi-VN" w:eastAsia="en-US"/>
        </w:rPr>
        <w:t>Quố</w:t>
      </w:r>
      <w:r w:rsidR="00A66D3B">
        <w:rPr>
          <w:rFonts w:eastAsia="Calibri" w:cs="Times New Roman"/>
          <w:iCs/>
          <w:color w:val="000000"/>
          <w:sz w:val="27"/>
          <w:szCs w:val="27"/>
          <w:lang w:val="vi-VN" w:eastAsia="en-US"/>
        </w:rPr>
        <w:t>c kì, Q</w:t>
      </w:r>
      <w:r w:rsidRPr="00990A3A">
        <w:rPr>
          <w:rFonts w:eastAsia="Calibri" w:cs="Times New Roman"/>
          <w:iCs/>
          <w:color w:val="000000"/>
          <w:sz w:val="27"/>
          <w:szCs w:val="27"/>
          <w:lang w:val="vi-VN" w:eastAsia="en-US"/>
        </w:rPr>
        <w:t>uốc huy</w:t>
      </w:r>
      <w:r w:rsidR="00A66D3B">
        <w:rPr>
          <w:rFonts w:eastAsia="Calibri" w:cs="Times New Roman"/>
          <w:iCs/>
          <w:color w:val="000000"/>
          <w:sz w:val="27"/>
          <w:szCs w:val="27"/>
          <w:lang w:val="vi-VN" w:eastAsia="en-US"/>
        </w:rPr>
        <w:t>, Quốc ca</w:t>
      </w:r>
      <w:r w:rsidRPr="00990A3A">
        <w:rPr>
          <w:rFonts w:eastAsia="Calibri" w:cs="Times New Roman"/>
          <w:iCs/>
          <w:color w:val="000000"/>
          <w:sz w:val="27"/>
          <w:szCs w:val="27"/>
          <w:lang w:val="vi-VN" w:eastAsia="en-US"/>
        </w:rPr>
        <w:t xml:space="preserve"> nước Cộng hòa xã hội chủ nghĩa Việt Nam</w:t>
      </w:r>
      <w:r w:rsidR="00EC73E4" w:rsidRPr="00990A3A">
        <w:rPr>
          <w:rFonts w:eastAsia="Calibri" w:cs="Times New Roman"/>
          <w:iCs/>
          <w:color w:val="000000"/>
          <w:sz w:val="27"/>
          <w:szCs w:val="27"/>
          <w:lang w:val="vi-VN" w:eastAsia="en-US"/>
        </w:rPr>
        <w:t>.</w:t>
      </w:r>
    </w:p>
    <w:p w14:paraId="7FAEC66F" w14:textId="77777777" w:rsidR="00EC73E4" w:rsidRDefault="00EC73E4" w:rsidP="00B545D2">
      <w:pPr>
        <w:spacing w:after="0" w:line="312" w:lineRule="auto"/>
        <w:ind w:firstLine="360"/>
        <w:jc w:val="both"/>
        <w:rPr>
          <w:rFonts w:eastAsia="Calibri" w:cs="Times New Roman"/>
          <w:b/>
          <w:color w:val="000000"/>
          <w:sz w:val="27"/>
          <w:szCs w:val="27"/>
          <w:lang w:val="fr-FR" w:eastAsia="en-US"/>
        </w:rPr>
      </w:pPr>
      <w:r w:rsidRPr="00990A3A">
        <w:rPr>
          <w:rFonts w:eastAsia="Calibri" w:cs="Times New Roman"/>
          <w:b/>
          <w:color w:val="000000"/>
          <w:sz w:val="27"/>
          <w:szCs w:val="27"/>
          <w:lang w:val="fr-FR" w:eastAsia="en-US"/>
        </w:rPr>
        <w:t xml:space="preserve">III. CÁC HOẠT ĐỘNG DẠY HỌC </w:t>
      </w:r>
    </w:p>
    <w:p w14:paraId="266F6C1E" w14:textId="1B937D36" w:rsidR="00201777" w:rsidRPr="00990A3A" w:rsidRDefault="00201777" w:rsidP="00B545D2">
      <w:pPr>
        <w:spacing w:after="0" w:line="312" w:lineRule="auto"/>
        <w:ind w:firstLine="360"/>
        <w:jc w:val="center"/>
        <w:rPr>
          <w:rFonts w:eastAsia="Calibri" w:cs="Times New Roman"/>
          <w:b/>
          <w:color w:val="000000"/>
          <w:sz w:val="27"/>
          <w:szCs w:val="27"/>
          <w:lang w:val="fr-FR" w:eastAsia="en-US"/>
        </w:rPr>
      </w:pPr>
      <w:r>
        <w:rPr>
          <w:rFonts w:eastAsia="Calibri" w:cs="Times New Roman"/>
          <w:b/>
          <w:color w:val="000000"/>
          <w:sz w:val="27"/>
          <w:szCs w:val="27"/>
          <w:lang w:val="fr-FR" w:eastAsia="en-US"/>
        </w:rPr>
        <w:t>TIẾT 1</w:t>
      </w:r>
    </w:p>
    <w:tbl>
      <w:tblPr>
        <w:tblStyle w:val="TableGrid"/>
        <w:tblW w:w="9791" w:type="dxa"/>
        <w:tblInd w:w="-185" w:type="dxa"/>
        <w:tblLook w:val="04A0" w:firstRow="1" w:lastRow="0" w:firstColumn="1" w:lastColumn="0" w:noHBand="0" w:noVBand="1"/>
      </w:tblPr>
      <w:tblGrid>
        <w:gridCol w:w="6666"/>
        <w:gridCol w:w="3125"/>
      </w:tblGrid>
      <w:tr w:rsidR="00EC73E4" w:rsidRPr="00990A3A" w14:paraId="72555E92" w14:textId="77777777" w:rsidTr="007631A2">
        <w:trPr>
          <w:trHeight w:val="444"/>
        </w:trPr>
        <w:tc>
          <w:tcPr>
            <w:tcW w:w="6565" w:type="dxa"/>
            <w:shd w:val="clear" w:color="auto" w:fill="auto"/>
          </w:tcPr>
          <w:p w14:paraId="6EFF9DB6" w14:textId="77777777" w:rsidR="00EC73E4" w:rsidRPr="00990A3A" w:rsidRDefault="00EC73E4" w:rsidP="00B545D2">
            <w:pPr>
              <w:spacing w:line="312" w:lineRule="auto"/>
              <w:jc w:val="center"/>
              <w:rPr>
                <w:rFonts w:cs="Times New Roman"/>
                <w:b/>
                <w:color w:val="000000"/>
                <w:sz w:val="27"/>
                <w:szCs w:val="27"/>
                <w:lang w:val="nl-NL"/>
              </w:rPr>
            </w:pPr>
            <w:r w:rsidRPr="00990A3A">
              <w:rPr>
                <w:rFonts w:cs="Times New Roman"/>
                <w:b/>
                <w:color w:val="000000"/>
                <w:sz w:val="27"/>
                <w:szCs w:val="27"/>
                <w:lang w:val="nl-NL"/>
              </w:rPr>
              <w:t>HOẠT ĐỘNG CỦA GV</w:t>
            </w:r>
          </w:p>
        </w:tc>
        <w:tc>
          <w:tcPr>
            <w:tcW w:w="3226" w:type="dxa"/>
            <w:shd w:val="clear" w:color="auto" w:fill="auto"/>
          </w:tcPr>
          <w:p w14:paraId="5F524607" w14:textId="77777777" w:rsidR="00EC73E4" w:rsidRPr="00990A3A" w:rsidRDefault="00EC73E4" w:rsidP="00B545D2">
            <w:pPr>
              <w:spacing w:line="312" w:lineRule="auto"/>
              <w:jc w:val="center"/>
              <w:rPr>
                <w:rFonts w:cs="Times New Roman"/>
                <w:b/>
                <w:color w:val="000000"/>
                <w:sz w:val="27"/>
                <w:szCs w:val="27"/>
                <w:lang w:val="nl-NL"/>
              </w:rPr>
            </w:pPr>
            <w:r w:rsidRPr="00990A3A">
              <w:rPr>
                <w:rFonts w:cs="Times New Roman"/>
                <w:b/>
                <w:color w:val="000000"/>
                <w:sz w:val="27"/>
                <w:szCs w:val="27"/>
                <w:lang w:val="nl-NL"/>
              </w:rPr>
              <w:t>HOẠT ĐỘNG CỦA HS</w:t>
            </w:r>
          </w:p>
        </w:tc>
      </w:tr>
      <w:tr w:rsidR="00EC73E4" w:rsidRPr="00990A3A" w14:paraId="74982D8C" w14:textId="77777777" w:rsidTr="007631A2">
        <w:trPr>
          <w:trHeight w:val="444"/>
        </w:trPr>
        <w:tc>
          <w:tcPr>
            <w:tcW w:w="6565" w:type="dxa"/>
            <w:shd w:val="clear" w:color="auto" w:fill="auto"/>
          </w:tcPr>
          <w:p w14:paraId="5019F3AF" w14:textId="366BA644" w:rsidR="00EC73E4" w:rsidRPr="00990A3A" w:rsidRDefault="00EC73E4" w:rsidP="00B545D2">
            <w:pPr>
              <w:spacing w:line="312" w:lineRule="auto"/>
              <w:jc w:val="both"/>
              <w:rPr>
                <w:rFonts w:cs="Times New Roman"/>
                <w:b/>
                <w:color w:val="000000"/>
                <w:sz w:val="27"/>
                <w:szCs w:val="27"/>
              </w:rPr>
            </w:pPr>
            <w:r w:rsidRPr="00990A3A">
              <w:rPr>
                <w:rFonts w:cs="Times New Roman"/>
                <w:b/>
                <w:color w:val="000000"/>
                <w:sz w:val="27"/>
                <w:szCs w:val="27"/>
              </w:rPr>
              <w:t>A. HOẠT ĐỘNG KHỞI ĐỘNG</w:t>
            </w:r>
            <w:r w:rsidR="00201777">
              <w:rPr>
                <w:rFonts w:cs="Times New Roman"/>
                <w:b/>
                <w:color w:val="000000"/>
                <w:sz w:val="27"/>
                <w:szCs w:val="27"/>
              </w:rPr>
              <w:t xml:space="preserve"> : ( 3-5’)</w:t>
            </w:r>
          </w:p>
          <w:p w14:paraId="0EA6691A" w14:textId="77777777" w:rsidR="00EC73E4" w:rsidRPr="00990A3A" w:rsidRDefault="00EC73E4" w:rsidP="00B545D2">
            <w:pPr>
              <w:spacing w:line="312" w:lineRule="auto"/>
              <w:jc w:val="both"/>
              <w:rPr>
                <w:rFonts w:cs="Times New Roman"/>
                <w:bCs/>
                <w:color w:val="000000"/>
                <w:sz w:val="27"/>
                <w:szCs w:val="27"/>
              </w:rPr>
            </w:pPr>
            <w:r w:rsidRPr="00990A3A">
              <w:rPr>
                <w:rFonts w:cs="Times New Roman"/>
                <w:b/>
                <w:color w:val="000000"/>
                <w:sz w:val="27"/>
                <w:szCs w:val="27"/>
              </w:rPr>
              <w:t>a. Mục tiêu:</w:t>
            </w:r>
            <w:r w:rsidRPr="00990A3A">
              <w:rPr>
                <w:rFonts w:cs="Times New Roman"/>
                <w:bCs/>
                <w:color w:val="000000"/>
                <w:sz w:val="27"/>
                <w:szCs w:val="27"/>
              </w:rPr>
              <w:t xml:space="preserve"> Tạo tâm thế tích cực, hứng thú học tập cho HS và kết nối với bài học mới. </w:t>
            </w:r>
          </w:p>
          <w:p w14:paraId="211ACCD6" w14:textId="77777777" w:rsidR="00EC73E4" w:rsidRPr="00990A3A" w:rsidRDefault="00EC73E4" w:rsidP="00B545D2">
            <w:pPr>
              <w:spacing w:line="312" w:lineRule="auto"/>
              <w:jc w:val="both"/>
              <w:rPr>
                <w:rFonts w:cs="Times New Roman"/>
                <w:b/>
                <w:color w:val="000000"/>
                <w:sz w:val="27"/>
                <w:szCs w:val="27"/>
              </w:rPr>
            </w:pPr>
            <w:r w:rsidRPr="00990A3A">
              <w:rPr>
                <w:rFonts w:cs="Times New Roman"/>
                <w:b/>
                <w:color w:val="000000"/>
                <w:sz w:val="27"/>
                <w:szCs w:val="27"/>
              </w:rPr>
              <w:t>b. Cách tiến hành</w:t>
            </w:r>
          </w:p>
          <w:p w14:paraId="1C30DEAC" w14:textId="77777777" w:rsidR="00EC73E4" w:rsidRPr="00990A3A" w:rsidRDefault="00EC73E4" w:rsidP="00B545D2">
            <w:pPr>
              <w:spacing w:line="312" w:lineRule="auto"/>
              <w:jc w:val="both"/>
              <w:rPr>
                <w:rFonts w:cs="Times New Roman"/>
                <w:bCs/>
                <w:color w:val="000000"/>
                <w:sz w:val="27"/>
                <w:szCs w:val="27"/>
              </w:rPr>
            </w:pPr>
            <w:r w:rsidRPr="00990A3A">
              <w:rPr>
                <w:rFonts w:cs="Times New Roman"/>
                <w:bCs/>
                <w:color w:val="000000"/>
                <w:sz w:val="27"/>
                <w:szCs w:val="27"/>
              </w:rPr>
              <w:t xml:space="preserve">- GV trình chiếu cho HS quan sát hình </w:t>
            </w:r>
            <w:r w:rsidR="009012BF" w:rsidRPr="00990A3A">
              <w:rPr>
                <w:rFonts w:cs="Times New Roman"/>
                <w:bCs/>
                <w:color w:val="000000"/>
                <w:sz w:val="27"/>
                <w:szCs w:val="27"/>
                <w:lang w:val="vi-VN"/>
              </w:rPr>
              <w:t xml:space="preserve">1 và 2  </w:t>
            </w:r>
            <w:r w:rsidR="009012BF" w:rsidRPr="00990A3A">
              <w:rPr>
                <w:rFonts w:cs="Times New Roman"/>
                <w:bCs/>
                <w:color w:val="000000"/>
                <w:sz w:val="27"/>
                <w:szCs w:val="27"/>
              </w:rPr>
              <w:t>SHS tr.</w:t>
            </w:r>
            <w:r w:rsidR="009012BF" w:rsidRPr="00990A3A">
              <w:rPr>
                <w:rFonts w:cs="Times New Roman"/>
                <w:bCs/>
                <w:color w:val="000000"/>
                <w:sz w:val="27"/>
                <w:szCs w:val="27"/>
                <w:lang w:val="vi-VN"/>
              </w:rPr>
              <w:t>5</w:t>
            </w:r>
            <w:r w:rsidRPr="00990A3A">
              <w:rPr>
                <w:rFonts w:cs="Times New Roman"/>
                <w:bCs/>
                <w:color w:val="000000"/>
                <w:sz w:val="27"/>
                <w:szCs w:val="27"/>
              </w:rPr>
              <w:t xml:space="preserve"> và yêu cầu HS trả lời câu hỏi:</w:t>
            </w:r>
          </w:p>
          <w:p w14:paraId="19DB376A" w14:textId="77777777" w:rsidR="00EC73E4" w:rsidRPr="00990A3A" w:rsidRDefault="009012BF" w:rsidP="00B545D2">
            <w:pPr>
              <w:spacing w:line="312" w:lineRule="auto"/>
              <w:jc w:val="both"/>
              <w:rPr>
                <w:rFonts w:cs="Times New Roman"/>
                <w:bCs/>
                <w:i/>
                <w:iCs/>
                <w:color w:val="000000"/>
                <w:sz w:val="27"/>
                <w:szCs w:val="27"/>
              </w:rPr>
            </w:pPr>
            <w:r w:rsidRPr="00990A3A">
              <w:rPr>
                <w:rFonts w:cs="Times New Roman"/>
                <w:bCs/>
                <w:i/>
                <w:iCs/>
                <w:color w:val="000000"/>
                <w:sz w:val="27"/>
                <w:szCs w:val="27"/>
              </w:rPr>
              <w:t xml:space="preserve">+ </w:t>
            </w:r>
            <w:r w:rsidRPr="00990A3A">
              <w:rPr>
                <w:rFonts w:cs="Times New Roman"/>
                <w:bCs/>
                <w:i/>
                <w:iCs/>
                <w:color w:val="000000"/>
                <w:sz w:val="27"/>
                <w:szCs w:val="27"/>
                <w:lang w:val="vi-VN"/>
              </w:rPr>
              <w:t>Hai địa danh trong tranh có tên là gì</w:t>
            </w:r>
            <w:r w:rsidR="00EC73E4" w:rsidRPr="00990A3A">
              <w:rPr>
                <w:rFonts w:cs="Times New Roman"/>
                <w:bCs/>
                <w:i/>
                <w:iCs/>
                <w:color w:val="000000"/>
                <w:sz w:val="27"/>
                <w:szCs w:val="27"/>
                <w:lang w:val="vi-VN"/>
              </w:rPr>
              <w:t>?</w:t>
            </w:r>
            <w:r w:rsidR="00EC73E4" w:rsidRPr="00990A3A">
              <w:rPr>
                <w:rFonts w:cs="Times New Roman"/>
                <w:bCs/>
                <w:i/>
                <w:iCs/>
                <w:color w:val="000000"/>
                <w:sz w:val="27"/>
                <w:szCs w:val="27"/>
              </w:rPr>
              <w:t xml:space="preserve"> </w:t>
            </w:r>
          </w:p>
          <w:p w14:paraId="09E9A990" w14:textId="77777777" w:rsidR="00EC73E4" w:rsidRPr="00990A3A" w:rsidRDefault="009012BF" w:rsidP="00B545D2">
            <w:pPr>
              <w:spacing w:line="312" w:lineRule="auto"/>
              <w:jc w:val="both"/>
              <w:rPr>
                <w:rFonts w:cs="Times New Roman"/>
                <w:bCs/>
                <w:i/>
                <w:iCs/>
                <w:color w:val="000000"/>
                <w:sz w:val="27"/>
                <w:szCs w:val="27"/>
                <w:lang w:val="vi-VN"/>
              </w:rPr>
            </w:pPr>
            <w:r w:rsidRPr="00990A3A">
              <w:rPr>
                <w:rFonts w:cs="Times New Roman"/>
                <w:bCs/>
                <w:i/>
                <w:iCs/>
                <w:color w:val="000000"/>
                <w:sz w:val="27"/>
                <w:szCs w:val="27"/>
              </w:rPr>
              <w:t xml:space="preserve">+ </w:t>
            </w:r>
            <w:r w:rsidRPr="00990A3A">
              <w:rPr>
                <w:rFonts w:cs="Times New Roman"/>
                <w:bCs/>
                <w:i/>
                <w:iCs/>
                <w:color w:val="000000"/>
                <w:sz w:val="27"/>
                <w:szCs w:val="27"/>
                <w:lang w:val="vi-VN"/>
              </w:rPr>
              <w:t>Hãy chia sẻ những điề</w:t>
            </w:r>
            <w:r w:rsidR="00990A3A">
              <w:rPr>
                <w:rFonts w:cs="Times New Roman"/>
                <w:bCs/>
                <w:i/>
                <w:iCs/>
                <w:color w:val="000000"/>
                <w:sz w:val="27"/>
                <w:szCs w:val="27"/>
                <w:lang w:val="vi-VN"/>
              </w:rPr>
              <w:t>u e</w:t>
            </w:r>
            <w:r w:rsidRPr="00990A3A">
              <w:rPr>
                <w:rFonts w:cs="Times New Roman"/>
                <w:bCs/>
                <w:i/>
                <w:iCs/>
                <w:color w:val="000000"/>
                <w:sz w:val="27"/>
                <w:szCs w:val="27"/>
                <w:lang w:val="vi-VN"/>
              </w:rPr>
              <w:t>m biết về địa danh này</w:t>
            </w:r>
            <w:r w:rsidR="00EC73E4" w:rsidRPr="00990A3A">
              <w:rPr>
                <w:rFonts w:cs="Times New Roman"/>
                <w:bCs/>
                <w:i/>
                <w:iCs/>
                <w:color w:val="000000"/>
                <w:sz w:val="27"/>
                <w:szCs w:val="27"/>
                <w:lang w:val="vi-VN"/>
              </w:rPr>
              <w:t>.</w:t>
            </w:r>
          </w:p>
          <w:p w14:paraId="3EF123AB" w14:textId="77777777" w:rsidR="00EC73E4" w:rsidRPr="00C857E2" w:rsidRDefault="00EC73E4" w:rsidP="00B545D2">
            <w:pPr>
              <w:tabs>
                <w:tab w:val="left" w:pos="4189"/>
              </w:tabs>
              <w:spacing w:line="312" w:lineRule="auto"/>
              <w:jc w:val="both"/>
              <w:rPr>
                <w:rFonts w:cs="Times New Roman"/>
                <w:bCs/>
                <w:color w:val="000000"/>
                <w:sz w:val="27"/>
                <w:szCs w:val="27"/>
                <w:lang w:val="vi-VN"/>
              </w:rPr>
            </w:pPr>
            <w:r w:rsidRPr="00C857E2">
              <w:rPr>
                <w:rFonts w:cs="Times New Roman"/>
                <w:bCs/>
                <w:color w:val="000000"/>
                <w:sz w:val="27"/>
                <w:szCs w:val="27"/>
                <w:lang w:val="vi-VN"/>
              </w:rPr>
              <w:t xml:space="preserve">- GV mời 1 – 2 HS xung phong trả lời. Các HS khác lắng nghe, nhận xét, nêu ý kiến bổ sung (nếu có). </w:t>
            </w:r>
          </w:p>
          <w:p w14:paraId="43F22499" w14:textId="77777777" w:rsidR="00EC73E4" w:rsidRPr="00C857E2" w:rsidRDefault="00EC73E4" w:rsidP="00B545D2">
            <w:pPr>
              <w:spacing w:line="312" w:lineRule="auto"/>
              <w:jc w:val="both"/>
              <w:rPr>
                <w:rFonts w:cs="Times New Roman"/>
                <w:bCs/>
                <w:color w:val="000000"/>
                <w:sz w:val="27"/>
                <w:szCs w:val="27"/>
                <w:lang w:val="vi-VN"/>
              </w:rPr>
            </w:pPr>
            <w:r w:rsidRPr="00C857E2">
              <w:rPr>
                <w:rFonts w:cs="Times New Roman"/>
                <w:bCs/>
                <w:color w:val="000000"/>
                <w:sz w:val="27"/>
                <w:szCs w:val="27"/>
                <w:lang w:val="vi-VN"/>
              </w:rPr>
              <w:t>- GV nhận xét, đánh giá và giới thiệu cho HS:</w:t>
            </w:r>
          </w:p>
          <w:p w14:paraId="3B72D461" w14:textId="77777777" w:rsidR="00EC73E4" w:rsidRPr="00990A3A" w:rsidRDefault="00EC73E4" w:rsidP="00B545D2">
            <w:pPr>
              <w:spacing w:line="312" w:lineRule="auto"/>
              <w:jc w:val="both"/>
              <w:rPr>
                <w:rFonts w:cs="Times New Roman"/>
                <w:bCs/>
                <w:i/>
                <w:iCs/>
                <w:color w:val="000000"/>
                <w:sz w:val="27"/>
                <w:szCs w:val="27"/>
                <w:lang w:val="vi-VN"/>
              </w:rPr>
            </w:pPr>
            <w:r w:rsidRPr="00C857E2">
              <w:rPr>
                <w:rFonts w:cs="Times New Roman"/>
                <w:bCs/>
                <w:i/>
                <w:iCs/>
                <w:color w:val="000000"/>
                <w:sz w:val="27"/>
                <w:szCs w:val="27"/>
                <w:lang w:val="vi-VN"/>
              </w:rPr>
              <w:t>+</w:t>
            </w:r>
            <w:r w:rsidRPr="00C857E2">
              <w:rPr>
                <w:rFonts w:cs="Times New Roman"/>
                <w:bCs/>
                <w:color w:val="000000"/>
                <w:sz w:val="27"/>
                <w:szCs w:val="27"/>
                <w:lang w:val="vi-VN"/>
              </w:rPr>
              <w:t xml:space="preserve"> </w:t>
            </w:r>
            <w:r w:rsidR="006D39C7" w:rsidRPr="00990A3A">
              <w:rPr>
                <w:rFonts w:cs="Times New Roman"/>
                <w:bCs/>
                <w:i/>
                <w:color w:val="000000"/>
                <w:sz w:val="27"/>
                <w:szCs w:val="27"/>
                <w:lang w:val="vi-VN"/>
              </w:rPr>
              <w:t xml:space="preserve">Hình số 1 là Cột cờ Lũng Cú </w:t>
            </w:r>
            <w:r w:rsidR="00813755" w:rsidRPr="00990A3A">
              <w:rPr>
                <w:rFonts w:cs="Times New Roman"/>
                <w:bCs/>
                <w:i/>
                <w:color w:val="000000"/>
                <w:sz w:val="27"/>
                <w:szCs w:val="27"/>
                <w:lang w:val="vi-VN"/>
              </w:rPr>
              <w:t xml:space="preserve">là một cột cờ quốc gia nằm ở đỉnh Lũng Cú hay còn gọi là đỉnh núi Rồng (Long Sơn) có độ cao khoảng 1.470 m so với mực nước biển, thuộc xã Lũng Cú, huyện Đồng Văn, tỉnh Hà Giang. </w:t>
            </w:r>
            <w:r w:rsidR="003F49EF" w:rsidRPr="00990A3A">
              <w:rPr>
                <w:rFonts w:cs="Times New Roman"/>
                <w:bCs/>
                <w:i/>
                <w:color w:val="000000"/>
                <w:sz w:val="27"/>
                <w:szCs w:val="27"/>
                <w:lang w:val="vi-VN"/>
              </w:rPr>
              <w:t>Cột cờ Lũng Cú nằm cách điểm cực Bắc khoảng 2 km.</w:t>
            </w:r>
          </w:p>
          <w:p w14:paraId="3F4A5C10" w14:textId="77777777" w:rsidR="00EC73E4" w:rsidRPr="00990A3A" w:rsidRDefault="003F49EF" w:rsidP="00B545D2">
            <w:pPr>
              <w:spacing w:line="312" w:lineRule="auto"/>
              <w:jc w:val="both"/>
              <w:rPr>
                <w:rFonts w:cs="Times New Roman"/>
                <w:bCs/>
                <w:i/>
                <w:iCs/>
                <w:color w:val="000000"/>
                <w:sz w:val="27"/>
                <w:szCs w:val="27"/>
                <w:lang w:val="vi-VN"/>
              </w:rPr>
            </w:pPr>
            <w:r w:rsidRPr="00990A3A">
              <w:rPr>
                <w:rFonts w:cs="Times New Roman"/>
                <w:bCs/>
                <w:i/>
                <w:iCs/>
                <w:color w:val="000000"/>
                <w:sz w:val="27"/>
                <w:szCs w:val="27"/>
                <w:lang w:val="vi-VN"/>
              </w:rPr>
              <w:t xml:space="preserve">+ Hình số 2 là Mũi Cà Mau </w:t>
            </w:r>
            <w:r w:rsidR="00EA16AA" w:rsidRPr="00990A3A">
              <w:rPr>
                <w:rFonts w:cs="Times New Roman"/>
                <w:bCs/>
                <w:i/>
                <w:iCs/>
                <w:color w:val="000000"/>
                <w:sz w:val="27"/>
                <w:szCs w:val="27"/>
                <w:lang w:val="vi-VN"/>
              </w:rPr>
              <w:t>là vùng đất nằm về phía nam của tỉnh Cà Mau, thuộc địa phận xã Đất Mũi, huyện Ngọc Hiển, tỉnh Cà Mau, cách thành phố Cà Mau hơn 110 km. Bên trái mũi là biển Đông, bên phải là Vịnh Thái Lan.</w:t>
            </w:r>
            <w:r w:rsidR="004B23F0" w:rsidRPr="00990A3A">
              <w:rPr>
                <w:rFonts w:cs="Times New Roman"/>
                <w:sz w:val="27"/>
                <w:szCs w:val="27"/>
                <w:lang w:val="vi-VN"/>
              </w:rPr>
              <w:t xml:space="preserve"> </w:t>
            </w:r>
            <w:r w:rsidR="004B23F0" w:rsidRPr="00990A3A">
              <w:rPr>
                <w:rFonts w:cs="Times New Roman"/>
                <w:bCs/>
                <w:i/>
                <w:iCs/>
                <w:color w:val="000000"/>
                <w:sz w:val="27"/>
                <w:szCs w:val="27"/>
                <w:lang w:val="vi-VN"/>
              </w:rPr>
              <w:t xml:space="preserve">Mũi Cà Mau nằm ở cực Nam của Việt Nam. </w:t>
            </w:r>
          </w:p>
          <w:p w14:paraId="22BAAEF3" w14:textId="146F6BA0" w:rsidR="00EC73E4" w:rsidRPr="00990A3A" w:rsidRDefault="00EC73E4" w:rsidP="00B545D2">
            <w:pPr>
              <w:spacing w:line="312" w:lineRule="auto"/>
              <w:jc w:val="both"/>
              <w:rPr>
                <w:rFonts w:cs="Times New Roman"/>
                <w:b/>
                <w:i/>
                <w:iCs/>
                <w:color w:val="000000"/>
                <w:sz w:val="27"/>
                <w:szCs w:val="27"/>
                <w:lang w:val="vi-VN"/>
              </w:rPr>
            </w:pPr>
            <w:r w:rsidRPr="00990A3A">
              <w:rPr>
                <w:rFonts w:cs="Times New Roman"/>
                <w:bCs/>
                <w:color w:val="000000"/>
                <w:sz w:val="27"/>
                <w:szCs w:val="27"/>
                <w:lang w:val="vi-VN"/>
              </w:rPr>
              <w:lastRenderedPageBreak/>
              <w:t xml:space="preserve">- GV dẫn dắt HS vào bài học: </w:t>
            </w:r>
            <w:r w:rsidR="004769AD" w:rsidRPr="004769AD">
              <w:rPr>
                <w:rFonts w:cs="Times New Roman"/>
                <w:bCs/>
                <w:i/>
                <w:color w:val="000000"/>
                <w:sz w:val="27"/>
                <w:szCs w:val="27"/>
                <w:lang w:val="vi-VN"/>
              </w:rPr>
              <w:t>Chúng ta vừa tìm hiểu về hai cực Bắc và cực Nam c</w:t>
            </w:r>
            <w:r w:rsidR="005C6812" w:rsidRPr="005C6812">
              <w:rPr>
                <w:rFonts w:cs="Times New Roman"/>
                <w:bCs/>
                <w:i/>
                <w:color w:val="000000"/>
                <w:sz w:val="27"/>
                <w:szCs w:val="27"/>
                <w:lang w:val="vi-VN"/>
              </w:rPr>
              <w:t>ủ</w:t>
            </w:r>
            <w:r w:rsidR="004769AD" w:rsidRPr="004769AD">
              <w:rPr>
                <w:rFonts w:cs="Times New Roman"/>
                <w:bCs/>
                <w:i/>
                <w:color w:val="000000"/>
                <w:sz w:val="27"/>
                <w:szCs w:val="27"/>
                <w:lang w:val="vi-VN"/>
              </w:rPr>
              <w:t>a Tổ quốc. Để tìm hiểu sâu hơn về Tổ quố</w:t>
            </w:r>
            <w:r w:rsidR="00201777">
              <w:rPr>
                <w:rFonts w:cs="Times New Roman"/>
                <w:bCs/>
                <w:i/>
                <w:color w:val="000000"/>
                <w:sz w:val="27"/>
                <w:szCs w:val="27"/>
                <w:lang w:val="vi-VN"/>
              </w:rPr>
              <w:t xml:space="preserve">c thân yêu, </w:t>
            </w:r>
            <w:r w:rsidR="004769AD" w:rsidRPr="004769AD">
              <w:rPr>
                <w:rFonts w:cs="Times New Roman"/>
                <w:bCs/>
                <w:i/>
                <w:color w:val="000000"/>
                <w:sz w:val="27"/>
                <w:szCs w:val="27"/>
                <w:lang w:val="vi-VN"/>
              </w:rPr>
              <w:t xml:space="preserve">chúng ta cùng vào bài học ngày hôm nay: </w:t>
            </w:r>
            <w:r w:rsidRPr="00990A3A">
              <w:rPr>
                <w:rFonts w:cs="Times New Roman"/>
                <w:b/>
                <w:i/>
                <w:iCs/>
                <w:color w:val="000000"/>
                <w:sz w:val="27"/>
                <w:szCs w:val="27"/>
                <w:lang w:val="vi-VN"/>
              </w:rPr>
              <w:t>Bài 1</w:t>
            </w:r>
            <w:r w:rsidR="004B23F0" w:rsidRPr="00990A3A">
              <w:rPr>
                <w:rFonts w:cs="Times New Roman"/>
                <w:b/>
                <w:i/>
                <w:iCs/>
                <w:color w:val="000000"/>
                <w:sz w:val="27"/>
                <w:szCs w:val="27"/>
                <w:lang w:val="vi-VN"/>
              </w:rPr>
              <w:t xml:space="preserve"> – Vị trí địa lí, lãnh thổ, đơn vị hành chính, quốc kì, quốc huy, quốc ca. </w:t>
            </w:r>
          </w:p>
          <w:p w14:paraId="6ED671A6" w14:textId="77777777" w:rsidR="00EC73E4" w:rsidRPr="00990A3A" w:rsidRDefault="00EC73E4" w:rsidP="00B545D2">
            <w:pPr>
              <w:spacing w:line="312" w:lineRule="auto"/>
              <w:jc w:val="both"/>
              <w:rPr>
                <w:rFonts w:cs="Times New Roman"/>
                <w:b/>
                <w:color w:val="000000"/>
                <w:sz w:val="27"/>
                <w:szCs w:val="27"/>
                <w:lang w:val="vi-VN"/>
              </w:rPr>
            </w:pPr>
            <w:r w:rsidRPr="00990A3A">
              <w:rPr>
                <w:rFonts w:cs="Times New Roman"/>
                <w:b/>
                <w:color w:val="000000"/>
                <w:sz w:val="27"/>
                <w:szCs w:val="27"/>
                <w:lang w:val="vi-VN"/>
              </w:rPr>
              <w:t>B. HOẠT ĐỘNG HÌNH THÀNH KIẾN THỨC</w:t>
            </w:r>
          </w:p>
          <w:p w14:paraId="33D2D12F" w14:textId="0454F5FD" w:rsidR="00EC73E4" w:rsidRPr="00201777" w:rsidRDefault="00EC73E4" w:rsidP="00B545D2">
            <w:pPr>
              <w:spacing w:line="312" w:lineRule="auto"/>
              <w:jc w:val="both"/>
              <w:rPr>
                <w:rFonts w:cs="Times New Roman"/>
                <w:b/>
                <w:color w:val="000000"/>
                <w:sz w:val="27"/>
                <w:szCs w:val="27"/>
              </w:rPr>
            </w:pPr>
            <w:r w:rsidRPr="00990A3A">
              <w:rPr>
                <w:rFonts w:cs="Times New Roman"/>
                <w:b/>
                <w:color w:val="000000"/>
                <w:sz w:val="27"/>
                <w:szCs w:val="27"/>
                <w:lang w:val="vi-VN"/>
              </w:rPr>
              <w:t xml:space="preserve">Hoạt động 1: Tìm hiểu về </w:t>
            </w:r>
            <w:r w:rsidR="00302C9C" w:rsidRPr="00990A3A">
              <w:rPr>
                <w:rFonts w:cs="Times New Roman"/>
                <w:b/>
                <w:color w:val="000000"/>
                <w:sz w:val="27"/>
                <w:szCs w:val="27"/>
                <w:lang w:val="vi-VN"/>
              </w:rPr>
              <w:t xml:space="preserve">vị trí địa lí </w:t>
            </w:r>
            <w:r w:rsidR="00201777">
              <w:rPr>
                <w:rFonts w:cs="Times New Roman"/>
                <w:b/>
                <w:color w:val="000000"/>
                <w:sz w:val="27"/>
                <w:szCs w:val="27"/>
              </w:rPr>
              <w:t>( 15-17’)</w:t>
            </w:r>
          </w:p>
          <w:p w14:paraId="39AFD6DC" w14:textId="77777777" w:rsidR="00EC73E4" w:rsidRDefault="00EC73E4" w:rsidP="00B545D2">
            <w:pPr>
              <w:spacing w:line="312" w:lineRule="auto"/>
              <w:jc w:val="both"/>
              <w:rPr>
                <w:rFonts w:cs="Times New Roman"/>
                <w:bCs/>
                <w:color w:val="000000"/>
                <w:sz w:val="27"/>
                <w:szCs w:val="27"/>
                <w:lang w:val="vi-VN"/>
              </w:rPr>
            </w:pPr>
            <w:r w:rsidRPr="00990A3A">
              <w:rPr>
                <w:rFonts w:cs="Times New Roman"/>
                <w:b/>
                <w:color w:val="000000"/>
                <w:sz w:val="27"/>
                <w:szCs w:val="27"/>
                <w:lang w:val="vi-VN"/>
              </w:rPr>
              <w:t xml:space="preserve">a. Mục tiêu: </w:t>
            </w:r>
            <w:r w:rsidRPr="00990A3A">
              <w:rPr>
                <w:rFonts w:cs="Times New Roman"/>
                <w:bCs/>
                <w:color w:val="000000"/>
                <w:sz w:val="27"/>
                <w:szCs w:val="27"/>
                <w:lang w:val="vi-VN"/>
              </w:rPr>
              <w:t>Thông qua hoạt độ</w:t>
            </w:r>
            <w:r w:rsidR="00DF2BA3">
              <w:rPr>
                <w:rFonts w:cs="Times New Roman"/>
                <w:bCs/>
                <w:color w:val="000000"/>
                <w:sz w:val="27"/>
                <w:szCs w:val="27"/>
                <w:lang w:val="vi-VN"/>
              </w:rPr>
              <w:t>ng, HS:</w:t>
            </w:r>
          </w:p>
          <w:p w14:paraId="29D28725" w14:textId="77777777" w:rsidR="00DF2BA3" w:rsidRDefault="00DF2BA3" w:rsidP="00B545D2">
            <w:pPr>
              <w:spacing w:line="312" w:lineRule="auto"/>
              <w:jc w:val="both"/>
              <w:rPr>
                <w:rFonts w:cs="Times New Roman"/>
                <w:bCs/>
                <w:color w:val="000000"/>
                <w:sz w:val="27"/>
                <w:szCs w:val="27"/>
                <w:lang w:val="vi-VN"/>
              </w:rPr>
            </w:pPr>
            <w:r>
              <w:rPr>
                <w:rFonts w:cs="Times New Roman"/>
                <w:bCs/>
                <w:color w:val="000000"/>
                <w:sz w:val="27"/>
                <w:szCs w:val="27"/>
                <w:lang w:val="vi-VN"/>
              </w:rPr>
              <w:t>- Xác định được vị trí địa lí của Việt Nam trên bản đồ hoặc lược đồ.</w:t>
            </w:r>
          </w:p>
          <w:p w14:paraId="0C976C63" w14:textId="77777777" w:rsidR="00DF2BA3" w:rsidRPr="00990A3A" w:rsidRDefault="00DF2BA3" w:rsidP="00B545D2">
            <w:pPr>
              <w:spacing w:line="312" w:lineRule="auto"/>
              <w:jc w:val="both"/>
              <w:rPr>
                <w:rFonts w:cs="Times New Roman"/>
                <w:bCs/>
                <w:color w:val="000000"/>
                <w:sz w:val="27"/>
                <w:szCs w:val="27"/>
                <w:lang w:val="vi-VN"/>
              </w:rPr>
            </w:pPr>
            <w:r>
              <w:rPr>
                <w:rFonts w:cs="Times New Roman"/>
                <w:bCs/>
                <w:color w:val="000000"/>
                <w:sz w:val="27"/>
                <w:szCs w:val="27"/>
                <w:lang w:val="vi-VN"/>
              </w:rPr>
              <w:t>- Trình bày được ảnh hưởng của vị trí đ</w:t>
            </w:r>
            <w:r w:rsidR="005C6812" w:rsidRPr="005C6812">
              <w:rPr>
                <w:rFonts w:cs="Times New Roman"/>
                <w:bCs/>
                <w:color w:val="000000"/>
                <w:sz w:val="27"/>
                <w:szCs w:val="27"/>
                <w:lang w:val="vi-VN"/>
              </w:rPr>
              <w:t>ị</w:t>
            </w:r>
            <w:r>
              <w:rPr>
                <w:rFonts w:cs="Times New Roman"/>
                <w:bCs/>
                <w:color w:val="000000"/>
                <w:sz w:val="27"/>
                <w:szCs w:val="27"/>
                <w:lang w:val="vi-VN"/>
              </w:rPr>
              <w:t xml:space="preserve">a lí đối với tự nhiên và hoạt động sản xuất. </w:t>
            </w:r>
          </w:p>
          <w:p w14:paraId="2825D28E" w14:textId="77777777" w:rsidR="00EC73E4" w:rsidRDefault="00EC73E4" w:rsidP="00B545D2">
            <w:pPr>
              <w:spacing w:line="312" w:lineRule="auto"/>
              <w:jc w:val="both"/>
              <w:rPr>
                <w:rFonts w:cs="Times New Roman"/>
                <w:b/>
                <w:color w:val="000000"/>
                <w:sz w:val="27"/>
                <w:szCs w:val="27"/>
              </w:rPr>
            </w:pPr>
            <w:r w:rsidRPr="00990A3A">
              <w:rPr>
                <w:rFonts w:cs="Times New Roman"/>
                <w:b/>
                <w:color w:val="000000"/>
                <w:sz w:val="27"/>
                <w:szCs w:val="27"/>
                <w:lang w:val="vi-VN"/>
              </w:rPr>
              <w:t>b. Cách tiến hành</w:t>
            </w:r>
          </w:p>
          <w:p w14:paraId="2E71DE0D" w14:textId="77777777" w:rsidR="00CD56A8" w:rsidRDefault="00CD56A8" w:rsidP="00B545D2">
            <w:pPr>
              <w:spacing w:line="312" w:lineRule="auto"/>
              <w:jc w:val="both"/>
              <w:outlineLvl w:val="0"/>
              <w:rPr>
                <w:rFonts w:eastAsia="Times New Roman"/>
                <w:bCs/>
                <w:szCs w:val="28"/>
                <w:lang w:val="nl-NL"/>
              </w:rPr>
            </w:pPr>
            <w:r w:rsidRPr="00E740F2">
              <w:rPr>
                <w:rFonts w:eastAsia="Times New Roman"/>
                <w:bCs/>
                <w:szCs w:val="28"/>
                <w:lang w:val="nl-NL"/>
              </w:rPr>
              <w:t xml:space="preserve">- GV </w:t>
            </w:r>
            <w:r>
              <w:rPr>
                <w:rFonts w:eastAsia="Times New Roman"/>
                <w:bCs/>
                <w:szCs w:val="28"/>
                <w:lang w:val="nl-NL"/>
              </w:rPr>
              <w:t>yêu cầu HS đọc thông tin mục 1 (SGK trang 5) và quan sát hình 3 (Bản đồ hành chính Việt Nam năm 2021 SGK trang 6).</w:t>
            </w:r>
          </w:p>
          <w:p w14:paraId="6160569D" w14:textId="77777777" w:rsidR="00CD56A8" w:rsidRDefault="00CD56A8" w:rsidP="00B545D2">
            <w:pPr>
              <w:spacing w:line="312" w:lineRule="auto"/>
              <w:jc w:val="both"/>
              <w:outlineLvl w:val="0"/>
              <w:rPr>
                <w:rFonts w:eastAsia="Times New Roman"/>
                <w:bCs/>
                <w:szCs w:val="28"/>
                <w:lang w:val="nl-NL"/>
              </w:rPr>
            </w:pPr>
            <w:r>
              <w:rPr>
                <w:rFonts w:eastAsia="Times New Roman"/>
                <w:bCs/>
                <w:szCs w:val="28"/>
                <w:lang w:val="nl-NL"/>
              </w:rPr>
              <w:t xml:space="preserve"> - GV đặt câu hỏi:</w:t>
            </w:r>
          </w:p>
          <w:p w14:paraId="47E7A039" w14:textId="77777777" w:rsidR="00CD56A8" w:rsidRDefault="00CD56A8" w:rsidP="00B545D2">
            <w:pPr>
              <w:spacing w:line="312" w:lineRule="auto"/>
              <w:jc w:val="both"/>
              <w:outlineLvl w:val="0"/>
              <w:rPr>
                <w:rFonts w:eastAsia="Times New Roman"/>
                <w:bCs/>
                <w:szCs w:val="28"/>
                <w:lang w:val="nl-NL"/>
              </w:rPr>
            </w:pPr>
            <w:r>
              <w:rPr>
                <w:rFonts w:eastAsia="Times New Roman"/>
                <w:bCs/>
                <w:szCs w:val="28"/>
                <w:lang w:val="nl-NL"/>
              </w:rPr>
              <w:t>1. Em hãy xác định vị trí địa lí của Việt Nam trên bản đồ.</w:t>
            </w:r>
          </w:p>
          <w:p w14:paraId="52C3DE19" w14:textId="7D87545C" w:rsidR="00CD56A8" w:rsidRPr="00313E4F" w:rsidRDefault="00CD56A8" w:rsidP="00B545D2">
            <w:pPr>
              <w:spacing w:line="312" w:lineRule="auto"/>
              <w:jc w:val="both"/>
              <w:outlineLvl w:val="0"/>
              <w:rPr>
                <w:rFonts w:eastAsia="Times New Roman"/>
                <w:szCs w:val="28"/>
                <w:lang w:val="nl-NL"/>
              </w:rPr>
            </w:pPr>
            <w:r>
              <w:rPr>
                <w:rFonts w:eastAsia="Times New Roman"/>
                <w:szCs w:val="28"/>
                <w:lang w:val="nl-NL"/>
              </w:rPr>
              <w:t>2. Em hãy xác định vị trí của biển và các quốc gia tiếp giá</w:t>
            </w:r>
            <w:r w:rsidR="00313E4F">
              <w:rPr>
                <w:rFonts w:eastAsia="Times New Roman"/>
                <w:szCs w:val="28"/>
                <w:lang w:val="nl-NL"/>
              </w:rPr>
              <w:t>p với phần đất liền của nước ta</w:t>
            </w:r>
          </w:p>
          <w:p w14:paraId="3F2C37BA" w14:textId="531B262A" w:rsidR="00CD56A8" w:rsidRDefault="00CD56A8" w:rsidP="00B545D2">
            <w:pPr>
              <w:spacing w:line="312" w:lineRule="auto"/>
              <w:jc w:val="both"/>
              <w:rPr>
                <w:rFonts w:cs="Times New Roman"/>
                <w:bCs/>
                <w:color w:val="000000"/>
                <w:sz w:val="27"/>
                <w:szCs w:val="27"/>
              </w:rPr>
            </w:pPr>
          </w:p>
          <w:p w14:paraId="59628E8E" w14:textId="77777777" w:rsidR="00450AB1" w:rsidRDefault="00450AB1" w:rsidP="00B545D2">
            <w:pPr>
              <w:spacing w:line="312" w:lineRule="auto"/>
              <w:jc w:val="both"/>
              <w:rPr>
                <w:rFonts w:cs="Times New Roman"/>
                <w:bCs/>
                <w:color w:val="000000"/>
                <w:sz w:val="27"/>
                <w:szCs w:val="27"/>
              </w:rPr>
            </w:pPr>
          </w:p>
          <w:p w14:paraId="3503BDF2" w14:textId="77777777" w:rsidR="00450AB1" w:rsidRDefault="00450AB1" w:rsidP="00B545D2">
            <w:pPr>
              <w:spacing w:line="312" w:lineRule="auto"/>
              <w:jc w:val="both"/>
              <w:rPr>
                <w:rFonts w:cs="Times New Roman"/>
                <w:bCs/>
                <w:color w:val="000000"/>
                <w:sz w:val="27"/>
                <w:szCs w:val="27"/>
              </w:rPr>
            </w:pPr>
          </w:p>
          <w:p w14:paraId="6B9AB704" w14:textId="77777777" w:rsidR="00450AB1" w:rsidRDefault="00450AB1" w:rsidP="00B545D2">
            <w:pPr>
              <w:spacing w:line="312" w:lineRule="auto"/>
              <w:jc w:val="both"/>
              <w:rPr>
                <w:rFonts w:cs="Times New Roman"/>
                <w:bCs/>
                <w:color w:val="000000"/>
                <w:sz w:val="27"/>
                <w:szCs w:val="27"/>
              </w:rPr>
            </w:pPr>
          </w:p>
          <w:p w14:paraId="296C06F2" w14:textId="77777777" w:rsidR="00450AB1" w:rsidRDefault="00450AB1" w:rsidP="00B545D2">
            <w:pPr>
              <w:spacing w:line="312" w:lineRule="auto"/>
              <w:jc w:val="both"/>
              <w:rPr>
                <w:rFonts w:cs="Times New Roman"/>
                <w:bCs/>
                <w:color w:val="000000"/>
                <w:sz w:val="27"/>
                <w:szCs w:val="27"/>
              </w:rPr>
            </w:pPr>
          </w:p>
          <w:p w14:paraId="30533A5F" w14:textId="77777777" w:rsidR="00450AB1" w:rsidRDefault="00450AB1" w:rsidP="00B545D2">
            <w:pPr>
              <w:spacing w:line="312" w:lineRule="auto"/>
              <w:jc w:val="both"/>
              <w:rPr>
                <w:rFonts w:cs="Times New Roman"/>
                <w:bCs/>
                <w:color w:val="000000"/>
                <w:sz w:val="27"/>
                <w:szCs w:val="27"/>
              </w:rPr>
            </w:pPr>
          </w:p>
          <w:p w14:paraId="03F31ACB" w14:textId="77777777" w:rsidR="00450AB1" w:rsidRDefault="00450AB1" w:rsidP="00B545D2">
            <w:pPr>
              <w:spacing w:line="312" w:lineRule="auto"/>
              <w:jc w:val="both"/>
              <w:rPr>
                <w:rFonts w:cs="Times New Roman"/>
                <w:bCs/>
                <w:color w:val="000000"/>
                <w:sz w:val="27"/>
                <w:szCs w:val="27"/>
              </w:rPr>
            </w:pPr>
          </w:p>
          <w:p w14:paraId="20578DC7" w14:textId="77777777" w:rsidR="00450AB1" w:rsidRDefault="00450AB1" w:rsidP="00B545D2">
            <w:pPr>
              <w:spacing w:line="312" w:lineRule="auto"/>
              <w:jc w:val="both"/>
              <w:rPr>
                <w:rFonts w:cs="Times New Roman"/>
                <w:bCs/>
                <w:color w:val="000000"/>
                <w:sz w:val="27"/>
                <w:szCs w:val="27"/>
              </w:rPr>
            </w:pPr>
          </w:p>
          <w:p w14:paraId="2D4E1419" w14:textId="77777777" w:rsidR="00316A58" w:rsidRDefault="00316A58" w:rsidP="00B545D2">
            <w:pPr>
              <w:spacing w:line="312" w:lineRule="auto"/>
              <w:jc w:val="both"/>
              <w:rPr>
                <w:rFonts w:cs="Times New Roman"/>
                <w:bCs/>
                <w:color w:val="000000"/>
                <w:sz w:val="27"/>
                <w:szCs w:val="27"/>
              </w:rPr>
            </w:pPr>
          </w:p>
          <w:p w14:paraId="2765D8A7" w14:textId="77777777" w:rsidR="00316A58" w:rsidRDefault="00316A58" w:rsidP="00B545D2">
            <w:pPr>
              <w:spacing w:line="312" w:lineRule="auto"/>
              <w:jc w:val="both"/>
              <w:rPr>
                <w:rFonts w:cs="Times New Roman"/>
                <w:bCs/>
                <w:color w:val="000000"/>
                <w:sz w:val="27"/>
                <w:szCs w:val="27"/>
              </w:rPr>
            </w:pPr>
          </w:p>
          <w:p w14:paraId="0804ED85" w14:textId="77777777" w:rsidR="00B545D2" w:rsidRDefault="00B545D2" w:rsidP="00B545D2">
            <w:pPr>
              <w:spacing w:line="312" w:lineRule="auto"/>
              <w:jc w:val="both"/>
              <w:rPr>
                <w:rFonts w:cs="Times New Roman"/>
                <w:bCs/>
                <w:color w:val="000000"/>
                <w:sz w:val="27"/>
                <w:szCs w:val="27"/>
              </w:rPr>
            </w:pPr>
          </w:p>
          <w:p w14:paraId="4018B326" w14:textId="77777777" w:rsidR="00B545D2" w:rsidRDefault="00B545D2" w:rsidP="00B545D2">
            <w:pPr>
              <w:spacing w:line="312" w:lineRule="auto"/>
              <w:jc w:val="both"/>
              <w:rPr>
                <w:rFonts w:cs="Times New Roman"/>
                <w:bCs/>
                <w:color w:val="000000"/>
                <w:sz w:val="27"/>
                <w:szCs w:val="27"/>
              </w:rPr>
            </w:pPr>
          </w:p>
          <w:p w14:paraId="0E9D9C9D" w14:textId="77777777" w:rsidR="00B545D2" w:rsidRDefault="00B545D2" w:rsidP="00B545D2">
            <w:pPr>
              <w:spacing w:line="312" w:lineRule="auto"/>
              <w:jc w:val="both"/>
              <w:rPr>
                <w:rFonts w:cs="Times New Roman"/>
                <w:bCs/>
                <w:color w:val="000000"/>
                <w:sz w:val="27"/>
                <w:szCs w:val="27"/>
              </w:rPr>
            </w:pPr>
          </w:p>
          <w:p w14:paraId="4C42A4C4" w14:textId="1EE61D90" w:rsidR="00313E4F" w:rsidRPr="004B717A" w:rsidRDefault="00313E4F" w:rsidP="00B545D2">
            <w:pPr>
              <w:spacing w:line="312" w:lineRule="auto"/>
              <w:jc w:val="both"/>
              <w:rPr>
                <w:rFonts w:cs="Times New Roman"/>
                <w:bCs/>
                <w:color w:val="000000"/>
                <w:sz w:val="27"/>
                <w:szCs w:val="27"/>
              </w:rPr>
            </w:pPr>
            <w:r w:rsidRPr="00990A3A">
              <w:rPr>
                <w:rFonts w:cs="Times New Roman"/>
                <w:bCs/>
                <w:color w:val="000000"/>
                <w:sz w:val="27"/>
                <w:szCs w:val="27"/>
                <w:lang w:val="vi-VN"/>
              </w:rPr>
              <w:t>- GV nhậ</w:t>
            </w:r>
            <w:r w:rsidR="004B717A">
              <w:rPr>
                <w:rFonts w:cs="Times New Roman"/>
                <w:bCs/>
                <w:color w:val="000000"/>
                <w:sz w:val="27"/>
                <w:szCs w:val="27"/>
                <w:lang w:val="vi-VN"/>
              </w:rPr>
              <w:t>n xét, đánh giá</w:t>
            </w:r>
            <w:r w:rsidR="004B717A">
              <w:rPr>
                <w:rFonts w:cs="Times New Roman"/>
                <w:bCs/>
                <w:color w:val="000000"/>
                <w:sz w:val="27"/>
                <w:szCs w:val="27"/>
              </w:rPr>
              <w:t>,</w:t>
            </w:r>
            <w:r w:rsidRPr="00990A3A">
              <w:rPr>
                <w:rFonts w:cs="Times New Roman"/>
                <w:bCs/>
                <w:color w:val="000000"/>
                <w:sz w:val="27"/>
                <w:szCs w:val="27"/>
                <w:lang w:val="vi-VN"/>
              </w:rPr>
              <w:t xml:space="preserve"> kết luậ</w:t>
            </w:r>
            <w:r w:rsidR="004B717A">
              <w:rPr>
                <w:rFonts w:cs="Times New Roman"/>
                <w:bCs/>
                <w:color w:val="000000"/>
                <w:sz w:val="27"/>
                <w:szCs w:val="27"/>
                <w:lang w:val="vi-VN"/>
              </w:rPr>
              <w:t>n</w:t>
            </w:r>
            <w:r w:rsidR="004B717A">
              <w:rPr>
                <w:rFonts w:cs="Times New Roman"/>
                <w:bCs/>
                <w:color w:val="000000"/>
                <w:sz w:val="27"/>
                <w:szCs w:val="27"/>
              </w:rPr>
              <w:t xml:space="preserve"> và mở rộng thêm.</w:t>
            </w:r>
          </w:p>
          <w:p w14:paraId="78C9C4E2" w14:textId="7D08DE6C" w:rsidR="004B717A" w:rsidRPr="00990A3A" w:rsidRDefault="004B717A" w:rsidP="00B545D2">
            <w:pPr>
              <w:spacing w:line="312" w:lineRule="auto"/>
              <w:jc w:val="both"/>
              <w:rPr>
                <w:rFonts w:cs="Times New Roman"/>
                <w:bCs/>
                <w:i/>
                <w:iCs/>
                <w:color w:val="000000"/>
                <w:sz w:val="27"/>
                <w:szCs w:val="27"/>
                <w:lang w:val="vi-VN"/>
              </w:rPr>
            </w:pPr>
            <w:r w:rsidRPr="00990A3A">
              <w:rPr>
                <w:rFonts w:cs="Times New Roman"/>
                <w:bCs/>
                <w:i/>
                <w:iCs/>
                <w:color w:val="000000"/>
                <w:sz w:val="27"/>
                <w:szCs w:val="27"/>
                <w:lang w:val="vi-VN"/>
              </w:rPr>
              <w:t xml:space="preserve">+ Cực Tây của Việt Nam là cột mốc giao điểm đường biên </w:t>
            </w:r>
            <w:r w:rsidRPr="00990A3A">
              <w:rPr>
                <w:rFonts w:cs="Times New Roman"/>
                <w:bCs/>
                <w:i/>
                <w:iCs/>
                <w:color w:val="000000"/>
                <w:sz w:val="27"/>
                <w:szCs w:val="27"/>
                <w:lang w:val="vi-VN"/>
              </w:rPr>
              <w:lastRenderedPageBreak/>
              <w:t>giới 3 nước Việt Nam - Lào - Trung Quốc hay còn gọi là mốc A Pa Chải,.</w:t>
            </w:r>
          </w:p>
          <w:p w14:paraId="22AAE594" w14:textId="77777777" w:rsidR="004B717A" w:rsidRDefault="004B717A" w:rsidP="00B545D2">
            <w:pPr>
              <w:spacing w:line="312" w:lineRule="auto"/>
              <w:jc w:val="both"/>
              <w:rPr>
                <w:rFonts w:cs="Times New Roman"/>
                <w:bCs/>
                <w:i/>
                <w:iCs/>
                <w:color w:val="000000"/>
                <w:sz w:val="27"/>
                <w:szCs w:val="27"/>
              </w:rPr>
            </w:pPr>
            <w:r w:rsidRPr="00990A3A">
              <w:rPr>
                <w:rFonts w:cs="Times New Roman"/>
                <w:bCs/>
                <w:i/>
                <w:iCs/>
                <w:color w:val="000000"/>
                <w:sz w:val="27"/>
                <w:szCs w:val="27"/>
                <w:lang w:val="vi-VN"/>
              </w:rPr>
              <w:t>+ Điểm cực Đông của tổ quốc Việt Nam (phần lục địa) là Mũi Đôi tại bán đảo Hòn Gốm, vịnh Vân Phong, xã Vạn Thạnh, Vạn Ninh, Khánh Hòa. Nơi đón ánh Mặt Trời đầu tiên trên toàn lãnh thổ Việt Nam (Đông Dương và cả Đông Nam Á lục địa). Nơi này đã được Bộ Văn hóa Thể thao và Du lịch công nhận là di tích quốc gia.</w:t>
            </w:r>
          </w:p>
          <w:p w14:paraId="7A72DDE7" w14:textId="093542C8" w:rsidR="004B717A" w:rsidRDefault="004B717A" w:rsidP="00B545D2">
            <w:pPr>
              <w:spacing w:line="312" w:lineRule="auto"/>
              <w:jc w:val="both"/>
              <w:rPr>
                <w:rFonts w:cs="Times New Roman"/>
                <w:b/>
                <w:bCs/>
                <w:i/>
                <w:iCs/>
                <w:color w:val="000000"/>
                <w:sz w:val="27"/>
                <w:szCs w:val="27"/>
              </w:rPr>
            </w:pPr>
            <w:r w:rsidRPr="004B717A">
              <w:rPr>
                <w:rFonts w:cs="Times New Roman"/>
                <w:b/>
                <w:bCs/>
                <w:i/>
                <w:iCs/>
                <w:color w:val="000000"/>
                <w:sz w:val="27"/>
                <w:szCs w:val="27"/>
                <w:lang w:val="vi-VN"/>
              </w:rPr>
              <w:t>- GV cho HS xem</w:t>
            </w:r>
            <w:r w:rsidR="00316A58">
              <w:rPr>
                <w:rFonts w:cs="Times New Roman"/>
                <w:b/>
                <w:bCs/>
                <w:i/>
                <w:iCs/>
                <w:color w:val="000000"/>
                <w:sz w:val="27"/>
                <w:szCs w:val="27"/>
              </w:rPr>
              <w:t xml:space="preserve">  hình ảnh,</w:t>
            </w:r>
            <w:r w:rsidRPr="004B717A">
              <w:rPr>
                <w:rFonts w:cs="Times New Roman"/>
                <w:b/>
                <w:bCs/>
                <w:i/>
                <w:iCs/>
                <w:color w:val="000000"/>
                <w:sz w:val="27"/>
                <w:szCs w:val="27"/>
                <w:lang w:val="vi-VN"/>
              </w:rPr>
              <w:t xml:space="preserve"> video về các điểm cực của đất nước:</w:t>
            </w:r>
          </w:p>
          <w:p w14:paraId="4F08B54D" w14:textId="77777777" w:rsidR="00313E4F" w:rsidRDefault="00313E4F" w:rsidP="00B545D2">
            <w:pPr>
              <w:spacing w:line="312" w:lineRule="auto"/>
              <w:jc w:val="both"/>
              <w:outlineLvl w:val="0"/>
              <w:rPr>
                <w:rFonts w:eastAsia="Times New Roman"/>
                <w:szCs w:val="28"/>
                <w:lang w:val="nl-NL"/>
              </w:rPr>
            </w:pPr>
            <w:r>
              <w:rPr>
                <w:rFonts w:eastAsia="Times New Roman"/>
                <w:szCs w:val="28"/>
                <w:lang w:val="nl-NL"/>
              </w:rPr>
              <w:t>3. Trình bày ảnh hưởng của vị trí  địa lí đối với tự nhiên và hoạt động sản xuât ở nước ta</w:t>
            </w:r>
          </w:p>
          <w:p w14:paraId="1C2038F8" w14:textId="49FA5774" w:rsidR="00313E4F" w:rsidRPr="00327849" w:rsidRDefault="00313E4F" w:rsidP="00B545D2">
            <w:pPr>
              <w:spacing w:line="312" w:lineRule="auto"/>
              <w:jc w:val="both"/>
              <w:outlineLvl w:val="0"/>
              <w:rPr>
                <w:rFonts w:eastAsia="Times New Roman"/>
                <w:szCs w:val="28"/>
                <w:lang w:val="vi-VN"/>
              </w:rPr>
            </w:pPr>
            <w:r>
              <w:rPr>
                <w:rFonts w:eastAsia="Times New Roman"/>
                <w:szCs w:val="28"/>
                <w:lang w:val="nl-NL"/>
              </w:rPr>
              <w:t xml:space="preserve">- GV yêu cầu HS làm việc nhóm 4: </w:t>
            </w:r>
            <w:r w:rsidR="00327849">
              <w:rPr>
                <w:rFonts w:eastAsia="Times New Roman"/>
                <w:szCs w:val="28"/>
                <w:lang w:val="vi-VN"/>
              </w:rPr>
              <w:t>Đọc thông tin trong hình 4 và TLCH</w:t>
            </w:r>
          </w:p>
          <w:p w14:paraId="405AA825" w14:textId="77777777" w:rsidR="00327849" w:rsidRDefault="00327849" w:rsidP="00B545D2">
            <w:pPr>
              <w:spacing w:line="312" w:lineRule="auto"/>
              <w:jc w:val="both"/>
              <w:outlineLvl w:val="0"/>
              <w:rPr>
                <w:rFonts w:eastAsia="Times New Roman"/>
                <w:szCs w:val="28"/>
                <w:lang w:val="vi-VN"/>
              </w:rPr>
            </w:pPr>
          </w:p>
          <w:p w14:paraId="0A76ABCB" w14:textId="77777777" w:rsidR="00B545D2" w:rsidRDefault="00B545D2" w:rsidP="00B545D2">
            <w:pPr>
              <w:spacing w:line="312" w:lineRule="auto"/>
              <w:jc w:val="both"/>
              <w:outlineLvl w:val="0"/>
              <w:rPr>
                <w:rFonts w:eastAsia="Times New Roman"/>
                <w:szCs w:val="28"/>
                <w:lang w:val="nl-NL"/>
              </w:rPr>
            </w:pPr>
          </w:p>
          <w:p w14:paraId="4B34A651" w14:textId="77777777" w:rsidR="00B545D2" w:rsidRDefault="00B545D2" w:rsidP="00B545D2">
            <w:pPr>
              <w:spacing w:line="312" w:lineRule="auto"/>
              <w:jc w:val="both"/>
              <w:outlineLvl w:val="0"/>
              <w:rPr>
                <w:rFonts w:eastAsia="Times New Roman"/>
                <w:szCs w:val="28"/>
                <w:lang w:val="nl-NL"/>
              </w:rPr>
            </w:pPr>
          </w:p>
          <w:p w14:paraId="20246438" w14:textId="4F0BB8BC" w:rsidR="00313E4F" w:rsidRDefault="00313E4F" w:rsidP="00B545D2">
            <w:pPr>
              <w:spacing w:line="312" w:lineRule="auto"/>
              <w:jc w:val="both"/>
              <w:outlineLvl w:val="0"/>
              <w:rPr>
                <w:rFonts w:eastAsia="Times New Roman"/>
                <w:szCs w:val="28"/>
                <w:lang w:val="nl-NL"/>
              </w:rPr>
            </w:pPr>
            <w:r>
              <w:rPr>
                <w:rFonts w:eastAsia="Times New Roman"/>
                <w:szCs w:val="28"/>
                <w:lang w:val="nl-NL"/>
              </w:rPr>
              <w:t xml:space="preserve">- </w:t>
            </w:r>
            <w:r w:rsidR="004B717A">
              <w:rPr>
                <w:rFonts w:eastAsia="Times New Roman"/>
                <w:szCs w:val="28"/>
                <w:lang w:val="nl-NL"/>
              </w:rPr>
              <w:t>GV nhận xét, KL trên màn</w:t>
            </w:r>
            <w:r>
              <w:rPr>
                <w:rFonts w:eastAsia="Times New Roman"/>
                <w:szCs w:val="28"/>
                <w:lang w:val="nl-NL"/>
              </w:rPr>
              <w:t xml:space="preserve"> hình bằng sơ đồ từ duy.</w:t>
            </w:r>
          </w:p>
          <w:p w14:paraId="4D076209" w14:textId="53CF65E7" w:rsidR="00313E4F" w:rsidRDefault="00C6490B" w:rsidP="00B545D2">
            <w:pPr>
              <w:spacing w:line="312" w:lineRule="auto"/>
              <w:jc w:val="both"/>
              <w:outlineLvl w:val="0"/>
              <w:rPr>
                <w:rFonts w:eastAsia="Times New Roman"/>
                <w:szCs w:val="28"/>
                <w:lang w:val="nl-NL"/>
              </w:rPr>
            </w:pPr>
            <w:r w:rsidRPr="00303CA1">
              <w:rPr>
                <w:rFonts w:eastAsia="Times New Roman"/>
                <w:noProof/>
                <w:szCs w:val="28"/>
                <w:lang w:val="vi-VN" w:eastAsia="vi-VN"/>
              </w:rPr>
              <w:drawing>
                <wp:inline distT="0" distB="0" distL="0" distR="0" wp14:anchorId="56853B57" wp14:editId="3651F85B">
                  <wp:extent cx="4094922" cy="2735249"/>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73395" cy="2787666"/>
                          </a:xfrm>
                          <a:prstGeom prst="rect">
                            <a:avLst/>
                          </a:prstGeom>
                        </pic:spPr>
                      </pic:pic>
                    </a:graphicData>
                  </a:graphic>
                </wp:inline>
              </w:drawing>
            </w:r>
          </w:p>
          <w:p w14:paraId="42CD2BC4" w14:textId="77777777" w:rsidR="004B717A" w:rsidRDefault="004B717A" w:rsidP="00B545D2">
            <w:pPr>
              <w:spacing w:line="312" w:lineRule="auto"/>
              <w:jc w:val="both"/>
              <w:outlineLvl w:val="0"/>
              <w:rPr>
                <w:rFonts w:eastAsia="Times New Roman"/>
                <w:szCs w:val="28"/>
                <w:lang w:val="nl-NL"/>
              </w:rPr>
            </w:pPr>
            <w:r>
              <w:rPr>
                <w:rFonts w:eastAsia="Times New Roman"/>
                <w:szCs w:val="28"/>
                <w:lang w:val="nl-NL"/>
              </w:rPr>
              <w:t xml:space="preserve">- </w:t>
            </w:r>
            <w:r w:rsidRPr="00EC45EE">
              <w:rPr>
                <w:rFonts w:eastAsia="Times New Roman"/>
                <w:szCs w:val="28"/>
                <w:lang w:val="nl-NL"/>
              </w:rPr>
              <w:t xml:space="preserve">GV </w:t>
            </w:r>
            <w:r>
              <w:rPr>
                <w:rFonts w:eastAsia="Times New Roman"/>
                <w:szCs w:val="28"/>
                <w:lang w:val="nl-NL"/>
              </w:rPr>
              <w:t>mở rộng thêm:</w:t>
            </w:r>
          </w:p>
          <w:p w14:paraId="5414DF89" w14:textId="4DF93D94" w:rsidR="004B717A" w:rsidRDefault="004B717A" w:rsidP="00B545D2">
            <w:pPr>
              <w:spacing w:line="312" w:lineRule="auto"/>
              <w:jc w:val="both"/>
              <w:outlineLvl w:val="0"/>
              <w:rPr>
                <w:rFonts w:eastAsia="Times New Roman"/>
                <w:szCs w:val="28"/>
                <w:lang w:val="nl-NL"/>
              </w:rPr>
            </w:pPr>
            <w:r>
              <w:rPr>
                <w:rFonts w:eastAsia="Times New Roman"/>
                <w:szCs w:val="28"/>
                <w:lang w:val="nl-NL"/>
              </w:rPr>
              <w:t xml:space="preserve">+ Hàng năm nước ta có những thiên tai nào? </w:t>
            </w:r>
          </w:p>
          <w:p w14:paraId="3FD062BC" w14:textId="77777777" w:rsidR="004B717A" w:rsidRDefault="004B717A" w:rsidP="00B545D2">
            <w:pPr>
              <w:spacing w:line="312" w:lineRule="auto"/>
              <w:jc w:val="both"/>
              <w:outlineLvl w:val="0"/>
              <w:rPr>
                <w:rFonts w:eastAsia="Times New Roman"/>
                <w:szCs w:val="28"/>
                <w:lang w:val="nl-NL"/>
              </w:rPr>
            </w:pPr>
            <w:r>
              <w:rPr>
                <w:rFonts w:eastAsia="Times New Roman"/>
                <w:szCs w:val="28"/>
                <w:lang w:val="nl-NL"/>
              </w:rPr>
              <w:t>+ Kể tên các cây trồng, vật nuôi phổ biến ở nước ta.</w:t>
            </w:r>
          </w:p>
          <w:p w14:paraId="2A1237C5" w14:textId="5AAB2EAF" w:rsidR="004B717A" w:rsidRDefault="004B717A" w:rsidP="00B545D2">
            <w:pPr>
              <w:spacing w:line="312" w:lineRule="auto"/>
              <w:jc w:val="both"/>
              <w:outlineLvl w:val="0"/>
              <w:rPr>
                <w:rFonts w:eastAsia="Times New Roman"/>
                <w:szCs w:val="28"/>
                <w:lang w:val="nl-NL"/>
              </w:rPr>
            </w:pPr>
            <w:r>
              <w:rPr>
                <w:rFonts w:eastAsia="Times New Roman"/>
                <w:szCs w:val="28"/>
                <w:lang w:val="nl-NL"/>
              </w:rPr>
              <w:t xml:space="preserve">- GV giải thích cho HS hiểu về thiên nhiên mang tính chất nhiệt đới ẩm gió mùa của nước ta: Khí hậu nhiệt đới ẩm gió mùa (nhiệt độ cao, lượng mưa lớn, chịu ảnh </w:t>
            </w:r>
            <w:r>
              <w:rPr>
                <w:rFonts w:eastAsia="Times New Roman"/>
                <w:szCs w:val="28"/>
                <w:lang w:val="nl-NL"/>
              </w:rPr>
              <w:lastRenderedPageBreak/>
              <w:t>hưởng của gió mùa).</w:t>
            </w:r>
          </w:p>
          <w:p w14:paraId="2056C24B" w14:textId="130A5B91" w:rsidR="00EC73E4" w:rsidRPr="00CF5171" w:rsidRDefault="00EC73E4" w:rsidP="00B545D2">
            <w:pPr>
              <w:spacing w:line="312" w:lineRule="auto"/>
              <w:jc w:val="both"/>
              <w:rPr>
                <w:rFonts w:cs="Times New Roman"/>
                <w:b/>
                <w:color w:val="000000"/>
                <w:sz w:val="27"/>
                <w:szCs w:val="27"/>
              </w:rPr>
            </w:pPr>
            <w:r w:rsidRPr="00990A3A">
              <w:rPr>
                <w:rFonts w:cs="Times New Roman"/>
                <w:b/>
                <w:color w:val="000000"/>
                <w:sz w:val="27"/>
                <w:szCs w:val="27"/>
                <w:lang w:val="vi-VN"/>
              </w:rPr>
              <w:t xml:space="preserve">Hoạt động 2: Tìm hiểu về </w:t>
            </w:r>
            <w:r w:rsidR="00022196" w:rsidRPr="00990A3A">
              <w:rPr>
                <w:rFonts w:cs="Times New Roman"/>
                <w:b/>
                <w:color w:val="000000"/>
                <w:sz w:val="27"/>
                <w:szCs w:val="27"/>
                <w:lang w:val="vi-VN"/>
              </w:rPr>
              <w:t>lãnh thổ và đơn vị hành chính</w:t>
            </w:r>
            <w:r w:rsidR="00CF5171">
              <w:rPr>
                <w:rFonts w:cs="Times New Roman"/>
                <w:b/>
                <w:color w:val="000000"/>
                <w:sz w:val="27"/>
                <w:szCs w:val="27"/>
              </w:rPr>
              <w:t>: ( 13-15’)</w:t>
            </w:r>
          </w:p>
          <w:p w14:paraId="3B6886E5" w14:textId="77777777" w:rsidR="00EC73E4" w:rsidRPr="00990A3A" w:rsidRDefault="00EC73E4" w:rsidP="00B545D2">
            <w:pPr>
              <w:spacing w:line="312" w:lineRule="auto"/>
              <w:jc w:val="both"/>
              <w:rPr>
                <w:rFonts w:cs="Times New Roman"/>
                <w:bCs/>
                <w:color w:val="000000"/>
                <w:sz w:val="27"/>
                <w:szCs w:val="27"/>
                <w:lang w:val="vi-VN"/>
              </w:rPr>
            </w:pPr>
            <w:r w:rsidRPr="00990A3A">
              <w:rPr>
                <w:rFonts w:cs="Times New Roman"/>
                <w:b/>
                <w:color w:val="000000"/>
                <w:sz w:val="27"/>
                <w:szCs w:val="27"/>
                <w:lang w:val="vi-VN"/>
              </w:rPr>
              <w:t>a. Mục tiêu:</w:t>
            </w:r>
            <w:r w:rsidRPr="00990A3A">
              <w:rPr>
                <w:rFonts w:cs="Times New Roman"/>
                <w:bCs/>
                <w:color w:val="000000"/>
                <w:sz w:val="27"/>
                <w:szCs w:val="27"/>
                <w:lang w:val="vi-VN"/>
              </w:rPr>
              <w:t xml:space="preserve"> Thông qua hoạt động, HS:</w:t>
            </w:r>
          </w:p>
          <w:p w14:paraId="340BDC41" w14:textId="77777777" w:rsidR="004B0721" w:rsidRDefault="00EC73E4" w:rsidP="00B545D2">
            <w:pPr>
              <w:spacing w:line="312" w:lineRule="auto"/>
              <w:jc w:val="both"/>
              <w:rPr>
                <w:rFonts w:cs="Times New Roman"/>
                <w:bCs/>
                <w:color w:val="000000"/>
                <w:sz w:val="27"/>
                <w:szCs w:val="27"/>
                <w:lang w:val="vi-VN"/>
              </w:rPr>
            </w:pPr>
            <w:r w:rsidRPr="00990A3A">
              <w:rPr>
                <w:rFonts w:cs="Times New Roman"/>
                <w:bCs/>
                <w:color w:val="000000"/>
                <w:sz w:val="27"/>
                <w:szCs w:val="27"/>
                <w:lang w:val="vi-VN"/>
              </w:rPr>
              <w:t>-</w:t>
            </w:r>
            <w:r w:rsidR="004B0721">
              <w:rPr>
                <w:rFonts w:cs="Times New Roman"/>
                <w:bCs/>
                <w:color w:val="000000"/>
                <w:sz w:val="27"/>
                <w:szCs w:val="27"/>
                <w:lang w:val="vi-VN"/>
              </w:rPr>
              <w:t xml:space="preserve"> Mô tả được hình dạng lãnh thổ phần đất liền của Việt Nam.</w:t>
            </w:r>
          </w:p>
          <w:p w14:paraId="460D7404" w14:textId="77777777" w:rsidR="00EC73E4" w:rsidRPr="00990A3A" w:rsidRDefault="004B0721" w:rsidP="00B545D2">
            <w:pPr>
              <w:spacing w:line="312" w:lineRule="auto"/>
              <w:jc w:val="both"/>
              <w:rPr>
                <w:rFonts w:cs="Times New Roman"/>
                <w:bCs/>
                <w:color w:val="000000"/>
                <w:sz w:val="27"/>
                <w:szCs w:val="27"/>
                <w:lang w:val="vi-VN"/>
              </w:rPr>
            </w:pPr>
            <w:r>
              <w:rPr>
                <w:rFonts w:cs="Times New Roman"/>
                <w:bCs/>
                <w:color w:val="000000"/>
                <w:sz w:val="27"/>
                <w:szCs w:val="27"/>
                <w:lang w:val="vi-VN"/>
              </w:rPr>
              <w:t>- Nêu được số lượng đ</w:t>
            </w:r>
            <w:r w:rsidR="005C6812" w:rsidRPr="005C6812">
              <w:rPr>
                <w:rFonts w:cs="Times New Roman"/>
                <w:bCs/>
                <w:color w:val="000000"/>
                <w:sz w:val="27"/>
                <w:szCs w:val="27"/>
                <w:lang w:val="vi-VN"/>
              </w:rPr>
              <w:t>ơ</w:t>
            </w:r>
            <w:r>
              <w:rPr>
                <w:rFonts w:cs="Times New Roman"/>
                <w:bCs/>
                <w:color w:val="000000"/>
                <w:sz w:val="27"/>
                <w:szCs w:val="27"/>
                <w:lang w:val="vi-VN"/>
              </w:rPr>
              <w:t xml:space="preserve">n vị hành chính của Việt Nam, kể được tên một số tỉnh, thành phố của Việt Nam. </w:t>
            </w:r>
          </w:p>
          <w:p w14:paraId="0D28A575" w14:textId="77777777" w:rsidR="00EC73E4" w:rsidRDefault="00EC73E4" w:rsidP="00B545D2">
            <w:pPr>
              <w:spacing w:line="312" w:lineRule="auto"/>
              <w:jc w:val="both"/>
              <w:rPr>
                <w:rFonts w:cs="Times New Roman"/>
                <w:b/>
                <w:color w:val="000000"/>
                <w:sz w:val="27"/>
                <w:szCs w:val="27"/>
              </w:rPr>
            </w:pPr>
            <w:r w:rsidRPr="00990A3A">
              <w:rPr>
                <w:rFonts w:cs="Times New Roman"/>
                <w:b/>
                <w:color w:val="000000"/>
                <w:sz w:val="27"/>
                <w:szCs w:val="27"/>
                <w:lang w:val="vi-VN"/>
              </w:rPr>
              <w:t>b. Cách tiến hành</w:t>
            </w:r>
          </w:p>
          <w:p w14:paraId="325E0B3B" w14:textId="77777777" w:rsidR="00CF5171" w:rsidRDefault="00CF5171" w:rsidP="00B545D2">
            <w:pPr>
              <w:spacing w:line="312" w:lineRule="auto"/>
              <w:jc w:val="both"/>
              <w:outlineLvl w:val="0"/>
              <w:rPr>
                <w:rFonts w:eastAsia="Times New Roman"/>
                <w:bCs/>
                <w:szCs w:val="28"/>
                <w:lang w:val="nl-NL"/>
              </w:rPr>
            </w:pPr>
            <w:r>
              <w:rPr>
                <w:rFonts w:eastAsia="Times New Roman"/>
                <w:bCs/>
                <w:szCs w:val="28"/>
                <w:lang w:val="nl-NL"/>
              </w:rPr>
              <w:t>- GV yêu cầu HS đọc thông tin và quan sát hình 3 (Bản đồ hành chính Việt Nam năm 2021 SGK trang 6).</w:t>
            </w:r>
          </w:p>
          <w:p w14:paraId="5CE1991E" w14:textId="446D3BBE" w:rsidR="00CF5171" w:rsidRDefault="00CF5171" w:rsidP="00B545D2">
            <w:pPr>
              <w:spacing w:line="312" w:lineRule="auto"/>
              <w:outlineLvl w:val="0"/>
              <w:rPr>
                <w:rFonts w:eastAsia="Times New Roman"/>
                <w:bCs/>
                <w:noProof/>
                <w:szCs w:val="28"/>
                <w:lang w:val="nl-NL"/>
              </w:rPr>
            </w:pPr>
            <w:r>
              <w:rPr>
                <w:rFonts w:eastAsia="Times New Roman"/>
                <w:bCs/>
                <w:noProof/>
                <w:szCs w:val="28"/>
                <w:lang w:val="nl-NL"/>
              </w:rPr>
              <w:t xml:space="preserve">- GV yêu cầu HS </w:t>
            </w:r>
            <w:r w:rsidR="0069167C">
              <w:rPr>
                <w:rFonts w:eastAsia="Times New Roman"/>
                <w:bCs/>
                <w:noProof/>
                <w:szCs w:val="28"/>
                <w:lang w:val="nl-NL"/>
              </w:rPr>
              <w:t xml:space="preserve">suy nghĩ, </w:t>
            </w:r>
            <w:r>
              <w:rPr>
                <w:rFonts w:eastAsia="Times New Roman"/>
                <w:bCs/>
                <w:noProof/>
                <w:szCs w:val="28"/>
                <w:lang w:val="nl-NL"/>
              </w:rPr>
              <w:t>thảo luận nhóm</w:t>
            </w:r>
            <w:r w:rsidR="0069167C">
              <w:rPr>
                <w:rFonts w:eastAsia="Times New Roman"/>
                <w:bCs/>
                <w:noProof/>
                <w:szCs w:val="28"/>
                <w:lang w:val="nl-NL"/>
              </w:rPr>
              <w:t xml:space="preserve"> đôi để</w:t>
            </w:r>
            <w:r w:rsidR="009E37C5">
              <w:rPr>
                <w:rFonts w:eastAsia="Times New Roman"/>
                <w:bCs/>
                <w:noProof/>
                <w:szCs w:val="28"/>
                <w:lang w:val="nl-NL"/>
              </w:rPr>
              <w:t xml:space="preserve"> hoàn thành PBT.</w:t>
            </w:r>
          </w:p>
          <w:p w14:paraId="55BC0710" w14:textId="77777777" w:rsidR="00CF5171" w:rsidRPr="005F3651" w:rsidRDefault="00CF5171" w:rsidP="00B545D2">
            <w:pPr>
              <w:spacing w:line="312" w:lineRule="auto"/>
              <w:outlineLvl w:val="0"/>
              <w:rPr>
                <w:rFonts w:eastAsia="Times New Roman"/>
                <w:bCs/>
                <w:i/>
                <w:iCs/>
                <w:szCs w:val="28"/>
                <w:lang w:val="nl-NL"/>
              </w:rPr>
            </w:pPr>
            <w:r w:rsidRPr="005F3651">
              <w:rPr>
                <w:rFonts w:eastAsia="Times New Roman"/>
                <w:bCs/>
                <w:i/>
                <w:iCs/>
                <w:szCs w:val="28"/>
                <w:lang w:val="nl-NL"/>
              </w:rPr>
              <w:t>1. Mô tả hình dạng lãnh thổ phần đất liền của Việt Nam.</w:t>
            </w:r>
          </w:p>
          <w:p w14:paraId="2967D19F" w14:textId="77777777" w:rsidR="00CF5171" w:rsidRPr="005F3651" w:rsidRDefault="00CF5171" w:rsidP="00B545D2">
            <w:pPr>
              <w:spacing w:line="312" w:lineRule="auto"/>
              <w:outlineLvl w:val="0"/>
              <w:rPr>
                <w:rFonts w:eastAsia="Times New Roman"/>
                <w:bCs/>
                <w:i/>
                <w:iCs/>
                <w:szCs w:val="28"/>
                <w:lang w:val="nl-NL"/>
              </w:rPr>
            </w:pPr>
            <w:r w:rsidRPr="005F3651">
              <w:rPr>
                <w:rFonts w:eastAsia="Times New Roman"/>
                <w:bCs/>
                <w:i/>
                <w:iCs/>
                <w:szCs w:val="28"/>
                <w:lang w:val="nl-NL"/>
              </w:rPr>
              <w:t xml:space="preserve">2. Nêu số lượng đơn vị hành chính nước ta. </w:t>
            </w:r>
          </w:p>
          <w:p w14:paraId="0EE18E51" w14:textId="77777777" w:rsidR="00CF5171" w:rsidRPr="00B87C5C" w:rsidRDefault="00CF5171" w:rsidP="00B545D2">
            <w:pPr>
              <w:spacing w:line="312" w:lineRule="auto"/>
              <w:outlineLvl w:val="0"/>
              <w:rPr>
                <w:rFonts w:eastAsia="Times New Roman"/>
                <w:bCs/>
                <w:i/>
                <w:szCs w:val="28"/>
                <w:lang w:val="nl-NL"/>
              </w:rPr>
            </w:pPr>
            <w:r w:rsidRPr="005F3651">
              <w:rPr>
                <w:rFonts w:eastAsia="Times New Roman"/>
                <w:bCs/>
                <w:i/>
                <w:iCs/>
                <w:szCs w:val="28"/>
                <w:lang w:val="nl-NL"/>
              </w:rPr>
              <w:t xml:space="preserve">3. Kể tên một số tỉnh, thành phố trực thuộc </w:t>
            </w:r>
            <w:r w:rsidRPr="00B87C5C">
              <w:rPr>
                <w:rFonts w:eastAsia="Times New Roman"/>
                <w:bCs/>
                <w:i/>
                <w:szCs w:val="28"/>
                <w:lang w:val="nl-NL"/>
              </w:rPr>
              <w:t>Trung ương của nước ta.</w:t>
            </w:r>
          </w:p>
          <w:p w14:paraId="7E1D6CD3" w14:textId="77777777" w:rsidR="00CF5171" w:rsidRDefault="00CF5171" w:rsidP="00B545D2">
            <w:pPr>
              <w:spacing w:line="312" w:lineRule="auto"/>
              <w:jc w:val="both"/>
              <w:outlineLvl w:val="0"/>
              <w:rPr>
                <w:rFonts w:eastAsia="Times New Roman"/>
                <w:bCs/>
                <w:szCs w:val="28"/>
                <w:lang w:val="nl-NL"/>
              </w:rPr>
            </w:pPr>
            <w:r>
              <w:rPr>
                <w:rFonts w:eastAsia="Times New Roman"/>
                <w:bCs/>
                <w:szCs w:val="28"/>
                <w:lang w:val="nl-NL"/>
              </w:rPr>
              <w:t>- GV mời nhóm trình bày.</w:t>
            </w:r>
          </w:p>
          <w:p w14:paraId="329DFBE9" w14:textId="77777777" w:rsidR="00DF12AD" w:rsidRPr="00990A3A" w:rsidRDefault="00DF12AD" w:rsidP="00B545D2">
            <w:pPr>
              <w:spacing w:line="312" w:lineRule="auto"/>
              <w:jc w:val="both"/>
              <w:rPr>
                <w:rFonts w:cs="Times New Roman"/>
                <w:bCs/>
                <w:color w:val="000000"/>
                <w:sz w:val="27"/>
                <w:szCs w:val="27"/>
                <w:lang w:val="vi-VN"/>
              </w:rPr>
            </w:pPr>
            <w:r w:rsidRPr="00990A3A">
              <w:rPr>
                <w:rFonts w:cs="Times New Roman"/>
                <w:bCs/>
                <w:color w:val="000000"/>
                <w:sz w:val="27"/>
                <w:szCs w:val="27"/>
                <w:lang w:val="vi-VN"/>
              </w:rPr>
              <w:t>- GV nhận xét, đánh giá và kết luận:</w:t>
            </w:r>
          </w:p>
          <w:p w14:paraId="71D5E88B" w14:textId="77777777" w:rsidR="00DF12AD" w:rsidRPr="004B63CB" w:rsidRDefault="00126941" w:rsidP="00B545D2">
            <w:pPr>
              <w:spacing w:line="312" w:lineRule="auto"/>
              <w:jc w:val="both"/>
              <w:rPr>
                <w:rFonts w:cs="Times New Roman"/>
                <w:b/>
                <w:i/>
                <w:color w:val="000000"/>
                <w:sz w:val="27"/>
                <w:szCs w:val="27"/>
                <w:lang w:val="vi-VN"/>
              </w:rPr>
            </w:pPr>
            <w:r w:rsidRPr="004B63CB">
              <w:rPr>
                <w:rFonts w:cs="Times New Roman"/>
                <w:b/>
                <w:i/>
                <w:color w:val="000000"/>
                <w:sz w:val="27"/>
                <w:szCs w:val="27"/>
                <w:lang w:val="vi-VN"/>
              </w:rPr>
              <w:t xml:space="preserve">+ Hình dạng lãnh thổ phần đất liền của Việt Nam: </w:t>
            </w:r>
          </w:p>
          <w:p w14:paraId="3647009A" w14:textId="77777777" w:rsidR="00126941" w:rsidRPr="004B63CB" w:rsidRDefault="00126941" w:rsidP="00B545D2">
            <w:pPr>
              <w:pStyle w:val="ListParagraph"/>
              <w:numPr>
                <w:ilvl w:val="0"/>
                <w:numId w:val="19"/>
              </w:numPr>
              <w:spacing w:line="312" w:lineRule="auto"/>
              <w:jc w:val="both"/>
              <w:rPr>
                <w:rFonts w:cs="Times New Roman"/>
                <w:b/>
                <w:i/>
                <w:color w:val="000000"/>
                <w:sz w:val="27"/>
                <w:szCs w:val="27"/>
                <w:lang w:val="vi-VN"/>
              </w:rPr>
            </w:pPr>
            <w:r w:rsidRPr="004B63CB">
              <w:rPr>
                <w:rFonts w:cs="Times New Roman"/>
                <w:b/>
                <w:i/>
                <w:color w:val="000000"/>
                <w:sz w:val="27"/>
                <w:szCs w:val="27"/>
                <w:lang w:val="vi-VN"/>
              </w:rPr>
              <w:t>Lãnh thổ Việt Nam gồm vùng đất, vùng trời và vùng biển.</w:t>
            </w:r>
            <w:r w:rsidR="0073533B" w:rsidRPr="004B63CB">
              <w:rPr>
                <w:rFonts w:cs="Times New Roman"/>
                <w:b/>
                <w:i/>
                <w:color w:val="000000"/>
                <w:sz w:val="27"/>
                <w:szCs w:val="27"/>
                <w:lang w:val="vi-VN"/>
              </w:rPr>
              <w:t xml:space="preserve"> </w:t>
            </w:r>
          </w:p>
          <w:p w14:paraId="5CEEE132" w14:textId="77777777" w:rsidR="00126941" w:rsidRPr="004B63CB" w:rsidRDefault="00126941" w:rsidP="00B545D2">
            <w:pPr>
              <w:pStyle w:val="ListParagraph"/>
              <w:numPr>
                <w:ilvl w:val="0"/>
                <w:numId w:val="19"/>
              </w:numPr>
              <w:spacing w:line="312" w:lineRule="auto"/>
              <w:jc w:val="both"/>
              <w:rPr>
                <w:rFonts w:cs="Times New Roman"/>
                <w:b/>
                <w:i/>
                <w:color w:val="000000"/>
                <w:sz w:val="27"/>
                <w:szCs w:val="27"/>
                <w:lang w:val="vi-VN"/>
              </w:rPr>
            </w:pPr>
            <w:r w:rsidRPr="004B63CB">
              <w:rPr>
                <w:rFonts w:cs="Times New Roman"/>
                <w:b/>
                <w:i/>
                <w:color w:val="000000"/>
                <w:sz w:val="27"/>
                <w:szCs w:val="27"/>
                <w:lang w:val="vi-VN"/>
              </w:rPr>
              <w:t>Vùng đất của nước ta gồm toàn bộ phần đất liền và các đảo, quần đảo trên Biển Đông, có tổng diện tích hơn 331 nghìn km².</w:t>
            </w:r>
          </w:p>
          <w:p w14:paraId="53421F6B" w14:textId="77777777" w:rsidR="00126941" w:rsidRPr="004B63CB" w:rsidRDefault="00FA6069" w:rsidP="00B545D2">
            <w:pPr>
              <w:pStyle w:val="ListParagraph"/>
              <w:numPr>
                <w:ilvl w:val="0"/>
                <w:numId w:val="19"/>
              </w:numPr>
              <w:spacing w:line="312" w:lineRule="auto"/>
              <w:jc w:val="both"/>
              <w:rPr>
                <w:rFonts w:cs="Times New Roman"/>
                <w:b/>
                <w:i/>
                <w:color w:val="000000"/>
                <w:sz w:val="27"/>
                <w:szCs w:val="27"/>
                <w:lang w:val="vi-VN"/>
              </w:rPr>
            </w:pPr>
            <w:r w:rsidRPr="004B63CB">
              <w:rPr>
                <w:rFonts w:cs="Times New Roman"/>
                <w:b/>
                <w:i/>
                <w:color w:val="000000"/>
                <w:sz w:val="27"/>
                <w:szCs w:val="27"/>
                <w:lang w:val="vi-VN"/>
              </w:rPr>
              <w:t>Phần đất liền có dạng hình chữ S, hẹp ngang và trải dài theo chiều Bắc – Nam.</w:t>
            </w:r>
          </w:p>
          <w:p w14:paraId="2ABC270F" w14:textId="77777777" w:rsidR="006C4DB0" w:rsidRPr="004B63CB" w:rsidRDefault="006C4DB0" w:rsidP="00B545D2">
            <w:pPr>
              <w:pStyle w:val="ListParagraph"/>
              <w:numPr>
                <w:ilvl w:val="0"/>
                <w:numId w:val="19"/>
              </w:numPr>
              <w:spacing w:line="312" w:lineRule="auto"/>
              <w:jc w:val="both"/>
              <w:rPr>
                <w:rFonts w:cs="Times New Roman"/>
                <w:b/>
                <w:i/>
                <w:color w:val="000000"/>
                <w:sz w:val="27"/>
                <w:szCs w:val="27"/>
                <w:lang w:val="vi-VN"/>
              </w:rPr>
            </w:pPr>
            <w:r w:rsidRPr="004B63CB">
              <w:rPr>
                <w:rFonts w:cs="Times New Roman"/>
                <w:b/>
                <w:i/>
                <w:color w:val="000000"/>
                <w:sz w:val="27"/>
                <w:szCs w:val="27"/>
                <w:lang w:val="vi-VN"/>
              </w:rPr>
              <w:t>Vùng biển nước ta có diện tích</w:t>
            </w:r>
            <w:r w:rsidRPr="004B63CB">
              <w:rPr>
                <w:rFonts w:cs="Times New Roman"/>
                <w:b/>
                <w:sz w:val="27"/>
                <w:szCs w:val="27"/>
                <w:lang w:val="vi-VN"/>
              </w:rPr>
              <w:t xml:space="preserve"> </w:t>
            </w:r>
            <w:r w:rsidRPr="004B63CB">
              <w:rPr>
                <w:rFonts w:cs="Times New Roman"/>
                <w:b/>
                <w:i/>
                <w:color w:val="000000"/>
                <w:sz w:val="27"/>
                <w:szCs w:val="27"/>
                <w:lang w:val="vi-VN"/>
              </w:rPr>
              <w:t>khoảng 1 triệu km².</w:t>
            </w:r>
          </w:p>
          <w:p w14:paraId="0F334677" w14:textId="77777777" w:rsidR="006C4DB0" w:rsidRPr="004B63CB" w:rsidRDefault="006C4DB0" w:rsidP="00B545D2">
            <w:pPr>
              <w:spacing w:line="312" w:lineRule="auto"/>
              <w:jc w:val="both"/>
              <w:rPr>
                <w:rFonts w:cs="Times New Roman"/>
                <w:b/>
                <w:i/>
                <w:color w:val="000000"/>
                <w:sz w:val="27"/>
                <w:szCs w:val="27"/>
                <w:lang w:val="vi-VN"/>
              </w:rPr>
            </w:pPr>
            <w:r w:rsidRPr="004B63CB">
              <w:rPr>
                <w:rFonts w:cs="Times New Roman"/>
                <w:b/>
                <w:i/>
                <w:color w:val="000000"/>
                <w:sz w:val="27"/>
                <w:szCs w:val="27"/>
                <w:lang w:val="vi-VN"/>
              </w:rPr>
              <w:t xml:space="preserve">+ Đơn vị hành chính: </w:t>
            </w:r>
          </w:p>
          <w:p w14:paraId="01AFCBCF" w14:textId="7274CB76" w:rsidR="006C4DB0" w:rsidRPr="009E37C5" w:rsidRDefault="006C4DB0" w:rsidP="00B545D2">
            <w:pPr>
              <w:pStyle w:val="ListParagraph"/>
              <w:numPr>
                <w:ilvl w:val="0"/>
                <w:numId w:val="20"/>
              </w:numPr>
              <w:spacing w:line="312" w:lineRule="auto"/>
              <w:jc w:val="both"/>
              <w:rPr>
                <w:rFonts w:cs="Times New Roman"/>
                <w:b/>
                <w:i/>
                <w:color w:val="000000"/>
                <w:sz w:val="27"/>
                <w:szCs w:val="27"/>
                <w:lang w:val="vi-VN"/>
              </w:rPr>
            </w:pPr>
            <w:r w:rsidRPr="004B63CB">
              <w:rPr>
                <w:rFonts w:cs="Times New Roman"/>
                <w:b/>
                <w:i/>
                <w:color w:val="000000"/>
                <w:sz w:val="27"/>
                <w:szCs w:val="27"/>
                <w:lang w:val="vi-VN"/>
              </w:rPr>
              <w:t>Việt Nam có 63 tỉnh, thành</w:t>
            </w:r>
            <w:r w:rsidRPr="004B63CB">
              <w:rPr>
                <w:rFonts w:cs="Times New Roman"/>
                <w:b/>
                <w:sz w:val="27"/>
                <w:szCs w:val="27"/>
                <w:lang w:val="vi-VN"/>
              </w:rPr>
              <w:t xml:space="preserve"> </w:t>
            </w:r>
            <w:r w:rsidRPr="004B63CB">
              <w:rPr>
                <w:rFonts w:cs="Times New Roman"/>
                <w:b/>
                <w:i/>
                <w:color w:val="000000"/>
                <w:sz w:val="27"/>
                <w:szCs w:val="27"/>
                <w:lang w:val="vi-VN"/>
              </w:rPr>
              <w:t>phố trực thuộc Trung ương.</w:t>
            </w:r>
            <w:r w:rsidRPr="009E37C5">
              <w:rPr>
                <w:rFonts w:cs="Times New Roman"/>
                <w:b/>
                <w:i/>
                <w:color w:val="000000"/>
                <w:sz w:val="27"/>
                <w:szCs w:val="27"/>
                <w:lang w:val="vi-VN"/>
              </w:rPr>
              <w:t>Trong đó, 5 thành phố trực</w:t>
            </w:r>
            <w:r w:rsidRPr="009E37C5">
              <w:rPr>
                <w:rFonts w:cs="Times New Roman"/>
                <w:b/>
                <w:sz w:val="27"/>
                <w:szCs w:val="27"/>
                <w:lang w:val="vi-VN"/>
              </w:rPr>
              <w:t xml:space="preserve"> </w:t>
            </w:r>
            <w:r w:rsidRPr="009E37C5">
              <w:rPr>
                <w:rFonts w:cs="Times New Roman"/>
                <w:b/>
                <w:i/>
                <w:color w:val="000000"/>
                <w:sz w:val="27"/>
                <w:szCs w:val="27"/>
                <w:lang w:val="vi-VN"/>
              </w:rPr>
              <w:t xml:space="preserve">thuộc Trung ương là Hà Nội, Hải Phòng, Đà Nẵng, Thành phố Hồ Chí Minh và Cần Thơ. </w:t>
            </w:r>
          </w:p>
          <w:p w14:paraId="0399AB0A" w14:textId="6B0C5BC2" w:rsidR="00EC73E4" w:rsidRPr="001F63AE" w:rsidRDefault="001F63AE" w:rsidP="00B545D2">
            <w:pPr>
              <w:spacing w:line="312" w:lineRule="auto"/>
              <w:jc w:val="both"/>
              <w:rPr>
                <w:rFonts w:cs="Times New Roman"/>
                <w:bCs/>
                <w:color w:val="000000"/>
                <w:sz w:val="27"/>
                <w:szCs w:val="27"/>
                <w:lang w:val="vi-VN"/>
              </w:rPr>
            </w:pPr>
            <w:r>
              <w:rPr>
                <w:rFonts w:cs="Times New Roman"/>
                <w:b/>
                <w:color w:val="000000"/>
                <w:sz w:val="27"/>
                <w:szCs w:val="27"/>
                <w:lang w:val="vi-VN"/>
              </w:rPr>
              <w:t xml:space="preserve">C. </w:t>
            </w:r>
            <w:r w:rsidR="00D97DC5">
              <w:rPr>
                <w:rFonts w:cs="Times New Roman"/>
                <w:b/>
                <w:color w:val="000000"/>
                <w:sz w:val="27"/>
                <w:szCs w:val="27"/>
              </w:rPr>
              <w:t xml:space="preserve"> </w:t>
            </w:r>
            <w:r w:rsidR="00EC73E4" w:rsidRPr="00990A3A">
              <w:rPr>
                <w:rFonts w:cs="Times New Roman"/>
                <w:b/>
                <w:color w:val="000000"/>
                <w:sz w:val="27"/>
                <w:szCs w:val="27"/>
                <w:lang w:val="vi-VN"/>
              </w:rPr>
              <w:t>HOẠT ĐỘNG VẬN DỤNG</w:t>
            </w:r>
            <w:r w:rsidR="009A6C4E">
              <w:rPr>
                <w:rFonts w:cs="Times New Roman"/>
                <w:b/>
                <w:color w:val="000000"/>
                <w:sz w:val="27"/>
                <w:szCs w:val="27"/>
              </w:rPr>
              <w:t xml:space="preserve"> – CỦNG CỐ</w:t>
            </w:r>
            <w:r>
              <w:rPr>
                <w:rFonts w:cs="Times New Roman"/>
                <w:b/>
                <w:color w:val="000000"/>
                <w:sz w:val="27"/>
                <w:szCs w:val="27"/>
                <w:lang w:val="vi-VN"/>
              </w:rPr>
              <w:t xml:space="preserve"> ( 3-5’)</w:t>
            </w:r>
          </w:p>
          <w:p w14:paraId="39434153" w14:textId="77777777" w:rsidR="00EC73E4" w:rsidRPr="00990A3A" w:rsidRDefault="00EC73E4" w:rsidP="00B545D2">
            <w:pPr>
              <w:spacing w:line="312" w:lineRule="auto"/>
              <w:jc w:val="both"/>
              <w:rPr>
                <w:rFonts w:cs="Times New Roman"/>
                <w:bCs/>
                <w:color w:val="000000"/>
                <w:sz w:val="27"/>
                <w:szCs w:val="27"/>
                <w:lang w:val="vi-VN"/>
              </w:rPr>
            </w:pPr>
            <w:r w:rsidRPr="00990A3A">
              <w:rPr>
                <w:rFonts w:cs="Times New Roman"/>
                <w:b/>
                <w:color w:val="000000"/>
                <w:sz w:val="27"/>
                <w:szCs w:val="27"/>
                <w:lang w:val="vi-VN"/>
              </w:rPr>
              <w:lastRenderedPageBreak/>
              <w:t>a. Mục tiêu:</w:t>
            </w:r>
            <w:r w:rsidRPr="00990A3A">
              <w:rPr>
                <w:rFonts w:cs="Times New Roman"/>
                <w:bCs/>
                <w:color w:val="000000"/>
                <w:sz w:val="27"/>
                <w:szCs w:val="27"/>
                <w:lang w:val="vi-VN"/>
              </w:rPr>
              <w:t xml:space="preserve"> HS </w:t>
            </w:r>
            <w:r w:rsidR="00D83E36">
              <w:rPr>
                <w:rFonts w:cs="Times New Roman"/>
                <w:bCs/>
                <w:color w:val="000000"/>
                <w:sz w:val="27"/>
                <w:szCs w:val="27"/>
                <w:lang w:val="vi-VN"/>
              </w:rPr>
              <w:t xml:space="preserve">vận dụng kiến thức đã học để thực hiện tìm hiểu và mở rộng kiến thức. </w:t>
            </w:r>
          </w:p>
          <w:p w14:paraId="642DEAD0" w14:textId="77777777" w:rsidR="00EC73E4" w:rsidRDefault="00EC73E4" w:rsidP="00B545D2">
            <w:pPr>
              <w:spacing w:line="312" w:lineRule="auto"/>
              <w:jc w:val="both"/>
              <w:rPr>
                <w:rFonts w:cs="Times New Roman"/>
                <w:b/>
                <w:color w:val="000000"/>
                <w:sz w:val="27"/>
                <w:szCs w:val="27"/>
              </w:rPr>
            </w:pPr>
            <w:r w:rsidRPr="00990A3A">
              <w:rPr>
                <w:rFonts w:cs="Times New Roman"/>
                <w:b/>
                <w:color w:val="000000"/>
                <w:sz w:val="27"/>
                <w:szCs w:val="27"/>
                <w:lang w:val="vi-VN"/>
              </w:rPr>
              <w:t>b. Cách tiến hành</w:t>
            </w:r>
          </w:p>
          <w:p w14:paraId="30B6F275" w14:textId="758037BC" w:rsidR="001E22B5" w:rsidRDefault="001E22B5" w:rsidP="00B545D2">
            <w:pPr>
              <w:spacing w:line="312" w:lineRule="auto"/>
              <w:jc w:val="both"/>
              <w:rPr>
                <w:rFonts w:cs="Times New Roman"/>
                <w:i/>
                <w:color w:val="000000"/>
                <w:sz w:val="27"/>
                <w:szCs w:val="27"/>
                <w:lang w:val="vi-VN"/>
              </w:rPr>
            </w:pPr>
            <w:r>
              <w:rPr>
                <w:rFonts w:cs="Times New Roman"/>
                <w:i/>
                <w:color w:val="000000"/>
                <w:sz w:val="27"/>
                <w:szCs w:val="27"/>
                <w:lang w:val="vi-VN"/>
              </w:rPr>
              <w:t>- GV tổ chức cho HS tham gia Rung chuông vàng để củng cố kiến thức.</w:t>
            </w:r>
          </w:p>
          <w:p w14:paraId="663F3FF1" w14:textId="77777777" w:rsidR="006C5D06" w:rsidRDefault="006C5D06" w:rsidP="00B545D2">
            <w:pPr>
              <w:spacing w:line="312" w:lineRule="auto"/>
              <w:jc w:val="both"/>
              <w:rPr>
                <w:rFonts w:cs="Times New Roman"/>
                <w:b/>
                <w:color w:val="000000"/>
                <w:sz w:val="27"/>
                <w:szCs w:val="27"/>
              </w:rPr>
            </w:pPr>
            <w:r>
              <w:rPr>
                <w:rFonts w:cs="Times New Roman"/>
                <w:b/>
                <w:color w:val="000000"/>
                <w:sz w:val="27"/>
                <w:szCs w:val="27"/>
              </w:rPr>
              <w:t>- GV nêu câu hỏi:</w:t>
            </w:r>
          </w:p>
          <w:p w14:paraId="2384FECF" w14:textId="77777777" w:rsidR="006C5D06" w:rsidRDefault="006C5D06" w:rsidP="00B545D2">
            <w:pPr>
              <w:spacing w:line="312" w:lineRule="auto"/>
              <w:jc w:val="both"/>
              <w:rPr>
                <w:rFonts w:cs="Times New Roman"/>
                <w:i/>
                <w:color w:val="000000"/>
                <w:sz w:val="27"/>
                <w:szCs w:val="27"/>
                <w:lang w:val="vi-VN"/>
              </w:rPr>
            </w:pPr>
            <w:r>
              <w:rPr>
                <w:rFonts w:cs="Times New Roman"/>
                <w:i/>
                <w:color w:val="000000"/>
                <w:sz w:val="27"/>
                <w:szCs w:val="27"/>
                <w:lang w:val="vi-VN"/>
              </w:rPr>
              <w:t xml:space="preserve">+ </w:t>
            </w:r>
            <w:r>
              <w:rPr>
                <w:rFonts w:cs="Times New Roman"/>
                <w:i/>
                <w:color w:val="000000"/>
                <w:sz w:val="27"/>
                <w:szCs w:val="27"/>
              </w:rPr>
              <w:t xml:space="preserve">Hải Phòng nơi em đang sống là thành phố </w:t>
            </w:r>
            <w:r w:rsidRPr="00C9593E">
              <w:rPr>
                <w:rFonts w:cs="Times New Roman"/>
                <w:i/>
                <w:color w:val="000000"/>
                <w:sz w:val="27"/>
                <w:szCs w:val="27"/>
                <w:lang w:val="vi-VN"/>
              </w:rPr>
              <w:t>trực thuộc Trung ương tiếp giáp những tỉnh, thành phố trực thuộc Trung ương nào?</w:t>
            </w:r>
          </w:p>
          <w:p w14:paraId="02A9F6DC" w14:textId="38B7996B" w:rsidR="000F583C" w:rsidRPr="000F583C" w:rsidRDefault="000F583C" w:rsidP="00B545D2">
            <w:pPr>
              <w:spacing w:line="312" w:lineRule="auto"/>
              <w:jc w:val="both"/>
              <w:rPr>
                <w:rFonts w:cs="Times New Roman"/>
                <w:b/>
                <w:color w:val="000000"/>
                <w:sz w:val="27"/>
                <w:szCs w:val="27"/>
              </w:rPr>
            </w:pPr>
            <w:r>
              <w:rPr>
                <w:rFonts w:cs="Times New Roman"/>
                <w:b/>
                <w:color w:val="000000"/>
                <w:sz w:val="27"/>
                <w:szCs w:val="27"/>
              </w:rPr>
              <w:t xml:space="preserve">- GV yêu cầu HS về tìm hiểu thêm </w:t>
            </w:r>
            <w:r w:rsidR="009A6C4E">
              <w:rPr>
                <w:rFonts w:cs="Times New Roman"/>
                <w:b/>
                <w:color w:val="000000"/>
                <w:sz w:val="27"/>
                <w:szCs w:val="27"/>
              </w:rPr>
              <w:t>và tìm hiểu về Quốc ca, Quốc kì, Quốc huy của Việt Nam để trình bày trong tiết học sau.</w:t>
            </w:r>
          </w:p>
          <w:p w14:paraId="651A5385" w14:textId="77777777" w:rsidR="00EC73E4" w:rsidRPr="00990A3A" w:rsidRDefault="00EC73E4" w:rsidP="00B545D2">
            <w:pPr>
              <w:spacing w:line="312" w:lineRule="auto"/>
              <w:jc w:val="both"/>
              <w:rPr>
                <w:rFonts w:cs="Times New Roman"/>
                <w:sz w:val="27"/>
                <w:szCs w:val="27"/>
                <w:lang w:val="vi-VN"/>
              </w:rPr>
            </w:pPr>
            <w:r w:rsidRPr="00990A3A">
              <w:rPr>
                <w:rFonts w:cs="Times New Roman"/>
                <w:sz w:val="27"/>
                <w:szCs w:val="27"/>
                <w:lang w:val="vi-VN"/>
              </w:rPr>
              <w:t xml:space="preserve">- GV nhận xét, tóm tắt lại những nội dung chính của bài học. </w:t>
            </w:r>
          </w:p>
          <w:p w14:paraId="47E17344" w14:textId="6DD0E51D" w:rsidR="00EC73E4" w:rsidRPr="009A6C4E" w:rsidRDefault="00EC73E4" w:rsidP="00B545D2">
            <w:pPr>
              <w:spacing w:line="312" w:lineRule="auto"/>
              <w:jc w:val="both"/>
              <w:rPr>
                <w:rFonts w:cs="Times New Roman"/>
                <w:sz w:val="27"/>
                <w:szCs w:val="27"/>
              </w:rPr>
            </w:pPr>
            <w:r w:rsidRPr="00990A3A">
              <w:rPr>
                <w:rFonts w:cs="Times New Roman"/>
                <w:sz w:val="27"/>
                <w:szCs w:val="27"/>
                <w:lang w:val="vi-VN"/>
              </w:rPr>
              <w:t>- GV nhận xét, đánh giá sự tham gia của HS trong giờ học, khen ngợi những HS tích cực; nhắc nhở, động viên những HS còn chưa tích cực, nhút nhát.</w:t>
            </w:r>
          </w:p>
        </w:tc>
        <w:tc>
          <w:tcPr>
            <w:tcW w:w="3226" w:type="dxa"/>
            <w:shd w:val="clear" w:color="auto" w:fill="auto"/>
          </w:tcPr>
          <w:p w14:paraId="2F0FDFDB" w14:textId="77777777" w:rsidR="00EC73E4" w:rsidRPr="00990A3A" w:rsidRDefault="00EC73E4" w:rsidP="00B545D2">
            <w:pPr>
              <w:snapToGrid w:val="0"/>
              <w:spacing w:line="312" w:lineRule="auto"/>
              <w:jc w:val="both"/>
              <w:rPr>
                <w:rFonts w:cs="Times New Roman"/>
                <w:b/>
                <w:color w:val="000000"/>
                <w:sz w:val="27"/>
                <w:szCs w:val="27"/>
                <w:lang w:val="vi-VN"/>
              </w:rPr>
            </w:pPr>
          </w:p>
          <w:p w14:paraId="0F0B9A78" w14:textId="77777777" w:rsidR="00EC73E4" w:rsidRPr="00990A3A" w:rsidRDefault="00EC73E4" w:rsidP="00B545D2">
            <w:pPr>
              <w:snapToGrid w:val="0"/>
              <w:spacing w:line="312" w:lineRule="auto"/>
              <w:jc w:val="both"/>
              <w:rPr>
                <w:rFonts w:cs="Times New Roman"/>
                <w:b/>
                <w:color w:val="000000"/>
                <w:sz w:val="27"/>
                <w:szCs w:val="27"/>
                <w:lang w:val="vi-VN"/>
              </w:rPr>
            </w:pPr>
          </w:p>
          <w:p w14:paraId="4B31B320" w14:textId="77777777" w:rsidR="00EC73E4" w:rsidRPr="00990A3A" w:rsidRDefault="00EC73E4" w:rsidP="00B545D2">
            <w:pPr>
              <w:snapToGrid w:val="0"/>
              <w:spacing w:line="312" w:lineRule="auto"/>
              <w:jc w:val="both"/>
              <w:rPr>
                <w:rFonts w:cs="Times New Roman"/>
                <w:b/>
                <w:color w:val="000000"/>
                <w:sz w:val="27"/>
                <w:szCs w:val="27"/>
                <w:lang w:val="vi-VN"/>
              </w:rPr>
            </w:pPr>
          </w:p>
          <w:p w14:paraId="4CB1C20B" w14:textId="77777777" w:rsidR="00065FCA" w:rsidRPr="00990A3A" w:rsidRDefault="00065FCA" w:rsidP="00B545D2">
            <w:pPr>
              <w:snapToGrid w:val="0"/>
              <w:spacing w:line="312" w:lineRule="auto"/>
              <w:jc w:val="both"/>
              <w:rPr>
                <w:rFonts w:cs="Times New Roman"/>
                <w:b/>
                <w:color w:val="000000"/>
                <w:sz w:val="27"/>
                <w:szCs w:val="27"/>
                <w:lang w:val="vi-VN"/>
              </w:rPr>
            </w:pPr>
          </w:p>
          <w:p w14:paraId="6A6E5994" w14:textId="426A59B1" w:rsidR="00201777" w:rsidRDefault="00316A58" w:rsidP="00B545D2">
            <w:pPr>
              <w:snapToGrid w:val="0"/>
              <w:spacing w:line="312" w:lineRule="auto"/>
              <w:jc w:val="both"/>
              <w:rPr>
                <w:rFonts w:cs="Times New Roman"/>
                <w:bCs/>
                <w:color w:val="000000"/>
                <w:sz w:val="27"/>
                <w:szCs w:val="27"/>
              </w:rPr>
            </w:pPr>
            <w:r>
              <w:rPr>
                <w:rFonts w:cs="Times New Roman"/>
                <w:bCs/>
                <w:color w:val="000000"/>
                <w:sz w:val="27"/>
                <w:szCs w:val="27"/>
              </w:rPr>
              <w:t xml:space="preserve">   ( Làm việc cá nhân)</w:t>
            </w:r>
          </w:p>
          <w:p w14:paraId="5A6DFDA8" w14:textId="77777777" w:rsidR="00EC73E4" w:rsidRPr="00990A3A" w:rsidRDefault="00EC73E4" w:rsidP="00B545D2">
            <w:pPr>
              <w:snapToGrid w:val="0"/>
              <w:spacing w:line="312" w:lineRule="auto"/>
              <w:jc w:val="both"/>
              <w:rPr>
                <w:rFonts w:cs="Times New Roman"/>
                <w:bCs/>
                <w:color w:val="000000"/>
                <w:sz w:val="27"/>
                <w:szCs w:val="27"/>
                <w:lang w:val="vi-VN"/>
              </w:rPr>
            </w:pPr>
            <w:r w:rsidRPr="00990A3A">
              <w:rPr>
                <w:rFonts w:cs="Times New Roman"/>
                <w:bCs/>
                <w:color w:val="000000"/>
                <w:sz w:val="27"/>
                <w:szCs w:val="27"/>
                <w:lang w:val="vi-VN"/>
              </w:rPr>
              <w:t>- HS quan sát hình ảnh, lắng nghe GV nêu câu hỏi.</w:t>
            </w:r>
          </w:p>
          <w:p w14:paraId="48A8F1D1" w14:textId="77777777" w:rsidR="00EC73E4" w:rsidRPr="00990A3A" w:rsidRDefault="00EC73E4" w:rsidP="00B545D2">
            <w:pPr>
              <w:spacing w:line="312" w:lineRule="auto"/>
              <w:jc w:val="both"/>
              <w:rPr>
                <w:rFonts w:cs="Times New Roman"/>
                <w:bCs/>
                <w:color w:val="000000"/>
                <w:sz w:val="27"/>
                <w:szCs w:val="27"/>
                <w:lang w:val="vi-VN"/>
              </w:rPr>
            </w:pPr>
          </w:p>
          <w:p w14:paraId="782FA0EC" w14:textId="77777777" w:rsidR="00EC73E4" w:rsidRPr="00990A3A" w:rsidRDefault="00EC73E4" w:rsidP="00B545D2">
            <w:pPr>
              <w:spacing w:line="312" w:lineRule="auto"/>
              <w:jc w:val="both"/>
              <w:rPr>
                <w:rFonts w:cs="Times New Roman"/>
                <w:bCs/>
                <w:color w:val="000000"/>
                <w:sz w:val="27"/>
                <w:szCs w:val="27"/>
                <w:lang w:val="vi-VN"/>
              </w:rPr>
            </w:pPr>
            <w:r w:rsidRPr="00990A3A">
              <w:rPr>
                <w:rFonts w:cs="Times New Roman"/>
                <w:bCs/>
                <w:color w:val="000000"/>
                <w:sz w:val="27"/>
                <w:szCs w:val="27"/>
                <w:lang w:val="vi-VN"/>
              </w:rPr>
              <w:t xml:space="preserve">- HS trả lời. </w:t>
            </w:r>
          </w:p>
          <w:p w14:paraId="563D6476" w14:textId="77777777" w:rsidR="00EC73E4" w:rsidRPr="00990A3A" w:rsidRDefault="00EC73E4" w:rsidP="00B545D2">
            <w:pPr>
              <w:spacing w:line="312" w:lineRule="auto"/>
              <w:jc w:val="both"/>
              <w:rPr>
                <w:rFonts w:cs="Times New Roman"/>
                <w:bCs/>
                <w:color w:val="000000"/>
                <w:sz w:val="27"/>
                <w:szCs w:val="27"/>
                <w:lang w:val="vi-VN"/>
              </w:rPr>
            </w:pPr>
          </w:p>
          <w:p w14:paraId="04FFB66B" w14:textId="77777777" w:rsidR="00316A58" w:rsidRDefault="00316A58" w:rsidP="00B545D2">
            <w:pPr>
              <w:spacing w:line="312" w:lineRule="auto"/>
              <w:jc w:val="both"/>
              <w:rPr>
                <w:rFonts w:cs="Times New Roman"/>
                <w:bCs/>
                <w:color w:val="000000"/>
                <w:sz w:val="27"/>
                <w:szCs w:val="27"/>
              </w:rPr>
            </w:pPr>
          </w:p>
          <w:p w14:paraId="0C43DDE9" w14:textId="77777777" w:rsidR="00EC73E4" w:rsidRPr="00990A3A" w:rsidRDefault="00EC73E4" w:rsidP="00B545D2">
            <w:pPr>
              <w:spacing w:line="312" w:lineRule="auto"/>
              <w:jc w:val="both"/>
              <w:rPr>
                <w:rFonts w:cs="Times New Roman"/>
                <w:bCs/>
                <w:color w:val="000000"/>
                <w:sz w:val="27"/>
                <w:szCs w:val="27"/>
                <w:lang w:val="vi-VN"/>
              </w:rPr>
            </w:pPr>
            <w:r w:rsidRPr="00990A3A">
              <w:rPr>
                <w:rFonts w:cs="Times New Roman"/>
                <w:bCs/>
                <w:color w:val="000000"/>
                <w:sz w:val="27"/>
                <w:szCs w:val="27"/>
                <w:lang w:val="vi-VN"/>
              </w:rPr>
              <w:t xml:space="preserve">- HS lắng nghe, tiếp thu. </w:t>
            </w:r>
          </w:p>
          <w:p w14:paraId="22A4DB5C" w14:textId="77777777" w:rsidR="00EC73E4" w:rsidRPr="00990A3A" w:rsidRDefault="00EC73E4" w:rsidP="00B545D2">
            <w:pPr>
              <w:spacing w:line="312" w:lineRule="auto"/>
              <w:jc w:val="both"/>
              <w:rPr>
                <w:rFonts w:cs="Times New Roman"/>
                <w:bCs/>
                <w:color w:val="000000"/>
                <w:sz w:val="27"/>
                <w:szCs w:val="27"/>
                <w:lang w:val="vi-VN"/>
              </w:rPr>
            </w:pPr>
          </w:p>
          <w:p w14:paraId="2980163D" w14:textId="77777777" w:rsidR="00EC73E4" w:rsidRPr="00990A3A" w:rsidRDefault="00EC73E4" w:rsidP="00B545D2">
            <w:pPr>
              <w:spacing w:line="312" w:lineRule="auto"/>
              <w:jc w:val="both"/>
              <w:rPr>
                <w:rFonts w:cs="Times New Roman"/>
                <w:bCs/>
                <w:color w:val="000000"/>
                <w:sz w:val="27"/>
                <w:szCs w:val="27"/>
                <w:lang w:val="vi-VN"/>
              </w:rPr>
            </w:pPr>
          </w:p>
          <w:p w14:paraId="31E1F661" w14:textId="77777777" w:rsidR="00EC73E4" w:rsidRPr="00990A3A" w:rsidRDefault="00EC73E4" w:rsidP="00B545D2">
            <w:pPr>
              <w:spacing w:line="312" w:lineRule="auto"/>
              <w:jc w:val="both"/>
              <w:rPr>
                <w:rFonts w:cs="Times New Roman"/>
                <w:bCs/>
                <w:color w:val="000000"/>
                <w:sz w:val="27"/>
                <w:szCs w:val="27"/>
                <w:lang w:val="vi-VN"/>
              </w:rPr>
            </w:pPr>
          </w:p>
          <w:p w14:paraId="44B5C75F" w14:textId="77777777" w:rsidR="00EC73E4" w:rsidRPr="00990A3A" w:rsidRDefault="00EC73E4" w:rsidP="00B545D2">
            <w:pPr>
              <w:spacing w:line="312" w:lineRule="auto"/>
              <w:jc w:val="both"/>
              <w:rPr>
                <w:rFonts w:cs="Times New Roman"/>
                <w:bCs/>
                <w:color w:val="000000"/>
                <w:sz w:val="27"/>
                <w:szCs w:val="27"/>
                <w:lang w:val="vi-VN"/>
              </w:rPr>
            </w:pPr>
          </w:p>
          <w:p w14:paraId="0CAE6314" w14:textId="77777777" w:rsidR="00EC73E4" w:rsidRPr="00990A3A" w:rsidRDefault="00EC73E4" w:rsidP="00B545D2">
            <w:pPr>
              <w:spacing w:line="312" w:lineRule="auto"/>
              <w:jc w:val="both"/>
              <w:rPr>
                <w:rFonts w:cs="Times New Roman"/>
                <w:bCs/>
                <w:color w:val="000000"/>
                <w:sz w:val="27"/>
                <w:szCs w:val="27"/>
                <w:lang w:val="vi-VN"/>
              </w:rPr>
            </w:pPr>
            <w:r w:rsidRPr="00990A3A">
              <w:rPr>
                <w:rFonts w:cs="Times New Roman"/>
                <w:bCs/>
                <w:color w:val="000000"/>
                <w:sz w:val="27"/>
                <w:szCs w:val="27"/>
                <w:lang w:val="vi-VN"/>
              </w:rPr>
              <w:t xml:space="preserve"> </w:t>
            </w:r>
          </w:p>
          <w:p w14:paraId="191BA865" w14:textId="77777777" w:rsidR="004B23F0" w:rsidRPr="00990A3A" w:rsidRDefault="004B23F0" w:rsidP="00B545D2">
            <w:pPr>
              <w:spacing w:line="312" w:lineRule="auto"/>
              <w:jc w:val="both"/>
              <w:rPr>
                <w:rFonts w:cs="Times New Roman"/>
                <w:bCs/>
                <w:color w:val="000000"/>
                <w:sz w:val="27"/>
                <w:szCs w:val="27"/>
                <w:lang w:val="vi-VN"/>
              </w:rPr>
            </w:pPr>
          </w:p>
          <w:p w14:paraId="5517F206" w14:textId="77777777" w:rsidR="004B23F0" w:rsidRPr="00990A3A" w:rsidRDefault="004B23F0" w:rsidP="00B545D2">
            <w:pPr>
              <w:spacing w:line="312" w:lineRule="auto"/>
              <w:jc w:val="both"/>
              <w:rPr>
                <w:rFonts w:cs="Times New Roman"/>
                <w:bCs/>
                <w:color w:val="000000"/>
                <w:sz w:val="27"/>
                <w:szCs w:val="27"/>
                <w:lang w:val="vi-VN"/>
              </w:rPr>
            </w:pPr>
          </w:p>
          <w:p w14:paraId="12ACA706" w14:textId="77777777" w:rsidR="004B23F0" w:rsidRDefault="004B23F0" w:rsidP="00B545D2">
            <w:pPr>
              <w:spacing w:line="312" w:lineRule="auto"/>
              <w:jc w:val="both"/>
              <w:rPr>
                <w:rFonts w:cs="Times New Roman"/>
                <w:bCs/>
                <w:color w:val="000000"/>
                <w:sz w:val="27"/>
                <w:szCs w:val="27"/>
                <w:lang w:val="vi-VN"/>
              </w:rPr>
            </w:pPr>
          </w:p>
          <w:p w14:paraId="049058AA" w14:textId="77777777" w:rsidR="004B23F0" w:rsidRPr="00C355E2" w:rsidRDefault="004B23F0" w:rsidP="00B545D2">
            <w:pPr>
              <w:spacing w:line="312" w:lineRule="auto"/>
              <w:contextualSpacing/>
              <w:jc w:val="both"/>
              <w:rPr>
                <w:rFonts w:cs="Times New Roman"/>
                <w:bCs/>
                <w:color w:val="000000"/>
                <w:sz w:val="27"/>
                <w:szCs w:val="27"/>
                <w:lang w:val="vi-VN"/>
              </w:rPr>
            </w:pPr>
          </w:p>
          <w:p w14:paraId="30A6302D" w14:textId="77777777" w:rsidR="00220542" w:rsidRPr="00C355E2" w:rsidRDefault="00220542" w:rsidP="00B545D2">
            <w:pPr>
              <w:spacing w:line="312" w:lineRule="auto"/>
              <w:contextualSpacing/>
              <w:jc w:val="both"/>
              <w:rPr>
                <w:rFonts w:cs="Times New Roman"/>
                <w:bCs/>
                <w:color w:val="000000"/>
                <w:sz w:val="27"/>
                <w:szCs w:val="27"/>
                <w:lang w:val="vi-VN"/>
              </w:rPr>
            </w:pPr>
          </w:p>
          <w:p w14:paraId="7292ED96" w14:textId="0E3F635C" w:rsidR="00EC73E4" w:rsidRPr="00201777" w:rsidRDefault="00EC73E4" w:rsidP="00B545D2">
            <w:pPr>
              <w:spacing w:line="312" w:lineRule="auto"/>
              <w:contextualSpacing/>
              <w:jc w:val="both"/>
              <w:rPr>
                <w:rFonts w:cs="Times New Roman"/>
                <w:bCs/>
                <w:color w:val="000000"/>
                <w:sz w:val="27"/>
                <w:szCs w:val="27"/>
              </w:rPr>
            </w:pPr>
            <w:r w:rsidRPr="00990A3A">
              <w:rPr>
                <w:rFonts w:cs="Times New Roman"/>
                <w:bCs/>
                <w:color w:val="000000"/>
                <w:sz w:val="27"/>
                <w:szCs w:val="27"/>
                <w:lang w:val="vi-VN"/>
              </w:rPr>
              <w:t xml:space="preserve">- HS lắng nghe, </w:t>
            </w:r>
            <w:r w:rsidR="00201777">
              <w:rPr>
                <w:rFonts w:cs="Times New Roman"/>
                <w:bCs/>
                <w:color w:val="000000"/>
                <w:sz w:val="27"/>
                <w:szCs w:val="27"/>
              </w:rPr>
              <w:t>ghi vở</w:t>
            </w:r>
          </w:p>
          <w:p w14:paraId="09B17906" w14:textId="77777777" w:rsidR="00EC73E4" w:rsidRPr="00990A3A" w:rsidRDefault="00EC73E4" w:rsidP="00B545D2">
            <w:pPr>
              <w:spacing w:line="312" w:lineRule="auto"/>
              <w:jc w:val="both"/>
              <w:rPr>
                <w:rFonts w:cs="Times New Roman"/>
                <w:bCs/>
                <w:color w:val="000000"/>
                <w:sz w:val="27"/>
                <w:szCs w:val="27"/>
                <w:lang w:val="vi-VN"/>
              </w:rPr>
            </w:pPr>
          </w:p>
          <w:p w14:paraId="787C9373" w14:textId="77777777" w:rsidR="00EC73E4" w:rsidRPr="00990A3A" w:rsidRDefault="00EC73E4" w:rsidP="00B545D2">
            <w:pPr>
              <w:spacing w:line="312" w:lineRule="auto"/>
              <w:jc w:val="both"/>
              <w:rPr>
                <w:rFonts w:cs="Times New Roman"/>
                <w:bCs/>
                <w:color w:val="000000"/>
                <w:sz w:val="27"/>
                <w:szCs w:val="27"/>
                <w:lang w:val="vi-VN"/>
              </w:rPr>
            </w:pPr>
          </w:p>
          <w:p w14:paraId="6105D58D" w14:textId="77777777" w:rsidR="00316A58" w:rsidRDefault="00316A58" w:rsidP="00B545D2">
            <w:pPr>
              <w:spacing w:line="312" w:lineRule="auto"/>
              <w:jc w:val="both"/>
              <w:rPr>
                <w:rFonts w:cs="Times New Roman"/>
                <w:bCs/>
                <w:color w:val="000000"/>
                <w:sz w:val="27"/>
                <w:szCs w:val="27"/>
              </w:rPr>
            </w:pPr>
          </w:p>
          <w:p w14:paraId="37DE6248" w14:textId="77777777" w:rsidR="00316A58" w:rsidRDefault="00316A58" w:rsidP="00B545D2">
            <w:pPr>
              <w:spacing w:line="312" w:lineRule="auto"/>
              <w:jc w:val="both"/>
              <w:rPr>
                <w:rFonts w:cs="Times New Roman"/>
                <w:bCs/>
                <w:color w:val="000000"/>
                <w:sz w:val="27"/>
                <w:szCs w:val="27"/>
              </w:rPr>
            </w:pPr>
          </w:p>
          <w:p w14:paraId="696D38C0" w14:textId="77777777" w:rsidR="00316A58" w:rsidRDefault="00316A58" w:rsidP="00B545D2">
            <w:pPr>
              <w:spacing w:line="312" w:lineRule="auto"/>
              <w:jc w:val="both"/>
              <w:rPr>
                <w:rFonts w:cs="Times New Roman"/>
                <w:bCs/>
                <w:color w:val="000000"/>
                <w:sz w:val="27"/>
                <w:szCs w:val="27"/>
              </w:rPr>
            </w:pPr>
          </w:p>
          <w:p w14:paraId="1E26FA5D" w14:textId="77777777" w:rsidR="00316A58" w:rsidRDefault="00316A58" w:rsidP="00B545D2">
            <w:pPr>
              <w:spacing w:line="312" w:lineRule="auto"/>
              <w:jc w:val="both"/>
              <w:rPr>
                <w:rFonts w:cs="Times New Roman"/>
                <w:bCs/>
                <w:color w:val="000000"/>
                <w:sz w:val="27"/>
                <w:szCs w:val="27"/>
              </w:rPr>
            </w:pPr>
          </w:p>
          <w:p w14:paraId="585F88BE" w14:textId="77777777" w:rsidR="00316A58" w:rsidRDefault="00316A58" w:rsidP="00B545D2">
            <w:pPr>
              <w:spacing w:line="312" w:lineRule="auto"/>
              <w:jc w:val="both"/>
              <w:rPr>
                <w:rFonts w:cs="Times New Roman"/>
                <w:bCs/>
                <w:color w:val="000000"/>
                <w:sz w:val="27"/>
                <w:szCs w:val="27"/>
              </w:rPr>
            </w:pPr>
          </w:p>
          <w:p w14:paraId="640DBB63" w14:textId="77777777" w:rsidR="00316A58" w:rsidRDefault="00316A58" w:rsidP="00B545D2">
            <w:pPr>
              <w:spacing w:line="312" w:lineRule="auto"/>
              <w:jc w:val="both"/>
              <w:rPr>
                <w:rFonts w:cs="Times New Roman"/>
                <w:bCs/>
                <w:color w:val="000000"/>
                <w:sz w:val="27"/>
                <w:szCs w:val="27"/>
              </w:rPr>
            </w:pPr>
          </w:p>
          <w:p w14:paraId="7DDAA10C" w14:textId="77777777" w:rsidR="00316A58" w:rsidRDefault="00316A58" w:rsidP="00B545D2">
            <w:pPr>
              <w:spacing w:line="312" w:lineRule="auto"/>
              <w:jc w:val="both"/>
              <w:rPr>
                <w:rFonts w:cs="Times New Roman"/>
                <w:bCs/>
                <w:color w:val="000000"/>
                <w:sz w:val="27"/>
                <w:szCs w:val="27"/>
              </w:rPr>
            </w:pPr>
          </w:p>
          <w:p w14:paraId="476152A1" w14:textId="77777777" w:rsidR="00316A58" w:rsidRDefault="00316A58" w:rsidP="00B545D2">
            <w:pPr>
              <w:spacing w:line="312" w:lineRule="auto"/>
              <w:jc w:val="both"/>
              <w:rPr>
                <w:rFonts w:cs="Times New Roman"/>
                <w:bCs/>
                <w:color w:val="000000"/>
                <w:sz w:val="27"/>
                <w:szCs w:val="27"/>
              </w:rPr>
            </w:pPr>
          </w:p>
          <w:p w14:paraId="2B3926FF" w14:textId="77777777" w:rsidR="00B545D2" w:rsidRDefault="00316A58" w:rsidP="00B545D2">
            <w:pPr>
              <w:spacing w:line="312" w:lineRule="auto"/>
              <w:jc w:val="both"/>
              <w:rPr>
                <w:rFonts w:cs="Times New Roman"/>
                <w:bCs/>
                <w:color w:val="000000"/>
                <w:sz w:val="27"/>
                <w:szCs w:val="27"/>
              </w:rPr>
            </w:pPr>
            <w:r>
              <w:rPr>
                <w:rFonts w:cs="Times New Roman"/>
                <w:bCs/>
                <w:color w:val="000000"/>
                <w:sz w:val="27"/>
                <w:szCs w:val="27"/>
              </w:rPr>
              <w:t xml:space="preserve">  </w:t>
            </w:r>
          </w:p>
          <w:p w14:paraId="5E318C6D" w14:textId="4A99C41A" w:rsidR="00EC73E4" w:rsidRPr="00526DF0" w:rsidRDefault="00526DF0" w:rsidP="00B545D2">
            <w:pPr>
              <w:spacing w:line="312" w:lineRule="auto"/>
              <w:jc w:val="both"/>
              <w:rPr>
                <w:rFonts w:cs="Times New Roman"/>
                <w:bCs/>
                <w:color w:val="000000"/>
                <w:sz w:val="27"/>
                <w:szCs w:val="27"/>
              </w:rPr>
            </w:pPr>
            <w:r>
              <w:rPr>
                <w:rFonts w:cs="Times New Roman"/>
                <w:bCs/>
                <w:color w:val="000000"/>
                <w:sz w:val="27"/>
                <w:szCs w:val="27"/>
                <w:lang w:val="vi-VN"/>
              </w:rPr>
              <w:t>-HĐ cá nhân</w:t>
            </w:r>
          </w:p>
          <w:p w14:paraId="53505755" w14:textId="77777777" w:rsidR="00CD56A8" w:rsidRDefault="00CD56A8" w:rsidP="00B545D2">
            <w:pPr>
              <w:spacing w:line="312" w:lineRule="auto"/>
              <w:jc w:val="both"/>
              <w:rPr>
                <w:rFonts w:eastAsia="Times New Roman"/>
                <w:szCs w:val="28"/>
                <w:lang w:val="nl-NL"/>
              </w:rPr>
            </w:pPr>
            <w:r>
              <w:rPr>
                <w:rFonts w:eastAsia="Times New Roman"/>
                <w:szCs w:val="28"/>
                <w:lang w:val="nl-NL"/>
              </w:rPr>
              <w:t>- HS đọc thông tin và quan sát lược đồ.</w:t>
            </w:r>
          </w:p>
          <w:p w14:paraId="4C333115" w14:textId="77777777" w:rsidR="00CD56A8" w:rsidRDefault="00CD56A8" w:rsidP="00B545D2">
            <w:pPr>
              <w:spacing w:line="312" w:lineRule="auto"/>
              <w:jc w:val="both"/>
              <w:rPr>
                <w:rFonts w:eastAsia="Times New Roman"/>
                <w:szCs w:val="28"/>
                <w:lang w:val="nl-NL"/>
              </w:rPr>
            </w:pPr>
          </w:p>
          <w:p w14:paraId="53940321" w14:textId="77777777" w:rsidR="00450AB1" w:rsidRDefault="00450AB1" w:rsidP="00B545D2">
            <w:pPr>
              <w:spacing w:line="312" w:lineRule="auto"/>
              <w:jc w:val="both"/>
              <w:rPr>
                <w:rFonts w:eastAsia="Times New Roman"/>
                <w:szCs w:val="28"/>
                <w:lang w:val="nl-NL"/>
              </w:rPr>
            </w:pPr>
          </w:p>
          <w:p w14:paraId="7048FC13" w14:textId="77777777" w:rsidR="00450AB1" w:rsidRDefault="00450AB1" w:rsidP="00B545D2">
            <w:pPr>
              <w:spacing w:line="312" w:lineRule="auto"/>
              <w:jc w:val="both"/>
              <w:rPr>
                <w:rFonts w:eastAsia="Times New Roman"/>
                <w:szCs w:val="28"/>
                <w:lang w:val="nl-NL"/>
              </w:rPr>
            </w:pPr>
          </w:p>
          <w:p w14:paraId="7CAE5A34" w14:textId="77777777" w:rsidR="00CD56A8" w:rsidRDefault="00CD56A8" w:rsidP="00B545D2">
            <w:pPr>
              <w:spacing w:line="312" w:lineRule="auto"/>
              <w:jc w:val="both"/>
              <w:rPr>
                <w:rFonts w:eastAsia="Times New Roman"/>
                <w:szCs w:val="28"/>
                <w:lang w:val="nl-NL"/>
              </w:rPr>
            </w:pPr>
            <w:r>
              <w:rPr>
                <w:rFonts w:eastAsia="Times New Roman"/>
                <w:szCs w:val="28"/>
                <w:lang w:val="nl-NL"/>
              </w:rPr>
              <w:t>- HS trả lời câu hỏi.</w:t>
            </w:r>
          </w:p>
          <w:p w14:paraId="47C77F6A" w14:textId="77777777" w:rsidR="00CD56A8" w:rsidRDefault="00CD56A8" w:rsidP="00B545D2">
            <w:pPr>
              <w:spacing w:line="312" w:lineRule="auto"/>
              <w:jc w:val="both"/>
              <w:rPr>
                <w:rFonts w:eastAsia="Times New Roman"/>
                <w:szCs w:val="28"/>
                <w:lang w:val="nl-NL"/>
              </w:rPr>
            </w:pPr>
            <w:r>
              <w:rPr>
                <w:rFonts w:eastAsia="Times New Roman"/>
                <w:szCs w:val="28"/>
                <w:lang w:val="nl-NL"/>
              </w:rPr>
              <w:t>1. Việt Nam nằm ở khu vực Đông Nam Á, thuộc Châu Á.</w:t>
            </w:r>
          </w:p>
          <w:p w14:paraId="4B6FEF88" w14:textId="77777777" w:rsidR="00CD56A8" w:rsidRDefault="00CD56A8" w:rsidP="00B545D2">
            <w:pPr>
              <w:spacing w:line="312" w:lineRule="auto"/>
              <w:jc w:val="both"/>
              <w:rPr>
                <w:rFonts w:eastAsia="Times New Roman"/>
                <w:szCs w:val="28"/>
                <w:lang w:val="nl-NL"/>
              </w:rPr>
            </w:pPr>
            <w:r>
              <w:rPr>
                <w:rFonts w:eastAsia="Times New Roman"/>
                <w:szCs w:val="28"/>
                <w:lang w:val="nl-NL"/>
              </w:rPr>
              <w:t>2. Trên đất liền, nước ta tiếp giáp với 3 quóc gia: Trung Quốc, Lào, Cam-pu-chia và tiếp giáp với biển.</w:t>
            </w:r>
          </w:p>
          <w:p w14:paraId="20450F12" w14:textId="77777777" w:rsidR="00CD56A8" w:rsidRDefault="00CD56A8" w:rsidP="00B545D2">
            <w:pPr>
              <w:spacing w:line="312" w:lineRule="auto"/>
              <w:jc w:val="both"/>
              <w:rPr>
                <w:rFonts w:eastAsia="Times New Roman"/>
                <w:szCs w:val="28"/>
                <w:lang w:val="nl-NL"/>
              </w:rPr>
            </w:pPr>
            <w:r>
              <w:rPr>
                <w:rFonts w:eastAsia="Times New Roman"/>
                <w:szCs w:val="28"/>
                <w:lang w:val="nl-NL"/>
              </w:rPr>
              <w:t xml:space="preserve">   Vùng biển nước ta thuộc biển Đông, giáp với vùng biển của nhiều quốc gia.</w:t>
            </w:r>
          </w:p>
          <w:p w14:paraId="70E9E2AE" w14:textId="063EABB6" w:rsidR="00CD56A8" w:rsidRPr="00316A58" w:rsidRDefault="00CD56A8" w:rsidP="00B545D2">
            <w:pPr>
              <w:spacing w:line="312" w:lineRule="auto"/>
              <w:jc w:val="both"/>
              <w:rPr>
                <w:rFonts w:eastAsia="Times New Roman"/>
                <w:szCs w:val="28"/>
                <w:lang w:val="nl-NL"/>
              </w:rPr>
            </w:pPr>
            <w:r>
              <w:rPr>
                <w:rFonts w:eastAsia="Times New Roman"/>
                <w:szCs w:val="28"/>
                <w:lang w:val="nl-NL"/>
              </w:rPr>
              <w:t xml:space="preserve"> </w:t>
            </w:r>
            <w:r w:rsidR="00313E4F">
              <w:rPr>
                <w:rFonts w:cs="Times New Roman"/>
                <w:bCs/>
                <w:color w:val="000000"/>
                <w:sz w:val="27"/>
                <w:szCs w:val="27"/>
              </w:rPr>
              <w:t>-</w:t>
            </w:r>
            <w:r w:rsidR="00313E4F" w:rsidRPr="00313E4F">
              <w:rPr>
                <w:rFonts w:cs="Times New Roman"/>
                <w:bCs/>
                <w:color w:val="000000"/>
                <w:sz w:val="27"/>
                <w:szCs w:val="27"/>
              </w:rPr>
              <w:t>HS khác nhận xét bổ sung</w:t>
            </w:r>
          </w:p>
          <w:p w14:paraId="57AA1EE0" w14:textId="77777777" w:rsidR="00CD56A8" w:rsidRDefault="00CD56A8" w:rsidP="00B545D2">
            <w:pPr>
              <w:spacing w:line="312" w:lineRule="auto"/>
              <w:jc w:val="both"/>
              <w:rPr>
                <w:rFonts w:cs="Times New Roman"/>
                <w:bCs/>
                <w:color w:val="000000"/>
                <w:sz w:val="27"/>
                <w:szCs w:val="27"/>
              </w:rPr>
            </w:pPr>
          </w:p>
          <w:p w14:paraId="346F6658" w14:textId="77777777" w:rsidR="00CD56A8" w:rsidRDefault="00CD56A8" w:rsidP="00B545D2">
            <w:pPr>
              <w:spacing w:line="312" w:lineRule="auto"/>
              <w:jc w:val="both"/>
              <w:rPr>
                <w:rFonts w:cs="Times New Roman"/>
                <w:bCs/>
                <w:color w:val="000000"/>
                <w:sz w:val="27"/>
                <w:szCs w:val="27"/>
              </w:rPr>
            </w:pPr>
          </w:p>
          <w:p w14:paraId="30B6182F" w14:textId="77777777" w:rsidR="00CD56A8" w:rsidRDefault="00CD56A8" w:rsidP="00B545D2">
            <w:pPr>
              <w:spacing w:line="312" w:lineRule="auto"/>
              <w:jc w:val="both"/>
              <w:rPr>
                <w:rFonts w:cs="Times New Roman"/>
                <w:bCs/>
                <w:color w:val="000000"/>
                <w:sz w:val="27"/>
                <w:szCs w:val="27"/>
              </w:rPr>
            </w:pPr>
          </w:p>
          <w:p w14:paraId="54CA9139" w14:textId="77777777" w:rsidR="00CD56A8" w:rsidRDefault="00CD56A8" w:rsidP="00B545D2">
            <w:pPr>
              <w:spacing w:line="312" w:lineRule="auto"/>
              <w:jc w:val="both"/>
              <w:rPr>
                <w:rFonts w:cs="Times New Roman"/>
                <w:bCs/>
                <w:color w:val="000000"/>
                <w:sz w:val="27"/>
                <w:szCs w:val="27"/>
              </w:rPr>
            </w:pPr>
          </w:p>
          <w:p w14:paraId="7E645AC4" w14:textId="77777777" w:rsidR="00313E4F" w:rsidRDefault="00313E4F" w:rsidP="00B545D2">
            <w:pPr>
              <w:spacing w:line="312" w:lineRule="auto"/>
              <w:jc w:val="both"/>
              <w:rPr>
                <w:rFonts w:cs="Times New Roman"/>
                <w:bCs/>
                <w:color w:val="000000"/>
                <w:sz w:val="27"/>
                <w:szCs w:val="27"/>
              </w:rPr>
            </w:pPr>
          </w:p>
          <w:p w14:paraId="06ACA0A9" w14:textId="77777777" w:rsidR="00450AB1" w:rsidRDefault="00450AB1" w:rsidP="00B545D2">
            <w:pPr>
              <w:spacing w:line="312" w:lineRule="auto"/>
              <w:jc w:val="both"/>
              <w:rPr>
                <w:rFonts w:cs="Times New Roman"/>
                <w:bCs/>
                <w:color w:val="000000"/>
                <w:sz w:val="27"/>
                <w:szCs w:val="27"/>
              </w:rPr>
            </w:pPr>
          </w:p>
          <w:p w14:paraId="279C3063" w14:textId="77777777" w:rsidR="00450AB1" w:rsidRDefault="00450AB1" w:rsidP="00B545D2">
            <w:pPr>
              <w:spacing w:line="312" w:lineRule="auto"/>
              <w:jc w:val="both"/>
              <w:rPr>
                <w:rFonts w:cs="Times New Roman"/>
                <w:bCs/>
                <w:color w:val="000000"/>
                <w:sz w:val="27"/>
                <w:szCs w:val="27"/>
              </w:rPr>
            </w:pPr>
          </w:p>
          <w:p w14:paraId="5B4FAA67" w14:textId="77777777" w:rsidR="00316A58" w:rsidRDefault="00316A58" w:rsidP="00B545D2">
            <w:pPr>
              <w:spacing w:line="312" w:lineRule="auto"/>
              <w:jc w:val="both"/>
              <w:rPr>
                <w:rFonts w:cs="Times New Roman"/>
                <w:bCs/>
                <w:color w:val="000000"/>
                <w:sz w:val="27"/>
                <w:szCs w:val="27"/>
              </w:rPr>
            </w:pPr>
          </w:p>
          <w:p w14:paraId="1A4910A8" w14:textId="77777777" w:rsidR="00316A58" w:rsidRDefault="00316A58" w:rsidP="00B545D2">
            <w:pPr>
              <w:spacing w:line="312" w:lineRule="auto"/>
              <w:jc w:val="both"/>
              <w:rPr>
                <w:rFonts w:cs="Times New Roman"/>
                <w:bCs/>
                <w:color w:val="000000"/>
                <w:sz w:val="27"/>
                <w:szCs w:val="27"/>
              </w:rPr>
            </w:pPr>
          </w:p>
          <w:p w14:paraId="0010AB57" w14:textId="77777777" w:rsidR="00316A58" w:rsidRDefault="00316A58" w:rsidP="00B545D2">
            <w:pPr>
              <w:spacing w:line="312" w:lineRule="auto"/>
              <w:jc w:val="both"/>
              <w:rPr>
                <w:rFonts w:cs="Times New Roman"/>
                <w:bCs/>
                <w:color w:val="000000"/>
                <w:sz w:val="27"/>
                <w:szCs w:val="27"/>
              </w:rPr>
            </w:pPr>
          </w:p>
          <w:p w14:paraId="1A89E5D3" w14:textId="77777777" w:rsidR="00316A58" w:rsidRDefault="00316A58" w:rsidP="00B545D2">
            <w:pPr>
              <w:spacing w:line="312" w:lineRule="auto"/>
              <w:jc w:val="both"/>
              <w:rPr>
                <w:rFonts w:cs="Times New Roman"/>
                <w:bCs/>
                <w:color w:val="000000"/>
                <w:sz w:val="27"/>
                <w:szCs w:val="27"/>
              </w:rPr>
            </w:pPr>
          </w:p>
          <w:p w14:paraId="4F8DE46A" w14:textId="77777777" w:rsidR="00B545D2" w:rsidRDefault="00B545D2" w:rsidP="00B545D2">
            <w:pPr>
              <w:spacing w:line="312" w:lineRule="auto"/>
              <w:jc w:val="both"/>
              <w:rPr>
                <w:rFonts w:cs="Times New Roman"/>
                <w:bCs/>
                <w:color w:val="000000"/>
                <w:sz w:val="27"/>
                <w:szCs w:val="27"/>
              </w:rPr>
            </w:pPr>
          </w:p>
          <w:p w14:paraId="118084E3" w14:textId="77777777" w:rsidR="00B545D2" w:rsidRDefault="00B545D2" w:rsidP="00B545D2">
            <w:pPr>
              <w:spacing w:line="312" w:lineRule="auto"/>
              <w:jc w:val="both"/>
              <w:rPr>
                <w:rFonts w:cs="Times New Roman"/>
                <w:bCs/>
                <w:color w:val="000000"/>
                <w:sz w:val="27"/>
                <w:szCs w:val="27"/>
              </w:rPr>
            </w:pPr>
          </w:p>
          <w:p w14:paraId="6AFB1766" w14:textId="3A00C109" w:rsidR="00313E4F" w:rsidRPr="00327849" w:rsidRDefault="00327849" w:rsidP="00B545D2">
            <w:pPr>
              <w:spacing w:line="312" w:lineRule="auto"/>
              <w:jc w:val="both"/>
              <w:rPr>
                <w:rFonts w:cs="Times New Roman"/>
                <w:bCs/>
                <w:color w:val="000000"/>
                <w:sz w:val="27"/>
                <w:szCs w:val="27"/>
                <w:lang w:val="vi-VN"/>
              </w:rPr>
            </w:pPr>
            <w:r>
              <w:rPr>
                <w:rFonts w:cs="Times New Roman"/>
                <w:bCs/>
                <w:color w:val="000000"/>
                <w:sz w:val="27"/>
                <w:szCs w:val="27"/>
                <w:lang w:val="vi-VN"/>
              </w:rPr>
              <w:t>-</w:t>
            </w:r>
            <w:r w:rsidRPr="00327849">
              <w:rPr>
                <w:rFonts w:cs="Times New Roman"/>
                <w:bCs/>
                <w:color w:val="000000"/>
                <w:sz w:val="27"/>
                <w:szCs w:val="27"/>
                <w:lang w:val="vi-VN"/>
              </w:rPr>
              <w:t>HS đọc thông tin trong hình 4, trao đổi trong nhóm và TLCH</w:t>
            </w:r>
          </w:p>
          <w:p w14:paraId="3DBD8A2F" w14:textId="23F9C72C" w:rsidR="00313E4F" w:rsidRPr="00327849" w:rsidRDefault="00327849" w:rsidP="00B545D2">
            <w:pPr>
              <w:spacing w:line="312" w:lineRule="auto"/>
              <w:jc w:val="both"/>
              <w:rPr>
                <w:rFonts w:cs="Times New Roman"/>
                <w:bCs/>
                <w:color w:val="000000"/>
                <w:sz w:val="27"/>
                <w:szCs w:val="27"/>
                <w:lang w:val="vi-VN"/>
              </w:rPr>
            </w:pPr>
            <w:r>
              <w:rPr>
                <w:rFonts w:cs="Times New Roman"/>
                <w:bCs/>
                <w:color w:val="000000"/>
                <w:sz w:val="27"/>
                <w:szCs w:val="27"/>
                <w:lang w:val="vi-VN"/>
              </w:rPr>
              <w:t>- Đại diện nhóm trình bày</w:t>
            </w:r>
          </w:p>
          <w:p w14:paraId="11362474" w14:textId="77777777" w:rsidR="004B717A" w:rsidRDefault="004B717A" w:rsidP="00B545D2">
            <w:pPr>
              <w:spacing w:line="312" w:lineRule="auto"/>
              <w:jc w:val="both"/>
              <w:rPr>
                <w:rFonts w:cs="Times New Roman"/>
                <w:bCs/>
                <w:color w:val="000000"/>
                <w:sz w:val="27"/>
                <w:szCs w:val="27"/>
              </w:rPr>
            </w:pPr>
          </w:p>
          <w:p w14:paraId="652126C4" w14:textId="77777777" w:rsidR="004B717A" w:rsidRDefault="004B717A" w:rsidP="00B545D2">
            <w:pPr>
              <w:spacing w:line="312" w:lineRule="auto"/>
              <w:jc w:val="both"/>
              <w:rPr>
                <w:rFonts w:cs="Times New Roman"/>
                <w:bCs/>
                <w:color w:val="000000"/>
                <w:sz w:val="27"/>
                <w:szCs w:val="27"/>
              </w:rPr>
            </w:pPr>
          </w:p>
          <w:p w14:paraId="43D928FC" w14:textId="77777777" w:rsidR="004B717A" w:rsidRDefault="004B717A" w:rsidP="00B545D2">
            <w:pPr>
              <w:spacing w:line="312" w:lineRule="auto"/>
              <w:jc w:val="both"/>
              <w:rPr>
                <w:rFonts w:cs="Times New Roman"/>
                <w:bCs/>
                <w:color w:val="000000"/>
                <w:sz w:val="27"/>
                <w:szCs w:val="27"/>
              </w:rPr>
            </w:pPr>
          </w:p>
          <w:p w14:paraId="7D062814" w14:textId="77777777" w:rsidR="004B717A" w:rsidRDefault="004B717A" w:rsidP="00B545D2">
            <w:pPr>
              <w:spacing w:line="312" w:lineRule="auto"/>
              <w:jc w:val="both"/>
              <w:rPr>
                <w:rFonts w:cs="Times New Roman"/>
                <w:bCs/>
                <w:color w:val="000000"/>
                <w:sz w:val="27"/>
                <w:szCs w:val="27"/>
              </w:rPr>
            </w:pPr>
          </w:p>
          <w:p w14:paraId="703C93FA" w14:textId="77777777" w:rsidR="004B717A" w:rsidRDefault="004B717A" w:rsidP="00B545D2">
            <w:pPr>
              <w:spacing w:line="312" w:lineRule="auto"/>
              <w:jc w:val="both"/>
              <w:rPr>
                <w:rFonts w:cs="Times New Roman"/>
                <w:bCs/>
                <w:color w:val="000000"/>
                <w:sz w:val="27"/>
                <w:szCs w:val="27"/>
              </w:rPr>
            </w:pPr>
          </w:p>
          <w:p w14:paraId="23B7D0F2" w14:textId="77777777" w:rsidR="004B717A" w:rsidRDefault="004B717A" w:rsidP="00B545D2">
            <w:pPr>
              <w:spacing w:line="312" w:lineRule="auto"/>
              <w:jc w:val="both"/>
              <w:rPr>
                <w:rFonts w:cs="Times New Roman"/>
                <w:bCs/>
                <w:color w:val="000000"/>
                <w:sz w:val="27"/>
                <w:szCs w:val="27"/>
              </w:rPr>
            </w:pPr>
          </w:p>
          <w:p w14:paraId="05ABF74C" w14:textId="77777777" w:rsidR="00EC73E4" w:rsidRPr="00990A3A" w:rsidRDefault="00EC73E4" w:rsidP="00B545D2">
            <w:pPr>
              <w:spacing w:line="312" w:lineRule="auto"/>
              <w:jc w:val="both"/>
              <w:rPr>
                <w:rFonts w:cs="Times New Roman"/>
                <w:bCs/>
                <w:color w:val="000000"/>
                <w:sz w:val="27"/>
                <w:szCs w:val="27"/>
                <w:lang w:val="vi-VN"/>
              </w:rPr>
            </w:pPr>
          </w:p>
          <w:p w14:paraId="313AD6E2" w14:textId="77777777" w:rsidR="00EC73E4" w:rsidRPr="00990A3A" w:rsidRDefault="00EC73E4" w:rsidP="00B545D2">
            <w:pPr>
              <w:spacing w:line="312" w:lineRule="auto"/>
              <w:jc w:val="both"/>
              <w:rPr>
                <w:rFonts w:cs="Times New Roman"/>
                <w:bCs/>
                <w:color w:val="000000"/>
                <w:sz w:val="27"/>
                <w:szCs w:val="27"/>
                <w:lang w:val="vi-VN"/>
              </w:rPr>
            </w:pPr>
          </w:p>
          <w:p w14:paraId="39525F63" w14:textId="77777777" w:rsidR="00EC73E4" w:rsidRPr="00990A3A" w:rsidRDefault="00EC73E4" w:rsidP="00B545D2">
            <w:pPr>
              <w:spacing w:line="312" w:lineRule="auto"/>
              <w:jc w:val="both"/>
              <w:rPr>
                <w:rFonts w:cs="Times New Roman"/>
                <w:bCs/>
                <w:color w:val="000000"/>
                <w:sz w:val="27"/>
                <w:szCs w:val="27"/>
                <w:lang w:val="vi-VN"/>
              </w:rPr>
            </w:pPr>
          </w:p>
          <w:p w14:paraId="2DF91A43" w14:textId="77777777" w:rsidR="00450AB1" w:rsidRDefault="00450AB1" w:rsidP="00B545D2">
            <w:pPr>
              <w:spacing w:line="312" w:lineRule="auto"/>
              <w:jc w:val="both"/>
              <w:rPr>
                <w:rFonts w:cs="Times New Roman"/>
                <w:bCs/>
                <w:color w:val="000000"/>
                <w:sz w:val="27"/>
                <w:szCs w:val="27"/>
              </w:rPr>
            </w:pPr>
          </w:p>
          <w:p w14:paraId="3DDD3EE7" w14:textId="77777777" w:rsidR="00B545D2" w:rsidRDefault="00B545D2" w:rsidP="00B545D2">
            <w:pPr>
              <w:spacing w:line="312" w:lineRule="auto"/>
              <w:jc w:val="both"/>
              <w:rPr>
                <w:rFonts w:cs="Times New Roman"/>
                <w:bCs/>
                <w:color w:val="000000"/>
                <w:sz w:val="27"/>
                <w:szCs w:val="27"/>
              </w:rPr>
            </w:pPr>
          </w:p>
          <w:p w14:paraId="6BC2F6B6" w14:textId="77777777" w:rsidR="00B545D2" w:rsidRDefault="00B545D2" w:rsidP="00B545D2">
            <w:pPr>
              <w:spacing w:line="312" w:lineRule="auto"/>
              <w:jc w:val="both"/>
              <w:rPr>
                <w:rFonts w:cs="Times New Roman"/>
                <w:bCs/>
                <w:color w:val="000000"/>
                <w:sz w:val="27"/>
                <w:szCs w:val="27"/>
              </w:rPr>
            </w:pPr>
          </w:p>
          <w:p w14:paraId="317F994E" w14:textId="77777777" w:rsidR="00B545D2" w:rsidRDefault="00B545D2" w:rsidP="00B545D2">
            <w:pPr>
              <w:spacing w:line="312" w:lineRule="auto"/>
              <w:jc w:val="both"/>
              <w:rPr>
                <w:rFonts w:cs="Times New Roman"/>
                <w:bCs/>
                <w:color w:val="000000"/>
                <w:sz w:val="27"/>
                <w:szCs w:val="27"/>
              </w:rPr>
            </w:pPr>
          </w:p>
          <w:p w14:paraId="64B15A94" w14:textId="02ECD269" w:rsidR="0026241A" w:rsidRPr="00990A3A" w:rsidRDefault="0026241A" w:rsidP="00B545D2">
            <w:pPr>
              <w:spacing w:line="312" w:lineRule="auto"/>
              <w:jc w:val="both"/>
              <w:rPr>
                <w:rFonts w:cs="Times New Roman"/>
                <w:bCs/>
                <w:color w:val="000000"/>
                <w:sz w:val="27"/>
                <w:szCs w:val="27"/>
                <w:lang w:val="vi-VN"/>
              </w:rPr>
            </w:pPr>
            <w:r>
              <w:rPr>
                <w:rFonts w:cs="Times New Roman"/>
                <w:bCs/>
                <w:color w:val="000000"/>
                <w:sz w:val="27"/>
                <w:szCs w:val="27"/>
                <w:lang w:val="vi-VN"/>
              </w:rPr>
              <w:t>....bão, lũ lụt, hạn hán...</w:t>
            </w:r>
          </w:p>
          <w:p w14:paraId="5A8F8EFF" w14:textId="0C08AFFD" w:rsidR="004B717A" w:rsidRDefault="00A33D2E" w:rsidP="00B545D2">
            <w:pPr>
              <w:spacing w:line="312" w:lineRule="auto"/>
              <w:jc w:val="both"/>
              <w:rPr>
                <w:rFonts w:eastAsia="Times New Roman"/>
                <w:szCs w:val="28"/>
                <w:lang w:val="nl-NL"/>
              </w:rPr>
            </w:pPr>
            <w:r>
              <w:rPr>
                <w:rFonts w:eastAsia="Times New Roman"/>
                <w:szCs w:val="28"/>
                <w:lang w:val="vi-VN"/>
              </w:rPr>
              <w:t>...</w:t>
            </w:r>
            <w:r w:rsidR="004B717A">
              <w:rPr>
                <w:rFonts w:eastAsia="Times New Roman"/>
                <w:szCs w:val="28"/>
                <w:lang w:val="nl-NL"/>
              </w:rPr>
              <w:t xml:space="preserve"> Lúa, ngô, trà, cà phê, cao su, cây ăn quả .....</w:t>
            </w:r>
          </w:p>
          <w:p w14:paraId="539D5F9E" w14:textId="77777777" w:rsidR="00EC73E4" w:rsidRPr="00990A3A" w:rsidRDefault="00EC73E4" w:rsidP="00B545D2">
            <w:pPr>
              <w:spacing w:line="312" w:lineRule="auto"/>
              <w:jc w:val="both"/>
              <w:rPr>
                <w:rFonts w:cs="Times New Roman"/>
                <w:bCs/>
                <w:color w:val="000000"/>
                <w:sz w:val="27"/>
                <w:szCs w:val="27"/>
                <w:lang w:val="vi-VN"/>
              </w:rPr>
            </w:pPr>
          </w:p>
          <w:p w14:paraId="576A1447" w14:textId="77777777" w:rsidR="00EC73E4" w:rsidRPr="00990A3A" w:rsidRDefault="00EC73E4" w:rsidP="00B545D2">
            <w:pPr>
              <w:spacing w:line="312" w:lineRule="auto"/>
              <w:jc w:val="both"/>
              <w:rPr>
                <w:rFonts w:cs="Times New Roman"/>
                <w:bCs/>
                <w:color w:val="000000"/>
                <w:sz w:val="27"/>
                <w:szCs w:val="27"/>
                <w:lang w:val="vi-VN"/>
              </w:rPr>
            </w:pPr>
          </w:p>
          <w:p w14:paraId="1B98C681" w14:textId="77777777" w:rsidR="00EC73E4" w:rsidRPr="00990A3A" w:rsidRDefault="00EC73E4" w:rsidP="00B545D2">
            <w:pPr>
              <w:spacing w:line="312" w:lineRule="auto"/>
              <w:jc w:val="both"/>
              <w:rPr>
                <w:rFonts w:cs="Times New Roman"/>
                <w:bCs/>
                <w:color w:val="000000"/>
                <w:sz w:val="27"/>
                <w:szCs w:val="27"/>
                <w:lang w:val="vi-VN"/>
              </w:rPr>
            </w:pPr>
          </w:p>
          <w:p w14:paraId="4F040D1E" w14:textId="77777777" w:rsidR="00EC73E4" w:rsidRPr="00990A3A" w:rsidRDefault="00EC73E4" w:rsidP="00B545D2">
            <w:pPr>
              <w:spacing w:line="312" w:lineRule="auto"/>
              <w:jc w:val="both"/>
              <w:rPr>
                <w:rFonts w:cs="Times New Roman"/>
                <w:bCs/>
                <w:color w:val="000000"/>
                <w:sz w:val="27"/>
                <w:szCs w:val="27"/>
                <w:lang w:val="vi-VN"/>
              </w:rPr>
            </w:pPr>
          </w:p>
          <w:p w14:paraId="697811F6" w14:textId="77777777" w:rsidR="00EC73E4" w:rsidRPr="00990A3A" w:rsidRDefault="00EC73E4" w:rsidP="00B545D2">
            <w:pPr>
              <w:spacing w:line="312" w:lineRule="auto"/>
              <w:jc w:val="both"/>
              <w:rPr>
                <w:rFonts w:cs="Times New Roman"/>
                <w:bCs/>
                <w:color w:val="000000"/>
                <w:sz w:val="27"/>
                <w:szCs w:val="27"/>
                <w:lang w:val="vi-VN"/>
              </w:rPr>
            </w:pPr>
          </w:p>
          <w:p w14:paraId="3E55F0F2" w14:textId="77777777" w:rsidR="00F87885" w:rsidRPr="00A31DA1" w:rsidRDefault="00F87885" w:rsidP="00B545D2">
            <w:pPr>
              <w:spacing w:line="312" w:lineRule="auto"/>
              <w:jc w:val="both"/>
              <w:rPr>
                <w:rFonts w:cs="Times New Roman"/>
                <w:bCs/>
                <w:color w:val="000000"/>
                <w:sz w:val="27"/>
                <w:szCs w:val="27"/>
                <w:lang w:val="vi-VN"/>
              </w:rPr>
            </w:pPr>
          </w:p>
          <w:p w14:paraId="020940F2" w14:textId="77777777" w:rsidR="00F87885" w:rsidRPr="00A31DA1" w:rsidRDefault="00F87885" w:rsidP="00B545D2">
            <w:pPr>
              <w:spacing w:line="312" w:lineRule="auto"/>
              <w:jc w:val="both"/>
              <w:rPr>
                <w:rFonts w:cs="Times New Roman"/>
                <w:bCs/>
                <w:color w:val="000000"/>
                <w:sz w:val="27"/>
                <w:szCs w:val="27"/>
                <w:lang w:val="vi-VN"/>
              </w:rPr>
            </w:pPr>
          </w:p>
          <w:p w14:paraId="380D2CE7" w14:textId="77777777" w:rsidR="00F87885" w:rsidRPr="00C355E2" w:rsidRDefault="00F87885" w:rsidP="00B545D2">
            <w:pPr>
              <w:spacing w:line="312" w:lineRule="auto"/>
              <w:jc w:val="both"/>
              <w:rPr>
                <w:rFonts w:cs="Times New Roman"/>
                <w:bCs/>
                <w:color w:val="000000"/>
                <w:sz w:val="27"/>
                <w:szCs w:val="27"/>
                <w:lang w:val="vi-VN"/>
              </w:rPr>
            </w:pPr>
          </w:p>
          <w:p w14:paraId="6C805B1B" w14:textId="77777777" w:rsidR="00F87885" w:rsidRPr="00C355E2" w:rsidRDefault="00F87885" w:rsidP="00B545D2">
            <w:pPr>
              <w:spacing w:line="312" w:lineRule="auto"/>
              <w:jc w:val="both"/>
              <w:rPr>
                <w:rFonts w:cs="Times New Roman"/>
                <w:bCs/>
                <w:color w:val="000000"/>
                <w:sz w:val="27"/>
                <w:szCs w:val="27"/>
                <w:lang w:val="vi-VN"/>
              </w:rPr>
            </w:pPr>
          </w:p>
          <w:p w14:paraId="7C9BE1AA" w14:textId="77777777" w:rsidR="00EC73E4" w:rsidRDefault="00EC73E4" w:rsidP="00B545D2">
            <w:pPr>
              <w:spacing w:line="312" w:lineRule="auto"/>
              <w:jc w:val="both"/>
              <w:rPr>
                <w:rFonts w:cs="Times New Roman"/>
                <w:bCs/>
                <w:color w:val="000000"/>
                <w:sz w:val="27"/>
                <w:szCs w:val="27"/>
              </w:rPr>
            </w:pPr>
          </w:p>
          <w:p w14:paraId="0729227A" w14:textId="77777777" w:rsidR="00B545D2" w:rsidRDefault="00B545D2" w:rsidP="00B545D2">
            <w:pPr>
              <w:spacing w:line="312" w:lineRule="auto"/>
              <w:jc w:val="both"/>
              <w:rPr>
                <w:rFonts w:cs="Times New Roman"/>
                <w:bCs/>
                <w:color w:val="000000"/>
                <w:sz w:val="27"/>
                <w:szCs w:val="27"/>
              </w:rPr>
            </w:pPr>
          </w:p>
          <w:p w14:paraId="69682F6D" w14:textId="4245AB10" w:rsidR="00CF5171" w:rsidRPr="00CF5171" w:rsidRDefault="00CF5171" w:rsidP="00B545D2">
            <w:pPr>
              <w:spacing w:line="312" w:lineRule="auto"/>
              <w:jc w:val="both"/>
              <w:rPr>
                <w:rFonts w:cs="Times New Roman"/>
                <w:bCs/>
                <w:color w:val="000000"/>
                <w:sz w:val="27"/>
                <w:szCs w:val="27"/>
              </w:rPr>
            </w:pPr>
            <w:r>
              <w:rPr>
                <w:rFonts w:cs="Times New Roman"/>
                <w:bCs/>
                <w:color w:val="000000"/>
                <w:sz w:val="27"/>
                <w:szCs w:val="27"/>
              </w:rPr>
              <w:t>-</w:t>
            </w:r>
            <w:r w:rsidRPr="00CF5171">
              <w:rPr>
                <w:rFonts w:cs="Times New Roman"/>
                <w:bCs/>
                <w:color w:val="000000"/>
                <w:sz w:val="27"/>
                <w:szCs w:val="27"/>
              </w:rPr>
              <w:t>HS đọc thông tin SGK</w:t>
            </w:r>
          </w:p>
          <w:p w14:paraId="4065C760" w14:textId="77777777" w:rsidR="00CF5171" w:rsidRDefault="00CF5171" w:rsidP="00B545D2">
            <w:pPr>
              <w:pStyle w:val="ListParagraph"/>
              <w:spacing w:line="312" w:lineRule="auto"/>
              <w:jc w:val="both"/>
              <w:rPr>
                <w:rFonts w:cs="Times New Roman"/>
                <w:bCs/>
                <w:color w:val="000000"/>
                <w:sz w:val="27"/>
                <w:szCs w:val="27"/>
              </w:rPr>
            </w:pPr>
          </w:p>
          <w:p w14:paraId="05C0506B" w14:textId="2D99C78F" w:rsidR="00CF5171" w:rsidRPr="00CF5171" w:rsidRDefault="00CF5171" w:rsidP="00B545D2">
            <w:pPr>
              <w:spacing w:line="312" w:lineRule="auto"/>
              <w:jc w:val="both"/>
              <w:rPr>
                <w:rFonts w:cs="Times New Roman"/>
                <w:bCs/>
                <w:color w:val="000000"/>
                <w:sz w:val="27"/>
                <w:szCs w:val="27"/>
              </w:rPr>
            </w:pPr>
            <w:r>
              <w:rPr>
                <w:rFonts w:cs="Times New Roman"/>
                <w:bCs/>
                <w:color w:val="000000"/>
                <w:sz w:val="27"/>
                <w:szCs w:val="27"/>
              </w:rPr>
              <w:t>-</w:t>
            </w:r>
            <w:r w:rsidRPr="00CF5171">
              <w:rPr>
                <w:rFonts w:cs="Times New Roman"/>
                <w:bCs/>
                <w:color w:val="000000"/>
                <w:sz w:val="27"/>
                <w:szCs w:val="27"/>
              </w:rPr>
              <w:t xml:space="preserve">HS </w:t>
            </w:r>
            <w:r w:rsidR="009E37C5">
              <w:rPr>
                <w:rFonts w:cs="Times New Roman"/>
                <w:bCs/>
                <w:color w:val="000000"/>
                <w:sz w:val="27"/>
                <w:szCs w:val="27"/>
              </w:rPr>
              <w:t xml:space="preserve">suy nghĩ, </w:t>
            </w:r>
            <w:r w:rsidRPr="00CF5171">
              <w:rPr>
                <w:rFonts w:cs="Times New Roman"/>
                <w:bCs/>
                <w:color w:val="000000"/>
                <w:sz w:val="27"/>
                <w:szCs w:val="27"/>
              </w:rPr>
              <w:t>thảo luận nhóm</w:t>
            </w:r>
            <w:r w:rsidR="009E37C5">
              <w:rPr>
                <w:rFonts w:cs="Times New Roman"/>
                <w:bCs/>
                <w:color w:val="000000"/>
                <w:sz w:val="27"/>
                <w:szCs w:val="27"/>
              </w:rPr>
              <w:t xml:space="preserve"> và làm phiếu.</w:t>
            </w:r>
          </w:p>
          <w:p w14:paraId="032D3FA8" w14:textId="77777777" w:rsidR="00EC73E4" w:rsidRPr="00990A3A" w:rsidRDefault="00EC73E4" w:rsidP="00B545D2">
            <w:pPr>
              <w:spacing w:line="312" w:lineRule="auto"/>
              <w:jc w:val="both"/>
              <w:rPr>
                <w:rFonts w:cs="Times New Roman"/>
                <w:bCs/>
                <w:color w:val="000000"/>
                <w:sz w:val="27"/>
                <w:szCs w:val="27"/>
              </w:rPr>
            </w:pPr>
          </w:p>
          <w:p w14:paraId="79EFBE1C" w14:textId="77777777" w:rsidR="00EC73E4" w:rsidRDefault="00EC73E4" w:rsidP="00B545D2">
            <w:pPr>
              <w:spacing w:line="312" w:lineRule="auto"/>
              <w:jc w:val="both"/>
              <w:rPr>
                <w:rFonts w:cs="Times New Roman"/>
                <w:bCs/>
                <w:color w:val="000000"/>
                <w:sz w:val="27"/>
                <w:szCs w:val="27"/>
              </w:rPr>
            </w:pPr>
          </w:p>
          <w:p w14:paraId="501C4D54" w14:textId="77777777" w:rsidR="00B545D2" w:rsidRDefault="00B545D2" w:rsidP="00B545D2">
            <w:pPr>
              <w:spacing w:line="312" w:lineRule="auto"/>
              <w:jc w:val="both"/>
              <w:rPr>
                <w:rFonts w:cs="Times New Roman"/>
                <w:bCs/>
                <w:color w:val="000000"/>
                <w:sz w:val="27"/>
                <w:szCs w:val="27"/>
              </w:rPr>
            </w:pPr>
          </w:p>
          <w:p w14:paraId="68CF7365" w14:textId="77777777" w:rsidR="00B545D2" w:rsidRDefault="00B545D2" w:rsidP="00B545D2">
            <w:pPr>
              <w:spacing w:line="312" w:lineRule="auto"/>
              <w:jc w:val="both"/>
              <w:rPr>
                <w:rFonts w:cs="Times New Roman"/>
                <w:bCs/>
                <w:color w:val="000000"/>
                <w:sz w:val="27"/>
                <w:szCs w:val="27"/>
              </w:rPr>
            </w:pPr>
          </w:p>
          <w:p w14:paraId="7F898320" w14:textId="27D45784" w:rsidR="009E37C5" w:rsidRPr="009E37C5" w:rsidRDefault="009E37C5" w:rsidP="00B545D2">
            <w:pPr>
              <w:spacing w:line="312" w:lineRule="auto"/>
              <w:jc w:val="both"/>
              <w:rPr>
                <w:rFonts w:cs="Times New Roman"/>
                <w:bCs/>
                <w:color w:val="000000"/>
                <w:sz w:val="27"/>
                <w:szCs w:val="27"/>
              </w:rPr>
            </w:pPr>
            <w:r>
              <w:rPr>
                <w:rFonts w:cs="Times New Roman"/>
                <w:bCs/>
                <w:color w:val="000000"/>
                <w:sz w:val="27"/>
                <w:szCs w:val="27"/>
              </w:rPr>
              <w:t>-</w:t>
            </w:r>
            <w:r w:rsidRPr="009E37C5">
              <w:rPr>
                <w:rFonts w:cs="Times New Roman"/>
                <w:bCs/>
                <w:color w:val="000000"/>
                <w:sz w:val="27"/>
                <w:szCs w:val="27"/>
              </w:rPr>
              <w:t>Đại diện nhóm trình bày</w:t>
            </w:r>
            <w:r>
              <w:rPr>
                <w:rFonts w:cs="Times New Roman"/>
                <w:bCs/>
                <w:color w:val="000000"/>
                <w:sz w:val="27"/>
                <w:szCs w:val="27"/>
              </w:rPr>
              <w:t xml:space="preserve"> kết quả.</w:t>
            </w:r>
          </w:p>
          <w:p w14:paraId="7D5D2D35" w14:textId="77777777" w:rsidR="00EC73E4" w:rsidRPr="00990A3A" w:rsidRDefault="00EC73E4" w:rsidP="00B545D2">
            <w:pPr>
              <w:spacing w:line="312" w:lineRule="auto"/>
              <w:jc w:val="both"/>
              <w:rPr>
                <w:rFonts w:cs="Times New Roman"/>
                <w:bCs/>
                <w:color w:val="000000"/>
                <w:sz w:val="27"/>
                <w:szCs w:val="27"/>
              </w:rPr>
            </w:pPr>
          </w:p>
          <w:p w14:paraId="7A9C56E4" w14:textId="77777777" w:rsidR="00EC73E4" w:rsidRPr="00990A3A" w:rsidRDefault="00EC73E4" w:rsidP="00B545D2">
            <w:pPr>
              <w:spacing w:line="312" w:lineRule="auto"/>
              <w:jc w:val="both"/>
              <w:rPr>
                <w:rFonts w:cs="Times New Roman"/>
                <w:bCs/>
                <w:color w:val="000000"/>
                <w:sz w:val="27"/>
                <w:szCs w:val="27"/>
              </w:rPr>
            </w:pPr>
          </w:p>
          <w:p w14:paraId="5ABE66C8" w14:textId="77777777" w:rsidR="00EC73E4" w:rsidRPr="00990A3A" w:rsidRDefault="00EC73E4" w:rsidP="00B545D2">
            <w:pPr>
              <w:spacing w:line="312" w:lineRule="auto"/>
              <w:jc w:val="both"/>
              <w:rPr>
                <w:rFonts w:cs="Times New Roman"/>
                <w:bCs/>
                <w:color w:val="000000"/>
                <w:sz w:val="27"/>
                <w:szCs w:val="27"/>
              </w:rPr>
            </w:pPr>
          </w:p>
          <w:p w14:paraId="5579ED88" w14:textId="77777777" w:rsidR="00EC73E4" w:rsidRPr="00990A3A" w:rsidRDefault="00EC73E4" w:rsidP="00B545D2">
            <w:pPr>
              <w:spacing w:line="312" w:lineRule="auto"/>
              <w:jc w:val="both"/>
              <w:rPr>
                <w:rFonts w:cs="Times New Roman"/>
                <w:bCs/>
                <w:color w:val="000000"/>
                <w:sz w:val="27"/>
                <w:szCs w:val="27"/>
              </w:rPr>
            </w:pPr>
          </w:p>
          <w:p w14:paraId="419A634E" w14:textId="77777777" w:rsidR="00EC73E4" w:rsidRPr="00990A3A" w:rsidRDefault="00EC73E4" w:rsidP="00B545D2">
            <w:pPr>
              <w:spacing w:line="312" w:lineRule="auto"/>
              <w:jc w:val="both"/>
              <w:rPr>
                <w:rFonts w:cs="Times New Roman"/>
                <w:bCs/>
                <w:color w:val="000000"/>
                <w:sz w:val="27"/>
                <w:szCs w:val="27"/>
              </w:rPr>
            </w:pPr>
          </w:p>
          <w:p w14:paraId="5AE08C90" w14:textId="77777777" w:rsidR="00EC73E4" w:rsidRPr="00990A3A" w:rsidRDefault="00EC73E4" w:rsidP="00B545D2">
            <w:pPr>
              <w:spacing w:line="312" w:lineRule="auto"/>
              <w:jc w:val="both"/>
              <w:rPr>
                <w:rFonts w:cs="Times New Roman"/>
                <w:bCs/>
                <w:color w:val="000000"/>
                <w:sz w:val="27"/>
                <w:szCs w:val="27"/>
              </w:rPr>
            </w:pPr>
          </w:p>
          <w:p w14:paraId="737D595C" w14:textId="77777777" w:rsidR="00EC73E4" w:rsidRPr="00990A3A" w:rsidRDefault="00EC73E4" w:rsidP="00B545D2">
            <w:pPr>
              <w:spacing w:line="312" w:lineRule="auto"/>
              <w:jc w:val="both"/>
              <w:rPr>
                <w:rFonts w:cs="Times New Roman"/>
                <w:bCs/>
                <w:color w:val="000000"/>
                <w:sz w:val="27"/>
                <w:szCs w:val="27"/>
              </w:rPr>
            </w:pPr>
          </w:p>
          <w:p w14:paraId="2ADA1197" w14:textId="77777777" w:rsidR="00EC73E4" w:rsidRPr="00990A3A" w:rsidRDefault="00EC73E4" w:rsidP="00B545D2">
            <w:pPr>
              <w:spacing w:line="312" w:lineRule="auto"/>
              <w:jc w:val="both"/>
              <w:rPr>
                <w:rFonts w:cs="Times New Roman"/>
                <w:bCs/>
                <w:color w:val="000000"/>
                <w:sz w:val="27"/>
                <w:szCs w:val="27"/>
              </w:rPr>
            </w:pPr>
          </w:p>
          <w:p w14:paraId="0AE18861" w14:textId="77777777" w:rsidR="00EC73E4" w:rsidRPr="00990A3A" w:rsidRDefault="00EC73E4" w:rsidP="00B545D2">
            <w:pPr>
              <w:spacing w:line="312" w:lineRule="auto"/>
              <w:jc w:val="both"/>
              <w:rPr>
                <w:rFonts w:cs="Times New Roman"/>
                <w:bCs/>
                <w:color w:val="000000"/>
                <w:sz w:val="27"/>
                <w:szCs w:val="27"/>
              </w:rPr>
            </w:pPr>
          </w:p>
          <w:p w14:paraId="27ACDA49" w14:textId="59EB08FE" w:rsidR="00EC73E4" w:rsidRPr="00990A3A" w:rsidRDefault="00EC73E4" w:rsidP="00B545D2">
            <w:pPr>
              <w:spacing w:line="312" w:lineRule="auto"/>
              <w:jc w:val="both"/>
              <w:rPr>
                <w:rFonts w:cs="Times New Roman"/>
                <w:bCs/>
                <w:color w:val="000000"/>
                <w:sz w:val="27"/>
                <w:szCs w:val="27"/>
                <w:lang w:val="vi-VN"/>
              </w:rPr>
            </w:pPr>
            <w:r w:rsidRPr="00990A3A">
              <w:rPr>
                <w:rFonts w:cs="Times New Roman"/>
                <w:bCs/>
                <w:color w:val="000000"/>
                <w:sz w:val="27"/>
                <w:szCs w:val="27"/>
                <w:lang w:val="vi-VN"/>
              </w:rPr>
              <w:t xml:space="preserve">- HS lắng nghe </w:t>
            </w:r>
          </w:p>
          <w:p w14:paraId="2D3EE55B" w14:textId="77777777" w:rsidR="00EC73E4" w:rsidRPr="00990A3A" w:rsidRDefault="00EC73E4" w:rsidP="00B545D2">
            <w:pPr>
              <w:spacing w:line="312" w:lineRule="auto"/>
              <w:jc w:val="both"/>
              <w:rPr>
                <w:rFonts w:cs="Times New Roman"/>
                <w:bCs/>
                <w:color w:val="000000"/>
                <w:sz w:val="27"/>
                <w:szCs w:val="27"/>
                <w:lang w:val="vi-VN"/>
              </w:rPr>
            </w:pPr>
          </w:p>
          <w:p w14:paraId="60F1AECC" w14:textId="32540D33" w:rsidR="00EC73E4" w:rsidRPr="00D93609" w:rsidRDefault="00D93609" w:rsidP="00B545D2">
            <w:pPr>
              <w:spacing w:line="312" w:lineRule="auto"/>
              <w:jc w:val="both"/>
              <w:rPr>
                <w:rFonts w:cs="Times New Roman"/>
                <w:bCs/>
                <w:color w:val="000000"/>
                <w:sz w:val="27"/>
                <w:szCs w:val="27"/>
                <w:lang w:val="vi-VN"/>
              </w:rPr>
            </w:pPr>
            <w:r>
              <w:rPr>
                <w:rFonts w:cs="Times New Roman"/>
                <w:bCs/>
                <w:color w:val="000000"/>
                <w:sz w:val="27"/>
                <w:szCs w:val="27"/>
                <w:lang w:val="vi-VN"/>
              </w:rPr>
              <w:t>-</w:t>
            </w:r>
            <w:r w:rsidRPr="00D93609">
              <w:rPr>
                <w:rFonts w:cs="Times New Roman"/>
                <w:bCs/>
                <w:color w:val="000000"/>
                <w:sz w:val="27"/>
                <w:szCs w:val="27"/>
                <w:lang w:val="vi-VN"/>
              </w:rPr>
              <w:t>HS kể tên một số tỉnh thành mà em biêt.</w:t>
            </w:r>
          </w:p>
          <w:p w14:paraId="32CBA0AD" w14:textId="77777777" w:rsidR="00EC73E4" w:rsidRPr="00990A3A" w:rsidRDefault="00EC73E4" w:rsidP="00B545D2">
            <w:pPr>
              <w:spacing w:line="312" w:lineRule="auto"/>
              <w:jc w:val="both"/>
              <w:rPr>
                <w:rFonts w:cs="Times New Roman"/>
                <w:bCs/>
                <w:color w:val="000000"/>
                <w:sz w:val="27"/>
                <w:szCs w:val="27"/>
                <w:lang w:val="vi-VN"/>
              </w:rPr>
            </w:pPr>
          </w:p>
          <w:p w14:paraId="48DFDB26" w14:textId="77777777" w:rsidR="00EC73E4" w:rsidRPr="00990A3A" w:rsidRDefault="00EC73E4" w:rsidP="00B545D2">
            <w:pPr>
              <w:spacing w:line="312" w:lineRule="auto"/>
              <w:jc w:val="both"/>
              <w:rPr>
                <w:rFonts w:cs="Times New Roman"/>
                <w:bCs/>
                <w:color w:val="000000"/>
                <w:sz w:val="27"/>
                <w:szCs w:val="27"/>
                <w:lang w:val="vi-VN"/>
              </w:rPr>
            </w:pPr>
          </w:p>
          <w:p w14:paraId="4EE71386" w14:textId="77777777" w:rsidR="00EC73E4" w:rsidRPr="00990A3A" w:rsidRDefault="00EC73E4" w:rsidP="00B545D2">
            <w:pPr>
              <w:spacing w:line="312" w:lineRule="auto"/>
              <w:jc w:val="both"/>
              <w:rPr>
                <w:rFonts w:cs="Times New Roman"/>
                <w:bCs/>
                <w:color w:val="000000"/>
                <w:sz w:val="27"/>
                <w:szCs w:val="27"/>
                <w:lang w:val="vi-VN"/>
              </w:rPr>
            </w:pPr>
          </w:p>
          <w:p w14:paraId="11E4E9E7" w14:textId="77777777" w:rsidR="00EC73E4" w:rsidRPr="00990A3A" w:rsidRDefault="00EC73E4" w:rsidP="00B545D2">
            <w:pPr>
              <w:spacing w:line="312" w:lineRule="auto"/>
              <w:jc w:val="both"/>
              <w:rPr>
                <w:rFonts w:cs="Times New Roman"/>
                <w:bCs/>
                <w:color w:val="000000"/>
                <w:sz w:val="27"/>
                <w:szCs w:val="27"/>
                <w:lang w:val="vi-VN"/>
              </w:rPr>
            </w:pPr>
          </w:p>
          <w:p w14:paraId="5D8B3066" w14:textId="77777777" w:rsidR="00D93609" w:rsidRDefault="00D93609" w:rsidP="00B545D2">
            <w:pPr>
              <w:pStyle w:val="ListParagraph"/>
              <w:spacing w:line="312" w:lineRule="auto"/>
              <w:jc w:val="both"/>
              <w:rPr>
                <w:rFonts w:cs="Times New Roman"/>
                <w:bCs/>
                <w:color w:val="000000"/>
                <w:sz w:val="27"/>
                <w:szCs w:val="27"/>
              </w:rPr>
            </w:pPr>
          </w:p>
          <w:p w14:paraId="798AC866" w14:textId="77777777" w:rsidR="00B545D2" w:rsidRDefault="00B545D2" w:rsidP="00B545D2">
            <w:pPr>
              <w:spacing w:line="312" w:lineRule="auto"/>
              <w:jc w:val="both"/>
              <w:rPr>
                <w:rFonts w:cs="Times New Roman"/>
                <w:bCs/>
                <w:color w:val="000000"/>
                <w:sz w:val="27"/>
                <w:szCs w:val="27"/>
              </w:rPr>
            </w:pPr>
          </w:p>
          <w:p w14:paraId="3029865A" w14:textId="78FD3C3C" w:rsidR="00EC73E4" w:rsidRPr="006C5D06" w:rsidRDefault="006C5D06" w:rsidP="00B545D2">
            <w:pPr>
              <w:spacing w:line="312" w:lineRule="auto"/>
              <w:jc w:val="both"/>
              <w:rPr>
                <w:rFonts w:cs="Times New Roman"/>
                <w:bCs/>
                <w:color w:val="000000"/>
                <w:sz w:val="27"/>
                <w:szCs w:val="27"/>
                <w:lang w:val="vi-VN"/>
              </w:rPr>
            </w:pPr>
            <w:r>
              <w:rPr>
                <w:rFonts w:cs="Times New Roman"/>
                <w:bCs/>
                <w:color w:val="000000"/>
                <w:sz w:val="27"/>
                <w:szCs w:val="27"/>
                <w:lang w:val="vi-VN"/>
              </w:rPr>
              <w:t>-</w:t>
            </w:r>
            <w:r w:rsidR="001E22B5" w:rsidRPr="006C5D06">
              <w:rPr>
                <w:rFonts w:cs="Times New Roman"/>
                <w:bCs/>
                <w:color w:val="000000"/>
                <w:sz w:val="27"/>
                <w:szCs w:val="27"/>
                <w:lang w:val="vi-VN"/>
              </w:rPr>
              <w:t>HS tham gia chơi</w:t>
            </w:r>
          </w:p>
          <w:p w14:paraId="4413F7A6" w14:textId="77777777" w:rsidR="00EC73E4" w:rsidRPr="00990A3A" w:rsidRDefault="00EC73E4" w:rsidP="00B545D2">
            <w:pPr>
              <w:spacing w:line="312" w:lineRule="auto"/>
              <w:jc w:val="both"/>
              <w:rPr>
                <w:rFonts w:cs="Times New Roman"/>
                <w:bCs/>
                <w:color w:val="000000"/>
                <w:sz w:val="27"/>
                <w:szCs w:val="27"/>
                <w:lang w:val="vi-VN"/>
              </w:rPr>
            </w:pPr>
          </w:p>
          <w:p w14:paraId="5C36E1AC" w14:textId="77777777" w:rsidR="00B545D2" w:rsidRDefault="00B545D2" w:rsidP="00B545D2">
            <w:pPr>
              <w:spacing w:line="312" w:lineRule="auto"/>
              <w:jc w:val="both"/>
              <w:rPr>
                <w:rFonts w:cs="Times New Roman"/>
                <w:bCs/>
                <w:color w:val="000000"/>
                <w:sz w:val="27"/>
                <w:szCs w:val="27"/>
              </w:rPr>
            </w:pPr>
          </w:p>
          <w:p w14:paraId="25FCBF10" w14:textId="77777777" w:rsidR="006C5D06" w:rsidRPr="00D93609" w:rsidRDefault="006C5D06" w:rsidP="00B545D2">
            <w:pPr>
              <w:spacing w:line="312" w:lineRule="auto"/>
              <w:jc w:val="both"/>
              <w:rPr>
                <w:rFonts w:cs="Times New Roman"/>
                <w:bCs/>
                <w:color w:val="000000"/>
                <w:sz w:val="27"/>
                <w:szCs w:val="27"/>
              </w:rPr>
            </w:pPr>
            <w:r>
              <w:rPr>
                <w:rFonts w:cs="Times New Roman"/>
                <w:bCs/>
                <w:color w:val="000000"/>
                <w:sz w:val="27"/>
                <w:szCs w:val="27"/>
              </w:rPr>
              <w:t>-</w:t>
            </w:r>
            <w:r w:rsidRPr="00D93609">
              <w:rPr>
                <w:rFonts w:cs="Times New Roman"/>
                <w:bCs/>
                <w:color w:val="000000"/>
                <w:sz w:val="27"/>
                <w:szCs w:val="27"/>
              </w:rPr>
              <w:t>HS nêu hiểu biết</w:t>
            </w:r>
          </w:p>
          <w:p w14:paraId="4D1063AF" w14:textId="77777777" w:rsidR="00EC73E4" w:rsidRPr="00990A3A" w:rsidRDefault="00EC73E4" w:rsidP="00B545D2">
            <w:pPr>
              <w:spacing w:line="312" w:lineRule="auto"/>
              <w:jc w:val="both"/>
              <w:rPr>
                <w:rFonts w:cs="Times New Roman"/>
                <w:bCs/>
                <w:color w:val="000000"/>
                <w:sz w:val="27"/>
                <w:szCs w:val="27"/>
                <w:lang w:val="vi-VN"/>
              </w:rPr>
            </w:pPr>
          </w:p>
          <w:p w14:paraId="08CD1C40" w14:textId="77777777" w:rsidR="00EC73E4" w:rsidRPr="00990A3A" w:rsidRDefault="00EC73E4" w:rsidP="00B545D2">
            <w:pPr>
              <w:spacing w:line="312" w:lineRule="auto"/>
              <w:jc w:val="both"/>
              <w:rPr>
                <w:rFonts w:cs="Times New Roman"/>
                <w:bCs/>
                <w:color w:val="000000"/>
                <w:sz w:val="27"/>
                <w:szCs w:val="27"/>
                <w:lang w:val="vi-VN"/>
              </w:rPr>
            </w:pPr>
          </w:p>
          <w:p w14:paraId="3FC17767" w14:textId="77777777" w:rsidR="00EC73E4" w:rsidRPr="00990A3A" w:rsidRDefault="00EC73E4" w:rsidP="00B545D2">
            <w:pPr>
              <w:spacing w:line="312" w:lineRule="auto"/>
              <w:jc w:val="both"/>
              <w:rPr>
                <w:rFonts w:cs="Times New Roman"/>
                <w:bCs/>
                <w:color w:val="000000"/>
                <w:sz w:val="27"/>
                <w:szCs w:val="27"/>
                <w:lang w:val="vi-VN"/>
              </w:rPr>
            </w:pPr>
          </w:p>
          <w:p w14:paraId="7C0E6E13" w14:textId="77777777" w:rsidR="00EC73E4" w:rsidRPr="00990A3A" w:rsidRDefault="00EC73E4" w:rsidP="00B545D2">
            <w:pPr>
              <w:spacing w:line="312" w:lineRule="auto"/>
              <w:jc w:val="both"/>
              <w:rPr>
                <w:rFonts w:cs="Times New Roman"/>
                <w:bCs/>
                <w:color w:val="000000"/>
                <w:sz w:val="27"/>
                <w:szCs w:val="27"/>
                <w:lang w:val="vi-VN"/>
              </w:rPr>
            </w:pPr>
          </w:p>
          <w:p w14:paraId="075575E3" w14:textId="1738D0A6" w:rsidR="00EC73E4" w:rsidRPr="009A6C4E" w:rsidRDefault="00EC73E4" w:rsidP="00B545D2">
            <w:pPr>
              <w:spacing w:line="312" w:lineRule="auto"/>
              <w:jc w:val="both"/>
              <w:rPr>
                <w:rFonts w:cs="Times New Roman"/>
                <w:bCs/>
                <w:color w:val="000000"/>
                <w:sz w:val="27"/>
                <w:szCs w:val="27"/>
              </w:rPr>
            </w:pPr>
          </w:p>
        </w:tc>
      </w:tr>
    </w:tbl>
    <w:p w14:paraId="0D185AE2" w14:textId="4D700CC5" w:rsidR="008B30D5" w:rsidRDefault="008B30D5" w:rsidP="00B545D2">
      <w:pPr>
        <w:spacing w:after="0" w:line="312" w:lineRule="auto"/>
        <w:rPr>
          <w:rFonts w:cs="Times New Roman"/>
          <w:sz w:val="27"/>
          <w:szCs w:val="27"/>
          <w:lang w:val="en-US"/>
        </w:rPr>
      </w:pPr>
    </w:p>
    <w:p w14:paraId="13800A89" w14:textId="7E208A4E" w:rsidR="001D7561" w:rsidRPr="00F31B49" w:rsidRDefault="001D7561" w:rsidP="00B545D2">
      <w:pPr>
        <w:spacing w:after="0" w:line="312" w:lineRule="auto"/>
        <w:rPr>
          <w:rFonts w:cs="Times New Roman"/>
          <w:sz w:val="27"/>
          <w:szCs w:val="27"/>
        </w:rPr>
      </w:pPr>
      <w:bookmarkStart w:id="0" w:name="_GoBack"/>
      <w:bookmarkEnd w:id="0"/>
    </w:p>
    <w:sectPr w:rsidR="001D7561" w:rsidRPr="00F31B49" w:rsidSect="00FA084D">
      <w:footerReference w:type="default" r:id="rId10"/>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C6258" w14:textId="77777777" w:rsidR="00892C4F" w:rsidRDefault="00892C4F" w:rsidP="00A410E7">
      <w:pPr>
        <w:spacing w:after="0" w:line="240" w:lineRule="auto"/>
      </w:pPr>
      <w:r>
        <w:separator/>
      </w:r>
    </w:p>
  </w:endnote>
  <w:endnote w:type="continuationSeparator" w:id="0">
    <w:p w14:paraId="7EFCA92C" w14:textId="77777777" w:rsidR="00892C4F" w:rsidRDefault="00892C4F" w:rsidP="00A4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625216"/>
      <w:docPartObj>
        <w:docPartGallery w:val="Page Numbers (Bottom of Page)"/>
        <w:docPartUnique/>
      </w:docPartObj>
    </w:sdtPr>
    <w:sdtEndPr>
      <w:rPr>
        <w:noProof/>
      </w:rPr>
    </w:sdtEndPr>
    <w:sdtContent>
      <w:p w14:paraId="0EA0B757" w14:textId="77777777" w:rsidR="00A31DA1" w:rsidRDefault="00A31DA1">
        <w:pPr>
          <w:pStyle w:val="Footer"/>
          <w:jc w:val="right"/>
        </w:pPr>
        <w:r>
          <w:fldChar w:fldCharType="begin"/>
        </w:r>
        <w:r>
          <w:instrText xml:space="preserve"> PAGE   \* MERGEFORMAT </w:instrText>
        </w:r>
        <w:r>
          <w:fldChar w:fldCharType="separate"/>
        </w:r>
        <w:r w:rsidR="00B545D2">
          <w:rPr>
            <w:noProof/>
          </w:rPr>
          <w:t>6</w:t>
        </w:r>
        <w:r>
          <w:rPr>
            <w:noProof/>
          </w:rPr>
          <w:fldChar w:fldCharType="end"/>
        </w:r>
      </w:p>
    </w:sdtContent>
  </w:sdt>
  <w:p w14:paraId="46A64797" w14:textId="77777777" w:rsidR="00A31DA1" w:rsidRDefault="00A31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A1777" w14:textId="77777777" w:rsidR="00892C4F" w:rsidRDefault="00892C4F" w:rsidP="00A410E7">
      <w:pPr>
        <w:spacing w:after="0" w:line="240" w:lineRule="auto"/>
      </w:pPr>
      <w:r>
        <w:separator/>
      </w:r>
    </w:p>
  </w:footnote>
  <w:footnote w:type="continuationSeparator" w:id="0">
    <w:p w14:paraId="08F90C3D" w14:textId="77777777" w:rsidR="00892C4F" w:rsidRDefault="00892C4F" w:rsidP="00A41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E0E16"/>
    <w:multiLevelType w:val="hybridMultilevel"/>
    <w:tmpl w:val="197AE3D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03940"/>
    <w:multiLevelType w:val="hybridMultilevel"/>
    <w:tmpl w:val="28824CF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209403B3"/>
    <w:multiLevelType w:val="hybridMultilevel"/>
    <w:tmpl w:val="1A1E70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21331"/>
    <w:multiLevelType w:val="hybridMultilevel"/>
    <w:tmpl w:val="00DC5DBA"/>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A0922"/>
    <w:multiLevelType w:val="hybridMultilevel"/>
    <w:tmpl w:val="3A0EB8DE"/>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7338AA"/>
    <w:multiLevelType w:val="hybridMultilevel"/>
    <w:tmpl w:val="E56E2A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35CA3A0E"/>
    <w:multiLevelType w:val="hybridMultilevel"/>
    <w:tmpl w:val="F45293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369F2F5C"/>
    <w:multiLevelType w:val="hybridMultilevel"/>
    <w:tmpl w:val="45624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652DA"/>
    <w:multiLevelType w:val="hybridMultilevel"/>
    <w:tmpl w:val="7E34F3FA"/>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FB3819"/>
    <w:multiLevelType w:val="hybridMultilevel"/>
    <w:tmpl w:val="9272C19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117283"/>
    <w:multiLevelType w:val="hybridMultilevel"/>
    <w:tmpl w:val="96605C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43E867B8"/>
    <w:multiLevelType w:val="hybridMultilevel"/>
    <w:tmpl w:val="9E0E18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0448D"/>
    <w:multiLevelType w:val="hybridMultilevel"/>
    <w:tmpl w:val="3C8AD8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49476BDC"/>
    <w:multiLevelType w:val="hybridMultilevel"/>
    <w:tmpl w:val="6A84CBF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A1DAA"/>
    <w:multiLevelType w:val="hybridMultilevel"/>
    <w:tmpl w:val="8B02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AA3A4D"/>
    <w:multiLevelType w:val="hybridMultilevel"/>
    <w:tmpl w:val="9440D4E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C0D46"/>
    <w:multiLevelType w:val="hybridMultilevel"/>
    <w:tmpl w:val="FAF8A7A0"/>
    <w:lvl w:ilvl="0" w:tplc="309E87CA">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23F7A3D"/>
    <w:multiLevelType w:val="hybridMultilevel"/>
    <w:tmpl w:val="8606262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573A0DDE"/>
    <w:multiLevelType w:val="hybridMultilevel"/>
    <w:tmpl w:val="6E787B6C"/>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D53241"/>
    <w:multiLevelType w:val="hybridMultilevel"/>
    <w:tmpl w:val="6B0AFA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nsid w:val="5EC27549"/>
    <w:multiLevelType w:val="hybridMultilevel"/>
    <w:tmpl w:val="6FB841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nsid w:val="60F9767A"/>
    <w:multiLevelType w:val="hybridMultilevel"/>
    <w:tmpl w:val="04BC225A"/>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34170E"/>
    <w:multiLevelType w:val="hybridMultilevel"/>
    <w:tmpl w:val="72BAEB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77E0B52"/>
    <w:multiLevelType w:val="hybridMultilevel"/>
    <w:tmpl w:val="FB6ACA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nsid w:val="693036E1"/>
    <w:multiLevelType w:val="hybridMultilevel"/>
    <w:tmpl w:val="4080D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5E058B"/>
    <w:multiLevelType w:val="hybridMultilevel"/>
    <w:tmpl w:val="AFE8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A7FCB"/>
    <w:multiLevelType w:val="hybridMultilevel"/>
    <w:tmpl w:val="D840D17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nsid w:val="775B2924"/>
    <w:multiLevelType w:val="hybridMultilevel"/>
    <w:tmpl w:val="097C5B26"/>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nsid w:val="7C3C639E"/>
    <w:multiLevelType w:val="hybridMultilevel"/>
    <w:tmpl w:val="E2E8685C"/>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
  </w:num>
  <w:num w:numId="4">
    <w:abstractNumId w:val="11"/>
  </w:num>
  <w:num w:numId="5">
    <w:abstractNumId w:val="15"/>
  </w:num>
  <w:num w:numId="6">
    <w:abstractNumId w:val="18"/>
  </w:num>
  <w:num w:numId="7">
    <w:abstractNumId w:val="33"/>
  </w:num>
  <w:num w:numId="8">
    <w:abstractNumId w:val="23"/>
  </w:num>
  <w:num w:numId="9">
    <w:abstractNumId w:val="12"/>
  </w:num>
  <w:num w:numId="10">
    <w:abstractNumId w:val="6"/>
  </w:num>
  <w:num w:numId="11">
    <w:abstractNumId w:val="26"/>
  </w:num>
  <w:num w:numId="12">
    <w:abstractNumId w:val="7"/>
  </w:num>
  <w:num w:numId="13">
    <w:abstractNumId w:val="19"/>
  </w:num>
  <w:num w:numId="14">
    <w:abstractNumId w:val="30"/>
  </w:num>
  <w:num w:numId="15">
    <w:abstractNumId w:val="10"/>
  </w:num>
  <w:num w:numId="16">
    <w:abstractNumId w:val="29"/>
  </w:num>
  <w:num w:numId="17">
    <w:abstractNumId w:val="27"/>
  </w:num>
  <w:num w:numId="18">
    <w:abstractNumId w:val="32"/>
  </w:num>
  <w:num w:numId="19">
    <w:abstractNumId w:val="22"/>
  </w:num>
  <w:num w:numId="20">
    <w:abstractNumId w:val="4"/>
  </w:num>
  <w:num w:numId="21">
    <w:abstractNumId w:val="25"/>
  </w:num>
  <w:num w:numId="22">
    <w:abstractNumId w:val="8"/>
  </w:num>
  <w:num w:numId="23">
    <w:abstractNumId w:val="24"/>
  </w:num>
  <w:num w:numId="24">
    <w:abstractNumId w:val="28"/>
  </w:num>
  <w:num w:numId="25">
    <w:abstractNumId w:val="3"/>
  </w:num>
  <w:num w:numId="26">
    <w:abstractNumId w:val="17"/>
  </w:num>
  <w:num w:numId="27">
    <w:abstractNumId w:val="14"/>
  </w:num>
  <w:num w:numId="28">
    <w:abstractNumId w:val="1"/>
  </w:num>
  <w:num w:numId="29">
    <w:abstractNumId w:val="5"/>
  </w:num>
  <w:num w:numId="30">
    <w:abstractNumId w:val="16"/>
  </w:num>
  <w:num w:numId="31">
    <w:abstractNumId w:val="13"/>
  </w:num>
  <w:num w:numId="32">
    <w:abstractNumId w:val="31"/>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61"/>
    <w:rsid w:val="00007D0A"/>
    <w:rsid w:val="000107A2"/>
    <w:rsid w:val="000117FA"/>
    <w:rsid w:val="00011FEF"/>
    <w:rsid w:val="000122EE"/>
    <w:rsid w:val="00020A09"/>
    <w:rsid w:val="00020E65"/>
    <w:rsid w:val="00022196"/>
    <w:rsid w:val="000242E5"/>
    <w:rsid w:val="000265EF"/>
    <w:rsid w:val="00031614"/>
    <w:rsid w:val="000323C3"/>
    <w:rsid w:val="000335C1"/>
    <w:rsid w:val="0004011F"/>
    <w:rsid w:val="00044F74"/>
    <w:rsid w:val="00045657"/>
    <w:rsid w:val="000472E0"/>
    <w:rsid w:val="00052AEB"/>
    <w:rsid w:val="00062A2D"/>
    <w:rsid w:val="00064137"/>
    <w:rsid w:val="00065727"/>
    <w:rsid w:val="00065FCA"/>
    <w:rsid w:val="00070049"/>
    <w:rsid w:val="00074AFE"/>
    <w:rsid w:val="00081AE5"/>
    <w:rsid w:val="000833A9"/>
    <w:rsid w:val="0008437E"/>
    <w:rsid w:val="00085F14"/>
    <w:rsid w:val="0009448E"/>
    <w:rsid w:val="00097405"/>
    <w:rsid w:val="000A021E"/>
    <w:rsid w:val="000A1BEF"/>
    <w:rsid w:val="000A2061"/>
    <w:rsid w:val="000A36A9"/>
    <w:rsid w:val="000A66C8"/>
    <w:rsid w:val="000B04BB"/>
    <w:rsid w:val="000B0584"/>
    <w:rsid w:val="000B4C04"/>
    <w:rsid w:val="000B54A6"/>
    <w:rsid w:val="000B7BB0"/>
    <w:rsid w:val="000C0EC1"/>
    <w:rsid w:val="000C1583"/>
    <w:rsid w:val="000C27D0"/>
    <w:rsid w:val="000C4502"/>
    <w:rsid w:val="000D063A"/>
    <w:rsid w:val="000E10F0"/>
    <w:rsid w:val="000E2ADC"/>
    <w:rsid w:val="000F3B78"/>
    <w:rsid w:val="000F4B4B"/>
    <w:rsid w:val="000F583C"/>
    <w:rsid w:val="000F6904"/>
    <w:rsid w:val="00100ACE"/>
    <w:rsid w:val="001038DA"/>
    <w:rsid w:val="001048DD"/>
    <w:rsid w:val="00106A48"/>
    <w:rsid w:val="00112A8A"/>
    <w:rsid w:val="00123705"/>
    <w:rsid w:val="00123D10"/>
    <w:rsid w:val="00126941"/>
    <w:rsid w:val="0014173E"/>
    <w:rsid w:val="00141DB5"/>
    <w:rsid w:val="001424E4"/>
    <w:rsid w:val="001446DA"/>
    <w:rsid w:val="001451FE"/>
    <w:rsid w:val="0015010D"/>
    <w:rsid w:val="0015244E"/>
    <w:rsid w:val="00157FFA"/>
    <w:rsid w:val="00162F5C"/>
    <w:rsid w:val="00164E88"/>
    <w:rsid w:val="00164FB6"/>
    <w:rsid w:val="00167AAE"/>
    <w:rsid w:val="00174DED"/>
    <w:rsid w:val="0017522F"/>
    <w:rsid w:val="001766A2"/>
    <w:rsid w:val="001850FB"/>
    <w:rsid w:val="00186B99"/>
    <w:rsid w:val="00186F4B"/>
    <w:rsid w:val="00193299"/>
    <w:rsid w:val="001949AF"/>
    <w:rsid w:val="00196198"/>
    <w:rsid w:val="001A2009"/>
    <w:rsid w:val="001A4301"/>
    <w:rsid w:val="001A4590"/>
    <w:rsid w:val="001A494D"/>
    <w:rsid w:val="001B36F2"/>
    <w:rsid w:val="001B48FE"/>
    <w:rsid w:val="001B6499"/>
    <w:rsid w:val="001B7A22"/>
    <w:rsid w:val="001B7C0B"/>
    <w:rsid w:val="001C275E"/>
    <w:rsid w:val="001C4021"/>
    <w:rsid w:val="001C434B"/>
    <w:rsid w:val="001C49E3"/>
    <w:rsid w:val="001C50D2"/>
    <w:rsid w:val="001D36B5"/>
    <w:rsid w:val="001D44C9"/>
    <w:rsid w:val="001D7483"/>
    <w:rsid w:val="001D7561"/>
    <w:rsid w:val="001D7E76"/>
    <w:rsid w:val="001E0C56"/>
    <w:rsid w:val="001E22B5"/>
    <w:rsid w:val="001F2FA5"/>
    <w:rsid w:val="001F36AA"/>
    <w:rsid w:val="001F5D9E"/>
    <w:rsid w:val="001F63AE"/>
    <w:rsid w:val="001F68E8"/>
    <w:rsid w:val="00200774"/>
    <w:rsid w:val="00201777"/>
    <w:rsid w:val="00203E04"/>
    <w:rsid w:val="00204584"/>
    <w:rsid w:val="00213E7C"/>
    <w:rsid w:val="00220542"/>
    <w:rsid w:val="00220ED7"/>
    <w:rsid w:val="00226490"/>
    <w:rsid w:val="00233AFA"/>
    <w:rsid w:val="00233CF1"/>
    <w:rsid w:val="00237D34"/>
    <w:rsid w:val="0026241A"/>
    <w:rsid w:val="002625A1"/>
    <w:rsid w:val="00264B95"/>
    <w:rsid w:val="002652BC"/>
    <w:rsid w:val="0027544F"/>
    <w:rsid w:val="00280016"/>
    <w:rsid w:val="00282E0A"/>
    <w:rsid w:val="00283D6E"/>
    <w:rsid w:val="0028584D"/>
    <w:rsid w:val="00285A01"/>
    <w:rsid w:val="002864A3"/>
    <w:rsid w:val="00294D1A"/>
    <w:rsid w:val="00295CB5"/>
    <w:rsid w:val="002A0F58"/>
    <w:rsid w:val="002A4C0B"/>
    <w:rsid w:val="002A4FF7"/>
    <w:rsid w:val="002A705C"/>
    <w:rsid w:val="002B1AD2"/>
    <w:rsid w:val="002C3A0F"/>
    <w:rsid w:val="002C71FE"/>
    <w:rsid w:val="002D2142"/>
    <w:rsid w:val="002D38F9"/>
    <w:rsid w:val="002D44BD"/>
    <w:rsid w:val="002D5400"/>
    <w:rsid w:val="002D7C6C"/>
    <w:rsid w:val="002E1898"/>
    <w:rsid w:val="003022E6"/>
    <w:rsid w:val="00302C9C"/>
    <w:rsid w:val="0030679F"/>
    <w:rsid w:val="00310E59"/>
    <w:rsid w:val="003112A4"/>
    <w:rsid w:val="00312AA6"/>
    <w:rsid w:val="00312E9B"/>
    <w:rsid w:val="00313E4F"/>
    <w:rsid w:val="00316A58"/>
    <w:rsid w:val="00325701"/>
    <w:rsid w:val="00327849"/>
    <w:rsid w:val="00330E84"/>
    <w:rsid w:val="003334E4"/>
    <w:rsid w:val="00335A7A"/>
    <w:rsid w:val="00346608"/>
    <w:rsid w:val="00351670"/>
    <w:rsid w:val="00351F27"/>
    <w:rsid w:val="00360CC9"/>
    <w:rsid w:val="003619DC"/>
    <w:rsid w:val="0036307B"/>
    <w:rsid w:val="003640B2"/>
    <w:rsid w:val="00366CE3"/>
    <w:rsid w:val="003721F4"/>
    <w:rsid w:val="00372FC3"/>
    <w:rsid w:val="003775AF"/>
    <w:rsid w:val="0037785E"/>
    <w:rsid w:val="00381325"/>
    <w:rsid w:val="00381F5B"/>
    <w:rsid w:val="0039270C"/>
    <w:rsid w:val="003A2A0A"/>
    <w:rsid w:val="003B0952"/>
    <w:rsid w:val="003B0D87"/>
    <w:rsid w:val="003B68BB"/>
    <w:rsid w:val="003C432A"/>
    <w:rsid w:val="003C57CD"/>
    <w:rsid w:val="003D1232"/>
    <w:rsid w:val="003D26A2"/>
    <w:rsid w:val="003D280B"/>
    <w:rsid w:val="003D2BC7"/>
    <w:rsid w:val="003D57FE"/>
    <w:rsid w:val="003D64A2"/>
    <w:rsid w:val="003E3179"/>
    <w:rsid w:val="003F3AAB"/>
    <w:rsid w:val="003F49EF"/>
    <w:rsid w:val="003F5C9C"/>
    <w:rsid w:val="004037EF"/>
    <w:rsid w:val="004049F9"/>
    <w:rsid w:val="00406EEE"/>
    <w:rsid w:val="00413B48"/>
    <w:rsid w:val="00413F89"/>
    <w:rsid w:val="004150B3"/>
    <w:rsid w:val="00417D49"/>
    <w:rsid w:val="00420360"/>
    <w:rsid w:val="00420EEF"/>
    <w:rsid w:val="00423B12"/>
    <w:rsid w:val="00425A3B"/>
    <w:rsid w:val="00426365"/>
    <w:rsid w:val="00431DC1"/>
    <w:rsid w:val="0043207E"/>
    <w:rsid w:val="00436384"/>
    <w:rsid w:val="00444C35"/>
    <w:rsid w:val="00450AB1"/>
    <w:rsid w:val="00450CA0"/>
    <w:rsid w:val="00462062"/>
    <w:rsid w:val="00472245"/>
    <w:rsid w:val="00472D6B"/>
    <w:rsid w:val="00474C69"/>
    <w:rsid w:val="004769AD"/>
    <w:rsid w:val="00483D30"/>
    <w:rsid w:val="00487A03"/>
    <w:rsid w:val="0049206C"/>
    <w:rsid w:val="0049393F"/>
    <w:rsid w:val="00495E56"/>
    <w:rsid w:val="00497717"/>
    <w:rsid w:val="004A093A"/>
    <w:rsid w:val="004A5D7F"/>
    <w:rsid w:val="004B0721"/>
    <w:rsid w:val="004B23F0"/>
    <w:rsid w:val="004B27C6"/>
    <w:rsid w:val="004B63CB"/>
    <w:rsid w:val="004B717A"/>
    <w:rsid w:val="004B7C66"/>
    <w:rsid w:val="004C2015"/>
    <w:rsid w:val="004D25A4"/>
    <w:rsid w:val="004D31BD"/>
    <w:rsid w:val="004E3B4B"/>
    <w:rsid w:val="004E75BC"/>
    <w:rsid w:val="004F1EA8"/>
    <w:rsid w:val="004F2D25"/>
    <w:rsid w:val="004F2DB5"/>
    <w:rsid w:val="004F456A"/>
    <w:rsid w:val="00510BDE"/>
    <w:rsid w:val="00513C0E"/>
    <w:rsid w:val="00513E8C"/>
    <w:rsid w:val="005160C4"/>
    <w:rsid w:val="00523F41"/>
    <w:rsid w:val="00526DF0"/>
    <w:rsid w:val="00537E4A"/>
    <w:rsid w:val="00553E70"/>
    <w:rsid w:val="0055705F"/>
    <w:rsid w:val="00563A72"/>
    <w:rsid w:val="005640EC"/>
    <w:rsid w:val="00565F69"/>
    <w:rsid w:val="00566D21"/>
    <w:rsid w:val="005703DA"/>
    <w:rsid w:val="00570734"/>
    <w:rsid w:val="00570B00"/>
    <w:rsid w:val="00572272"/>
    <w:rsid w:val="005752C0"/>
    <w:rsid w:val="0057570B"/>
    <w:rsid w:val="00577789"/>
    <w:rsid w:val="00577B05"/>
    <w:rsid w:val="005818BA"/>
    <w:rsid w:val="00583E59"/>
    <w:rsid w:val="00584CD9"/>
    <w:rsid w:val="00587621"/>
    <w:rsid w:val="00587EEC"/>
    <w:rsid w:val="0059154D"/>
    <w:rsid w:val="0059409E"/>
    <w:rsid w:val="005944FE"/>
    <w:rsid w:val="0059566B"/>
    <w:rsid w:val="00597268"/>
    <w:rsid w:val="005A2662"/>
    <w:rsid w:val="005A2CF1"/>
    <w:rsid w:val="005B0AFF"/>
    <w:rsid w:val="005B32B6"/>
    <w:rsid w:val="005B4F5F"/>
    <w:rsid w:val="005B74C8"/>
    <w:rsid w:val="005C23DE"/>
    <w:rsid w:val="005C3198"/>
    <w:rsid w:val="005C6812"/>
    <w:rsid w:val="005D5D57"/>
    <w:rsid w:val="005E6C96"/>
    <w:rsid w:val="005F096C"/>
    <w:rsid w:val="005F3954"/>
    <w:rsid w:val="005F6D5D"/>
    <w:rsid w:val="006040D2"/>
    <w:rsid w:val="00613343"/>
    <w:rsid w:val="006230EB"/>
    <w:rsid w:val="0062645F"/>
    <w:rsid w:val="006311AF"/>
    <w:rsid w:val="0063604A"/>
    <w:rsid w:val="00636127"/>
    <w:rsid w:val="00640F4D"/>
    <w:rsid w:val="0066046A"/>
    <w:rsid w:val="00661988"/>
    <w:rsid w:val="0067596E"/>
    <w:rsid w:val="0067794A"/>
    <w:rsid w:val="0069167C"/>
    <w:rsid w:val="00695FF5"/>
    <w:rsid w:val="006975E9"/>
    <w:rsid w:val="006A6773"/>
    <w:rsid w:val="006B2AAA"/>
    <w:rsid w:val="006B5F39"/>
    <w:rsid w:val="006C0934"/>
    <w:rsid w:val="006C0A28"/>
    <w:rsid w:val="006C21BA"/>
    <w:rsid w:val="006C4DB0"/>
    <w:rsid w:val="006C5D06"/>
    <w:rsid w:val="006C6FF3"/>
    <w:rsid w:val="006D2765"/>
    <w:rsid w:val="006D39C7"/>
    <w:rsid w:val="006E1914"/>
    <w:rsid w:val="006E23B3"/>
    <w:rsid w:val="006E3414"/>
    <w:rsid w:val="006E6456"/>
    <w:rsid w:val="006E7DC1"/>
    <w:rsid w:val="00702E40"/>
    <w:rsid w:val="007045F3"/>
    <w:rsid w:val="007171B4"/>
    <w:rsid w:val="00723582"/>
    <w:rsid w:val="0073119E"/>
    <w:rsid w:val="00731E8B"/>
    <w:rsid w:val="00734F79"/>
    <w:rsid w:val="0073533B"/>
    <w:rsid w:val="00735833"/>
    <w:rsid w:val="00735C82"/>
    <w:rsid w:val="00737DBB"/>
    <w:rsid w:val="00740FAA"/>
    <w:rsid w:val="00744D80"/>
    <w:rsid w:val="007476DE"/>
    <w:rsid w:val="00747A96"/>
    <w:rsid w:val="007534D1"/>
    <w:rsid w:val="007539F2"/>
    <w:rsid w:val="00753CD2"/>
    <w:rsid w:val="00754804"/>
    <w:rsid w:val="007566F1"/>
    <w:rsid w:val="007631A2"/>
    <w:rsid w:val="00776761"/>
    <w:rsid w:val="00777242"/>
    <w:rsid w:val="007859B6"/>
    <w:rsid w:val="00786CF7"/>
    <w:rsid w:val="007874AC"/>
    <w:rsid w:val="00792BE6"/>
    <w:rsid w:val="00795906"/>
    <w:rsid w:val="0079683C"/>
    <w:rsid w:val="007A3194"/>
    <w:rsid w:val="007A48B2"/>
    <w:rsid w:val="007A68B8"/>
    <w:rsid w:val="007B0DEE"/>
    <w:rsid w:val="007B1EC9"/>
    <w:rsid w:val="007C355A"/>
    <w:rsid w:val="007C5DD2"/>
    <w:rsid w:val="007C5ED0"/>
    <w:rsid w:val="007D0773"/>
    <w:rsid w:val="007D2735"/>
    <w:rsid w:val="007D3730"/>
    <w:rsid w:val="007E3C03"/>
    <w:rsid w:val="007E46CE"/>
    <w:rsid w:val="007F28EE"/>
    <w:rsid w:val="007F406C"/>
    <w:rsid w:val="007F70B5"/>
    <w:rsid w:val="008009F6"/>
    <w:rsid w:val="008103B4"/>
    <w:rsid w:val="00810797"/>
    <w:rsid w:val="00810C23"/>
    <w:rsid w:val="00813755"/>
    <w:rsid w:val="00813C60"/>
    <w:rsid w:val="00824A4F"/>
    <w:rsid w:val="00825405"/>
    <w:rsid w:val="0082653E"/>
    <w:rsid w:val="008322D2"/>
    <w:rsid w:val="008354AB"/>
    <w:rsid w:val="0084111E"/>
    <w:rsid w:val="00844B43"/>
    <w:rsid w:val="00844DB1"/>
    <w:rsid w:val="0085003B"/>
    <w:rsid w:val="00861909"/>
    <w:rsid w:val="00864BC6"/>
    <w:rsid w:val="008652FB"/>
    <w:rsid w:val="008711DC"/>
    <w:rsid w:val="00871DEB"/>
    <w:rsid w:val="008735FE"/>
    <w:rsid w:val="00874A90"/>
    <w:rsid w:val="008752C4"/>
    <w:rsid w:val="00876B7F"/>
    <w:rsid w:val="0088307F"/>
    <w:rsid w:val="00883A4A"/>
    <w:rsid w:val="00886013"/>
    <w:rsid w:val="00890836"/>
    <w:rsid w:val="008917DA"/>
    <w:rsid w:val="008921E9"/>
    <w:rsid w:val="00892C4F"/>
    <w:rsid w:val="0089378E"/>
    <w:rsid w:val="008A063C"/>
    <w:rsid w:val="008A294E"/>
    <w:rsid w:val="008B2AD6"/>
    <w:rsid w:val="008B30D5"/>
    <w:rsid w:val="008B422D"/>
    <w:rsid w:val="008C166E"/>
    <w:rsid w:val="008C33C3"/>
    <w:rsid w:val="008C76DA"/>
    <w:rsid w:val="008D4F04"/>
    <w:rsid w:val="008E0942"/>
    <w:rsid w:val="008E5A0A"/>
    <w:rsid w:val="008F38E0"/>
    <w:rsid w:val="008F400E"/>
    <w:rsid w:val="008F5F3F"/>
    <w:rsid w:val="009012BF"/>
    <w:rsid w:val="009073A6"/>
    <w:rsid w:val="00910808"/>
    <w:rsid w:val="00914267"/>
    <w:rsid w:val="00920B4D"/>
    <w:rsid w:val="0092202D"/>
    <w:rsid w:val="00923D09"/>
    <w:rsid w:val="00935372"/>
    <w:rsid w:val="0093729F"/>
    <w:rsid w:val="009402A6"/>
    <w:rsid w:val="0094124D"/>
    <w:rsid w:val="00943B89"/>
    <w:rsid w:val="00946086"/>
    <w:rsid w:val="00953A8D"/>
    <w:rsid w:val="0095403B"/>
    <w:rsid w:val="00967C65"/>
    <w:rsid w:val="00971FFB"/>
    <w:rsid w:val="009747E6"/>
    <w:rsid w:val="00990A3A"/>
    <w:rsid w:val="009910D4"/>
    <w:rsid w:val="0099628F"/>
    <w:rsid w:val="009A6605"/>
    <w:rsid w:val="009A6C4E"/>
    <w:rsid w:val="009C2E68"/>
    <w:rsid w:val="009C7205"/>
    <w:rsid w:val="009D3667"/>
    <w:rsid w:val="009D505E"/>
    <w:rsid w:val="009D7CED"/>
    <w:rsid w:val="009E37C5"/>
    <w:rsid w:val="009E3D1B"/>
    <w:rsid w:val="009E4E0D"/>
    <w:rsid w:val="009E686C"/>
    <w:rsid w:val="009F0314"/>
    <w:rsid w:val="009F04CB"/>
    <w:rsid w:val="009F11CF"/>
    <w:rsid w:val="009F4C0A"/>
    <w:rsid w:val="00A00C5B"/>
    <w:rsid w:val="00A0133B"/>
    <w:rsid w:val="00A046CC"/>
    <w:rsid w:val="00A1438C"/>
    <w:rsid w:val="00A203C5"/>
    <w:rsid w:val="00A24BF6"/>
    <w:rsid w:val="00A24E71"/>
    <w:rsid w:val="00A2671C"/>
    <w:rsid w:val="00A31252"/>
    <w:rsid w:val="00A31DA1"/>
    <w:rsid w:val="00A33D2E"/>
    <w:rsid w:val="00A410E7"/>
    <w:rsid w:val="00A419D6"/>
    <w:rsid w:val="00A46639"/>
    <w:rsid w:val="00A46D0F"/>
    <w:rsid w:val="00A47E28"/>
    <w:rsid w:val="00A507FC"/>
    <w:rsid w:val="00A52C98"/>
    <w:rsid w:val="00A605F9"/>
    <w:rsid w:val="00A612C5"/>
    <w:rsid w:val="00A63DA3"/>
    <w:rsid w:val="00A66D3B"/>
    <w:rsid w:val="00A71ED7"/>
    <w:rsid w:val="00A75486"/>
    <w:rsid w:val="00A76446"/>
    <w:rsid w:val="00A770F8"/>
    <w:rsid w:val="00A77C71"/>
    <w:rsid w:val="00A82B50"/>
    <w:rsid w:val="00A83287"/>
    <w:rsid w:val="00A92DF6"/>
    <w:rsid w:val="00A9302B"/>
    <w:rsid w:val="00A971A1"/>
    <w:rsid w:val="00AA0963"/>
    <w:rsid w:val="00AA2C99"/>
    <w:rsid w:val="00AA3B9A"/>
    <w:rsid w:val="00AA6CBD"/>
    <w:rsid w:val="00AA75D9"/>
    <w:rsid w:val="00AB62BE"/>
    <w:rsid w:val="00AB6B0B"/>
    <w:rsid w:val="00AC2B4D"/>
    <w:rsid w:val="00AD0E9F"/>
    <w:rsid w:val="00AD107B"/>
    <w:rsid w:val="00AD2AA1"/>
    <w:rsid w:val="00AD4630"/>
    <w:rsid w:val="00AE0BEC"/>
    <w:rsid w:val="00AF28F3"/>
    <w:rsid w:val="00B100B7"/>
    <w:rsid w:val="00B11042"/>
    <w:rsid w:val="00B15A02"/>
    <w:rsid w:val="00B16C70"/>
    <w:rsid w:val="00B20C1A"/>
    <w:rsid w:val="00B20D07"/>
    <w:rsid w:val="00B21297"/>
    <w:rsid w:val="00B2745E"/>
    <w:rsid w:val="00B33D72"/>
    <w:rsid w:val="00B408A8"/>
    <w:rsid w:val="00B41198"/>
    <w:rsid w:val="00B418B3"/>
    <w:rsid w:val="00B43551"/>
    <w:rsid w:val="00B45D89"/>
    <w:rsid w:val="00B46A03"/>
    <w:rsid w:val="00B545D2"/>
    <w:rsid w:val="00B61714"/>
    <w:rsid w:val="00B656C8"/>
    <w:rsid w:val="00B66705"/>
    <w:rsid w:val="00B733BF"/>
    <w:rsid w:val="00B74311"/>
    <w:rsid w:val="00B76EB6"/>
    <w:rsid w:val="00B8002A"/>
    <w:rsid w:val="00B818C0"/>
    <w:rsid w:val="00B8239A"/>
    <w:rsid w:val="00B82541"/>
    <w:rsid w:val="00B85B1B"/>
    <w:rsid w:val="00B86054"/>
    <w:rsid w:val="00B87C5C"/>
    <w:rsid w:val="00BA078F"/>
    <w:rsid w:val="00BA0B6B"/>
    <w:rsid w:val="00BB1CCF"/>
    <w:rsid w:val="00BB67E8"/>
    <w:rsid w:val="00BD2664"/>
    <w:rsid w:val="00BD4C9D"/>
    <w:rsid w:val="00BE5FD3"/>
    <w:rsid w:val="00BF60EF"/>
    <w:rsid w:val="00BF69CE"/>
    <w:rsid w:val="00C10690"/>
    <w:rsid w:val="00C11494"/>
    <w:rsid w:val="00C12F78"/>
    <w:rsid w:val="00C16A68"/>
    <w:rsid w:val="00C22FE1"/>
    <w:rsid w:val="00C3258A"/>
    <w:rsid w:val="00C32F7C"/>
    <w:rsid w:val="00C355E2"/>
    <w:rsid w:val="00C45C83"/>
    <w:rsid w:val="00C46560"/>
    <w:rsid w:val="00C4693E"/>
    <w:rsid w:val="00C4777A"/>
    <w:rsid w:val="00C479AF"/>
    <w:rsid w:val="00C56B9B"/>
    <w:rsid w:val="00C5702E"/>
    <w:rsid w:val="00C6316C"/>
    <w:rsid w:val="00C6490B"/>
    <w:rsid w:val="00C70547"/>
    <w:rsid w:val="00C731C7"/>
    <w:rsid w:val="00C857E2"/>
    <w:rsid w:val="00C934E0"/>
    <w:rsid w:val="00C95130"/>
    <w:rsid w:val="00C9593E"/>
    <w:rsid w:val="00C95DCD"/>
    <w:rsid w:val="00CA07BE"/>
    <w:rsid w:val="00CA0F8F"/>
    <w:rsid w:val="00CB0556"/>
    <w:rsid w:val="00CB4F1C"/>
    <w:rsid w:val="00CB623C"/>
    <w:rsid w:val="00CC0224"/>
    <w:rsid w:val="00CC3234"/>
    <w:rsid w:val="00CD16DA"/>
    <w:rsid w:val="00CD1D54"/>
    <w:rsid w:val="00CD1F44"/>
    <w:rsid w:val="00CD31F1"/>
    <w:rsid w:val="00CD4666"/>
    <w:rsid w:val="00CD4C47"/>
    <w:rsid w:val="00CD56A8"/>
    <w:rsid w:val="00CD64F8"/>
    <w:rsid w:val="00CE5CCE"/>
    <w:rsid w:val="00CF1A6D"/>
    <w:rsid w:val="00CF2654"/>
    <w:rsid w:val="00CF29B4"/>
    <w:rsid w:val="00CF2CC1"/>
    <w:rsid w:val="00CF4F4A"/>
    <w:rsid w:val="00CF5171"/>
    <w:rsid w:val="00CF5FC8"/>
    <w:rsid w:val="00D0163C"/>
    <w:rsid w:val="00D022EF"/>
    <w:rsid w:val="00D024F8"/>
    <w:rsid w:val="00D0407E"/>
    <w:rsid w:val="00D22B9F"/>
    <w:rsid w:val="00D2474F"/>
    <w:rsid w:val="00D274BC"/>
    <w:rsid w:val="00D32ADB"/>
    <w:rsid w:val="00D47F78"/>
    <w:rsid w:val="00D55064"/>
    <w:rsid w:val="00D64CEA"/>
    <w:rsid w:val="00D706D8"/>
    <w:rsid w:val="00D70F3F"/>
    <w:rsid w:val="00D733C0"/>
    <w:rsid w:val="00D83E36"/>
    <w:rsid w:val="00D85E25"/>
    <w:rsid w:val="00D93609"/>
    <w:rsid w:val="00D9437C"/>
    <w:rsid w:val="00D97D89"/>
    <w:rsid w:val="00D97DC5"/>
    <w:rsid w:val="00DA0704"/>
    <w:rsid w:val="00DA0A9C"/>
    <w:rsid w:val="00DA122C"/>
    <w:rsid w:val="00DA1B7F"/>
    <w:rsid w:val="00DA2FA6"/>
    <w:rsid w:val="00DA6590"/>
    <w:rsid w:val="00DB39E3"/>
    <w:rsid w:val="00DB6011"/>
    <w:rsid w:val="00DC11A1"/>
    <w:rsid w:val="00DC12A6"/>
    <w:rsid w:val="00DC1549"/>
    <w:rsid w:val="00DC518F"/>
    <w:rsid w:val="00DC70B8"/>
    <w:rsid w:val="00DE209F"/>
    <w:rsid w:val="00DE32E3"/>
    <w:rsid w:val="00DE6C3D"/>
    <w:rsid w:val="00DE6CD3"/>
    <w:rsid w:val="00DF12AD"/>
    <w:rsid w:val="00DF2BA3"/>
    <w:rsid w:val="00DF2BB0"/>
    <w:rsid w:val="00DF4F93"/>
    <w:rsid w:val="00DF615E"/>
    <w:rsid w:val="00DF72ED"/>
    <w:rsid w:val="00DF7D0E"/>
    <w:rsid w:val="00E025B0"/>
    <w:rsid w:val="00E03E5C"/>
    <w:rsid w:val="00E055A9"/>
    <w:rsid w:val="00E07AB5"/>
    <w:rsid w:val="00E1686B"/>
    <w:rsid w:val="00E25C36"/>
    <w:rsid w:val="00E26410"/>
    <w:rsid w:val="00E30DF9"/>
    <w:rsid w:val="00E31F60"/>
    <w:rsid w:val="00E3513E"/>
    <w:rsid w:val="00E416CD"/>
    <w:rsid w:val="00E430CF"/>
    <w:rsid w:val="00E464D0"/>
    <w:rsid w:val="00E46718"/>
    <w:rsid w:val="00E51044"/>
    <w:rsid w:val="00E547A3"/>
    <w:rsid w:val="00E54ABB"/>
    <w:rsid w:val="00E559D5"/>
    <w:rsid w:val="00E55EDD"/>
    <w:rsid w:val="00E62389"/>
    <w:rsid w:val="00E626A4"/>
    <w:rsid w:val="00E650EE"/>
    <w:rsid w:val="00E675AD"/>
    <w:rsid w:val="00E704C0"/>
    <w:rsid w:val="00E777BA"/>
    <w:rsid w:val="00E90769"/>
    <w:rsid w:val="00E928C4"/>
    <w:rsid w:val="00E92CF6"/>
    <w:rsid w:val="00E93A66"/>
    <w:rsid w:val="00E97C23"/>
    <w:rsid w:val="00EA16AA"/>
    <w:rsid w:val="00EA3C2B"/>
    <w:rsid w:val="00EA57FA"/>
    <w:rsid w:val="00EA6E3D"/>
    <w:rsid w:val="00EB7342"/>
    <w:rsid w:val="00EC1194"/>
    <w:rsid w:val="00EC476F"/>
    <w:rsid w:val="00EC73E4"/>
    <w:rsid w:val="00ED0A1D"/>
    <w:rsid w:val="00ED63D1"/>
    <w:rsid w:val="00ED7111"/>
    <w:rsid w:val="00EE0702"/>
    <w:rsid w:val="00EE2648"/>
    <w:rsid w:val="00EE2CC1"/>
    <w:rsid w:val="00EF1071"/>
    <w:rsid w:val="00EF75A9"/>
    <w:rsid w:val="00F007AC"/>
    <w:rsid w:val="00F04652"/>
    <w:rsid w:val="00F050C5"/>
    <w:rsid w:val="00F1247D"/>
    <w:rsid w:val="00F13F8B"/>
    <w:rsid w:val="00F177A5"/>
    <w:rsid w:val="00F203B2"/>
    <w:rsid w:val="00F20EF1"/>
    <w:rsid w:val="00F306EB"/>
    <w:rsid w:val="00F31B49"/>
    <w:rsid w:val="00F31E67"/>
    <w:rsid w:val="00F35C01"/>
    <w:rsid w:val="00F369CA"/>
    <w:rsid w:val="00F63ED0"/>
    <w:rsid w:val="00F66B38"/>
    <w:rsid w:val="00F66C0E"/>
    <w:rsid w:val="00F73E7C"/>
    <w:rsid w:val="00F81E50"/>
    <w:rsid w:val="00F87885"/>
    <w:rsid w:val="00F91A49"/>
    <w:rsid w:val="00F91B9D"/>
    <w:rsid w:val="00F91CF7"/>
    <w:rsid w:val="00F94E37"/>
    <w:rsid w:val="00F96B66"/>
    <w:rsid w:val="00FA084D"/>
    <w:rsid w:val="00FA0F54"/>
    <w:rsid w:val="00FA33FB"/>
    <w:rsid w:val="00FA6069"/>
    <w:rsid w:val="00FB117F"/>
    <w:rsid w:val="00FB4C89"/>
    <w:rsid w:val="00FB6474"/>
    <w:rsid w:val="00FC30B1"/>
    <w:rsid w:val="00FD19A9"/>
    <w:rsid w:val="00FE4563"/>
    <w:rsid w:val="00FF2EE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3E4"/>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7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3E4"/>
    <w:rPr>
      <w:rFonts w:ascii="Tahoma" w:hAnsi="Tahoma" w:cs="Tahoma"/>
      <w:sz w:val="16"/>
      <w:szCs w:val="16"/>
    </w:rPr>
  </w:style>
  <w:style w:type="paragraph" w:styleId="ListParagraph">
    <w:name w:val="List Paragraph"/>
    <w:basedOn w:val="Normal"/>
    <w:uiPriority w:val="34"/>
    <w:qFormat/>
    <w:rsid w:val="00553E70"/>
    <w:pPr>
      <w:ind w:left="720"/>
      <w:contextualSpacing/>
    </w:pPr>
  </w:style>
  <w:style w:type="character" w:styleId="Hyperlink">
    <w:name w:val="Hyperlink"/>
    <w:basedOn w:val="DefaultParagraphFont"/>
    <w:uiPriority w:val="99"/>
    <w:unhideWhenUsed/>
    <w:rsid w:val="009E3D1B"/>
    <w:rPr>
      <w:color w:val="0000FF" w:themeColor="hyperlink"/>
      <w:u w:val="single"/>
    </w:rPr>
  </w:style>
  <w:style w:type="paragraph" w:styleId="Header">
    <w:name w:val="header"/>
    <w:basedOn w:val="Normal"/>
    <w:link w:val="HeaderChar"/>
    <w:uiPriority w:val="99"/>
    <w:unhideWhenUsed/>
    <w:rsid w:val="00A41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0E7"/>
  </w:style>
  <w:style w:type="paragraph" w:styleId="Footer">
    <w:name w:val="footer"/>
    <w:basedOn w:val="Normal"/>
    <w:link w:val="FooterChar"/>
    <w:uiPriority w:val="99"/>
    <w:unhideWhenUsed/>
    <w:rsid w:val="00A41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0E7"/>
  </w:style>
  <w:style w:type="character" w:styleId="FollowedHyperlink">
    <w:name w:val="FollowedHyperlink"/>
    <w:basedOn w:val="DefaultParagraphFont"/>
    <w:uiPriority w:val="99"/>
    <w:semiHidden/>
    <w:unhideWhenUsed/>
    <w:rsid w:val="00CD1D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3E4"/>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7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3E4"/>
    <w:rPr>
      <w:rFonts w:ascii="Tahoma" w:hAnsi="Tahoma" w:cs="Tahoma"/>
      <w:sz w:val="16"/>
      <w:szCs w:val="16"/>
    </w:rPr>
  </w:style>
  <w:style w:type="paragraph" w:styleId="ListParagraph">
    <w:name w:val="List Paragraph"/>
    <w:basedOn w:val="Normal"/>
    <w:uiPriority w:val="34"/>
    <w:qFormat/>
    <w:rsid w:val="00553E70"/>
    <w:pPr>
      <w:ind w:left="720"/>
      <w:contextualSpacing/>
    </w:pPr>
  </w:style>
  <w:style w:type="character" w:styleId="Hyperlink">
    <w:name w:val="Hyperlink"/>
    <w:basedOn w:val="DefaultParagraphFont"/>
    <w:uiPriority w:val="99"/>
    <w:unhideWhenUsed/>
    <w:rsid w:val="009E3D1B"/>
    <w:rPr>
      <w:color w:val="0000FF" w:themeColor="hyperlink"/>
      <w:u w:val="single"/>
    </w:rPr>
  </w:style>
  <w:style w:type="paragraph" w:styleId="Header">
    <w:name w:val="header"/>
    <w:basedOn w:val="Normal"/>
    <w:link w:val="HeaderChar"/>
    <w:uiPriority w:val="99"/>
    <w:unhideWhenUsed/>
    <w:rsid w:val="00A41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0E7"/>
  </w:style>
  <w:style w:type="paragraph" w:styleId="Footer">
    <w:name w:val="footer"/>
    <w:basedOn w:val="Normal"/>
    <w:link w:val="FooterChar"/>
    <w:uiPriority w:val="99"/>
    <w:unhideWhenUsed/>
    <w:rsid w:val="00A41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0E7"/>
  </w:style>
  <w:style w:type="character" w:styleId="FollowedHyperlink">
    <w:name w:val="FollowedHyperlink"/>
    <w:basedOn w:val="DefaultParagraphFont"/>
    <w:uiPriority w:val="99"/>
    <w:semiHidden/>
    <w:unhideWhenUsed/>
    <w:rsid w:val="00CD1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9B3C-7068-4B4D-B314-721F339C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Admin</cp:lastModifiedBy>
  <cp:revision>24</cp:revision>
  <dcterms:created xsi:type="dcterms:W3CDTF">2024-06-18T09:51:00Z</dcterms:created>
  <dcterms:modified xsi:type="dcterms:W3CDTF">2024-08-12T10:38:00Z</dcterms:modified>
</cp:coreProperties>
</file>