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FD3A0" w14:textId="4BEBFBC7" w:rsidR="00B61D1F" w:rsidRPr="00123C92" w:rsidRDefault="00B61D1F" w:rsidP="00B61D1F">
      <w:pPr>
        <w:jc w:val="center"/>
        <w:rPr>
          <w:rFonts w:cs="Times New Roman"/>
          <w:bCs/>
          <w:i/>
          <w:szCs w:val="28"/>
        </w:rPr>
      </w:pPr>
      <w:r w:rsidRPr="00123C92">
        <w:rPr>
          <w:rFonts w:cs="Times New Roman"/>
          <w:bCs/>
          <w:i/>
          <w:szCs w:val="28"/>
        </w:rPr>
        <w:t>Thứ Tư ngày 18 tháng 12 năm 2024</w:t>
      </w:r>
    </w:p>
    <w:p w14:paraId="68A8E7F5" w14:textId="66F5C5AA" w:rsidR="002D2DCA" w:rsidRPr="00B8744C" w:rsidRDefault="00B8744C" w:rsidP="00B61D1F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KẾ HOẠCH BÀI DẠY</w:t>
      </w:r>
      <w:r w:rsidR="00022D15">
        <w:rPr>
          <w:rFonts w:cs="Times New Roman"/>
          <w:b/>
          <w:bCs/>
          <w:szCs w:val="28"/>
        </w:rPr>
        <w:t xml:space="preserve"> TIẾNG VIỆT 4</w:t>
      </w:r>
    </w:p>
    <w:p w14:paraId="32D7A3B5" w14:textId="0E1168B0" w:rsidR="002D2DCA" w:rsidRPr="0066588D" w:rsidRDefault="00B8744C" w:rsidP="002D2DCA">
      <w:pPr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VIẾT</w:t>
      </w:r>
    </w:p>
    <w:p w14:paraId="15B01A58" w14:textId="1AD0755C" w:rsidR="002D2DCA" w:rsidRPr="0066588D" w:rsidRDefault="002D2DCA" w:rsidP="002D2DCA">
      <w:pPr>
        <w:jc w:val="center"/>
        <w:rPr>
          <w:b/>
          <w:szCs w:val="28"/>
        </w:rPr>
      </w:pPr>
      <w:r w:rsidRPr="0066588D">
        <w:rPr>
          <w:b/>
          <w:szCs w:val="28"/>
          <w:lang w:val="vi-VN"/>
        </w:rPr>
        <w:t>LẬ</w:t>
      </w:r>
      <w:bookmarkStart w:id="0" w:name="_GoBack"/>
      <w:bookmarkEnd w:id="0"/>
      <w:r w:rsidRPr="0066588D">
        <w:rPr>
          <w:b/>
          <w:szCs w:val="28"/>
          <w:lang w:val="vi-VN"/>
        </w:rPr>
        <w:t xml:space="preserve">P DÀN Ý CHO BÀI VĂN MIÊU TẢ CON VẬT </w:t>
      </w:r>
    </w:p>
    <w:p w14:paraId="1FEF4F4D" w14:textId="77777777" w:rsidR="002D2DCA" w:rsidRPr="0066588D" w:rsidRDefault="002D2DCA" w:rsidP="002D2DCA">
      <w:pPr>
        <w:ind w:firstLine="360"/>
        <w:jc w:val="both"/>
        <w:rPr>
          <w:b/>
          <w:szCs w:val="28"/>
        </w:rPr>
      </w:pPr>
      <w:r w:rsidRPr="0066588D">
        <w:rPr>
          <w:b/>
          <w:szCs w:val="28"/>
        </w:rPr>
        <w:t>I. YÊU CẦU CẦN ĐẠT.</w:t>
      </w:r>
    </w:p>
    <w:p w14:paraId="3AC212B1" w14:textId="77777777" w:rsidR="002D2DCA" w:rsidRPr="0066588D" w:rsidRDefault="002D2DCA" w:rsidP="002D2DCA">
      <w:pPr>
        <w:spacing w:line="264" w:lineRule="auto"/>
        <w:ind w:firstLine="360"/>
        <w:jc w:val="both"/>
        <w:rPr>
          <w:b/>
          <w:i/>
          <w:szCs w:val="28"/>
        </w:rPr>
      </w:pPr>
      <w:r w:rsidRPr="0066588D">
        <w:rPr>
          <w:b/>
          <w:i/>
          <w:szCs w:val="28"/>
        </w:rPr>
        <w:t>1. Năng lực đặc thù:</w:t>
      </w:r>
    </w:p>
    <w:p w14:paraId="4253E259" w14:textId="77777777" w:rsidR="002D2DCA" w:rsidRPr="0066588D" w:rsidRDefault="002D2DCA" w:rsidP="002D2DCA">
      <w:pPr>
        <w:spacing w:line="264" w:lineRule="auto"/>
        <w:ind w:firstLine="360"/>
        <w:jc w:val="both"/>
        <w:rPr>
          <w:szCs w:val="28"/>
        </w:rPr>
      </w:pPr>
      <w:r w:rsidRPr="0066588D">
        <w:rPr>
          <w:szCs w:val="28"/>
        </w:rPr>
        <w:t>- Biết lập dàn ý cho bài văn miêu tả con vật</w:t>
      </w:r>
    </w:p>
    <w:p w14:paraId="271F4634" w14:textId="77777777" w:rsidR="002D2DCA" w:rsidRPr="0066588D" w:rsidRDefault="002D2DCA" w:rsidP="002D2DCA">
      <w:pPr>
        <w:spacing w:line="264" w:lineRule="auto"/>
        <w:ind w:firstLine="360"/>
        <w:jc w:val="both"/>
        <w:rPr>
          <w:szCs w:val="28"/>
        </w:rPr>
      </w:pPr>
      <w:r w:rsidRPr="0066588D">
        <w:rPr>
          <w:szCs w:val="28"/>
        </w:rPr>
        <w:t>- Phát triển năng lực ngôn ngữ.</w:t>
      </w:r>
    </w:p>
    <w:p w14:paraId="75D4F282" w14:textId="77777777" w:rsidR="002D2DCA" w:rsidRPr="0066588D" w:rsidRDefault="002D2DCA" w:rsidP="002D2DCA">
      <w:pPr>
        <w:spacing w:line="264" w:lineRule="auto"/>
        <w:ind w:firstLine="360"/>
        <w:jc w:val="both"/>
        <w:rPr>
          <w:szCs w:val="28"/>
        </w:rPr>
      </w:pPr>
      <w:r w:rsidRPr="0066588D">
        <w:rPr>
          <w:szCs w:val="28"/>
        </w:rPr>
        <w:t>- Biết vận dụng kiến thức từ bài học để vận dụng vào thực tiễn: Biết sử dụng câu văn đúng, hay và phù hợp với yêu cầu của bài để lập dàn ý bài văn miêu tả con vật.</w:t>
      </w:r>
    </w:p>
    <w:p w14:paraId="05685938" w14:textId="77777777" w:rsidR="002D2DCA" w:rsidRPr="0066588D" w:rsidRDefault="002D2DCA" w:rsidP="002D2DCA">
      <w:pPr>
        <w:spacing w:line="264" w:lineRule="auto"/>
        <w:ind w:firstLine="360"/>
        <w:jc w:val="both"/>
        <w:rPr>
          <w:b/>
          <w:i/>
          <w:szCs w:val="28"/>
        </w:rPr>
      </w:pPr>
      <w:r w:rsidRPr="0066588D">
        <w:rPr>
          <w:b/>
          <w:i/>
          <w:szCs w:val="28"/>
        </w:rPr>
        <w:t>2. Năng lực chung.</w:t>
      </w:r>
    </w:p>
    <w:p w14:paraId="0F3373B7" w14:textId="77777777" w:rsidR="002D2DCA" w:rsidRPr="0066588D" w:rsidRDefault="002D2DCA" w:rsidP="002D2DCA">
      <w:pPr>
        <w:spacing w:line="264" w:lineRule="auto"/>
        <w:ind w:firstLine="360"/>
        <w:jc w:val="both"/>
        <w:rPr>
          <w:szCs w:val="28"/>
        </w:rPr>
      </w:pPr>
      <w:r w:rsidRPr="0066588D">
        <w:rPr>
          <w:szCs w:val="28"/>
        </w:rPr>
        <w:t>- Năng lực tự chủ, tự học: Tích cực học tập, tiếp thu kiến thức để thực hiện tốt nội dung bài học.</w:t>
      </w:r>
    </w:p>
    <w:p w14:paraId="43EAFA10" w14:textId="77777777" w:rsidR="002D2DCA" w:rsidRPr="0066588D" w:rsidRDefault="002D2DCA" w:rsidP="002D2DCA">
      <w:pPr>
        <w:spacing w:line="264" w:lineRule="auto"/>
        <w:ind w:firstLine="360"/>
        <w:jc w:val="both"/>
        <w:rPr>
          <w:szCs w:val="28"/>
        </w:rPr>
      </w:pPr>
      <w:r w:rsidRPr="0066588D">
        <w:rPr>
          <w:szCs w:val="28"/>
        </w:rPr>
        <w:t>- Năng lực giải quyết vấn đề và sáng tạo: Nâng cao kĩ năng sử dụng từ, câu văn, khả năng quan sát, vận dụng bài đọc vào thực tiễn.</w:t>
      </w:r>
    </w:p>
    <w:p w14:paraId="288815B3" w14:textId="77777777" w:rsidR="002D2DCA" w:rsidRPr="0066588D" w:rsidRDefault="002D2DCA" w:rsidP="002D2DCA">
      <w:pPr>
        <w:spacing w:line="264" w:lineRule="auto"/>
        <w:ind w:firstLine="360"/>
        <w:jc w:val="both"/>
        <w:rPr>
          <w:szCs w:val="28"/>
        </w:rPr>
      </w:pPr>
      <w:r w:rsidRPr="0066588D">
        <w:rPr>
          <w:szCs w:val="28"/>
        </w:rPr>
        <w:t>- Năng lực giao tiếp và hợp tác: Phát triển năng lực giao tiếp trong trò chơi và hoạt động nhóm.</w:t>
      </w:r>
    </w:p>
    <w:p w14:paraId="07B53E5C" w14:textId="77777777" w:rsidR="002D2DCA" w:rsidRPr="0066588D" w:rsidRDefault="002D2DCA" w:rsidP="002D2DCA">
      <w:pPr>
        <w:spacing w:line="264" w:lineRule="auto"/>
        <w:ind w:firstLine="360"/>
        <w:jc w:val="both"/>
        <w:rPr>
          <w:b/>
          <w:i/>
          <w:szCs w:val="28"/>
        </w:rPr>
      </w:pPr>
      <w:r w:rsidRPr="0066588D">
        <w:rPr>
          <w:b/>
          <w:i/>
          <w:szCs w:val="28"/>
        </w:rPr>
        <w:t>3. Phẩm chất.</w:t>
      </w:r>
    </w:p>
    <w:p w14:paraId="4F260A17" w14:textId="77777777" w:rsidR="002D2DCA" w:rsidRPr="0066588D" w:rsidRDefault="002D2DCA" w:rsidP="002D2DCA">
      <w:pPr>
        <w:ind w:firstLine="360"/>
        <w:jc w:val="both"/>
        <w:rPr>
          <w:szCs w:val="28"/>
        </w:rPr>
      </w:pPr>
      <w:r w:rsidRPr="0066588D">
        <w:rPr>
          <w:szCs w:val="28"/>
        </w:rPr>
        <w:t xml:space="preserve">- Phẩm chất yêu nước: Thông qua bài học, </w:t>
      </w:r>
      <w:r w:rsidRPr="0066588D">
        <w:rPr>
          <w:szCs w:val="28"/>
          <w:lang w:val="nl-NL"/>
        </w:rPr>
        <w:t xml:space="preserve">biết yêu quê hương, đất nước, yêu quý động vật. </w:t>
      </w:r>
    </w:p>
    <w:p w14:paraId="015DF6D1" w14:textId="77777777" w:rsidR="002D2DCA" w:rsidRPr="0066588D" w:rsidRDefault="002D2DCA" w:rsidP="002D2DCA">
      <w:pPr>
        <w:spacing w:line="264" w:lineRule="auto"/>
        <w:ind w:firstLine="360"/>
        <w:jc w:val="both"/>
        <w:rPr>
          <w:szCs w:val="28"/>
        </w:rPr>
      </w:pPr>
      <w:r w:rsidRPr="0066588D">
        <w:rPr>
          <w:szCs w:val="28"/>
        </w:rPr>
        <w:t>- Phẩm chất chăm chỉ: Có ý thức tự giác trong học tập, trò chơi và vận dụng.</w:t>
      </w:r>
    </w:p>
    <w:p w14:paraId="0CD256F8" w14:textId="77777777" w:rsidR="002D2DCA" w:rsidRPr="0066588D" w:rsidRDefault="002D2DCA" w:rsidP="002D2DCA">
      <w:pPr>
        <w:spacing w:line="264" w:lineRule="auto"/>
        <w:ind w:firstLine="360"/>
        <w:jc w:val="both"/>
        <w:rPr>
          <w:szCs w:val="28"/>
        </w:rPr>
      </w:pPr>
      <w:r w:rsidRPr="0066588D">
        <w:rPr>
          <w:szCs w:val="28"/>
        </w:rPr>
        <w:t>- Phẩm chất trách nhiệm: Biết giữ trật tự, lắng nghe và học tập nghiêm túc.</w:t>
      </w:r>
    </w:p>
    <w:p w14:paraId="6E25F950" w14:textId="3EC77730" w:rsidR="00C47BC0" w:rsidRPr="00C47BC0" w:rsidRDefault="00681F2B" w:rsidP="00715539">
      <w:pPr>
        <w:spacing w:line="276" w:lineRule="auto"/>
        <w:ind w:firstLine="360"/>
        <w:rPr>
          <w:i/>
          <w:szCs w:val="28"/>
          <w:lang w:val="vi-VN"/>
        </w:rPr>
      </w:pPr>
      <w:r>
        <w:rPr>
          <w:b/>
          <w:bCs/>
          <w:i/>
          <w:szCs w:val="28"/>
          <w:lang w:val="vi-VN"/>
        </w:rPr>
        <w:t>4. Giáo dục Kĩ năng Công dân số</w:t>
      </w:r>
      <w:r w:rsidR="00C47BC0" w:rsidRPr="00C47BC0">
        <w:rPr>
          <w:b/>
          <w:bCs/>
          <w:i/>
          <w:szCs w:val="28"/>
          <w:lang w:val="vi-VN"/>
        </w:rPr>
        <w:t>:</w:t>
      </w:r>
      <w:r w:rsidR="00C47BC0" w:rsidRPr="00C47BC0">
        <w:rPr>
          <w:i/>
          <w:szCs w:val="28"/>
          <w:lang w:val="vi-VN"/>
        </w:rPr>
        <w:t xml:space="preserve"> </w:t>
      </w:r>
    </w:p>
    <w:p w14:paraId="41DA5BC9" w14:textId="77777777" w:rsidR="00C47BC0" w:rsidRPr="00C47BC0" w:rsidRDefault="00C47BC0" w:rsidP="00C47BC0">
      <w:pPr>
        <w:spacing w:line="276" w:lineRule="auto"/>
        <w:rPr>
          <w:color w:val="FF0000"/>
          <w:szCs w:val="28"/>
        </w:rPr>
      </w:pPr>
      <w:r w:rsidRPr="00C47BC0">
        <w:rPr>
          <w:color w:val="FF0000"/>
          <w:szCs w:val="28"/>
          <w:lang w:val="vi-VN"/>
        </w:rPr>
        <w:t xml:space="preserve">      - </w:t>
      </w:r>
      <w:r w:rsidRPr="00C47BC0">
        <w:rPr>
          <w:color w:val="FF0000"/>
          <w:szCs w:val="28"/>
        </w:rPr>
        <w:t>Biết cách truy cập dữ liệu, thông tin, nội dung và điều hướng giữa chúng. 2.1.L3-L4-L5.c</w:t>
      </w:r>
    </w:p>
    <w:p w14:paraId="7100133F" w14:textId="77777777" w:rsidR="00C47BC0" w:rsidRPr="00C47BC0" w:rsidRDefault="00C47BC0" w:rsidP="00C47BC0">
      <w:pPr>
        <w:spacing w:line="264" w:lineRule="auto"/>
        <w:ind w:firstLine="360"/>
        <w:jc w:val="both"/>
        <w:rPr>
          <w:color w:val="FF0000"/>
          <w:szCs w:val="28"/>
          <w:lang w:val="vi-VN"/>
        </w:rPr>
      </w:pPr>
      <w:r w:rsidRPr="00C47BC0">
        <w:rPr>
          <w:color w:val="FF0000"/>
          <w:szCs w:val="28"/>
          <w:lang w:val="vi-VN"/>
        </w:rPr>
        <w:t xml:space="preserve">- </w:t>
      </w:r>
      <w:r w:rsidRPr="00C47BC0">
        <w:rPr>
          <w:color w:val="FF0000"/>
          <w:szCs w:val="28"/>
        </w:rPr>
        <w:t>Thực hiện phân tích, giải thích và đánh giá dữ liệu, thông tin và nội dung kỹ thuật số được xác định rõ ràng.</w:t>
      </w:r>
      <w:r w:rsidRPr="00C47BC0">
        <w:rPr>
          <w:color w:val="FF0000"/>
          <w:szCs w:val="28"/>
          <w:lang w:val="vi-VN"/>
        </w:rPr>
        <w:t xml:space="preserve"> </w:t>
      </w:r>
      <w:r w:rsidRPr="00C47BC0">
        <w:rPr>
          <w:color w:val="FF0000"/>
          <w:szCs w:val="28"/>
        </w:rPr>
        <w:t xml:space="preserve">2.2.L3-L4-L5.b.  </w:t>
      </w:r>
    </w:p>
    <w:p w14:paraId="7C5F0D8E" w14:textId="77777777" w:rsidR="002D2DCA" w:rsidRPr="0066588D" w:rsidRDefault="002D2DCA" w:rsidP="002D2DCA">
      <w:pPr>
        <w:spacing w:line="264" w:lineRule="auto"/>
        <w:ind w:firstLine="360"/>
        <w:jc w:val="both"/>
        <w:rPr>
          <w:b/>
          <w:szCs w:val="28"/>
        </w:rPr>
      </w:pPr>
      <w:r w:rsidRPr="0066588D">
        <w:rPr>
          <w:b/>
          <w:szCs w:val="28"/>
        </w:rPr>
        <w:t>II. ĐỒ DÙNG DẠY HỌC.</w:t>
      </w:r>
    </w:p>
    <w:p w14:paraId="2F061DDB" w14:textId="6A552793" w:rsidR="00254725" w:rsidRPr="000C5C42" w:rsidRDefault="00254725" w:rsidP="00254725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</w:t>
      </w:r>
      <w:r>
        <w:rPr>
          <w:szCs w:val="28"/>
        </w:rPr>
        <w:t>ng Power point, máy tính.</w:t>
      </w:r>
      <w:r w:rsidRPr="00254725">
        <w:rPr>
          <w:szCs w:val="28"/>
        </w:rPr>
        <w:t xml:space="preserve"> </w:t>
      </w:r>
    </w:p>
    <w:p w14:paraId="18B42424" w14:textId="03AABDD4" w:rsidR="00254725" w:rsidRPr="000C5C42" w:rsidRDefault="00254725" w:rsidP="00254725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SGK, máy tính, máy tính bảng.</w:t>
      </w:r>
    </w:p>
    <w:p w14:paraId="1413DF37" w14:textId="77777777" w:rsidR="002D2DCA" w:rsidRPr="0066588D" w:rsidRDefault="002D2DCA" w:rsidP="002D2DCA">
      <w:pPr>
        <w:spacing w:line="264" w:lineRule="auto"/>
        <w:ind w:firstLine="360"/>
        <w:rPr>
          <w:b/>
          <w:szCs w:val="28"/>
        </w:rPr>
      </w:pPr>
      <w:r w:rsidRPr="0066588D">
        <w:rPr>
          <w:b/>
          <w:szCs w:val="28"/>
        </w:rPr>
        <w:lastRenderedPageBreak/>
        <w:t>III. HOẠT ĐỘNG DẠY HỌC.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423"/>
      </w:tblGrid>
      <w:tr w:rsidR="002D2DCA" w:rsidRPr="0066588D" w14:paraId="04946F1D" w14:textId="77777777" w:rsidTr="002D2DCA">
        <w:tc>
          <w:tcPr>
            <w:tcW w:w="5070" w:type="dxa"/>
            <w:tcBorders>
              <w:bottom w:val="dashed" w:sz="4" w:space="0" w:color="auto"/>
            </w:tcBorders>
          </w:tcPr>
          <w:p w14:paraId="59670D8E" w14:textId="77777777" w:rsidR="002D2DCA" w:rsidRPr="0066588D" w:rsidRDefault="002D2DCA" w:rsidP="00306FFA">
            <w:pPr>
              <w:spacing w:line="264" w:lineRule="auto"/>
              <w:jc w:val="center"/>
              <w:rPr>
                <w:b/>
                <w:szCs w:val="28"/>
              </w:rPr>
            </w:pPr>
            <w:r w:rsidRPr="0066588D">
              <w:rPr>
                <w:b/>
                <w:szCs w:val="28"/>
              </w:rPr>
              <w:t>Hoạt động của giáo viên</w:t>
            </w:r>
          </w:p>
        </w:tc>
        <w:tc>
          <w:tcPr>
            <w:tcW w:w="4423" w:type="dxa"/>
            <w:tcBorders>
              <w:bottom w:val="dashed" w:sz="4" w:space="0" w:color="auto"/>
            </w:tcBorders>
          </w:tcPr>
          <w:p w14:paraId="617FF2DA" w14:textId="77777777" w:rsidR="002D2DCA" w:rsidRPr="0066588D" w:rsidRDefault="002D2DCA" w:rsidP="00306FFA">
            <w:pPr>
              <w:spacing w:line="264" w:lineRule="auto"/>
              <w:jc w:val="center"/>
              <w:rPr>
                <w:b/>
                <w:szCs w:val="28"/>
              </w:rPr>
            </w:pPr>
            <w:r w:rsidRPr="0066588D">
              <w:rPr>
                <w:b/>
                <w:szCs w:val="28"/>
              </w:rPr>
              <w:t>Hoạt động của học sinh</w:t>
            </w:r>
          </w:p>
        </w:tc>
      </w:tr>
      <w:tr w:rsidR="002D2DCA" w:rsidRPr="0066588D" w14:paraId="7756C9D4" w14:textId="77777777" w:rsidTr="002D2DCA"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4D775DD0" w14:textId="77777777" w:rsidR="002D2DCA" w:rsidRPr="0066588D" w:rsidRDefault="002D2DCA" w:rsidP="00306FFA">
            <w:pPr>
              <w:spacing w:line="264" w:lineRule="auto"/>
              <w:rPr>
                <w:b/>
                <w:szCs w:val="28"/>
              </w:rPr>
            </w:pPr>
            <w:r w:rsidRPr="0066588D">
              <w:rPr>
                <w:b/>
                <w:szCs w:val="28"/>
              </w:rPr>
              <w:t>1. Khởi động:</w:t>
            </w:r>
          </w:p>
        </w:tc>
      </w:tr>
      <w:tr w:rsidR="002D2DCA" w:rsidRPr="0066588D" w14:paraId="1FD97B34" w14:textId="77777777" w:rsidTr="002D2DCA">
        <w:trPr>
          <w:trHeight w:val="4619"/>
        </w:trPr>
        <w:tc>
          <w:tcPr>
            <w:tcW w:w="5070" w:type="dxa"/>
            <w:tcBorders>
              <w:bottom w:val="dashed" w:sz="4" w:space="0" w:color="auto"/>
            </w:tcBorders>
          </w:tcPr>
          <w:p w14:paraId="5789BEFA" w14:textId="099819F1" w:rsidR="002D2DCA" w:rsidRPr="008431A1" w:rsidRDefault="002D2DCA" w:rsidP="00306FFA">
            <w:pPr>
              <w:spacing w:line="264" w:lineRule="auto"/>
              <w:jc w:val="both"/>
              <w:rPr>
                <w:szCs w:val="28"/>
              </w:rPr>
            </w:pPr>
            <w:r w:rsidRPr="008431A1">
              <w:rPr>
                <w:szCs w:val="28"/>
              </w:rPr>
              <w:t xml:space="preserve">- GV </w:t>
            </w:r>
            <w:r w:rsidR="00EE0C69" w:rsidRPr="008431A1">
              <w:rPr>
                <w:szCs w:val="28"/>
              </w:rPr>
              <w:t xml:space="preserve">tổ chức chơi trò chơi: “Giải </w:t>
            </w:r>
            <w:r w:rsidR="00AC3695">
              <w:rPr>
                <w:szCs w:val="28"/>
              </w:rPr>
              <w:t>cứu thần đèn</w:t>
            </w:r>
            <w:r w:rsidR="00EE0C69" w:rsidRPr="008431A1">
              <w:rPr>
                <w:szCs w:val="28"/>
              </w:rPr>
              <w:t>”</w:t>
            </w:r>
            <w:r w:rsidRPr="008431A1">
              <w:rPr>
                <w:szCs w:val="28"/>
              </w:rPr>
              <w:t xml:space="preserve"> để khởi động bài học</w:t>
            </w:r>
          </w:p>
          <w:p w14:paraId="45D3C344" w14:textId="59093564" w:rsidR="000660F3" w:rsidRPr="008431A1" w:rsidRDefault="00EE0C69" w:rsidP="00306FFA">
            <w:pPr>
              <w:spacing w:line="264" w:lineRule="auto"/>
              <w:jc w:val="both"/>
              <w:rPr>
                <w:szCs w:val="28"/>
              </w:rPr>
            </w:pPr>
            <w:r w:rsidRPr="008431A1">
              <w:rPr>
                <w:bCs/>
                <w:szCs w:val="28"/>
                <w:lang w:val="vi-VN"/>
              </w:rPr>
              <w:t>Câu 1</w:t>
            </w:r>
            <w:r w:rsidRPr="008431A1">
              <w:rPr>
                <w:szCs w:val="28"/>
                <w:lang w:val="vi-VN"/>
              </w:rPr>
              <w:t xml:space="preserve">: </w:t>
            </w:r>
            <w:r w:rsidRPr="008431A1">
              <w:rPr>
                <w:szCs w:val="28"/>
              </w:rPr>
              <w:t>Con gì đuôi ngắn tai dài. Mắt hồng lông mướt có tài chạy nhanh?</w:t>
            </w:r>
            <w:r w:rsidR="000660F3" w:rsidRPr="008431A1">
              <w:rPr>
                <w:szCs w:val="28"/>
              </w:rPr>
              <w:t xml:space="preserve"> (</w:t>
            </w:r>
            <w:r w:rsidR="000660F3" w:rsidRPr="008431A1">
              <w:rPr>
                <w:szCs w:val="28"/>
                <w:lang w:val="vi-VN"/>
              </w:rPr>
              <w:t>Con thỏ</w:t>
            </w:r>
            <w:r w:rsidR="000660F3" w:rsidRPr="008431A1">
              <w:rPr>
                <w:szCs w:val="28"/>
              </w:rPr>
              <w:t>)</w:t>
            </w:r>
          </w:p>
          <w:p w14:paraId="4ABCF53A" w14:textId="7F200146" w:rsidR="000660F3" w:rsidRPr="008431A1" w:rsidRDefault="000660F3" w:rsidP="000660F3">
            <w:pPr>
              <w:rPr>
                <w:szCs w:val="28"/>
              </w:rPr>
            </w:pPr>
            <w:r w:rsidRPr="008431A1">
              <w:rPr>
                <w:bCs/>
                <w:szCs w:val="28"/>
                <w:lang w:val="vi-VN"/>
              </w:rPr>
              <w:t>Câu 2:</w:t>
            </w:r>
            <w:r w:rsidRPr="008431A1">
              <w:rPr>
                <w:rFonts w:eastAsia="Calibri"/>
                <w:color w:val="000000"/>
                <w:kern w:val="24"/>
                <w:position w:val="1"/>
                <w:szCs w:val="28"/>
              </w:rPr>
              <w:t xml:space="preserve"> </w:t>
            </w:r>
            <w:r w:rsidRPr="008431A1">
              <w:rPr>
                <w:szCs w:val="28"/>
              </w:rPr>
              <w:t>Con gì tai thính mắt tinh. Nấp trong bóng tối ngồi rình chuột qua (</w:t>
            </w:r>
            <w:r w:rsidRPr="008431A1">
              <w:rPr>
                <w:szCs w:val="28"/>
                <w:lang w:val="vi-VN"/>
              </w:rPr>
              <w:t>Con mèo</w:t>
            </w:r>
            <w:r w:rsidRPr="008431A1">
              <w:rPr>
                <w:szCs w:val="28"/>
              </w:rPr>
              <w:t>)</w:t>
            </w:r>
          </w:p>
          <w:p w14:paraId="3F3FFDE2" w14:textId="77777777" w:rsidR="000660F3" w:rsidRPr="008431A1" w:rsidRDefault="000660F3" w:rsidP="000660F3">
            <w:pPr>
              <w:rPr>
                <w:szCs w:val="28"/>
              </w:rPr>
            </w:pPr>
            <w:r w:rsidRPr="008431A1">
              <w:rPr>
                <w:bCs/>
                <w:szCs w:val="28"/>
                <w:lang w:val="vi-VN"/>
              </w:rPr>
              <w:t>Câu 3:</w:t>
            </w:r>
            <w:r w:rsidRPr="008431A1">
              <w:rPr>
                <w:szCs w:val="28"/>
                <w:lang w:val="vi-VN"/>
              </w:rPr>
              <w:t xml:space="preserve"> </w:t>
            </w:r>
            <w:r w:rsidRPr="008431A1">
              <w:rPr>
                <w:szCs w:val="28"/>
              </w:rPr>
              <w:t xml:space="preserve">Con gì mào đỏ. </w:t>
            </w:r>
          </w:p>
          <w:p w14:paraId="14FBA630" w14:textId="77777777" w:rsidR="000660F3" w:rsidRPr="008431A1" w:rsidRDefault="000660F3" w:rsidP="000660F3">
            <w:pPr>
              <w:rPr>
                <w:szCs w:val="28"/>
              </w:rPr>
            </w:pPr>
            <w:r w:rsidRPr="008431A1">
              <w:rPr>
                <w:szCs w:val="28"/>
                <w:lang w:val="vi-VN"/>
              </w:rPr>
              <w:t xml:space="preserve">             </w:t>
            </w:r>
            <w:r w:rsidRPr="008431A1">
              <w:rPr>
                <w:szCs w:val="28"/>
              </w:rPr>
              <w:t xml:space="preserve">Lông mượt như tơ. </w:t>
            </w:r>
          </w:p>
          <w:p w14:paraId="1523462C" w14:textId="77777777" w:rsidR="000660F3" w:rsidRPr="008431A1" w:rsidRDefault="000660F3" w:rsidP="000660F3">
            <w:pPr>
              <w:rPr>
                <w:szCs w:val="28"/>
              </w:rPr>
            </w:pPr>
            <w:r w:rsidRPr="008431A1">
              <w:rPr>
                <w:szCs w:val="28"/>
                <w:lang w:val="vi-VN"/>
              </w:rPr>
              <w:t xml:space="preserve">             </w:t>
            </w:r>
            <w:r w:rsidRPr="008431A1">
              <w:rPr>
                <w:szCs w:val="28"/>
              </w:rPr>
              <w:t xml:space="preserve">Sáng sớm tinh mơ. </w:t>
            </w:r>
          </w:p>
          <w:p w14:paraId="0547CB72" w14:textId="171E9574" w:rsidR="000660F3" w:rsidRPr="008431A1" w:rsidRDefault="000660F3" w:rsidP="000660F3">
            <w:pPr>
              <w:rPr>
                <w:szCs w:val="28"/>
              </w:rPr>
            </w:pPr>
            <w:r w:rsidRPr="008431A1">
              <w:rPr>
                <w:szCs w:val="28"/>
                <w:lang w:val="vi-VN"/>
              </w:rPr>
              <w:t xml:space="preserve">             </w:t>
            </w:r>
            <w:r w:rsidRPr="008431A1">
              <w:rPr>
                <w:szCs w:val="28"/>
              </w:rPr>
              <w:t>Gọi người ta dậy. (</w:t>
            </w:r>
            <w:r w:rsidRPr="008431A1">
              <w:rPr>
                <w:szCs w:val="28"/>
                <w:lang w:val="vi-VN"/>
              </w:rPr>
              <w:t>Con gà trống</w:t>
            </w:r>
            <w:r w:rsidRPr="008431A1">
              <w:rPr>
                <w:szCs w:val="28"/>
              </w:rPr>
              <w:t>)</w:t>
            </w:r>
          </w:p>
          <w:p w14:paraId="74CA1339" w14:textId="69C9F864" w:rsidR="000660F3" w:rsidRPr="008431A1" w:rsidRDefault="000660F3" w:rsidP="000660F3">
            <w:pPr>
              <w:rPr>
                <w:szCs w:val="28"/>
                <w:lang w:val="vi-VN"/>
              </w:rPr>
            </w:pPr>
            <w:r w:rsidRPr="008431A1">
              <w:rPr>
                <w:bCs/>
                <w:szCs w:val="28"/>
                <w:lang w:val="vi-VN"/>
              </w:rPr>
              <w:t>Câu 4:</w:t>
            </w:r>
            <w:r w:rsidRPr="008431A1">
              <w:rPr>
                <w:szCs w:val="28"/>
                <w:lang w:val="vi-VN"/>
              </w:rPr>
              <w:t xml:space="preserve">         Con gì ăn no.</w:t>
            </w:r>
            <w:r w:rsidRPr="008431A1">
              <w:rPr>
                <w:szCs w:val="28"/>
              </w:rPr>
              <w:t xml:space="preserve">                   </w:t>
            </w:r>
          </w:p>
          <w:p w14:paraId="07505896" w14:textId="0EE38BD0" w:rsidR="000660F3" w:rsidRPr="008431A1" w:rsidRDefault="000660F3" w:rsidP="000660F3">
            <w:pPr>
              <w:rPr>
                <w:szCs w:val="28"/>
                <w:lang w:val="vi-VN"/>
              </w:rPr>
            </w:pPr>
            <w:r w:rsidRPr="008431A1">
              <w:rPr>
                <w:szCs w:val="28"/>
              </w:rPr>
              <w:t xml:space="preserve">  </w:t>
            </w:r>
            <w:r w:rsidRPr="008431A1">
              <w:rPr>
                <w:szCs w:val="28"/>
                <w:lang w:val="vi-VN"/>
              </w:rPr>
              <w:t xml:space="preserve">                  Bụng to mắ</w:t>
            </w:r>
            <w:r w:rsidR="00D9515F">
              <w:rPr>
                <w:szCs w:val="28"/>
                <w:lang w:val="vi-VN"/>
              </w:rPr>
              <w:t>t híp</w:t>
            </w:r>
            <w:r w:rsidRPr="008431A1">
              <w:rPr>
                <w:szCs w:val="28"/>
                <w:lang w:val="vi-VN"/>
              </w:rPr>
              <w:t xml:space="preserve">. </w:t>
            </w:r>
            <w:r w:rsidRPr="008431A1">
              <w:rPr>
                <w:szCs w:val="28"/>
              </w:rPr>
              <w:t xml:space="preserve">          </w:t>
            </w:r>
          </w:p>
          <w:p w14:paraId="3063351B" w14:textId="08AB1A04" w:rsidR="000660F3" w:rsidRPr="008431A1" w:rsidRDefault="000660F3" w:rsidP="000660F3">
            <w:pPr>
              <w:rPr>
                <w:szCs w:val="28"/>
                <w:lang w:val="vi-VN"/>
              </w:rPr>
            </w:pPr>
            <w:r w:rsidRPr="008431A1">
              <w:rPr>
                <w:szCs w:val="28"/>
              </w:rPr>
              <w:t xml:space="preserve">  </w:t>
            </w:r>
            <w:r w:rsidRPr="008431A1">
              <w:rPr>
                <w:szCs w:val="28"/>
                <w:lang w:val="vi-VN"/>
              </w:rPr>
              <w:t xml:space="preserve">                  Mồm kêu ụt ịt. </w:t>
            </w:r>
            <w:r w:rsidRPr="008431A1">
              <w:rPr>
                <w:szCs w:val="28"/>
              </w:rPr>
              <w:t xml:space="preserve">            </w:t>
            </w:r>
          </w:p>
          <w:p w14:paraId="68F912A4" w14:textId="39060B1F" w:rsidR="000660F3" w:rsidRPr="008431A1" w:rsidRDefault="000660F3" w:rsidP="000660F3">
            <w:pPr>
              <w:rPr>
                <w:szCs w:val="28"/>
              </w:rPr>
            </w:pPr>
            <w:r w:rsidRPr="008431A1">
              <w:rPr>
                <w:szCs w:val="28"/>
              </w:rPr>
              <w:t xml:space="preserve"> </w:t>
            </w:r>
            <w:r w:rsidRPr="008431A1">
              <w:rPr>
                <w:szCs w:val="28"/>
                <w:lang w:val="vi-VN"/>
              </w:rPr>
              <w:tab/>
            </w:r>
            <w:r w:rsidRPr="008431A1">
              <w:rPr>
                <w:szCs w:val="28"/>
              </w:rPr>
              <w:t xml:space="preserve">  </w:t>
            </w:r>
            <w:r w:rsidRPr="008431A1">
              <w:rPr>
                <w:szCs w:val="28"/>
                <w:lang w:val="vi-VN"/>
              </w:rPr>
              <w:t xml:space="preserve">       Nằm thở phì phò</w:t>
            </w:r>
            <w:r w:rsidRPr="008431A1">
              <w:rPr>
                <w:szCs w:val="28"/>
              </w:rPr>
              <w:t xml:space="preserve"> ( Con Lợn)</w:t>
            </w:r>
          </w:p>
          <w:p w14:paraId="0A433342" w14:textId="5387E736" w:rsidR="002D2DCA" w:rsidRDefault="002D2DCA" w:rsidP="001A1B23">
            <w:pPr>
              <w:rPr>
                <w:szCs w:val="28"/>
                <w:lang w:val="vi-VN"/>
              </w:rPr>
            </w:pPr>
            <w:r w:rsidRPr="008431A1">
              <w:rPr>
                <w:szCs w:val="28"/>
              </w:rPr>
              <w:t xml:space="preserve">- </w:t>
            </w:r>
            <w:r w:rsidR="006E6A3F">
              <w:rPr>
                <w:szCs w:val="28"/>
              </w:rPr>
              <w:t xml:space="preserve">GV giới thiệu bài: </w:t>
            </w:r>
            <w:r w:rsidR="001A1B23" w:rsidRPr="008431A1">
              <w:rPr>
                <w:szCs w:val="28"/>
                <w:lang w:val="vi-VN"/>
              </w:rPr>
              <w:t>Dựa đặc điểm ngoại hình và hoạt động của các con vật các em đã giải đáp câu đố một cách dễ dàng . Để tiếp tục rèn kĩ năng quan sát và lập dàn ý cho bài văn miêu tả con vật thầy và các em đến với bài học hôm nay “</w:t>
            </w:r>
            <w:r w:rsidR="001A1B23" w:rsidRPr="008431A1">
              <w:rPr>
                <w:szCs w:val="28"/>
              </w:rPr>
              <w:t>Lập dàn ý bài văn miêu tả con vật</w:t>
            </w:r>
            <w:r w:rsidR="001A1B23" w:rsidRPr="008431A1">
              <w:rPr>
                <w:szCs w:val="28"/>
                <w:lang w:val="vi-VN"/>
              </w:rPr>
              <w:t>”.</w:t>
            </w:r>
          </w:p>
          <w:p w14:paraId="3B11712E" w14:textId="272FC63B" w:rsidR="006E6A3F" w:rsidRDefault="006E6A3F" w:rsidP="001A1B23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GV ghi bảng</w:t>
            </w:r>
          </w:p>
          <w:p w14:paraId="4C3D0D45" w14:textId="47F1CAA7" w:rsidR="006E6A3F" w:rsidRPr="006E6A3F" w:rsidRDefault="006E6A3F" w:rsidP="001A1B23">
            <w:pPr>
              <w:rPr>
                <w:szCs w:val="28"/>
              </w:rPr>
            </w:pPr>
            <w:r>
              <w:rPr>
                <w:szCs w:val="28"/>
              </w:rPr>
              <w:t>- Gv yêu cầu HS mở SGK/123.</w:t>
            </w:r>
          </w:p>
        </w:tc>
        <w:tc>
          <w:tcPr>
            <w:tcW w:w="4423" w:type="dxa"/>
            <w:tcBorders>
              <w:bottom w:val="dashed" w:sz="4" w:space="0" w:color="auto"/>
            </w:tcBorders>
          </w:tcPr>
          <w:p w14:paraId="076B46A4" w14:textId="02F7D495" w:rsidR="006E6A3F" w:rsidRPr="0066588D" w:rsidRDefault="002D2DCA" w:rsidP="00306FFA">
            <w:pPr>
              <w:spacing w:line="264" w:lineRule="auto"/>
              <w:jc w:val="both"/>
              <w:rPr>
                <w:szCs w:val="28"/>
              </w:rPr>
            </w:pPr>
            <w:r w:rsidRPr="0066588D">
              <w:rPr>
                <w:szCs w:val="28"/>
              </w:rPr>
              <w:t xml:space="preserve">- HS </w:t>
            </w:r>
            <w:r w:rsidR="008431A1">
              <w:rPr>
                <w:szCs w:val="28"/>
              </w:rPr>
              <w:t>tham gia chơi trò chơi</w:t>
            </w:r>
            <w:r w:rsidR="006E6A3F">
              <w:rPr>
                <w:szCs w:val="28"/>
              </w:rPr>
              <w:t>: B</w:t>
            </w:r>
            <w:r w:rsidR="00681F2B">
              <w:rPr>
                <w:szCs w:val="28"/>
              </w:rPr>
              <w:t>ảng con</w:t>
            </w:r>
            <w:r w:rsidRPr="0066588D">
              <w:rPr>
                <w:szCs w:val="28"/>
              </w:rPr>
              <w:t>.</w:t>
            </w:r>
          </w:p>
          <w:p w14:paraId="167863F8" w14:textId="2E58C084" w:rsidR="008431A1" w:rsidRDefault="008431A1" w:rsidP="008431A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6E6A3F">
              <w:rPr>
                <w:szCs w:val="28"/>
              </w:rPr>
              <w:t>ghi đáp án</w:t>
            </w:r>
          </w:p>
          <w:p w14:paraId="78F7A27B" w14:textId="77777777" w:rsidR="006E6A3F" w:rsidRPr="0066588D" w:rsidRDefault="006E6A3F" w:rsidP="008431A1">
            <w:pPr>
              <w:spacing w:line="264" w:lineRule="auto"/>
              <w:jc w:val="both"/>
              <w:rPr>
                <w:szCs w:val="28"/>
              </w:rPr>
            </w:pPr>
          </w:p>
          <w:p w14:paraId="23F5347B" w14:textId="3936B47E" w:rsidR="006E6A3F" w:rsidRPr="0066588D" w:rsidRDefault="008431A1" w:rsidP="008431A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6E6A3F">
              <w:rPr>
                <w:szCs w:val="28"/>
              </w:rPr>
              <w:t>ghi đáp án</w:t>
            </w:r>
          </w:p>
          <w:p w14:paraId="6D21FA0D" w14:textId="46363C5B" w:rsidR="008431A1" w:rsidRPr="0066588D" w:rsidRDefault="008431A1" w:rsidP="008431A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6E6A3F">
              <w:rPr>
                <w:szCs w:val="28"/>
              </w:rPr>
              <w:t>ghi đáp án</w:t>
            </w:r>
          </w:p>
          <w:p w14:paraId="0A9F1C74" w14:textId="77777777" w:rsidR="008431A1" w:rsidRDefault="008431A1" w:rsidP="00306FFA">
            <w:pPr>
              <w:spacing w:line="264" w:lineRule="auto"/>
              <w:jc w:val="both"/>
              <w:rPr>
                <w:szCs w:val="28"/>
              </w:rPr>
            </w:pPr>
          </w:p>
          <w:p w14:paraId="1CA6F4A5" w14:textId="77777777" w:rsidR="008431A1" w:rsidRDefault="008431A1" w:rsidP="00306FFA">
            <w:pPr>
              <w:spacing w:line="264" w:lineRule="auto"/>
              <w:jc w:val="both"/>
              <w:rPr>
                <w:szCs w:val="28"/>
              </w:rPr>
            </w:pPr>
          </w:p>
          <w:p w14:paraId="6EE9D689" w14:textId="4F9FFA35" w:rsidR="008431A1" w:rsidRPr="0066588D" w:rsidRDefault="008431A1" w:rsidP="008431A1">
            <w:pPr>
              <w:spacing w:line="264" w:lineRule="auto"/>
              <w:jc w:val="both"/>
              <w:rPr>
                <w:szCs w:val="28"/>
              </w:rPr>
            </w:pPr>
          </w:p>
          <w:p w14:paraId="1BD82F6C" w14:textId="4E5D07A8" w:rsidR="008431A1" w:rsidRPr="0066588D" w:rsidRDefault="008431A1" w:rsidP="008431A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6E6A3F">
              <w:rPr>
                <w:szCs w:val="28"/>
              </w:rPr>
              <w:t>ghi đáp án</w:t>
            </w:r>
          </w:p>
          <w:p w14:paraId="7FDE140D" w14:textId="1A51D2E9" w:rsidR="008431A1" w:rsidRDefault="008431A1" w:rsidP="00306FFA">
            <w:pPr>
              <w:spacing w:line="264" w:lineRule="auto"/>
              <w:jc w:val="both"/>
              <w:rPr>
                <w:szCs w:val="28"/>
              </w:rPr>
            </w:pPr>
          </w:p>
          <w:p w14:paraId="5014FDEC" w14:textId="77777777" w:rsidR="006E6A3F" w:rsidRDefault="006E6A3F" w:rsidP="00306FFA">
            <w:pPr>
              <w:spacing w:line="264" w:lineRule="auto"/>
              <w:jc w:val="both"/>
              <w:rPr>
                <w:szCs w:val="28"/>
              </w:rPr>
            </w:pPr>
          </w:p>
          <w:p w14:paraId="2D3A9C6D" w14:textId="7667783D" w:rsidR="008431A1" w:rsidRDefault="008431A1" w:rsidP="00306FFA">
            <w:pPr>
              <w:spacing w:line="264" w:lineRule="auto"/>
              <w:jc w:val="both"/>
              <w:rPr>
                <w:szCs w:val="28"/>
              </w:rPr>
            </w:pPr>
          </w:p>
          <w:p w14:paraId="64EC8F2C" w14:textId="7BD39A94" w:rsidR="002D2DCA" w:rsidRPr="0066588D" w:rsidRDefault="002D2DCA" w:rsidP="00306FFA">
            <w:pPr>
              <w:spacing w:line="264" w:lineRule="auto"/>
              <w:jc w:val="both"/>
              <w:rPr>
                <w:szCs w:val="28"/>
              </w:rPr>
            </w:pPr>
            <w:r w:rsidRPr="0066588D">
              <w:rPr>
                <w:szCs w:val="28"/>
              </w:rPr>
              <w:t>- HS lắng nghe.</w:t>
            </w:r>
          </w:p>
          <w:p w14:paraId="623D692B" w14:textId="77777777" w:rsidR="002D2DCA" w:rsidRPr="0066588D" w:rsidRDefault="002D2DCA" w:rsidP="00306FFA">
            <w:pPr>
              <w:spacing w:line="264" w:lineRule="auto"/>
              <w:jc w:val="both"/>
              <w:rPr>
                <w:szCs w:val="28"/>
              </w:rPr>
            </w:pPr>
          </w:p>
          <w:p w14:paraId="6EC94394" w14:textId="77777777" w:rsidR="002D2DCA" w:rsidRDefault="002D2DCA" w:rsidP="00306FFA">
            <w:pPr>
              <w:spacing w:line="264" w:lineRule="auto"/>
              <w:jc w:val="both"/>
              <w:rPr>
                <w:szCs w:val="28"/>
              </w:rPr>
            </w:pPr>
          </w:p>
          <w:p w14:paraId="3F82CB80" w14:textId="77777777" w:rsidR="006E6A3F" w:rsidRDefault="006E6A3F" w:rsidP="00306FFA">
            <w:pPr>
              <w:spacing w:line="264" w:lineRule="auto"/>
              <w:jc w:val="both"/>
              <w:rPr>
                <w:szCs w:val="28"/>
              </w:rPr>
            </w:pPr>
          </w:p>
          <w:p w14:paraId="1649EB23" w14:textId="6ED49B13" w:rsidR="006E6A3F" w:rsidRDefault="006E6A3F" w:rsidP="00306FFA">
            <w:pPr>
              <w:spacing w:line="264" w:lineRule="auto"/>
              <w:jc w:val="both"/>
              <w:rPr>
                <w:szCs w:val="28"/>
              </w:rPr>
            </w:pPr>
          </w:p>
          <w:p w14:paraId="6D4E1957" w14:textId="4EAD5979" w:rsidR="006E6A3F" w:rsidRDefault="006E6A3F" w:rsidP="00306FF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ghi vở</w:t>
            </w:r>
            <w:r w:rsidR="008107FE">
              <w:rPr>
                <w:szCs w:val="28"/>
              </w:rPr>
              <w:t>.</w:t>
            </w:r>
          </w:p>
          <w:p w14:paraId="439B685C" w14:textId="6B4E67A6" w:rsidR="006E6A3F" w:rsidRPr="006E6A3F" w:rsidRDefault="006E6A3F" w:rsidP="006E6A3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mở sách</w:t>
            </w:r>
            <w:r w:rsidR="008107FE">
              <w:rPr>
                <w:szCs w:val="28"/>
              </w:rPr>
              <w:t>.</w:t>
            </w:r>
          </w:p>
        </w:tc>
      </w:tr>
      <w:tr w:rsidR="002D2DCA" w:rsidRPr="0066588D" w14:paraId="54554F5C" w14:textId="77777777" w:rsidTr="002D2DCA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850A1A" w14:textId="77777777" w:rsidR="002D2DCA" w:rsidRDefault="002D2DCA" w:rsidP="00306FFA">
            <w:pPr>
              <w:spacing w:line="264" w:lineRule="auto"/>
              <w:jc w:val="both"/>
              <w:rPr>
                <w:b/>
                <w:szCs w:val="28"/>
              </w:rPr>
            </w:pPr>
            <w:r w:rsidRPr="0066588D">
              <w:rPr>
                <w:b/>
                <w:szCs w:val="28"/>
              </w:rPr>
              <w:t>2. Luyện tập.</w:t>
            </w:r>
          </w:p>
          <w:p w14:paraId="48E16C73" w14:textId="77777777" w:rsidR="00C47BC0" w:rsidRPr="00C47BC0" w:rsidRDefault="00C47BC0" w:rsidP="00C47BC0">
            <w:pPr>
              <w:spacing w:line="264" w:lineRule="auto"/>
              <w:jc w:val="both"/>
              <w:rPr>
                <w:szCs w:val="28"/>
              </w:rPr>
            </w:pPr>
            <w:r w:rsidRPr="00C47BC0">
              <w:rPr>
                <w:szCs w:val="28"/>
              </w:rPr>
              <w:t>- Mục tiêu:</w:t>
            </w:r>
          </w:p>
          <w:p w14:paraId="0B0A4BED" w14:textId="77777777" w:rsidR="00C47BC0" w:rsidRPr="00C47BC0" w:rsidRDefault="00C47BC0" w:rsidP="00C47BC0">
            <w:pPr>
              <w:spacing w:line="264" w:lineRule="auto"/>
              <w:jc w:val="both"/>
              <w:rPr>
                <w:szCs w:val="28"/>
              </w:rPr>
            </w:pPr>
            <w:r w:rsidRPr="00C47BC0">
              <w:rPr>
                <w:szCs w:val="28"/>
              </w:rPr>
              <w:t>+ Biết lập dàn ý cho bài văn miêu tả con vật</w:t>
            </w:r>
          </w:p>
          <w:p w14:paraId="250F75E7" w14:textId="77777777" w:rsidR="00C47BC0" w:rsidRPr="00C47BC0" w:rsidRDefault="00C47BC0" w:rsidP="00C47BC0">
            <w:pPr>
              <w:spacing w:line="264" w:lineRule="auto"/>
              <w:jc w:val="both"/>
              <w:rPr>
                <w:szCs w:val="28"/>
                <w:lang w:val="vi-VN"/>
              </w:rPr>
            </w:pPr>
            <w:r w:rsidRPr="00C47BC0">
              <w:rPr>
                <w:szCs w:val="28"/>
              </w:rPr>
              <w:t>+ Phát triển năng lực ngôn ngữ.</w:t>
            </w:r>
          </w:p>
          <w:p w14:paraId="5D2AD83D" w14:textId="121D30F4" w:rsidR="00C47BC0" w:rsidRPr="00715539" w:rsidRDefault="00C47BC0" w:rsidP="00C47BC0">
            <w:pPr>
              <w:spacing w:line="276" w:lineRule="auto"/>
              <w:rPr>
                <w:szCs w:val="28"/>
                <w:lang w:val="vi-VN"/>
              </w:rPr>
            </w:pPr>
            <w:r w:rsidRPr="00C47BC0">
              <w:rPr>
                <w:b/>
                <w:bCs/>
                <w:szCs w:val="28"/>
                <w:lang w:val="vi-VN"/>
              </w:rPr>
              <w:t xml:space="preserve"> </w:t>
            </w:r>
            <w:r w:rsidR="00715539" w:rsidRPr="00715539">
              <w:rPr>
                <w:bCs/>
                <w:szCs w:val="28"/>
                <w:lang w:val="vi-VN"/>
              </w:rPr>
              <w:t>Giáo dục Kĩ năng Công dân số:</w:t>
            </w:r>
          </w:p>
          <w:p w14:paraId="4FB67446" w14:textId="77777777" w:rsidR="00C47BC0" w:rsidRPr="00C47BC0" w:rsidRDefault="00C47BC0" w:rsidP="00C47BC0">
            <w:pPr>
              <w:spacing w:line="276" w:lineRule="auto"/>
              <w:rPr>
                <w:color w:val="FF0000"/>
                <w:szCs w:val="28"/>
                <w:lang w:val="vi-VN"/>
              </w:rPr>
            </w:pPr>
            <w:r w:rsidRPr="00C47BC0">
              <w:rPr>
                <w:color w:val="FF0000"/>
                <w:szCs w:val="28"/>
                <w:lang w:val="vi-VN"/>
              </w:rPr>
              <w:lastRenderedPageBreak/>
              <w:t xml:space="preserve">- </w:t>
            </w:r>
            <w:r w:rsidRPr="00C47BC0">
              <w:rPr>
                <w:color w:val="FF0000"/>
                <w:szCs w:val="28"/>
              </w:rPr>
              <w:t>Biết cách truy cập dữ liệu, thông tin, nội dung và điều hướng giữa chúng. 2.1.L3-L4-L5.c</w:t>
            </w:r>
          </w:p>
          <w:p w14:paraId="42E1AF64" w14:textId="1F1684BD" w:rsidR="00C47BC0" w:rsidRPr="00B015FE" w:rsidRDefault="00C47BC0" w:rsidP="00B015FE">
            <w:pPr>
              <w:spacing w:line="276" w:lineRule="auto"/>
              <w:rPr>
                <w:color w:val="FF0000"/>
                <w:szCs w:val="28"/>
              </w:rPr>
            </w:pPr>
            <w:r w:rsidRPr="00C47BC0">
              <w:rPr>
                <w:color w:val="FF0000"/>
                <w:szCs w:val="28"/>
                <w:lang w:val="vi-VN"/>
              </w:rPr>
              <w:t xml:space="preserve">- </w:t>
            </w:r>
            <w:r w:rsidRPr="00C47BC0">
              <w:rPr>
                <w:color w:val="FF0000"/>
                <w:szCs w:val="28"/>
              </w:rPr>
              <w:t>Thực hiện phân tích, giải thích và đánh giá dữ liệu, thông tin và nội dung kỹ thuật số được xác định rõ ràng.</w:t>
            </w:r>
            <w:r w:rsidRPr="00C47BC0">
              <w:rPr>
                <w:color w:val="FF0000"/>
                <w:szCs w:val="28"/>
                <w:lang w:val="vi-VN"/>
              </w:rPr>
              <w:t xml:space="preserve"> </w:t>
            </w:r>
            <w:r w:rsidRPr="00C47BC0">
              <w:rPr>
                <w:color w:val="FF0000"/>
                <w:szCs w:val="28"/>
              </w:rPr>
              <w:t xml:space="preserve">2.2.L3-L4-L5.b.  </w:t>
            </w:r>
          </w:p>
          <w:p w14:paraId="7558377B" w14:textId="671254EF" w:rsidR="00C47BC0" w:rsidRPr="0066588D" w:rsidRDefault="00C47BC0" w:rsidP="00C47BC0">
            <w:pPr>
              <w:spacing w:line="264" w:lineRule="auto"/>
              <w:jc w:val="both"/>
              <w:rPr>
                <w:b/>
                <w:szCs w:val="28"/>
              </w:rPr>
            </w:pPr>
            <w:r w:rsidRPr="00C47BC0">
              <w:rPr>
                <w:szCs w:val="28"/>
              </w:rPr>
              <w:t>- Cách tiến hành:</w:t>
            </w:r>
          </w:p>
        </w:tc>
      </w:tr>
      <w:tr w:rsidR="002D2DCA" w:rsidRPr="0066588D" w14:paraId="485514A3" w14:textId="77777777" w:rsidTr="002D2DCA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67D268FE" w14:textId="7280F049" w:rsidR="002D2DCA" w:rsidRPr="0066588D" w:rsidRDefault="002D2DCA" w:rsidP="00306FFA">
            <w:pPr>
              <w:spacing w:line="264" w:lineRule="auto"/>
              <w:jc w:val="both"/>
              <w:rPr>
                <w:bCs/>
                <w:szCs w:val="28"/>
              </w:rPr>
            </w:pPr>
            <w:r w:rsidRPr="0066588D">
              <w:rPr>
                <w:bCs/>
                <w:szCs w:val="28"/>
              </w:rPr>
              <w:lastRenderedPageBreak/>
              <w:t>- GV yêu cầu HS đọc đề bài</w:t>
            </w:r>
          </w:p>
          <w:p w14:paraId="0E12B9AF" w14:textId="77777777" w:rsidR="002D2DCA" w:rsidRPr="0066588D" w:rsidRDefault="002D2DCA" w:rsidP="00306FFA">
            <w:pPr>
              <w:spacing w:line="264" w:lineRule="auto"/>
              <w:jc w:val="both"/>
              <w:rPr>
                <w:bCs/>
                <w:szCs w:val="28"/>
              </w:rPr>
            </w:pPr>
            <w:r w:rsidRPr="0066588D">
              <w:rPr>
                <w:bCs/>
                <w:szCs w:val="28"/>
              </w:rPr>
              <w:t>Đề 1: Miêu tả một con vật mà em đã chăm sóc và gắn bó</w:t>
            </w:r>
          </w:p>
          <w:p w14:paraId="7F6A2724" w14:textId="77777777" w:rsidR="002D2DCA" w:rsidRPr="0066588D" w:rsidRDefault="002D2DCA" w:rsidP="00306FFA">
            <w:pPr>
              <w:spacing w:line="264" w:lineRule="auto"/>
              <w:jc w:val="both"/>
              <w:rPr>
                <w:bCs/>
                <w:szCs w:val="28"/>
              </w:rPr>
            </w:pPr>
            <w:r w:rsidRPr="0066588D">
              <w:rPr>
                <w:bCs/>
                <w:szCs w:val="28"/>
              </w:rPr>
              <w:t>Đề 2: Miêu tả một con vật mà em được quan sát trên tivi hoặc phim ảnh mà em yêu thích</w:t>
            </w:r>
          </w:p>
          <w:p w14:paraId="266C959A" w14:textId="2739FF56" w:rsidR="002D2DCA" w:rsidRPr="0066588D" w:rsidRDefault="008431A1" w:rsidP="00306FFA">
            <w:pPr>
              <w:spacing w:line="264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</w:t>
            </w:r>
            <w:r w:rsidR="002D2DCA" w:rsidRPr="0066588D">
              <w:rPr>
                <w:b/>
                <w:bCs/>
                <w:szCs w:val="28"/>
              </w:rPr>
              <w:t>1.</w:t>
            </w:r>
            <w:r>
              <w:rPr>
                <w:b/>
                <w:bCs/>
                <w:szCs w:val="28"/>
              </w:rPr>
              <w:t xml:space="preserve"> Hoạt động c</w:t>
            </w:r>
            <w:r w:rsidR="002D2DCA" w:rsidRPr="0066588D">
              <w:rPr>
                <w:b/>
                <w:bCs/>
                <w:szCs w:val="28"/>
              </w:rPr>
              <w:t>huẩn bị ( cá nhân)</w:t>
            </w:r>
          </w:p>
          <w:p w14:paraId="2EB402CC" w14:textId="77777777" w:rsidR="002D2DCA" w:rsidRPr="0066588D" w:rsidRDefault="002D2DCA" w:rsidP="00306FFA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66588D">
              <w:rPr>
                <w:rFonts w:eastAsia="Times New Roman"/>
                <w:color w:val="000000"/>
                <w:szCs w:val="28"/>
              </w:rPr>
              <w:t>a. Lựa chọn con vật để miêu tả.</w:t>
            </w:r>
          </w:p>
          <w:p w14:paraId="4ADC1B62" w14:textId="77777777" w:rsidR="002D2DCA" w:rsidRPr="0066588D" w:rsidRDefault="002D2DCA" w:rsidP="00306FFA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66588D">
              <w:rPr>
                <w:rFonts w:eastAsia="Times New Roman"/>
                <w:color w:val="000000"/>
                <w:szCs w:val="28"/>
              </w:rPr>
              <w:t>b. Quan sát hoặc nhớ lại kết quả đã quan sát. </w:t>
            </w:r>
          </w:p>
          <w:p w14:paraId="79135F2E" w14:textId="77777777" w:rsidR="002D2DCA" w:rsidRPr="0066588D" w:rsidRDefault="002D2DCA" w:rsidP="00306FFA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66588D">
              <w:rPr>
                <w:rFonts w:eastAsia="Times New Roman"/>
                <w:color w:val="000000"/>
                <w:szCs w:val="28"/>
              </w:rPr>
              <w:t>c. Lựa chọn trình tự miêu tả.</w:t>
            </w:r>
          </w:p>
          <w:p w14:paraId="2460A4C2" w14:textId="6DDD3100" w:rsidR="002D2DCA" w:rsidRDefault="002D2DCA" w:rsidP="00306FFA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66588D">
              <w:rPr>
                <w:rFonts w:eastAsia="Times New Roman"/>
                <w:color w:val="000000"/>
                <w:szCs w:val="28"/>
              </w:rPr>
              <w:t>- GV yêu cầu HS đọc các bước chuẩn bị</w:t>
            </w:r>
          </w:p>
          <w:p w14:paraId="5883949D" w14:textId="193AF406" w:rsidR="00EE53C4" w:rsidRDefault="00731A5E" w:rsidP="00306FFA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GV tổ chức cho HS chia sẻ.</w:t>
            </w:r>
          </w:p>
          <w:p w14:paraId="05B03C29" w14:textId="77777777" w:rsidR="00EE53C4" w:rsidRPr="00EE53C4" w:rsidRDefault="00EE53C4" w:rsidP="00306FFA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2D7F3A07" w14:textId="7C9F9ED3" w:rsidR="002D2DCA" w:rsidRPr="0066588D" w:rsidRDefault="002D2DCA" w:rsidP="00306FFA">
            <w:pPr>
              <w:spacing w:line="264" w:lineRule="auto"/>
              <w:jc w:val="both"/>
              <w:rPr>
                <w:szCs w:val="28"/>
              </w:rPr>
            </w:pPr>
            <w:r w:rsidRPr="0066588D">
              <w:rPr>
                <w:szCs w:val="28"/>
              </w:rPr>
              <w:t>- GV nhận xét chung, tuyên dương.</w:t>
            </w:r>
          </w:p>
        </w:tc>
        <w:tc>
          <w:tcPr>
            <w:tcW w:w="4423" w:type="dxa"/>
            <w:tcBorders>
              <w:top w:val="dashed" w:sz="4" w:space="0" w:color="auto"/>
              <w:bottom w:val="dashed" w:sz="4" w:space="0" w:color="auto"/>
            </w:tcBorders>
          </w:tcPr>
          <w:p w14:paraId="04E1DE3C" w14:textId="01F487B2" w:rsidR="002D2DCA" w:rsidRPr="0066588D" w:rsidRDefault="002D2DCA" w:rsidP="00306FFA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66588D">
              <w:rPr>
                <w:szCs w:val="28"/>
                <w:lang w:val="nl-NL"/>
              </w:rPr>
              <w:t>- HS đọc đề bài</w:t>
            </w:r>
          </w:p>
          <w:p w14:paraId="68176668" w14:textId="77777777" w:rsidR="002D2DCA" w:rsidRPr="0066588D" w:rsidRDefault="002D2DCA" w:rsidP="00306FFA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4C08FFA" w14:textId="77777777" w:rsidR="002D2DCA" w:rsidRPr="0066588D" w:rsidRDefault="002D2DCA" w:rsidP="00306FFA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A604EC0" w14:textId="77777777" w:rsidR="002D2DCA" w:rsidRPr="0066588D" w:rsidRDefault="002D2DCA" w:rsidP="00306FFA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BB9E8EC" w14:textId="77777777" w:rsidR="002D2DCA" w:rsidRPr="0066588D" w:rsidRDefault="002D2DCA" w:rsidP="00306FFA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629A962" w14:textId="77777777" w:rsidR="002D2DCA" w:rsidRPr="0066588D" w:rsidRDefault="002D2DCA" w:rsidP="00306FFA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753F3FD" w14:textId="77777777" w:rsidR="002D2DCA" w:rsidRPr="0066588D" w:rsidRDefault="002D2DCA" w:rsidP="00306FFA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0AC3ED28" w14:textId="77777777" w:rsidR="002D2DCA" w:rsidRPr="0066588D" w:rsidRDefault="002D2DCA" w:rsidP="00306FFA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96DCC82" w14:textId="77777777" w:rsidR="002D2DCA" w:rsidRPr="0066588D" w:rsidRDefault="002D2DCA" w:rsidP="00306FFA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88806B2" w14:textId="2B1F3080" w:rsidR="002D2DCA" w:rsidRPr="0066588D" w:rsidRDefault="002D2DCA" w:rsidP="00306FFA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66588D">
              <w:rPr>
                <w:szCs w:val="28"/>
                <w:lang w:val="nl-NL"/>
              </w:rPr>
              <w:t xml:space="preserve">- 1 HS đọc yêu cầu các bước chuẩn bị. </w:t>
            </w:r>
          </w:p>
          <w:p w14:paraId="01D0F509" w14:textId="1F59107F" w:rsidR="002D2DCA" w:rsidRPr="0066588D" w:rsidRDefault="002D2DCA" w:rsidP="00EE53C4">
            <w:pPr>
              <w:spacing w:line="360" w:lineRule="auto"/>
              <w:rPr>
                <w:szCs w:val="28"/>
                <w:lang w:val="nl-NL"/>
              </w:rPr>
            </w:pPr>
            <w:r w:rsidRPr="0066588D">
              <w:rPr>
                <w:szCs w:val="28"/>
                <w:lang w:val="nl-NL"/>
              </w:rPr>
              <w:t xml:space="preserve">+ </w:t>
            </w:r>
            <w:r w:rsidR="00CB7A46">
              <w:rPr>
                <w:szCs w:val="28"/>
                <w:lang w:val="nl-NL"/>
              </w:rPr>
              <w:t>6-8</w:t>
            </w:r>
            <w:r w:rsidR="00731A5E">
              <w:rPr>
                <w:szCs w:val="28"/>
                <w:lang w:val="nl-NL"/>
              </w:rPr>
              <w:t xml:space="preserve"> HS chia sẻ trước lớp</w:t>
            </w:r>
            <w:r w:rsidR="00DE38A1">
              <w:rPr>
                <w:szCs w:val="28"/>
                <w:lang w:val="nl-NL"/>
              </w:rPr>
              <w:t xml:space="preserve"> (</w:t>
            </w:r>
            <w:r w:rsidRPr="0066588D">
              <w:rPr>
                <w:szCs w:val="28"/>
                <w:lang w:val="nl-NL"/>
              </w:rPr>
              <w:t>Con gà trống, con vịt, con mèo...</w:t>
            </w:r>
            <w:r w:rsidR="00DE38A1">
              <w:rPr>
                <w:szCs w:val="28"/>
                <w:lang w:val="nl-NL"/>
              </w:rPr>
              <w:t>)</w:t>
            </w:r>
            <w:r w:rsidRPr="0066588D">
              <w:rPr>
                <w:color w:val="000000"/>
                <w:szCs w:val="28"/>
              </w:rPr>
              <w:br/>
            </w:r>
            <w:r w:rsidRPr="0066588D">
              <w:rPr>
                <w:szCs w:val="28"/>
                <w:lang w:val="nl-NL"/>
              </w:rPr>
              <w:t>- HS lắng nghe.</w:t>
            </w:r>
          </w:p>
        </w:tc>
      </w:tr>
      <w:tr w:rsidR="002D2DCA" w:rsidRPr="0066588D" w14:paraId="1ED06564" w14:textId="77777777" w:rsidTr="002D2DCA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03059E2B" w14:textId="079D9758" w:rsidR="002D2DCA" w:rsidRDefault="00D92F03" w:rsidP="00306FFA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2.2</w:t>
            </w:r>
            <w:r w:rsidRPr="0066588D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 xml:space="preserve"> Hoạt động lậ</w:t>
            </w:r>
            <w:r w:rsidR="004B7273">
              <w:rPr>
                <w:b/>
                <w:bCs/>
                <w:szCs w:val="28"/>
              </w:rPr>
              <w:t>p dàn ý</w:t>
            </w:r>
            <w:r>
              <w:rPr>
                <w:b/>
                <w:bCs/>
                <w:szCs w:val="28"/>
              </w:rPr>
              <w:t xml:space="preserve"> </w:t>
            </w:r>
            <w:r w:rsidR="002D2DCA" w:rsidRPr="0066588D">
              <w:rPr>
                <w:b/>
                <w:szCs w:val="28"/>
              </w:rPr>
              <w:t>( Làm vở</w:t>
            </w:r>
            <w:r w:rsidR="00C47BC0">
              <w:rPr>
                <w:b/>
                <w:szCs w:val="28"/>
              </w:rPr>
              <w:t xml:space="preserve"> nháp</w:t>
            </w:r>
            <w:r w:rsidR="002D2DCA" w:rsidRPr="0066588D">
              <w:rPr>
                <w:b/>
                <w:szCs w:val="28"/>
              </w:rPr>
              <w:t>)</w:t>
            </w:r>
          </w:p>
          <w:p w14:paraId="23B1A58E" w14:textId="3AF75986" w:rsidR="00C47BC0" w:rsidRDefault="00C47BC0" w:rsidP="00306FFA">
            <w:pPr>
              <w:spacing w:line="264" w:lineRule="auto"/>
              <w:rPr>
                <w:b/>
                <w:szCs w:val="28"/>
              </w:rPr>
            </w:pPr>
            <w:r w:rsidRPr="0066588D">
              <w:rPr>
                <w:b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C0A7605" wp14:editId="71109B85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99695</wp:posOffset>
                  </wp:positionV>
                  <wp:extent cx="3082290" cy="1753235"/>
                  <wp:effectExtent l="0" t="0" r="3810" b="0"/>
                  <wp:wrapNone/>
                  <wp:docPr id="23" name="Picture 23" descr="A screenshot of a c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screenshot of a cha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175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1CDAA7" w14:textId="27DC65E4" w:rsidR="00C47BC0" w:rsidRPr="0066588D" w:rsidRDefault="00C47BC0" w:rsidP="00306FFA">
            <w:pPr>
              <w:spacing w:line="264" w:lineRule="auto"/>
              <w:rPr>
                <w:b/>
                <w:szCs w:val="28"/>
              </w:rPr>
            </w:pPr>
          </w:p>
          <w:p w14:paraId="09917FC9" w14:textId="77777777" w:rsidR="002D2DCA" w:rsidRPr="0066588D" w:rsidRDefault="002D2DCA" w:rsidP="00306FFA">
            <w:pPr>
              <w:spacing w:line="264" w:lineRule="auto"/>
              <w:rPr>
                <w:b/>
                <w:szCs w:val="28"/>
              </w:rPr>
            </w:pPr>
          </w:p>
          <w:p w14:paraId="2DE00349" w14:textId="77777777" w:rsidR="002D2DCA" w:rsidRPr="0066588D" w:rsidRDefault="002D2DCA" w:rsidP="00306FFA">
            <w:pPr>
              <w:spacing w:line="264" w:lineRule="auto"/>
              <w:rPr>
                <w:b/>
                <w:szCs w:val="28"/>
              </w:rPr>
            </w:pPr>
          </w:p>
          <w:p w14:paraId="05EADA03" w14:textId="77777777" w:rsidR="002D2DCA" w:rsidRPr="0066588D" w:rsidRDefault="002D2DCA" w:rsidP="00306FFA">
            <w:pPr>
              <w:spacing w:line="264" w:lineRule="auto"/>
              <w:rPr>
                <w:b/>
                <w:szCs w:val="28"/>
              </w:rPr>
            </w:pPr>
          </w:p>
          <w:p w14:paraId="0E876F93" w14:textId="22A163E5" w:rsidR="002D2DCA" w:rsidRPr="0066588D" w:rsidRDefault="002D2DCA" w:rsidP="00306FFA">
            <w:pPr>
              <w:spacing w:line="264" w:lineRule="auto"/>
              <w:rPr>
                <w:b/>
                <w:szCs w:val="28"/>
              </w:rPr>
            </w:pPr>
          </w:p>
          <w:p w14:paraId="7CD011BC" w14:textId="77777777" w:rsidR="002D2DCA" w:rsidRPr="0066588D" w:rsidRDefault="002D2DCA" w:rsidP="00306FFA">
            <w:pPr>
              <w:spacing w:line="264" w:lineRule="auto"/>
              <w:rPr>
                <w:szCs w:val="28"/>
              </w:rPr>
            </w:pPr>
            <w:r w:rsidRPr="0066588D">
              <w:rPr>
                <w:szCs w:val="28"/>
              </w:rPr>
              <w:t>- GV yêu cầu HS đọc dàn ý trên bảng</w:t>
            </w:r>
          </w:p>
          <w:p w14:paraId="0EBDF2DD" w14:textId="6E7203E8" w:rsidR="002D2DCA" w:rsidRDefault="002D2DCA" w:rsidP="00306FFA">
            <w:pPr>
              <w:spacing w:line="264" w:lineRule="auto"/>
              <w:jc w:val="both"/>
              <w:rPr>
                <w:szCs w:val="28"/>
              </w:rPr>
            </w:pPr>
            <w:r w:rsidRPr="0066588D">
              <w:rPr>
                <w:szCs w:val="28"/>
              </w:rPr>
              <w:t>- GV mời HS làm việc cá nhân, viết vào vở</w:t>
            </w:r>
            <w:r w:rsidR="00875C40">
              <w:rPr>
                <w:szCs w:val="28"/>
              </w:rPr>
              <w:t xml:space="preserve"> nháp </w:t>
            </w:r>
            <w:r w:rsidRPr="0066588D">
              <w:rPr>
                <w:szCs w:val="28"/>
              </w:rPr>
              <w:t>dàn ý bài văn miêu tả con vật</w:t>
            </w:r>
            <w:r w:rsidR="00875C40">
              <w:rPr>
                <w:szCs w:val="28"/>
              </w:rPr>
              <w:t>.</w:t>
            </w:r>
          </w:p>
          <w:p w14:paraId="28B24942" w14:textId="1C36956C" w:rsidR="00E8722D" w:rsidRPr="0066588D" w:rsidRDefault="00875C40" w:rsidP="00306FF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tổ chức cho HS chia sẻ</w:t>
            </w:r>
            <w:r w:rsidR="00E8722D">
              <w:rPr>
                <w:szCs w:val="28"/>
              </w:rPr>
              <w:t xml:space="preserve"> nhóm 4, chia sẻ trước lớp.</w:t>
            </w:r>
          </w:p>
          <w:p w14:paraId="743A4FAF" w14:textId="07DC8338" w:rsidR="00C47BC0" w:rsidRDefault="002D2DCA" w:rsidP="00306FFA">
            <w:pPr>
              <w:spacing w:line="264" w:lineRule="auto"/>
              <w:jc w:val="both"/>
              <w:rPr>
                <w:szCs w:val="28"/>
              </w:rPr>
            </w:pPr>
            <w:r w:rsidRPr="0066588D">
              <w:rPr>
                <w:szCs w:val="28"/>
              </w:rPr>
              <w:t xml:space="preserve">- GV </w:t>
            </w:r>
            <w:r w:rsidR="00875C40">
              <w:rPr>
                <w:szCs w:val="28"/>
              </w:rPr>
              <w:t xml:space="preserve">nhận xét, </w:t>
            </w:r>
            <w:r w:rsidRPr="0066588D">
              <w:rPr>
                <w:szCs w:val="28"/>
              </w:rPr>
              <w:t xml:space="preserve">tuyên dương </w:t>
            </w:r>
          </w:p>
          <w:p w14:paraId="59025526" w14:textId="57DFBFCE" w:rsidR="00C47BC0" w:rsidRPr="00566094" w:rsidRDefault="00C47BC0" w:rsidP="00C47BC0">
            <w:pPr>
              <w:spacing w:line="264" w:lineRule="auto"/>
              <w:jc w:val="both"/>
              <w:rPr>
                <w:color w:val="FF0000"/>
                <w:szCs w:val="28"/>
                <w:lang w:val="vi-VN"/>
              </w:rPr>
            </w:pPr>
            <w:r w:rsidRPr="00566094">
              <w:rPr>
                <w:color w:val="FF0000"/>
                <w:szCs w:val="28"/>
              </w:rPr>
              <w:t>GDCDS</w:t>
            </w:r>
            <w:r>
              <w:rPr>
                <w:color w:val="FF0000"/>
                <w:szCs w:val="28"/>
                <w:lang w:val="vi-VN"/>
              </w:rPr>
              <w:t>: Khi các em tìm</w:t>
            </w:r>
            <w:r w:rsidRPr="00566094">
              <w:rPr>
                <w:color w:val="FF0000"/>
                <w:szCs w:val="28"/>
                <w:lang w:val="vi-VN"/>
              </w:rPr>
              <w:t xml:space="preserve"> hiểu các thông tin về các con vật trên mạng I</w:t>
            </w:r>
            <w:r>
              <w:rPr>
                <w:color w:val="FF0000"/>
                <w:szCs w:val="28"/>
              </w:rPr>
              <w:t>n</w:t>
            </w:r>
            <w:r w:rsidRPr="00566094">
              <w:rPr>
                <w:color w:val="FF0000"/>
                <w:szCs w:val="28"/>
                <w:lang w:val="vi-VN"/>
              </w:rPr>
              <w:t>ternet các em phải vào những trang chính thống, đáng tin cậy hoặc do sự hướng dẫn của thầy cô hoặc người lớ</w:t>
            </w:r>
            <w:r>
              <w:rPr>
                <w:color w:val="FF0000"/>
                <w:szCs w:val="28"/>
                <w:lang w:val="vi-VN"/>
              </w:rPr>
              <w:t>n nhé!</w:t>
            </w:r>
          </w:p>
          <w:p w14:paraId="23FE20E3" w14:textId="75562855" w:rsidR="002D2DCA" w:rsidRPr="0066588D" w:rsidRDefault="002D2DCA" w:rsidP="00306FFA">
            <w:pPr>
              <w:spacing w:line="264" w:lineRule="auto"/>
              <w:rPr>
                <w:szCs w:val="28"/>
              </w:rPr>
            </w:pPr>
            <w:r w:rsidRPr="0066588D">
              <w:rPr>
                <w:szCs w:val="28"/>
              </w:rPr>
              <w:t>- GV nhận xét, tuyên dương chung.</w:t>
            </w:r>
          </w:p>
        </w:tc>
        <w:tc>
          <w:tcPr>
            <w:tcW w:w="4423" w:type="dxa"/>
            <w:tcBorders>
              <w:top w:val="dashed" w:sz="4" w:space="0" w:color="auto"/>
              <w:bottom w:val="dashed" w:sz="4" w:space="0" w:color="auto"/>
            </w:tcBorders>
          </w:tcPr>
          <w:p w14:paraId="67405C36" w14:textId="77777777" w:rsidR="002D2DCA" w:rsidRPr="0066588D" w:rsidRDefault="002D2DCA" w:rsidP="00306FFA">
            <w:pPr>
              <w:spacing w:line="264" w:lineRule="auto"/>
              <w:rPr>
                <w:szCs w:val="28"/>
              </w:rPr>
            </w:pPr>
          </w:p>
          <w:p w14:paraId="2B1E62DA" w14:textId="77777777" w:rsidR="002D2DCA" w:rsidRPr="0066588D" w:rsidRDefault="002D2DCA" w:rsidP="00306FFA">
            <w:pPr>
              <w:spacing w:line="264" w:lineRule="auto"/>
              <w:rPr>
                <w:szCs w:val="28"/>
              </w:rPr>
            </w:pPr>
          </w:p>
          <w:p w14:paraId="47C319DD" w14:textId="77777777" w:rsidR="002D2DCA" w:rsidRPr="0066588D" w:rsidRDefault="002D2DCA" w:rsidP="00306FFA">
            <w:pPr>
              <w:spacing w:line="264" w:lineRule="auto"/>
              <w:rPr>
                <w:szCs w:val="28"/>
              </w:rPr>
            </w:pPr>
          </w:p>
          <w:p w14:paraId="22C416DE" w14:textId="77777777" w:rsidR="002D2DCA" w:rsidRPr="0066588D" w:rsidRDefault="002D2DCA" w:rsidP="00306FFA">
            <w:pPr>
              <w:spacing w:line="264" w:lineRule="auto"/>
              <w:rPr>
                <w:szCs w:val="28"/>
              </w:rPr>
            </w:pPr>
          </w:p>
          <w:p w14:paraId="57AE057C" w14:textId="3E322E17" w:rsidR="002D2DCA" w:rsidRDefault="002D2DCA" w:rsidP="00306FFA">
            <w:pPr>
              <w:spacing w:line="264" w:lineRule="auto"/>
              <w:rPr>
                <w:szCs w:val="28"/>
              </w:rPr>
            </w:pPr>
          </w:p>
          <w:p w14:paraId="0545DB36" w14:textId="63F755BF" w:rsidR="00C47BC0" w:rsidRPr="0066588D" w:rsidRDefault="00C47BC0" w:rsidP="00306FFA">
            <w:pPr>
              <w:spacing w:line="264" w:lineRule="auto"/>
              <w:rPr>
                <w:szCs w:val="28"/>
              </w:rPr>
            </w:pPr>
          </w:p>
          <w:p w14:paraId="0E10C1C7" w14:textId="6FB1E458" w:rsidR="008107FE" w:rsidRPr="0066588D" w:rsidRDefault="008107FE" w:rsidP="00306FFA">
            <w:pPr>
              <w:spacing w:line="264" w:lineRule="auto"/>
              <w:rPr>
                <w:szCs w:val="28"/>
              </w:rPr>
            </w:pPr>
          </w:p>
          <w:p w14:paraId="2C633796" w14:textId="77777777" w:rsidR="002D2DCA" w:rsidRPr="0066588D" w:rsidRDefault="002D2DCA" w:rsidP="00306FFA">
            <w:pPr>
              <w:spacing w:line="264" w:lineRule="auto"/>
              <w:rPr>
                <w:szCs w:val="28"/>
              </w:rPr>
            </w:pPr>
            <w:r w:rsidRPr="0066588D">
              <w:rPr>
                <w:szCs w:val="28"/>
              </w:rPr>
              <w:t>- HS đọc dàn ý</w:t>
            </w:r>
          </w:p>
          <w:p w14:paraId="755843CA" w14:textId="35ED7D31" w:rsidR="002D2DCA" w:rsidRDefault="002D2DCA" w:rsidP="00306FFA">
            <w:pPr>
              <w:spacing w:line="264" w:lineRule="auto"/>
              <w:jc w:val="both"/>
              <w:rPr>
                <w:szCs w:val="28"/>
              </w:rPr>
            </w:pPr>
            <w:r w:rsidRPr="0066588D">
              <w:rPr>
                <w:szCs w:val="28"/>
              </w:rPr>
              <w:t>- HS làm bài vào vở</w:t>
            </w:r>
            <w:r w:rsidR="00C47BC0">
              <w:rPr>
                <w:szCs w:val="28"/>
              </w:rPr>
              <w:t xml:space="preserve"> nháp</w:t>
            </w:r>
            <w:r w:rsidRPr="0066588D">
              <w:rPr>
                <w:szCs w:val="28"/>
              </w:rPr>
              <w:t>.</w:t>
            </w:r>
          </w:p>
          <w:p w14:paraId="17C30A4B" w14:textId="053C95CD" w:rsidR="00B8744C" w:rsidRDefault="00B8744C" w:rsidP="00306FFA">
            <w:pPr>
              <w:spacing w:line="264" w:lineRule="auto"/>
              <w:jc w:val="both"/>
              <w:rPr>
                <w:szCs w:val="28"/>
              </w:rPr>
            </w:pPr>
          </w:p>
          <w:p w14:paraId="45FA8EFC" w14:textId="6441C79E" w:rsidR="00E8722D" w:rsidRDefault="00875C40" w:rsidP="00306FF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E8722D">
              <w:rPr>
                <w:szCs w:val="28"/>
              </w:rPr>
              <w:t>HS chia sẻ và sửa bài trong nhóm.</w:t>
            </w:r>
          </w:p>
          <w:p w14:paraId="004B8815" w14:textId="31D21A25" w:rsidR="00875C40" w:rsidRPr="0066588D" w:rsidRDefault="00E8722D" w:rsidP="00306FF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5C40">
              <w:rPr>
                <w:szCs w:val="28"/>
              </w:rPr>
              <w:t>3- 4 HS chia sẻ</w:t>
            </w:r>
            <w:r>
              <w:rPr>
                <w:szCs w:val="28"/>
              </w:rPr>
              <w:t xml:space="preserve"> trước lớp.</w:t>
            </w:r>
          </w:p>
          <w:p w14:paraId="03D561D9" w14:textId="31A2ADFF" w:rsidR="00C47BC0" w:rsidRDefault="00875C40" w:rsidP="00306FFA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HS nhận xét</w:t>
            </w:r>
          </w:p>
          <w:p w14:paraId="185B87A3" w14:textId="05562ED5" w:rsidR="00C47BC0" w:rsidRDefault="00C47BC0" w:rsidP="00306FFA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66A3EEB2" w14:textId="33E69D4D" w:rsidR="00C47BC0" w:rsidRDefault="00C47BC0" w:rsidP="00306FFA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01AEFAF3" w14:textId="48F9E162" w:rsidR="00875C40" w:rsidRDefault="00875C40" w:rsidP="00306FFA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35484CF6" w14:textId="77777777" w:rsidR="00E8722D" w:rsidRPr="0066588D" w:rsidRDefault="00E8722D" w:rsidP="00306FFA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5156A470" w14:textId="4DA54C64" w:rsidR="002D2DCA" w:rsidRPr="00875C40" w:rsidRDefault="002D2DCA" w:rsidP="00875C40">
            <w:pPr>
              <w:spacing w:line="264" w:lineRule="auto"/>
              <w:rPr>
                <w:szCs w:val="28"/>
              </w:rPr>
            </w:pPr>
            <w:r w:rsidRPr="0066588D">
              <w:rPr>
                <w:szCs w:val="28"/>
              </w:rPr>
              <w:t>- HS lắng nghe, rút kinh nghiệm.</w:t>
            </w:r>
          </w:p>
        </w:tc>
      </w:tr>
      <w:tr w:rsidR="002D2DCA" w:rsidRPr="0066588D" w14:paraId="5692EE78" w14:textId="77777777" w:rsidTr="00B8744C">
        <w:tc>
          <w:tcPr>
            <w:tcW w:w="94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5E6D47" w14:textId="77777777" w:rsidR="002D2DCA" w:rsidRPr="0066588D" w:rsidRDefault="002D2DCA" w:rsidP="00306FFA">
            <w:pPr>
              <w:spacing w:line="264" w:lineRule="auto"/>
              <w:rPr>
                <w:b/>
                <w:szCs w:val="28"/>
              </w:rPr>
            </w:pPr>
            <w:r w:rsidRPr="0066588D">
              <w:rPr>
                <w:b/>
                <w:szCs w:val="28"/>
              </w:rPr>
              <w:lastRenderedPageBreak/>
              <w:t>3. Vận dụng trải nghiệm.</w:t>
            </w:r>
          </w:p>
        </w:tc>
      </w:tr>
      <w:tr w:rsidR="002D2DCA" w:rsidRPr="0066588D" w14:paraId="49667D7A" w14:textId="77777777" w:rsidTr="00B8744C"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14:paraId="494B8B6D" w14:textId="365720AD" w:rsidR="002D2DCA" w:rsidRDefault="002D2DCA" w:rsidP="00306FFA">
            <w:pPr>
              <w:spacing w:line="264" w:lineRule="auto"/>
              <w:jc w:val="both"/>
              <w:rPr>
                <w:szCs w:val="28"/>
              </w:rPr>
            </w:pPr>
            <w:r w:rsidRPr="0066588D">
              <w:rPr>
                <w:szCs w:val="28"/>
              </w:rPr>
              <w:t xml:space="preserve">- </w:t>
            </w:r>
            <w:r w:rsidR="00883C4A">
              <w:rPr>
                <w:szCs w:val="28"/>
              </w:rPr>
              <w:t>Củng cố bài qua bài hát về “ Lập dàn ý một bài văn tả con vật”</w:t>
            </w:r>
            <w:r w:rsidR="002667E6">
              <w:rPr>
                <w:szCs w:val="28"/>
              </w:rPr>
              <w:t>.</w:t>
            </w:r>
          </w:p>
          <w:p w14:paraId="626FBAE6" w14:textId="1F32FAD4" w:rsidR="002667E6" w:rsidRPr="0066588D" w:rsidRDefault="002667E6" w:rsidP="00306FF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Bài hát giúp em nhớ lại nội dung gì?</w:t>
            </w:r>
          </w:p>
          <w:p w14:paraId="7230B7BA" w14:textId="77777777" w:rsidR="002D2DCA" w:rsidRPr="0066588D" w:rsidRDefault="002D2DCA" w:rsidP="00306FFA">
            <w:pPr>
              <w:spacing w:line="264" w:lineRule="auto"/>
              <w:jc w:val="both"/>
              <w:rPr>
                <w:szCs w:val="28"/>
              </w:rPr>
            </w:pPr>
            <w:r w:rsidRPr="0066588D">
              <w:rPr>
                <w:szCs w:val="28"/>
              </w:rPr>
              <w:t>- GV nhận xét tiết dạy.</w:t>
            </w:r>
          </w:p>
          <w:p w14:paraId="52054052" w14:textId="77777777" w:rsidR="002D2DCA" w:rsidRPr="0066588D" w:rsidRDefault="002D2DCA" w:rsidP="00306FFA">
            <w:pPr>
              <w:spacing w:line="264" w:lineRule="auto"/>
              <w:jc w:val="both"/>
              <w:rPr>
                <w:szCs w:val="28"/>
              </w:rPr>
            </w:pPr>
            <w:r w:rsidRPr="0066588D">
              <w:rPr>
                <w:szCs w:val="28"/>
              </w:rPr>
              <w:t>- Dặn dò bài về nhà.</w:t>
            </w:r>
          </w:p>
        </w:tc>
        <w:tc>
          <w:tcPr>
            <w:tcW w:w="4423" w:type="dxa"/>
            <w:tcBorders>
              <w:top w:val="dashed" w:sz="4" w:space="0" w:color="auto"/>
              <w:bottom w:val="single" w:sz="4" w:space="0" w:color="auto"/>
            </w:tcBorders>
          </w:tcPr>
          <w:p w14:paraId="5DDD05A9" w14:textId="77777777" w:rsidR="002054ED" w:rsidRDefault="002054ED" w:rsidP="002054E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gia.</w:t>
            </w:r>
          </w:p>
          <w:p w14:paraId="3D96ED10" w14:textId="1B0FF27C" w:rsidR="002054ED" w:rsidRDefault="002054ED" w:rsidP="002054ED">
            <w:pPr>
              <w:spacing w:line="264" w:lineRule="auto"/>
              <w:jc w:val="both"/>
              <w:rPr>
                <w:szCs w:val="28"/>
              </w:rPr>
            </w:pPr>
          </w:p>
          <w:p w14:paraId="4DD6469A" w14:textId="6A7D42FE" w:rsidR="002667E6" w:rsidRDefault="002667E6" w:rsidP="002054E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trả lười.</w:t>
            </w:r>
          </w:p>
          <w:p w14:paraId="29DAC93A" w14:textId="032F031C" w:rsidR="002D2DCA" w:rsidRPr="0066588D" w:rsidRDefault="002D2DCA" w:rsidP="002054ED">
            <w:pPr>
              <w:spacing w:line="264" w:lineRule="auto"/>
              <w:jc w:val="both"/>
              <w:rPr>
                <w:szCs w:val="28"/>
              </w:rPr>
            </w:pPr>
            <w:r w:rsidRPr="0066588D">
              <w:rPr>
                <w:szCs w:val="28"/>
              </w:rPr>
              <w:t>-  HS lắng nghe, rút kinh nghiệm.</w:t>
            </w:r>
          </w:p>
        </w:tc>
      </w:tr>
    </w:tbl>
    <w:p w14:paraId="28E862F3" w14:textId="77777777" w:rsidR="00AC4F04" w:rsidRDefault="00AC4F04" w:rsidP="00AC4F04">
      <w:pPr>
        <w:jc w:val="right"/>
        <w:rPr>
          <w:bCs/>
          <w:i/>
          <w:szCs w:val="28"/>
        </w:rPr>
      </w:pPr>
    </w:p>
    <w:p w14:paraId="43520158" w14:textId="6AF4135B" w:rsidR="002D2DCA" w:rsidRPr="00AC4F04" w:rsidRDefault="00AC4F04" w:rsidP="00AC4F04">
      <w:pPr>
        <w:jc w:val="right"/>
        <w:rPr>
          <w:bCs/>
          <w:i/>
          <w:szCs w:val="28"/>
        </w:rPr>
      </w:pPr>
      <w:r w:rsidRPr="00AC4F04">
        <w:rPr>
          <w:bCs/>
          <w:i/>
          <w:szCs w:val="28"/>
        </w:rPr>
        <w:t>Đoàn Lậ</w:t>
      </w:r>
      <w:r w:rsidR="00D62083">
        <w:rPr>
          <w:bCs/>
          <w:i/>
          <w:szCs w:val="28"/>
        </w:rPr>
        <w:t>p, ngày 17</w:t>
      </w:r>
      <w:r w:rsidRPr="00AC4F04">
        <w:rPr>
          <w:bCs/>
          <w:i/>
          <w:szCs w:val="28"/>
        </w:rPr>
        <w:t xml:space="preserve"> tháng 12 năm 2024</w:t>
      </w:r>
    </w:p>
    <w:p w14:paraId="21D62DA0" w14:textId="50616B43" w:rsidR="002D2DCA" w:rsidRPr="00AC4F04" w:rsidRDefault="00AC4F04" w:rsidP="00AC4F04">
      <w:pPr>
        <w:rPr>
          <w:b/>
          <w:szCs w:val="28"/>
        </w:rPr>
      </w:pPr>
      <w:r>
        <w:rPr>
          <w:b/>
          <w:szCs w:val="28"/>
        </w:rPr>
        <w:t xml:space="preserve">KÍ DUYỆT CỦA BGH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NGƯỜI SOẠN</w:t>
      </w:r>
    </w:p>
    <w:p w14:paraId="7D9ED1BC" w14:textId="232C943C" w:rsidR="00AC4F04" w:rsidRDefault="00AC4F04">
      <w:pPr>
        <w:rPr>
          <w:szCs w:val="28"/>
        </w:rPr>
      </w:pPr>
      <w:r>
        <w:rPr>
          <w:szCs w:val="28"/>
        </w:rPr>
        <w:t xml:space="preserve">    </w:t>
      </w:r>
    </w:p>
    <w:p w14:paraId="003F762D" w14:textId="1DA54E8D" w:rsidR="00AC4F04" w:rsidRDefault="00AC4F04">
      <w:pPr>
        <w:rPr>
          <w:szCs w:val="28"/>
        </w:rPr>
      </w:pPr>
    </w:p>
    <w:p w14:paraId="69C34586" w14:textId="034F06CA" w:rsidR="00AC4F04" w:rsidRDefault="00AC4F04">
      <w:pPr>
        <w:rPr>
          <w:szCs w:val="28"/>
        </w:rPr>
      </w:pPr>
    </w:p>
    <w:p w14:paraId="09C43673" w14:textId="430BBD01" w:rsidR="00AC4F04" w:rsidRPr="00795461" w:rsidRDefault="00BD1051" w:rsidP="00BD1051">
      <w:pPr>
        <w:rPr>
          <w:b/>
          <w:szCs w:val="28"/>
        </w:rPr>
      </w:pPr>
      <w:r>
        <w:rPr>
          <w:b/>
          <w:szCs w:val="28"/>
        </w:rPr>
        <w:t xml:space="preserve">         Trần Thị Huế                                                   </w:t>
      </w:r>
      <w:r w:rsidR="00AC4F04" w:rsidRPr="00795461">
        <w:rPr>
          <w:b/>
          <w:szCs w:val="28"/>
        </w:rPr>
        <w:t xml:space="preserve">Nguyễn Ngọc Sang </w:t>
      </w:r>
    </w:p>
    <w:p w14:paraId="55994B92" w14:textId="77777777" w:rsidR="009C0ABE" w:rsidRPr="0066588D" w:rsidRDefault="009C0ABE">
      <w:pPr>
        <w:rPr>
          <w:szCs w:val="28"/>
          <w:lang w:val="vi-VN"/>
        </w:rPr>
      </w:pPr>
    </w:p>
    <w:p w14:paraId="7805BD2C" w14:textId="77777777" w:rsidR="009C0ABE" w:rsidRPr="0066588D" w:rsidRDefault="009C0ABE">
      <w:pPr>
        <w:rPr>
          <w:szCs w:val="28"/>
          <w:lang w:val="vi-VN"/>
        </w:rPr>
      </w:pPr>
    </w:p>
    <w:p w14:paraId="241E19FA" w14:textId="77777777" w:rsidR="009C0ABE" w:rsidRPr="0066588D" w:rsidRDefault="009C0ABE">
      <w:pPr>
        <w:rPr>
          <w:szCs w:val="28"/>
          <w:lang w:val="vi-VN"/>
        </w:rPr>
      </w:pPr>
    </w:p>
    <w:sectPr w:rsidR="009C0ABE" w:rsidRPr="0066588D" w:rsidSect="00681F2B"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082"/>
    <w:multiLevelType w:val="multilevel"/>
    <w:tmpl w:val="765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B7D75"/>
    <w:multiLevelType w:val="multilevel"/>
    <w:tmpl w:val="93DC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D267C4"/>
    <w:multiLevelType w:val="multilevel"/>
    <w:tmpl w:val="1C3E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06A0A"/>
    <w:multiLevelType w:val="hybridMultilevel"/>
    <w:tmpl w:val="9E8C0676"/>
    <w:lvl w:ilvl="0" w:tplc="4D2AA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E5612"/>
    <w:multiLevelType w:val="hybridMultilevel"/>
    <w:tmpl w:val="30208054"/>
    <w:lvl w:ilvl="0" w:tplc="0BEA6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1F5"/>
    <w:multiLevelType w:val="multilevel"/>
    <w:tmpl w:val="84EA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7975B9"/>
    <w:multiLevelType w:val="multilevel"/>
    <w:tmpl w:val="03AE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27AAF"/>
    <w:multiLevelType w:val="multilevel"/>
    <w:tmpl w:val="A3F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047187"/>
    <w:multiLevelType w:val="hybridMultilevel"/>
    <w:tmpl w:val="92FE9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E4E16"/>
    <w:multiLevelType w:val="multilevel"/>
    <w:tmpl w:val="D7FA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7465B3"/>
    <w:multiLevelType w:val="multilevel"/>
    <w:tmpl w:val="BE7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FF"/>
    <w:rsid w:val="0001081F"/>
    <w:rsid w:val="00017927"/>
    <w:rsid w:val="00022D15"/>
    <w:rsid w:val="00034890"/>
    <w:rsid w:val="00036D3F"/>
    <w:rsid w:val="000559C6"/>
    <w:rsid w:val="00061A3E"/>
    <w:rsid w:val="00064F03"/>
    <w:rsid w:val="000660F3"/>
    <w:rsid w:val="00073EE7"/>
    <w:rsid w:val="00075F06"/>
    <w:rsid w:val="00084B1C"/>
    <w:rsid w:val="00095452"/>
    <w:rsid w:val="000A4EAB"/>
    <w:rsid w:val="000A5C13"/>
    <w:rsid w:val="000A7E5F"/>
    <w:rsid w:val="000B7C07"/>
    <w:rsid w:val="000C2684"/>
    <w:rsid w:val="000D4965"/>
    <w:rsid w:val="000D6FA5"/>
    <w:rsid w:val="000F2FA8"/>
    <w:rsid w:val="001215FC"/>
    <w:rsid w:val="00123C92"/>
    <w:rsid w:val="00126AB1"/>
    <w:rsid w:val="00127013"/>
    <w:rsid w:val="00134169"/>
    <w:rsid w:val="00134CE8"/>
    <w:rsid w:val="00136DD8"/>
    <w:rsid w:val="00154E31"/>
    <w:rsid w:val="00160B9E"/>
    <w:rsid w:val="001634D9"/>
    <w:rsid w:val="001666FA"/>
    <w:rsid w:val="00170B56"/>
    <w:rsid w:val="00176800"/>
    <w:rsid w:val="00176F56"/>
    <w:rsid w:val="00192926"/>
    <w:rsid w:val="001A1B23"/>
    <w:rsid w:val="001C5EB8"/>
    <w:rsid w:val="001E7ECF"/>
    <w:rsid w:val="00202122"/>
    <w:rsid w:val="002054ED"/>
    <w:rsid w:val="002267AC"/>
    <w:rsid w:val="00243CDB"/>
    <w:rsid w:val="00252429"/>
    <w:rsid w:val="0025244E"/>
    <w:rsid w:val="00254725"/>
    <w:rsid w:val="00264E9A"/>
    <w:rsid w:val="002667E6"/>
    <w:rsid w:val="002739B2"/>
    <w:rsid w:val="00282030"/>
    <w:rsid w:val="00297136"/>
    <w:rsid w:val="002A03EB"/>
    <w:rsid w:val="002C37AF"/>
    <w:rsid w:val="002C3D54"/>
    <w:rsid w:val="002C5C0D"/>
    <w:rsid w:val="002C6035"/>
    <w:rsid w:val="002D2DCA"/>
    <w:rsid w:val="002D746C"/>
    <w:rsid w:val="002F49B1"/>
    <w:rsid w:val="00312E25"/>
    <w:rsid w:val="00321F21"/>
    <w:rsid w:val="00325B26"/>
    <w:rsid w:val="00325B55"/>
    <w:rsid w:val="00365EB1"/>
    <w:rsid w:val="0036612E"/>
    <w:rsid w:val="00375930"/>
    <w:rsid w:val="00377907"/>
    <w:rsid w:val="00395735"/>
    <w:rsid w:val="003A025C"/>
    <w:rsid w:val="003C3987"/>
    <w:rsid w:val="003C65DD"/>
    <w:rsid w:val="003D2419"/>
    <w:rsid w:val="003F7132"/>
    <w:rsid w:val="00426B88"/>
    <w:rsid w:val="004329AB"/>
    <w:rsid w:val="004332E8"/>
    <w:rsid w:val="00476690"/>
    <w:rsid w:val="00482F03"/>
    <w:rsid w:val="004875C0"/>
    <w:rsid w:val="004B7273"/>
    <w:rsid w:val="004B7ED8"/>
    <w:rsid w:val="004D1817"/>
    <w:rsid w:val="004D5B70"/>
    <w:rsid w:val="004D723D"/>
    <w:rsid w:val="004F2E79"/>
    <w:rsid w:val="004F4C41"/>
    <w:rsid w:val="004F6C19"/>
    <w:rsid w:val="00521DAF"/>
    <w:rsid w:val="0052530A"/>
    <w:rsid w:val="005518A5"/>
    <w:rsid w:val="00553A66"/>
    <w:rsid w:val="00561DD3"/>
    <w:rsid w:val="00590500"/>
    <w:rsid w:val="00591C10"/>
    <w:rsid w:val="005951DA"/>
    <w:rsid w:val="005A2279"/>
    <w:rsid w:val="005A6990"/>
    <w:rsid w:val="005B3900"/>
    <w:rsid w:val="005E4677"/>
    <w:rsid w:val="005E76CD"/>
    <w:rsid w:val="005F4396"/>
    <w:rsid w:val="006066B7"/>
    <w:rsid w:val="0060783E"/>
    <w:rsid w:val="00612746"/>
    <w:rsid w:val="00653612"/>
    <w:rsid w:val="006647BE"/>
    <w:rsid w:val="0066588D"/>
    <w:rsid w:val="00666CFF"/>
    <w:rsid w:val="006812D7"/>
    <w:rsid w:val="00681F2B"/>
    <w:rsid w:val="00686B84"/>
    <w:rsid w:val="0069125C"/>
    <w:rsid w:val="00691AEC"/>
    <w:rsid w:val="00692957"/>
    <w:rsid w:val="00693073"/>
    <w:rsid w:val="006A36C8"/>
    <w:rsid w:val="006B077A"/>
    <w:rsid w:val="006B4867"/>
    <w:rsid w:val="006E6A3F"/>
    <w:rsid w:val="006F4292"/>
    <w:rsid w:val="00702077"/>
    <w:rsid w:val="00703EC1"/>
    <w:rsid w:val="00714685"/>
    <w:rsid w:val="00715539"/>
    <w:rsid w:val="00731A5E"/>
    <w:rsid w:val="007344A1"/>
    <w:rsid w:val="00736466"/>
    <w:rsid w:val="00737F9F"/>
    <w:rsid w:val="00757A3D"/>
    <w:rsid w:val="007832EB"/>
    <w:rsid w:val="00795461"/>
    <w:rsid w:val="007A69AF"/>
    <w:rsid w:val="007B1FBC"/>
    <w:rsid w:val="007C03C7"/>
    <w:rsid w:val="007D5155"/>
    <w:rsid w:val="007E0E76"/>
    <w:rsid w:val="007F695D"/>
    <w:rsid w:val="008013E2"/>
    <w:rsid w:val="00803FA9"/>
    <w:rsid w:val="008107FE"/>
    <w:rsid w:val="008110FB"/>
    <w:rsid w:val="00832807"/>
    <w:rsid w:val="0083702E"/>
    <w:rsid w:val="00840AD8"/>
    <w:rsid w:val="008431A1"/>
    <w:rsid w:val="00845453"/>
    <w:rsid w:val="008577FB"/>
    <w:rsid w:val="008603AC"/>
    <w:rsid w:val="0087486D"/>
    <w:rsid w:val="00875C40"/>
    <w:rsid w:val="00883C4A"/>
    <w:rsid w:val="008873F5"/>
    <w:rsid w:val="008A3218"/>
    <w:rsid w:val="00910AEA"/>
    <w:rsid w:val="0092255C"/>
    <w:rsid w:val="0092680F"/>
    <w:rsid w:val="009277B0"/>
    <w:rsid w:val="00936B98"/>
    <w:rsid w:val="0094149C"/>
    <w:rsid w:val="00946745"/>
    <w:rsid w:val="00946A5A"/>
    <w:rsid w:val="009635D5"/>
    <w:rsid w:val="00966277"/>
    <w:rsid w:val="00993D8B"/>
    <w:rsid w:val="009977E8"/>
    <w:rsid w:val="009B5056"/>
    <w:rsid w:val="009C0ABE"/>
    <w:rsid w:val="009C343A"/>
    <w:rsid w:val="009C38AA"/>
    <w:rsid w:val="009C6039"/>
    <w:rsid w:val="009C6B7E"/>
    <w:rsid w:val="009F36AA"/>
    <w:rsid w:val="00A0209B"/>
    <w:rsid w:val="00A21EB1"/>
    <w:rsid w:val="00A2288F"/>
    <w:rsid w:val="00A25E6E"/>
    <w:rsid w:val="00A42B1A"/>
    <w:rsid w:val="00A45F78"/>
    <w:rsid w:val="00A5444D"/>
    <w:rsid w:val="00A6054C"/>
    <w:rsid w:val="00A61823"/>
    <w:rsid w:val="00AA4973"/>
    <w:rsid w:val="00AA7957"/>
    <w:rsid w:val="00AC3695"/>
    <w:rsid w:val="00AC4F04"/>
    <w:rsid w:val="00AE01CC"/>
    <w:rsid w:val="00AE3E17"/>
    <w:rsid w:val="00AF1BA8"/>
    <w:rsid w:val="00B015FE"/>
    <w:rsid w:val="00B01A55"/>
    <w:rsid w:val="00B07937"/>
    <w:rsid w:val="00B428C6"/>
    <w:rsid w:val="00B433BB"/>
    <w:rsid w:val="00B50D73"/>
    <w:rsid w:val="00B5306A"/>
    <w:rsid w:val="00B61D1F"/>
    <w:rsid w:val="00B6327B"/>
    <w:rsid w:val="00B679B1"/>
    <w:rsid w:val="00B7525A"/>
    <w:rsid w:val="00B809A0"/>
    <w:rsid w:val="00B80A1C"/>
    <w:rsid w:val="00B8744C"/>
    <w:rsid w:val="00B9251A"/>
    <w:rsid w:val="00B92F5A"/>
    <w:rsid w:val="00BB1B02"/>
    <w:rsid w:val="00BB705D"/>
    <w:rsid w:val="00BB70B8"/>
    <w:rsid w:val="00BB7C2B"/>
    <w:rsid w:val="00BD1051"/>
    <w:rsid w:val="00BE4098"/>
    <w:rsid w:val="00C03C9F"/>
    <w:rsid w:val="00C12A87"/>
    <w:rsid w:val="00C13806"/>
    <w:rsid w:val="00C27194"/>
    <w:rsid w:val="00C31790"/>
    <w:rsid w:val="00C47BC0"/>
    <w:rsid w:val="00C52920"/>
    <w:rsid w:val="00C52F16"/>
    <w:rsid w:val="00C601C6"/>
    <w:rsid w:val="00C704F0"/>
    <w:rsid w:val="00CA02F8"/>
    <w:rsid w:val="00CA3530"/>
    <w:rsid w:val="00CA4104"/>
    <w:rsid w:val="00CA6EAF"/>
    <w:rsid w:val="00CB35A5"/>
    <w:rsid w:val="00CB7A46"/>
    <w:rsid w:val="00CC099D"/>
    <w:rsid w:val="00CC68E8"/>
    <w:rsid w:val="00CC6AFF"/>
    <w:rsid w:val="00CE046B"/>
    <w:rsid w:val="00CE44F5"/>
    <w:rsid w:val="00D00B88"/>
    <w:rsid w:val="00D16916"/>
    <w:rsid w:val="00D21C99"/>
    <w:rsid w:val="00D61D46"/>
    <w:rsid w:val="00D62083"/>
    <w:rsid w:val="00D67C51"/>
    <w:rsid w:val="00D749D1"/>
    <w:rsid w:val="00D753F6"/>
    <w:rsid w:val="00D92F03"/>
    <w:rsid w:val="00D9515F"/>
    <w:rsid w:val="00DA15FF"/>
    <w:rsid w:val="00DA5F84"/>
    <w:rsid w:val="00DD6529"/>
    <w:rsid w:val="00DE38A1"/>
    <w:rsid w:val="00DE5CCF"/>
    <w:rsid w:val="00E00DBA"/>
    <w:rsid w:val="00E42483"/>
    <w:rsid w:val="00E548A6"/>
    <w:rsid w:val="00E63821"/>
    <w:rsid w:val="00E8014C"/>
    <w:rsid w:val="00E82682"/>
    <w:rsid w:val="00E8722D"/>
    <w:rsid w:val="00E94294"/>
    <w:rsid w:val="00EB5660"/>
    <w:rsid w:val="00EC53CF"/>
    <w:rsid w:val="00ED25B0"/>
    <w:rsid w:val="00EE0C69"/>
    <w:rsid w:val="00EE53C4"/>
    <w:rsid w:val="00F01C22"/>
    <w:rsid w:val="00F2156B"/>
    <w:rsid w:val="00F3165C"/>
    <w:rsid w:val="00F46C71"/>
    <w:rsid w:val="00F60ABE"/>
    <w:rsid w:val="00F618EE"/>
    <w:rsid w:val="00F765A3"/>
    <w:rsid w:val="00F77A99"/>
    <w:rsid w:val="00F948AD"/>
    <w:rsid w:val="00F9529F"/>
    <w:rsid w:val="00FB665B"/>
    <w:rsid w:val="00FC682E"/>
    <w:rsid w:val="00FD50E5"/>
    <w:rsid w:val="00FD6E00"/>
    <w:rsid w:val="00FE709E"/>
    <w:rsid w:val="00FE73E7"/>
    <w:rsid w:val="00FF25B8"/>
    <w:rsid w:val="00FF3C97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18FB"/>
  <w15:chartTrackingRefBased/>
  <w15:docId w15:val="{F1423836-BE72-4CD6-A1AC-D5A10B6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A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A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A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A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A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A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A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6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AF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A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A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A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A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A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A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A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AF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A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C6AF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2D2DCA"/>
    <w:rPr>
      <w:rFonts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0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12A3-5652-46F0-91F3-6AB35EF3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minhsanghotunoi1980@gmail.com</dc:creator>
  <cp:keywords/>
  <dc:description/>
  <cp:lastModifiedBy>Admin</cp:lastModifiedBy>
  <cp:revision>213</cp:revision>
  <dcterms:created xsi:type="dcterms:W3CDTF">2024-12-13T13:50:00Z</dcterms:created>
  <dcterms:modified xsi:type="dcterms:W3CDTF">2024-12-17T10:39:00Z</dcterms:modified>
</cp:coreProperties>
</file>