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6" w:type="dxa"/>
        <w:tblInd w:w="-252" w:type="dxa"/>
        <w:tblLook w:val="01E0" w:firstRow="1" w:lastRow="1" w:firstColumn="1" w:lastColumn="1" w:noHBand="0" w:noVBand="0"/>
      </w:tblPr>
      <w:tblGrid>
        <w:gridCol w:w="4212"/>
        <w:gridCol w:w="5694"/>
      </w:tblGrid>
      <w:tr w:rsidR="005C7B83" w:rsidRPr="00D65EB8" w:rsidTr="00A20AC0">
        <w:tc>
          <w:tcPr>
            <w:tcW w:w="4212" w:type="dxa"/>
          </w:tcPr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kern w:val="0"/>
                <w:sz w:val="26"/>
                <w:szCs w:val="26"/>
              </w:rPr>
            </w:pPr>
            <w:r w:rsidRPr="00D65EB8">
              <w:rPr>
                <w:kern w:val="0"/>
                <w:sz w:val="26"/>
                <w:szCs w:val="26"/>
              </w:rPr>
              <w:t>UBND HUYỆN VĨNH BẢO</w:t>
            </w:r>
          </w:p>
          <w:p w:rsidR="005C7B83" w:rsidRPr="00A20AC0" w:rsidRDefault="00F8419A" w:rsidP="00A20AC0">
            <w:pPr>
              <w:tabs>
                <w:tab w:val="center" w:pos="1620"/>
                <w:tab w:val="center" w:pos="6840"/>
              </w:tabs>
              <w:spacing w:after="0" w:line="240" w:lineRule="auto"/>
              <w:rPr>
                <w:b/>
                <w:kern w:val="0"/>
                <w:szCs w:val="24"/>
              </w:rPr>
            </w:pPr>
            <w:r>
              <w:rPr>
                <w:noProof/>
              </w:rPr>
              <w:pict>
                <v:line id="Straight Connector 26" o:spid="_x0000_s1026" style="position:absolute;z-index:1;visibility:visible" from="64.5pt,15.3pt" to="127.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HXY7ItwAAAAJAQAADwAAAAAAAAAAAAAAAAAHBAAAZHJzL2Rvd25yZXYueG1s&#10;UEsFBgAAAAAEAAQA8wAAABAFAAAAAA==&#10;"/>
              </w:pict>
            </w:r>
            <w:r w:rsidR="005C7B83" w:rsidRPr="00A20AC0">
              <w:rPr>
                <w:b/>
                <w:kern w:val="0"/>
                <w:szCs w:val="24"/>
              </w:rPr>
              <w:t xml:space="preserve">TRƯỜNG TIỂU HỌC </w:t>
            </w:r>
            <w:r w:rsidR="00AA3338">
              <w:rPr>
                <w:b/>
                <w:kern w:val="0"/>
                <w:szCs w:val="24"/>
              </w:rPr>
              <w:t>DŨNG TIẾN</w:t>
            </w: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kern w:val="0"/>
                <w:sz w:val="18"/>
                <w:szCs w:val="26"/>
              </w:rPr>
            </w:pP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kern w:val="0"/>
                <w:sz w:val="26"/>
                <w:szCs w:val="26"/>
              </w:rPr>
            </w:pPr>
            <w:r w:rsidRPr="00D65EB8">
              <w:rPr>
                <w:kern w:val="0"/>
                <w:sz w:val="26"/>
                <w:szCs w:val="26"/>
              </w:rPr>
              <w:t>Số</w:t>
            </w:r>
            <w:r>
              <w:rPr>
                <w:kern w:val="0"/>
                <w:sz w:val="26"/>
                <w:szCs w:val="26"/>
              </w:rPr>
              <w:t xml:space="preserve">:   </w:t>
            </w:r>
            <w:r w:rsidR="00F8419A">
              <w:rPr>
                <w:kern w:val="0"/>
                <w:sz w:val="26"/>
                <w:szCs w:val="26"/>
                <w:lang w:val="vi-VN"/>
              </w:rPr>
              <w:t>46</w:t>
            </w:r>
            <w:r>
              <w:rPr>
                <w:kern w:val="0"/>
                <w:sz w:val="26"/>
                <w:szCs w:val="26"/>
              </w:rPr>
              <w:t xml:space="preserve">     </w:t>
            </w:r>
            <w:r w:rsidRPr="00D65EB8">
              <w:rPr>
                <w:kern w:val="0"/>
                <w:sz w:val="26"/>
                <w:szCs w:val="26"/>
              </w:rPr>
              <w:t xml:space="preserve">/QĐ-TH </w:t>
            </w:r>
          </w:p>
        </w:tc>
        <w:tc>
          <w:tcPr>
            <w:tcW w:w="5694" w:type="dxa"/>
          </w:tcPr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kern w:val="0"/>
                <w:sz w:val="26"/>
                <w:szCs w:val="26"/>
              </w:rPr>
            </w:pPr>
            <w:r w:rsidRPr="00D65EB8">
              <w:rPr>
                <w:b/>
                <w:kern w:val="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D65EB8">
                  <w:rPr>
                    <w:b/>
                    <w:kern w:val="0"/>
                    <w:sz w:val="26"/>
                    <w:szCs w:val="26"/>
                  </w:rPr>
                  <w:t>NAM</w:t>
                </w:r>
              </w:smartTag>
            </w:smartTag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kern w:val="0"/>
                <w:sz w:val="28"/>
                <w:szCs w:val="20"/>
              </w:rPr>
            </w:pPr>
            <w:r w:rsidRPr="00D65EB8">
              <w:rPr>
                <w:b/>
                <w:kern w:val="0"/>
                <w:sz w:val="28"/>
                <w:szCs w:val="20"/>
              </w:rPr>
              <w:t>Độc lập – Tự do – Hạnh phúc</w:t>
            </w:r>
          </w:p>
          <w:p w:rsidR="005C7B83" w:rsidRPr="00D65EB8" w:rsidRDefault="00F8419A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i/>
                <w:kern w:val="0"/>
                <w:sz w:val="18"/>
                <w:szCs w:val="20"/>
              </w:rPr>
            </w:pPr>
            <w:r>
              <w:rPr>
                <w:noProof/>
              </w:rPr>
              <w:pict>
                <v:line id="Straight Connector 25" o:spid="_x0000_s1027" style="position:absolute;left:0;text-align:left;z-index:2;visibility:visible" from="45pt,-.4pt" to="2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A2sJij2QAAAAYBAAAPAAAAAAAAAAAAAAAAAAkEAABkcnMvZG93bnJldi54bWxQ&#10;SwUGAAAAAAQABADzAAAADwUAAAAA&#10;"/>
              </w:pict>
            </w:r>
          </w:p>
          <w:p w:rsidR="005C7B83" w:rsidRPr="00D65EB8" w:rsidRDefault="00AA3338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jc w:val="center"/>
              <w:rPr>
                <w:b/>
                <w:kern w:val="0"/>
                <w:sz w:val="28"/>
                <w:szCs w:val="20"/>
              </w:rPr>
            </w:pPr>
            <w:r>
              <w:rPr>
                <w:i/>
                <w:kern w:val="0"/>
                <w:sz w:val="28"/>
                <w:szCs w:val="20"/>
              </w:rPr>
              <w:t>Dũng Tiến</w:t>
            </w:r>
            <w:r w:rsidR="005C7B83" w:rsidRPr="00D65EB8">
              <w:rPr>
                <w:i/>
                <w:kern w:val="0"/>
                <w:sz w:val="28"/>
                <w:szCs w:val="20"/>
              </w:rPr>
              <w:t xml:space="preserve">, ngày  </w:t>
            </w:r>
            <w:r w:rsidR="00F8419A">
              <w:rPr>
                <w:i/>
                <w:kern w:val="0"/>
                <w:sz w:val="28"/>
                <w:szCs w:val="20"/>
                <w:lang w:val="vi-VN"/>
              </w:rPr>
              <w:t>30</w:t>
            </w:r>
            <w:r w:rsidR="005C7B83" w:rsidRPr="00D65EB8">
              <w:rPr>
                <w:i/>
                <w:kern w:val="0"/>
                <w:sz w:val="28"/>
                <w:szCs w:val="20"/>
              </w:rPr>
              <w:t xml:space="preserve">   tháng </w:t>
            </w:r>
            <w:r w:rsidR="005C7B83">
              <w:rPr>
                <w:i/>
                <w:kern w:val="0"/>
                <w:sz w:val="28"/>
                <w:szCs w:val="20"/>
              </w:rPr>
              <w:t>8</w:t>
            </w:r>
            <w:r w:rsidR="005C7B83" w:rsidRPr="00D65EB8">
              <w:rPr>
                <w:i/>
                <w:kern w:val="0"/>
                <w:sz w:val="28"/>
                <w:szCs w:val="20"/>
              </w:rPr>
              <w:t xml:space="preserve"> năm 2024</w:t>
            </w:r>
          </w:p>
        </w:tc>
      </w:tr>
    </w:tbl>
    <w:p w:rsidR="005C7B83" w:rsidRDefault="005C7B83" w:rsidP="00B75B9F">
      <w:pPr>
        <w:jc w:val="center"/>
        <w:rPr>
          <w:b/>
          <w:bCs/>
          <w:sz w:val="28"/>
          <w:szCs w:val="26"/>
        </w:rPr>
      </w:pPr>
    </w:p>
    <w:p w:rsidR="005C7B83" w:rsidRPr="00B75B9F" w:rsidRDefault="005C7B83" w:rsidP="00E54D0A">
      <w:pPr>
        <w:spacing w:after="0"/>
        <w:jc w:val="center"/>
        <w:rPr>
          <w:b/>
          <w:bCs/>
          <w:sz w:val="28"/>
          <w:szCs w:val="26"/>
        </w:rPr>
      </w:pPr>
      <w:r w:rsidRPr="00B75B9F">
        <w:rPr>
          <w:b/>
          <w:bCs/>
          <w:sz w:val="28"/>
          <w:szCs w:val="26"/>
        </w:rPr>
        <w:t>QUYẾT ĐỊNH</w:t>
      </w:r>
    </w:p>
    <w:p w:rsidR="005C7B83" w:rsidRPr="00B75B9F" w:rsidRDefault="005C7B83" w:rsidP="00E54D0A">
      <w:pPr>
        <w:spacing w:after="0"/>
        <w:jc w:val="center"/>
        <w:rPr>
          <w:b/>
          <w:bCs/>
          <w:sz w:val="28"/>
          <w:szCs w:val="26"/>
        </w:rPr>
      </w:pPr>
      <w:r w:rsidRPr="00B75B9F">
        <w:rPr>
          <w:b/>
          <w:bCs/>
          <w:sz w:val="28"/>
          <w:szCs w:val="26"/>
        </w:rPr>
        <w:t>Về việc thành lập ban chỉ đạo phòng chống bão, lụt năm học 2024 - 2025</w:t>
      </w:r>
    </w:p>
    <w:p w:rsidR="005C7B83" w:rsidRDefault="005C7B83" w:rsidP="00E54D0A">
      <w:pPr>
        <w:spacing w:after="0"/>
        <w:jc w:val="center"/>
        <w:rPr>
          <w:b/>
          <w:bCs/>
          <w:sz w:val="26"/>
          <w:szCs w:val="24"/>
        </w:rPr>
      </w:pPr>
      <w:r w:rsidRPr="00B75B9F">
        <w:rPr>
          <w:b/>
          <w:bCs/>
          <w:sz w:val="26"/>
          <w:szCs w:val="24"/>
        </w:rPr>
        <w:t xml:space="preserve">HIỆU TRƯỞNG TRƯỜNG TIỂU HỌC </w:t>
      </w:r>
      <w:r w:rsidR="00AA3338">
        <w:rPr>
          <w:b/>
          <w:bCs/>
          <w:sz w:val="26"/>
          <w:szCs w:val="24"/>
        </w:rPr>
        <w:t>DŨNG TIẾN</w:t>
      </w:r>
    </w:p>
    <w:p w:rsidR="00E54D0A" w:rsidRPr="00B75B9F" w:rsidRDefault="00F8419A" w:rsidP="00E54D0A">
      <w:pPr>
        <w:spacing w:after="0"/>
        <w:jc w:val="center"/>
        <w:rPr>
          <w:b/>
          <w:bCs/>
          <w:sz w:val="26"/>
          <w:szCs w:val="24"/>
        </w:rPr>
      </w:pPr>
      <w:r>
        <w:rPr>
          <w:b/>
          <w:bCs/>
          <w:noProof/>
          <w:sz w:val="26"/>
          <w:szCs w:val="24"/>
        </w:rPr>
        <w:pict>
          <v:line id="_x0000_s1028" style="position:absolute;left:0;text-align:left;z-index:3;visibility:visible" from="174.9pt,.75pt" to="269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HXY7ItwAAAAJAQAADwAAAAAAAAAAAAAAAAAHBAAAZHJzL2Rvd25yZXYueG1s&#10;UEsFBgAAAAAEAAQA8wAAABAFAAAAAA==&#10;"/>
        </w:pict>
      </w:r>
    </w:p>
    <w:p w:rsidR="005C7B83" w:rsidRPr="00B75B9F" w:rsidRDefault="005C7B83" w:rsidP="00AA3338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B75B9F">
        <w:rPr>
          <w:i/>
          <w:iCs/>
          <w:color w:val="000000"/>
          <w:sz w:val="28"/>
          <w:szCs w:val="28"/>
        </w:rPr>
        <w:t xml:space="preserve">Căn cứ Thông tư số </w:t>
      </w:r>
      <w:r w:rsidRPr="00B75B9F">
        <w:rPr>
          <w:i/>
          <w:iCs/>
          <w:color w:val="000000"/>
          <w:sz w:val="28"/>
          <w:szCs w:val="28"/>
          <w:shd w:val="clear" w:color="auto" w:fill="FFFFFF"/>
        </w:rPr>
        <w:t>28/2020/TT-BGDĐT</w:t>
      </w:r>
      <w:r w:rsidRPr="00B75B9F">
        <w:rPr>
          <w:i/>
          <w:iCs/>
          <w:color w:val="000000"/>
          <w:sz w:val="28"/>
          <w:szCs w:val="28"/>
        </w:rPr>
        <w:t xml:space="preserve"> ngày 04/9/2020 của Bộ Giáo dục và Đào tạo ban hành Điều lệ trường Tiểu học;</w:t>
      </w:r>
    </w:p>
    <w:p w:rsidR="005C7B83" w:rsidRPr="00B75B9F" w:rsidRDefault="005C7B83" w:rsidP="00AA3338">
      <w:pPr>
        <w:spacing w:after="0" w:line="276" w:lineRule="auto"/>
        <w:ind w:firstLine="720"/>
        <w:jc w:val="both"/>
        <w:rPr>
          <w:i/>
          <w:iCs/>
          <w:sz w:val="28"/>
          <w:szCs w:val="26"/>
        </w:rPr>
      </w:pPr>
      <w:r w:rsidRPr="00B75B9F">
        <w:rPr>
          <w:i/>
          <w:iCs/>
          <w:sz w:val="28"/>
          <w:szCs w:val="26"/>
        </w:rPr>
        <w:t xml:space="preserve">Căn cứ quyền hạn và nhiệm vụ của Hiệu trưởng trường Tiểu học; </w:t>
      </w:r>
    </w:p>
    <w:p w:rsidR="005C7B83" w:rsidRPr="00B75B9F" w:rsidRDefault="005C7B83" w:rsidP="00AA3338">
      <w:pPr>
        <w:spacing w:after="0" w:line="276" w:lineRule="auto"/>
        <w:ind w:firstLine="720"/>
        <w:jc w:val="both"/>
        <w:rPr>
          <w:i/>
          <w:iCs/>
          <w:sz w:val="28"/>
          <w:szCs w:val="26"/>
        </w:rPr>
      </w:pPr>
      <w:r w:rsidRPr="00B75B9F">
        <w:rPr>
          <w:i/>
          <w:iCs/>
          <w:sz w:val="28"/>
          <w:szCs w:val="26"/>
        </w:rPr>
        <w:t xml:space="preserve">Căn cứ tình hình cơ sở vật chất nhà trường và diễn biến thời tiết trong năm; </w:t>
      </w:r>
    </w:p>
    <w:p w:rsidR="005C7B83" w:rsidRPr="00B75B9F" w:rsidRDefault="005C7B83" w:rsidP="00AA3338">
      <w:pPr>
        <w:spacing w:after="0" w:line="276" w:lineRule="auto"/>
        <w:ind w:firstLine="720"/>
        <w:jc w:val="both"/>
        <w:rPr>
          <w:i/>
          <w:iCs/>
          <w:sz w:val="28"/>
          <w:szCs w:val="26"/>
        </w:rPr>
      </w:pPr>
      <w:r w:rsidRPr="00B75B9F">
        <w:rPr>
          <w:i/>
          <w:iCs/>
          <w:sz w:val="28"/>
          <w:szCs w:val="26"/>
        </w:rPr>
        <w:t xml:space="preserve">Căn cứ vào việc đảm bảo an toàn về người và tài sản nhà trường năm học 2024 - 2025. </w:t>
      </w:r>
    </w:p>
    <w:p w:rsidR="005C7B83" w:rsidRPr="00B75B9F" w:rsidRDefault="005C7B83" w:rsidP="00B75B9F">
      <w:pPr>
        <w:ind w:firstLine="720"/>
        <w:jc w:val="center"/>
        <w:rPr>
          <w:b/>
          <w:bCs/>
          <w:sz w:val="26"/>
          <w:szCs w:val="24"/>
        </w:rPr>
      </w:pPr>
      <w:r w:rsidRPr="00B75B9F">
        <w:rPr>
          <w:b/>
          <w:bCs/>
          <w:sz w:val="26"/>
          <w:szCs w:val="24"/>
        </w:rPr>
        <w:t>QUYẾT ĐỊNH:</w:t>
      </w:r>
    </w:p>
    <w:p w:rsidR="005C7B83" w:rsidRPr="00B75B9F" w:rsidRDefault="005C7B83" w:rsidP="00B75B9F">
      <w:pPr>
        <w:ind w:firstLine="720"/>
        <w:jc w:val="both"/>
        <w:rPr>
          <w:sz w:val="28"/>
          <w:szCs w:val="26"/>
        </w:rPr>
      </w:pPr>
      <w:r w:rsidRPr="00B75B9F">
        <w:rPr>
          <w:b/>
          <w:bCs/>
          <w:sz w:val="28"/>
          <w:szCs w:val="26"/>
        </w:rPr>
        <w:t>Điều 1.</w:t>
      </w:r>
      <w:r w:rsidRPr="00B75B9F">
        <w:rPr>
          <w:sz w:val="28"/>
          <w:szCs w:val="26"/>
        </w:rPr>
        <w:t xml:space="preserve"> Thành lập Ban chỉ đạo phòng chống bão, lụt năm học 2024 - 2025 của trường Tiểu học </w:t>
      </w:r>
      <w:r w:rsidR="00AA3338">
        <w:rPr>
          <w:sz w:val="28"/>
          <w:szCs w:val="26"/>
        </w:rPr>
        <w:t>Dũng Tiến</w:t>
      </w:r>
      <w:r w:rsidRPr="00B75B9F">
        <w:rPr>
          <w:sz w:val="28"/>
          <w:szCs w:val="26"/>
        </w:rPr>
        <w:t xml:space="preserve"> gồm các ông (bà) ( </w:t>
      </w:r>
      <w:r w:rsidRPr="00AA3338">
        <w:rPr>
          <w:i/>
          <w:sz w:val="28"/>
          <w:szCs w:val="26"/>
        </w:rPr>
        <w:t>có danh sách kèm theo</w:t>
      </w:r>
      <w:r w:rsidRPr="00B75B9F">
        <w:rPr>
          <w:sz w:val="28"/>
          <w:szCs w:val="26"/>
        </w:rPr>
        <w:t xml:space="preserve">). </w:t>
      </w:r>
    </w:p>
    <w:p w:rsidR="005C7B83" w:rsidRPr="00B75B9F" w:rsidRDefault="005C7B83" w:rsidP="00B75B9F">
      <w:pPr>
        <w:ind w:firstLine="720"/>
        <w:jc w:val="both"/>
        <w:rPr>
          <w:sz w:val="28"/>
          <w:szCs w:val="26"/>
        </w:rPr>
      </w:pPr>
      <w:r w:rsidRPr="00B75B9F">
        <w:rPr>
          <w:b/>
          <w:bCs/>
          <w:sz w:val="28"/>
          <w:szCs w:val="26"/>
        </w:rPr>
        <w:t>Điều 2.</w:t>
      </w:r>
      <w:r w:rsidRPr="00B75B9F">
        <w:rPr>
          <w:sz w:val="28"/>
          <w:szCs w:val="26"/>
        </w:rPr>
        <w:t xml:space="preserve"> Ban chỉ đạo có trách nhiệm xây dựng kế hoạch và tổ chức thực hiện phòng chống bão, lụt phù hợp với tình hình thực tế. </w:t>
      </w:r>
    </w:p>
    <w:p w:rsidR="005C7B83" w:rsidRDefault="005C7B83" w:rsidP="00B75B9F">
      <w:pPr>
        <w:ind w:firstLine="720"/>
        <w:jc w:val="both"/>
        <w:rPr>
          <w:sz w:val="28"/>
          <w:szCs w:val="26"/>
        </w:rPr>
      </w:pPr>
      <w:r w:rsidRPr="00B75B9F">
        <w:rPr>
          <w:b/>
          <w:bCs/>
          <w:sz w:val="28"/>
          <w:szCs w:val="26"/>
        </w:rPr>
        <w:t>Điều 3.</w:t>
      </w:r>
      <w:r w:rsidRPr="00B75B9F">
        <w:rPr>
          <w:sz w:val="28"/>
          <w:szCs w:val="26"/>
        </w:rPr>
        <w:t xml:space="preserve"> Các ông bà có tên trong Điều 1 chịu trách nhiệm thi hành quyết định này. Quyết định này có hiệu lực kể từ ngày ký ./.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1"/>
        <w:gridCol w:w="4531"/>
      </w:tblGrid>
      <w:tr w:rsidR="005C7B83" w:rsidRPr="00D65EB8" w:rsidTr="00D65EB8">
        <w:tc>
          <w:tcPr>
            <w:tcW w:w="4531" w:type="dxa"/>
          </w:tcPr>
          <w:p w:rsidR="005C7B83" w:rsidRPr="00D65EB8" w:rsidRDefault="005C7B83" w:rsidP="00D65EB8">
            <w:pPr>
              <w:tabs>
                <w:tab w:val="center" w:pos="1620"/>
                <w:tab w:val="left" w:pos="3735"/>
              </w:tabs>
              <w:spacing w:after="0" w:line="240" w:lineRule="auto"/>
              <w:rPr>
                <w:b/>
                <w:kern w:val="0"/>
                <w:sz w:val="20"/>
                <w:szCs w:val="20"/>
              </w:rPr>
            </w:pPr>
            <w:r w:rsidRPr="00D65EB8">
              <w:rPr>
                <w:b/>
                <w:i/>
                <w:kern w:val="0"/>
                <w:szCs w:val="24"/>
              </w:rPr>
              <w:t>Nơi nhận:</w:t>
            </w:r>
            <w:r w:rsidRPr="00D65EB8">
              <w:rPr>
                <w:i/>
                <w:kern w:val="0"/>
                <w:sz w:val="20"/>
                <w:szCs w:val="20"/>
              </w:rPr>
              <w:t xml:space="preserve">  </w:t>
            </w:r>
            <w:r w:rsidRPr="00D65EB8">
              <w:rPr>
                <w:kern w:val="0"/>
                <w:sz w:val="20"/>
                <w:szCs w:val="20"/>
              </w:rPr>
              <w:t xml:space="preserve">                                                                       </w:t>
            </w: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rPr>
                <w:kern w:val="0"/>
              </w:rPr>
            </w:pPr>
            <w:r w:rsidRPr="00D65EB8">
              <w:rPr>
                <w:kern w:val="0"/>
                <w:sz w:val="22"/>
              </w:rPr>
              <w:t>- Như điều 1;</w:t>
            </w: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240" w:lineRule="auto"/>
              <w:rPr>
                <w:kern w:val="0"/>
              </w:rPr>
            </w:pPr>
            <w:r w:rsidRPr="00D65EB8">
              <w:rPr>
                <w:kern w:val="0"/>
                <w:sz w:val="22"/>
              </w:rPr>
              <w:t>- Lưu: VP.</w:t>
            </w: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both"/>
              <w:rPr>
                <w:kern w:val="0"/>
                <w:sz w:val="20"/>
                <w:szCs w:val="20"/>
              </w:rPr>
            </w:pPr>
          </w:p>
        </w:tc>
        <w:tc>
          <w:tcPr>
            <w:tcW w:w="4531" w:type="dxa"/>
          </w:tcPr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b/>
                <w:kern w:val="0"/>
                <w:sz w:val="26"/>
                <w:szCs w:val="20"/>
              </w:rPr>
            </w:pPr>
            <w:r w:rsidRPr="00D65EB8">
              <w:rPr>
                <w:b/>
                <w:kern w:val="0"/>
                <w:sz w:val="26"/>
                <w:szCs w:val="20"/>
              </w:rPr>
              <w:t>HIỆU TRƯỞNG</w:t>
            </w: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b/>
                <w:kern w:val="0"/>
                <w:sz w:val="26"/>
                <w:szCs w:val="20"/>
              </w:rPr>
            </w:pP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b/>
                <w:kern w:val="0"/>
                <w:sz w:val="26"/>
                <w:szCs w:val="20"/>
              </w:rPr>
            </w:pP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b/>
                <w:kern w:val="0"/>
                <w:sz w:val="26"/>
                <w:szCs w:val="20"/>
              </w:rPr>
            </w:pPr>
          </w:p>
          <w:p w:rsidR="005C7B83" w:rsidRPr="00D65EB8" w:rsidRDefault="005C7B83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b/>
                <w:kern w:val="0"/>
                <w:sz w:val="26"/>
                <w:szCs w:val="20"/>
              </w:rPr>
            </w:pPr>
          </w:p>
          <w:p w:rsidR="005C7B83" w:rsidRPr="00D65EB8" w:rsidRDefault="00AA3338" w:rsidP="00D65EB8">
            <w:pPr>
              <w:tabs>
                <w:tab w:val="center" w:pos="1620"/>
                <w:tab w:val="center" w:pos="6840"/>
              </w:tabs>
              <w:spacing w:after="0" w:line="4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8"/>
                <w:szCs w:val="20"/>
              </w:rPr>
              <w:t>Nguyễn Văn Huyền</w:t>
            </w:r>
          </w:p>
        </w:tc>
      </w:tr>
    </w:tbl>
    <w:p w:rsidR="005C7B83" w:rsidRPr="00B75B9F" w:rsidRDefault="005C7B83">
      <w:pPr>
        <w:rPr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E54D0A" w:rsidRDefault="00E54D0A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Default="005C7B83" w:rsidP="00B75B9F">
      <w:pPr>
        <w:spacing w:after="0"/>
        <w:jc w:val="center"/>
        <w:rPr>
          <w:b/>
          <w:bCs/>
          <w:sz w:val="28"/>
          <w:szCs w:val="26"/>
        </w:rPr>
      </w:pPr>
    </w:p>
    <w:p w:rsidR="005C7B83" w:rsidRPr="00B75B9F" w:rsidRDefault="005C7B83" w:rsidP="00B75B9F">
      <w:pPr>
        <w:spacing w:after="0"/>
        <w:jc w:val="center"/>
        <w:rPr>
          <w:b/>
          <w:bCs/>
          <w:sz w:val="28"/>
          <w:szCs w:val="26"/>
        </w:rPr>
      </w:pPr>
      <w:r w:rsidRPr="00B75B9F">
        <w:rPr>
          <w:b/>
          <w:bCs/>
          <w:sz w:val="28"/>
          <w:szCs w:val="26"/>
        </w:rPr>
        <w:lastRenderedPageBreak/>
        <w:t>DANH SÁCH</w:t>
      </w:r>
    </w:p>
    <w:p w:rsidR="005C7B83" w:rsidRPr="00B75B9F" w:rsidRDefault="005C7B83" w:rsidP="00B75B9F">
      <w:pPr>
        <w:spacing w:after="0"/>
        <w:jc w:val="center"/>
        <w:rPr>
          <w:b/>
          <w:bCs/>
          <w:sz w:val="28"/>
          <w:szCs w:val="26"/>
        </w:rPr>
      </w:pPr>
      <w:r w:rsidRPr="00B75B9F">
        <w:rPr>
          <w:b/>
          <w:bCs/>
          <w:sz w:val="28"/>
          <w:szCs w:val="26"/>
        </w:rPr>
        <w:t>Ban chỉ đạo phòng chống bão, lụt năm học 2024 – 2025</w:t>
      </w:r>
    </w:p>
    <w:p w:rsidR="005C7B83" w:rsidRDefault="005C7B83" w:rsidP="00B75B9F">
      <w:pPr>
        <w:spacing w:after="0"/>
        <w:jc w:val="center"/>
        <w:rPr>
          <w:i/>
          <w:iCs/>
          <w:sz w:val="28"/>
          <w:szCs w:val="26"/>
        </w:rPr>
      </w:pPr>
      <w:r w:rsidRPr="00B75B9F">
        <w:rPr>
          <w:i/>
          <w:iCs/>
          <w:sz w:val="28"/>
          <w:szCs w:val="26"/>
        </w:rPr>
        <w:t xml:space="preserve">(Kèm theo </w:t>
      </w:r>
      <w:r>
        <w:rPr>
          <w:i/>
          <w:iCs/>
          <w:sz w:val="28"/>
          <w:szCs w:val="26"/>
        </w:rPr>
        <w:t>Q</w:t>
      </w:r>
      <w:r w:rsidRPr="00B75B9F">
        <w:rPr>
          <w:i/>
          <w:iCs/>
          <w:sz w:val="28"/>
          <w:szCs w:val="26"/>
        </w:rPr>
        <w:t xml:space="preserve">uyết định số </w:t>
      </w:r>
      <w:r w:rsidR="00F8419A">
        <w:rPr>
          <w:i/>
          <w:iCs/>
          <w:sz w:val="28"/>
          <w:szCs w:val="26"/>
        </w:rPr>
        <w:t xml:space="preserve">  </w:t>
      </w:r>
      <w:r w:rsidR="00F8419A">
        <w:rPr>
          <w:i/>
          <w:iCs/>
          <w:sz w:val="28"/>
          <w:szCs w:val="26"/>
          <w:lang w:val="vi-VN"/>
        </w:rPr>
        <w:t>46</w:t>
      </w:r>
      <w:r>
        <w:rPr>
          <w:i/>
          <w:iCs/>
          <w:sz w:val="28"/>
          <w:szCs w:val="26"/>
        </w:rPr>
        <w:t xml:space="preserve">    </w:t>
      </w:r>
      <w:r w:rsidRPr="00B75B9F">
        <w:rPr>
          <w:i/>
          <w:iCs/>
          <w:sz w:val="28"/>
          <w:szCs w:val="26"/>
        </w:rPr>
        <w:t xml:space="preserve">/QĐ-TH ngày </w:t>
      </w:r>
      <w:r w:rsidR="00F8419A">
        <w:rPr>
          <w:i/>
          <w:iCs/>
          <w:sz w:val="28"/>
          <w:szCs w:val="26"/>
        </w:rPr>
        <w:t xml:space="preserve">   </w:t>
      </w:r>
      <w:r w:rsidR="00F8419A">
        <w:rPr>
          <w:i/>
          <w:iCs/>
          <w:sz w:val="28"/>
          <w:szCs w:val="26"/>
          <w:lang w:val="vi-VN"/>
        </w:rPr>
        <w:t>30</w:t>
      </w:r>
      <w:bookmarkStart w:id="0" w:name="_GoBack"/>
      <w:bookmarkEnd w:id="0"/>
      <w:r>
        <w:rPr>
          <w:i/>
          <w:iCs/>
          <w:sz w:val="28"/>
          <w:szCs w:val="26"/>
        </w:rPr>
        <w:t xml:space="preserve"> </w:t>
      </w:r>
      <w:r w:rsidRPr="00B75B9F">
        <w:rPr>
          <w:i/>
          <w:iCs/>
          <w:sz w:val="28"/>
          <w:szCs w:val="26"/>
        </w:rPr>
        <w:t>/</w:t>
      </w:r>
      <w:r>
        <w:rPr>
          <w:i/>
          <w:iCs/>
          <w:sz w:val="28"/>
          <w:szCs w:val="26"/>
        </w:rPr>
        <w:t>8</w:t>
      </w:r>
      <w:r w:rsidRPr="00B75B9F">
        <w:rPr>
          <w:i/>
          <w:iCs/>
          <w:sz w:val="28"/>
          <w:szCs w:val="26"/>
        </w:rPr>
        <w:t>/2024</w:t>
      </w:r>
      <w:r>
        <w:rPr>
          <w:i/>
          <w:iCs/>
          <w:sz w:val="28"/>
          <w:szCs w:val="26"/>
        </w:rPr>
        <w:t xml:space="preserve"> của</w:t>
      </w:r>
    </w:p>
    <w:p w:rsidR="005C7B83" w:rsidRDefault="005C7B83" w:rsidP="00B75B9F">
      <w:pPr>
        <w:spacing w:after="0"/>
        <w:jc w:val="center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 xml:space="preserve"> hiệu trường trường TH </w:t>
      </w:r>
      <w:r w:rsidR="00AA3338">
        <w:rPr>
          <w:i/>
          <w:iCs/>
          <w:sz w:val="28"/>
          <w:szCs w:val="26"/>
        </w:rPr>
        <w:t>Dũng Tiến</w:t>
      </w:r>
      <w:r w:rsidRPr="00B75B9F">
        <w:rPr>
          <w:i/>
          <w:iCs/>
          <w:sz w:val="28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3118"/>
        <w:gridCol w:w="2268"/>
        <w:gridCol w:w="2688"/>
      </w:tblGrid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b/>
                <w:bCs/>
                <w:kern w:val="0"/>
                <w:sz w:val="28"/>
                <w:szCs w:val="26"/>
              </w:rPr>
            </w:pPr>
            <w:r w:rsidRPr="00D65EB8">
              <w:rPr>
                <w:b/>
                <w:bCs/>
                <w:kern w:val="0"/>
                <w:sz w:val="28"/>
                <w:szCs w:val="26"/>
              </w:rPr>
              <w:t>Số TT</w:t>
            </w:r>
          </w:p>
        </w:tc>
        <w:tc>
          <w:tcPr>
            <w:tcW w:w="311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b/>
                <w:bCs/>
                <w:kern w:val="0"/>
                <w:sz w:val="28"/>
                <w:szCs w:val="26"/>
              </w:rPr>
            </w:pPr>
            <w:r w:rsidRPr="00D65EB8">
              <w:rPr>
                <w:b/>
                <w:bCs/>
                <w:kern w:val="0"/>
                <w:sz w:val="28"/>
                <w:szCs w:val="26"/>
              </w:rPr>
              <w:t>Họ và tên</w:t>
            </w:r>
          </w:p>
        </w:tc>
        <w:tc>
          <w:tcPr>
            <w:tcW w:w="226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b/>
                <w:bCs/>
                <w:kern w:val="0"/>
                <w:sz w:val="28"/>
                <w:szCs w:val="26"/>
              </w:rPr>
            </w:pPr>
            <w:r w:rsidRPr="00D65EB8">
              <w:rPr>
                <w:b/>
                <w:bCs/>
                <w:kern w:val="0"/>
                <w:sz w:val="28"/>
                <w:szCs w:val="26"/>
              </w:rPr>
              <w:t>Chức vụ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b/>
                <w:bCs/>
                <w:kern w:val="0"/>
                <w:sz w:val="28"/>
                <w:szCs w:val="26"/>
              </w:rPr>
            </w:pPr>
            <w:r w:rsidRPr="00D65EB8">
              <w:rPr>
                <w:b/>
                <w:bCs/>
                <w:kern w:val="0"/>
                <w:sz w:val="28"/>
                <w:szCs w:val="26"/>
              </w:rPr>
              <w:t>Nhiệm vụ được giao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1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Nguyễn Văn Huyền</w:t>
            </w:r>
          </w:p>
        </w:tc>
        <w:tc>
          <w:tcPr>
            <w:tcW w:w="226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Hiệu trưởng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Trưởng ban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2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Tạ Thị Thủy</w:t>
            </w:r>
          </w:p>
        </w:tc>
        <w:tc>
          <w:tcPr>
            <w:tcW w:w="226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P.Hiệu trưởng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Phó ban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3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Lâm Văn Hường</w:t>
            </w:r>
          </w:p>
        </w:tc>
        <w:tc>
          <w:tcPr>
            <w:tcW w:w="226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CTCĐ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4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Phạm Văn Thạo</w:t>
            </w:r>
          </w:p>
        </w:tc>
        <w:tc>
          <w:tcPr>
            <w:tcW w:w="2268" w:type="dxa"/>
          </w:tcPr>
          <w:p w:rsidR="005C7B83" w:rsidRPr="00D65EB8" w:rsidRDefault="005C7B83" w:rsidP="00AA333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 xml:space="preserve">Tổ trưởng </w:t>
            </w:r>
            <w:r w:rsidR="00AA3338">
              <w:rPr>
                <w:kern w:val="0"/>
                <w:sz w:val="28"/>
                <w:szCs w:val="26"/>
              </w:rPr>
              <w:t>tổ VP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AA3338" w:rsidRPr="00D65EB8" w:rsidTr="00D65EB8">
        <w:tc>
          <w:tcPr>
            <w:tcW w:w="988" w:type="dxa"/>
          </w:tcPr>
          <w:p w:rsidR="00AA3338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5</w:t>
            </w:r>
          </w:p>
        </w:tc>
        <w:tc>
          <w:tcPr>
            <w:tcW w:w="3118" w:type="dxa"/>
          </w:tcPr>
          <w:p w:rsidR="00AA3338" w:rsidRPr="00D65EB8" w:rsidRDefault="00AA3338" w:rsidP="00DD5F93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Lưu Đình Lâm</w:t>
            </w:r>
          </w:p>
        </w:tc>
        <w:tc>
          <w:tcPr>
            <w:tcW w:w="226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 xml:space="preserve">Tổ trưởng </w:t>
            </w:r>
            <w:r>
              <w:rPr>
                <w:kern w:val="0"/>
                <w:sz w:val="28"/>
                <w:szCs w:val="26"/>
              </w:rPr>
              <w:t>tổ 4 - 5</w:t>
            </w:r>
          </w:p>
        </w:tc>
        <w:tc>
          <w:tcPr>
            <w:tcW w:w="268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AA3338" w:rsidRPr="00D65EB8" w:rsidTr="00D65EB8">
        <w:tc>
          <w:tcPr>
            <w:tcW w:w="988" w:type="dxa"/>
          </w:tcPr>
          <w:p w:rsidR="00AA3338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6</w:t>
            </w:r>
          </w:p>
        </w:tc>
        <w:tc>
          <w:tcPr>
            <w:tcW w:w="3118" w:type="dxa"/>
          </w:tcPr>
          <w:p w:rsidR="00AA3338" w:rsidRPr="00D65EB8" w:rsidRDefault="00AA3338" w:rsidP="00DD5F93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Dương Xuân Đông</w:t>
            </w:r>
          </w:p>
        </w:tc>
        <w:tc>
          <w:tcPr>
            <w:tcW w:w="226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 xml:space="preserve">Tổ </w:t>
            </w:r>
            <w:r>
              <w:rPr>
                <w:kern w:val="0"/>
                <w:sz w:val="28"/>
                <w:szCs w:val="26"/>
              </w:rPr>
              <w:t xml:space="preserve">phó tổ 4 - 5 </w:t>
            </w:r>
          </w:p>
        </w:tc>
        <w:tc>
          <w:tcPr>
            <w:tcW w:w="268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AA3338" w:rsidRPr="00D65EB8" w:rsidTr="00D65EB8">
        <w:tc>
          <w:tcPr>
            <w:tcW w:w="988" w:type="dxa"/>
          </w:tcPr>
          <w:p w:rsidR="00AA3338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7</w:t>
            </w:r>
          </w:p>
        </w:tc>
        <w:tc>
          <w:tcPr>
            <w:tcW w:w="3118" w:type="dxa"/>
          </w:tcPr>
          <w:p w:rsidR="00AA3338" w:rsidRPr="00D65EB8" w:rsidRDefault="00AA3338" w:rsidP="00DD5F93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Phạm Văn Hưng</w:t>
            </w:r>
          </w:p>
        </w:tc>
        <w:tc>
          <w:tcPr>
            <w:tcW w:w="226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Thư ký HĐ</w:t>
            </w:r>
          </w:p>
        </w:tc>
        <w:tc>
          <w:tcPr>
            <w:tcW w:w="2688" w:type="dxa"/>
          </w:tcPr>
          <w:p w:rsidR="00AA3338" w:rsidRPr="00D65EB8" w:rsidRDefault="00AA3338" w:rsidP="00DD5F93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8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Nguyễn Thắng Hoạt</w:t>
            </w:r>
          </w:p>
        </w:tc>
        <w:tc>
          <w:tcPr>
            <w:tcW w:w="2268" w:type="dxa"/>
          </w:tcPr>
          <w:p w:rsidR="005C7B83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Giáo viên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9</w:t>
            </w:r>
          </w:p>
        </w:tc>
        <w:tc>
          <w:tcPr>
            <w:tcW w:w="3118" w:type="dxa"/>
          </w:tcPr>
          <w:p w:rsidR="005C7B83" w:rsidRPr="00D65EB8" w:rsidRDefault="00AA3338" w:rsidP="00D65EB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Trịnh Văn Thuật</w:t>
            </w:r>
          </w:p>
        </w:tc>
        <w:tc>
          <w:tcPr>
            <w:tcW w:w="2268" w:type="dxa"/>
          </w:tcPr>
          <w:p w:rsidR="005C7B83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Giáo viên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  <w:tr w:rsidR="005C7B83" w:rsidRPr="00D65EB8" w:rsidTr="00D65EB8">
        <w:tc>
          <w:tcPr>
            <w:tcW w:w="9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 w:rsidRPr="00D65EB8">
              <w:rPr>
                <w:kern w:val="0"/>
                <w:sz w:val="28"/>
                <w:szCs w:val="26"/>
              </w:rPr>
              <w:t>10</w:t>
            </w:r>
          </w:p>
        </w:tc>
        <w:tc>
          <w:tcPr>
            <w:tcW w:w="3118" w:type="dxa"/>
          </w:tcPr>
          <w:p w:rsidR="005C7B83" w:rsidRPr="00D65EB8" w:rsidRDefault="005C7B83" w:rsidP="00AA3338">
            <w:pPr>
              <w:spacing w:before="120" w:after="120" w:line="240" w:lineRule="auto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 xml:space="preserve">Phạm </w:t>
            </w:r>
            <w:r w:rsidR="00AA3338">
              <w:rPr>
                <w:kern w:val="0"/>
                <w:sz w:val="28"/>
                <w:szCs w:val="26"/>
              </w:rPr>
              <w:t>Trung Xuân</w:t>
            </w:r>
          </w:p>
        </w:tc>
        <w:tc>
          <w:tcPr>
            <w:tcW w:w="2268" w:type="dxa"/>
          </w:tcPr>
          <w:p w:rsidR="005C7B83" w:rsidRPr="00D65EB8" w:rsidRDefault="00AA3338" w:rsidP="00D65EB8">
            <w:pPr>
              <w:spacing w:before="120" w:after="120" w:line="240" w:lineRule="auto"/>
              <w:jc w:val="center"/>
              <w:rPr>
                <w:kern w:val="0"/>
                <w:sz w:val="28"/>
                <w:szCs w:val="26"/>
              </w:rPr>
            </w:pPr>
            <w:r>
              <w:rPr>
                <w:kern w:val="0"/>
                <w:sz w:val="28"/>
                <w:szCs w:val="26"/>
              </w:rPr>
              <w:t>Nhân viên BV</w:t>
            </w:r>
          </w:p>
        </w:tc>
        <w:tc>
          <w:tcPr>
            <w:tcW w:w="2688" w:type="dxa"/>
          </w:tcPr>
          <w:p w:rsidR="005C7B83" w:rsidRPr="00D65EB8" w:rsidRDefault="005C7B83" w:rsidP="00D65EB8">
            <w:pPr>
              <w:spacing w:before="120" w:after="120" w:line="240" w:lineRule="auto"/>
              <w:jc w:val="center"/>
              <w:rPr>
                <w:i/>
                <w:iCs/>
                <w:kern w:val="0"/>
                <w:sz w:val="28"/>
                <w:szCs w:val="26"/>
              </w:rPr>
            </w:pPr>
            <w:r w:rsidRPr="00D65EB8">
              <w:rPr>
                <w:i/>
                <w:iCs/>
                <w:kern w:val="0"/>
                <w:sz w:val="28"/>
                <w:szCs w:val="26"/>
              </w:rPr>
              <w:t>Thành viên</w:t>
            </w:r>
          </w:p>
        </w:tc>
      </w:tr>
    </w:tbl>
    <w:p w:rsidR="005C7B83" w:rsidRDefault="005C7B83" w:rsidP="00745EF3">
      <w:pPr>
        <w:spacing w:after="0"/>
        <w:rPr>
          <w:i/>
          <w:iCs/>
          <w:sz w:val="28"/>
          <w:szCs w:val="26"/>
        </w:rPr>
      </w:pPr>
    </w:p>
    <w:p w:rsidR="005C7B83" w:rsidRPr="00B75B9F" w:rsidRDefault="005C7B83" w:rsidP="00745EF3">
      <w:pPr>
        <w:spacing w:after="0"/>
        <w:rPr>
          <w:i/>
          <w:iCs/>
          <w:sz w:val="28"/>
          <w:szCs w:val="26"/>
        </w:rPr>
      </w:pPr>
      <w:r>
        <w:rPr>
          <w:i/>
          <w:iCs/>
          <w:sz w:val="28"/>
          <w:szCs w:val="26"/>
        </w:rPr>
        <w:t>(Dánh sách có 10 người)</w:t>
      </w:r>
      <w:r w:rsidR="00AA3338">
        <w:rPr>
          <w:i/>
          <w:iCs/>
          <w:sz w:val="28"/>
          <w:szCs w:val="26"/>
        </w:rPr>
        <w:t>./.</w:t>
      </w:r>
    </w:p>
    <w:sectPr w:rsidR="005C7B83" w:rsidRPr="00B75B9F" w:rsidSect="00A20AC0">
      <w:pgSz w:w="11907" w:h="16840" w:code="9"/>
      <w:pgMar w:top="1134" w:right="1134" w:bottom="1134" w:left="1701" w:header="720" w:footer="83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B9F"/>
    <w:rsid w:val="00065CB1"/>
    <w:rsid w:val="002824ED"/>
    <w:rsid w:val="002F5E7C"/>
    <w:rsid w:val="003F568D"/>
    <w:rsid w:val="00411532"/>
    <w:rsid w:val="00413C4D"/>
    <w:rsid w:val="005C7B83"/>
    <w:rsid w:val="00745EF3"/>
    <w:rsid w:val="00A20AC0"/>
    <w:rsid w:val="00AA3338"/>
    <w:rsid w:val="00AC0863"/>
    <w:rsid w:val="00AE341A"/>
    <w:rsid w:val="00B54FD9"/>
    <w:rsid w:val="00B75B9F"/>
    <w:rsid w:val="00CA6BD4"/>
    <w:rsid w:val="00D65EB8"/>
    <w:rsid w:val="00E54D0A"/>
    <w:rsid w:val="00F76A9E"/>
    <w:rsid w:val="00F8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49240499"/>
  <w15:docId w15:val="{2628AF46-FCDB-4C86-8582-8C14E0CD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7C"/>
    <w:pPr>
      <w:spacing w:after="160" w:line="259" w:lineRule="auto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5B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al"/>
    <w:autoRedefine/>
    <w:uiPriority w:val="99"/>
    <w:rsid w:val="00B75B9F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0"/>
      <w:sz w:val="22"/>
      <w:lang w:val="en-GB" w:eastAsia="zh-CN"/>
    </w:rPr>
  </w:style>
  <w:style w:type="paragraph" w:styleId="NormalWeb">
    <w:name w:val="Normal (Web)"/>
    <w:basedOn w:val="Normal"/>
    <w:uiPriority w:val="99"/>
    <w:rsid w:val="00B75B9F"/>
    <w:pPr>
      <w:spacing w:before="100" w:beforeAutospacing="1" w:after="100" w:afterAutospacing="1" w:line="240" w:lineRule="auto"/>
    </w:pPr>
    <w:rPr>
      <w:rFonts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</cp:lastModifiedBy>
  <cp:revision>13</cp:revision>
  <dcterms:created xsi:type="dcterms:W3CDTF">2024-08-07T08:23:00Z</dcterms:created>
  <dcterms:modified xsi:type="dcterms:W3CDTF">2024-09-06T13:43:00Z</dcterms:modified>
</cp:coreProperties>
</file>