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686A" w14:textId="6EDA9631" w:rsidR="004205B4" w:rsidRPr="00896CA8" w:rsidRDefault="004205B4" w:rsidP="004205B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Thi</w:t>
      </w:r>
      <w:proofErr w:type="spellEnd"/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thử</w:t>
      </w:r>
      <w:proofErr w:type="spellEnd"/>
      <w:r w:rsidRPr="00896CA8"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</w:t>
      </w:r>
      <w:proofErr w:type="spellStart"/>
      <w:r w:rsidRPr="00896CA8"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Đ</w:t>
      </w:r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ề</w:t>
      </w:r>
      <w:proofErr w:type="spellEnd"/>
      <w:proofErr w:type="gramEnd"/>
      <w:r w:rsidRPr="00896CA8"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</w:t>
      </w:r>
      <w:r w:rsidRPr="00896CA8"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1</w:t>
      </w:r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   </w:t>
      </w:r>
      <w:proofErr w:type="spellStart"/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>Toán</w:t>
      </w:r>
      <w:proofErr w:type="spellEnd"/>
      <w:r>
        <w:rPr>
          <w:rFonts w:asciiTheme="majorHAnsi" w:eastAsia="Times New Roman" w:hAnsiTheme="majorHAnsi" w:cstheme="majorHAnsi"/>
          <w:b/>
          <w:bCs/>
          <w:color w:val="0D0D0D" w:themeColor="text1" w:themeTint="F2"/>
          <w:sz w:val="32"/>
          <w:szCs w:val="32"/>
          <w:bdr w:val="none" w:sz="0" w:space="0" w:color="auto" w:frame="1"/>
          <w:lang w:val="en-US" w:eastAsia="vi-VN"/>
        </w:rPr>
        <w:t xml:space="preserve"> 4  k 2 </w:t>
      </w:r>
    </w:p>
    <w:p w14:paraId="30DA9AD4" w14:textId="77777777" w:rsidR="004205B4" w:rsidRDefault="004205B4" w:rsidP="004205B4">
      <w:pPr>
        <w:spacing w:after="0" w:line="360" w:lineRule="auto"/>
        <w:rPr>
          <w:rFonts w:asciiTheme="majorHAnsi" w:hAnsiTheme="majorHAnsi" w:cstheme="majorHAnsi"/>
          <w:b/>
          <w:bCs/>
          <w:color w:val="0D0D0D" w:themeColor="text1" w:themeTint="F2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0D0D0D" w:themeColor="text1" w:themeTint="F2"/>
          <w:szCs w:val="28"/>
          <w:lang w:val="en-US"/>
        </w:rPr>
        <w:t>I. TRẮC NGHIỆM</w:t>
      </w:r>
    </w:p>
    <w:p w14:paraId="4D727548" w14:textId="77777777" w:rsidR="004205B4" w:rsidRPr="0053611A" w:rsidRDefault="004205B4" w:rsidP="004205B4">
      <w:pPr>
        <w:spacing w:after="0" w:line="276" w:lineRule="auto"/>
        <w:rPr>
          <w:rFonts w:asciiTheme="majorHAnsi" w:hAnsiTheme="majorHAnsi" w:cstheme="majorHAnsi"/>
          <w:b/>
          <w:bCs/>
          <w:color w:val="0D0D0D" w:themeColor="text1" w:themeTint="F2"/>
          <w:szCs w:val="28"/>
        </w:rPr>
      </w:pPr>
      <w:proofErr w:type="spellStart"/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  <w:lang w:val="en-US"/>
        </w:rPr>
        <w:t>Câu</w:t>
      </w:r>
      <w:proofErr w:type="spellEnd"/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  <w:lang w:val="en-US"/>
        </w:rPr>
        <w:t xml:space="preserve"> 1</w:t>
      </w:r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. </w:t>
      </w:r>
      <w:r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Giá trị của c</w:t>
      </w:r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hữ số 7 trong số 347 856</w:t>
      </w:r>
      <w:r w:rsidRPr="004205B4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 000</w:t>
      </w:r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là:</w:t>
      </w:r>
    </w:p>
    <w:p w14:paraId="3B0A22D3" w14:textId="77777777" w:rsidR="004205B4" w:rsidRPr="004205B4" w:rsidRDefault="004205B4" w:rsidP="004205B4">
      <w:pPr>
        <w:spacing w:after="0" w:line="276" w:lineRule="auto"/>
        <w:rPr>
          <w:rFonts w:asciiTheme="majorHAnsi" w:hAnsiTheme="majorHAnsi" w:cstheme="majorHAnsi"/>
          <w:color w:val="0D0D0D" w:themeColor="text1" w:themeTint="F2"/>
          <w:szCs w:val="28"/>
        </w:rPr>
      </w:pPr>
      <w:r>
        <w:rPr>
          <w:rFonts w:asciiTheme="majorHAnsi" w:hAnsiTheme="majorHAnsi" w:cstheme="majorHAnsi"/>
          <w:color w:val="0D0D0D" w:themeColor="text1" w:themeTint="F2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Cs w:val="28"/>
        </w:rPr>
        <w:t>A. 7</w:t>
      </w:r>
      <w:r>
        <w:rPr>
          <w:rFonts w:asciiTheme="majorHAnsi" w:hAnsiTheme="majorHAnsi" w:cstheme="majorHAnsi"/>
          <w:color w:val="0D0D0D" w:themeColor="text1" w:themeTint="F2"/>
          <w:szCs w:val="28"/>
        </w:rPr>
        <w:t xml:space="preserve"> </w:t>
      </w:r>
      <w:r w:rsidRPr="004205B4">
        <w:rPr>
          <w:rFonts w:asciiTheme="majorHAnsi" w:hAnsiTheme="majorHAnsi" w:cstheme="majorHAnsi"/>
          <w:color w:val="0D0D0D" w:themeColor="text1" w:themeTint="F2"/>
          <w:szCs w:val="28"/>
        </w:rPr>
        <w:t>000</w:t>
      </w:r>
      <w:r w:rsidRPr="00896CA8">
        <w:rPr>
          <w:rFonts w:asciiTheme="majorHAnsi" w:hAnsiTheme="majorHAnsi" w:cstheme="majorHAnsi"/>
          <w:color w:val="0D0D0D" w:themeColor="text1" w:themeTint="F2"/>
          <w:szCs w:val="28"/>
        </w:rPr>
        <w:t xml:space="preserve">                     B. 7</w:t>
      </w:r>
      <w:r w:rsidRPr="004205B4">
        <w:rPr>
          <w:rFonts w:asciiTheme="majorHAnsi" w:hAnsiTheme="majorHAnsi" w:cstheme="majorHAnsi"/>
          <w:color w:val="0D0D0D" w:themeColor="text1" w:themeTint="F2"/>
          <w:szCs w:val="28"/>
        </w:rPr>
        <w:t>0 000</w:t>
      </w:r>
      <w:r w:rsidRPr="00896CA8">
        <w:rPr>
          <w:rFonts w:asciiTheme="majorHAnsi" w:hAnsiTheme="majorHAnsi" w:cstheme="majorHAnsi"/>
          <w:color w:val="0D0D0D" w:themeColor="text1" w:themeTint="F2"/>
          <w:szCs w:val="28"/>
        </w:rPr>
        <w:t xml:space="preserve">                    C. 700 </w:t>
      </w:r>
      <w:r w:rsidRPr="004205B4">
        <w:rPr>
          <w:rFonts w:asciiTheme="majorHAnsi" w:hAnsiTheme="majorHAnsi" w:cstheme="majorHAnsi"/>
          <w:color w:val="0D0D0D" w:themeColor="text1" w:themeTint="F2"/>
          <w:szCs w:val="28"/>
        </w:rPr>
        <w:t>000</w:t>
      </w:r>
      <w:r w:rsidRPr="00896CA8">
        <w:rPr>
          <w:rFonts w:asciiTheme="majorHAnsi" w:hAnsiTheme="majorHAnsi" w:cstheme="majorHAnsi"/>
          <w:color w:val="0D0D0D" w:themeColor="text1" w:themeTint="F2"/>
          <w:szCs w:val="28"/>
        </w:rPr>
        <w:t xml:space="preserve">                 D. 7</w:t>
      </w:r>
      <w:r>
        <w:rPr>
          <w:rFonts w:asciiTheme="majorHAnsi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hAnsiTheme="majorHAnsi" w:cstheme="majorHAnsi"/>
          <w:color w:val="0D0D0D" w:themeColor="text1" w:themeTint="F2"/>
          <w:szCs w:val="28"/>
        </w:rPr>
        <w:t>000</w:t>
      </w:r>
      <w:r w:rsidRPr="004205B4">
        <w:rPr>
          <w:rFonts w:asciiTheme="majorHAnsi" w:hAnsiTheme="majorHAnsi" w:cstheme="majorHAnsi"/>
          <w:color w:val="0D0D0D" w:themeColor="text1" w:themeTint="F2"/>
          <w:szCs w:val="28"/>
        </w:rPr>
        <w:t xml:space="preserve"> 000</w:t>
      </w:r>
    </w:p>
    <w:p w14:paraId="0EE6C010" w14:textId="77777777" w:rsidR="004205B4" w:rsidRPr="0053611A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Câu 2</w:t>
      </w:r>
      <w:r w:rsidRPr="0053611A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. Phân số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5</m:t>
            </m:r>
          </m:den>
        </m:f>
      </m:oMath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bằng:</w:t>
      </w:r>
    </w:p>
    <w:p w14:paraId="4562DD42" w14:textId="77777777" w:rsidR="004205B4" w:rsidRPr="00896CA8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20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16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   B.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16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20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     C.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16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15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</w:t>
      </w: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D.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12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16</m:t>
            </m:r>
          </m:den>
        </m:f>
      </m:oMath>
    </w:p>
    <w:p w14:paraId="7CCF16B2" w14:textId="77777777" w:rsidR="004205B4" w:rsidRPr="0053611A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Câu 3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. Kết quả của phép tính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7</m:t>
            </m:r>
          </m:den>
        </m:f>
      </m:oMath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+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52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14</m:t>
            </m:r>
          </m:den>
        </m:f>
      </m:oMath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là:</w:t>
      </w:r>
    </w:p>
    <w:p w14:paraId="2FA6B62F" w14:textId="77777777" w:rsidR="004205B4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A.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65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14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   B.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32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7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      C.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17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14</m:t>
            </m:r>
          </m:den>
        </m:f>
      </m:oMath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                     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D.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11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Cs w:val="28"/>
              </w:rPr>
              <m:t>7</m:t>
            </m:r>
          </m:den>
        </m:f>
      </m:oMath>
    </w:p>
    <w:p w14:paraId="29A7E4F2" w14:textId="77777777" w:rsidR="004205B4" w:rsidRPr="005558B6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Câu 4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. Số thích hợp viết vào chỗ chấm để 45m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vertAlign w:val="superscript"/>
        </w:rPr>
        <w:t>2</w:t>
      </w:r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vertAlign w:val="superscript"/>
        </w:rPr>
        <w:t xml:space="preserve"> 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6cm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vertAlign w:val="superscript"/>
        </w:rPr>
        <w:t>2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= ……… cm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vertAlign w:val="superscript"/>
        </w:rPr>
        <w:t>2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là:</w:t>
      </w:r>
    </w:p>
    <w:p w14:paraId="2906D069" w14:textId="77777777" w:rsidR="004205B4" w:rsidRPr="00896CA8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A. 456                     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B. 4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>506                        C. 450 006                D. 456 000</w:t>
      </w:r>
    </w:p>
    <w:p w14:paraId="05762457" w14:textId="77777777" w:rsidR="004205B4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</w:pPr>
      <w:proofErr w:type="spellStart"/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lang w:val="en-US"/>
        </w:rPr>
        <w:t>Câu</w:t>
      </w:r>
      <w:proofErr w:type="spellEnd"/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lang w:val="en-US"/>
        </w:rPr>
        <w:t xml:space="preserve"> 5.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</w:t>
      </w:r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Trong các phân số: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6</m:t>
            </m:r>
          </m:den>
        </m:f>
      </m:oMath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12</m:t>
            </m:r>
          </m:den>
        </m:f>
      </m:oMath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20</m:t>
            </m:r>
          </m:den>
        </m:f>
      </m:oMath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b/>
                <w:bCs/>
                <w:i/>
                <w:color w:val="0D0D0D" w:themeColor="text1" w:themeTint="F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41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3</m:t>
            </m:r>
          </m:den>
        </m:f>
      </m:oMath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. Phân số tối giản là:</w:t>
      </w:r>
    </w:p>
    <w:p w14:paraId="205CC911" w14:textId="77777777" w:rsidR="004205B4" w:rsidRPr="004205B4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6</m:t>
            </m:r>
          </m:den>
        </m:f>
      </m:oMath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  <w:t xml:space="preserve">   B.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12</m:t>
            </m:r>
          </m:den>
        </m:f>
      </m:oMath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20</m:t>
            </m:r>
          </m:den>
        </m:f>
      </m:oMath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  <w:t xml:space="preserve"> 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D.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41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Cs w:val="28"/>
              </w:rPr>
              <m:t>3</m:t>
            </m:r>
          </m:den>
        </m:f>
      </m:oMath>
    </w:p>
    <w:p w14:paraId="229A5224" w14:textId="77777777" w:rsidR="004205B4" w:rsidRPr="0053611A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Câu 6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. Chu vi của hình vuông có diện tích 25cm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  <w:vertAlign w:val="superscript"/>
        </w:rPr>
        <w:t>2</w:t>
      </w:r>
      <w:r w:rsidRPr="0053611A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là:</w:t>
      </w:r>
    </w:p>
    <w:p w14:paraId="154DF510" w14:textId="77777777" w:rsidR="004205B4" w:rsidRPr="00896CA8" w:rsidRDefault="004205B4" w:rsidP="004205B4">
      <w:pPr>
        <w:spacing w:after="0" w:line="276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A. 5cm                    </w:t>
      </w: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B. 20                          </w:t>
      </w: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 xml:space="preserve">   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>C. 20cm                     D. 20cm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Cs w:val="28"/>
          <w:vertAlign w:val="superscript"/>
        </w:rPr>
        <w:t>2</w:t>
      </w:r>
    </w:p>
    <w:p w14:paraId="6ABF3350" w14:textId="77777777" w:rsidR="004205B4" w:rsidRPr="0053611A" w:rsidRDefault="004205B4" w:rsidP="004205B4">
      <w:pPr>
        <w:pStyle w:val="ThngthngWeb"/>
        <w:spacing w:before="0" w:beforeAutospacing="0" w:after="0" w:afterAutospacing="0" w:line="276" w:lineRule="auto"/>
        <w:ind w:left="45" w:right="45"/>
        <w:jc w:val="both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Câu 7: </w:t>
      </w:r>
      <w:r w:rsidRPr="00045297">
        <w:rPr>
          <w:b/>
          <w:bCs/>
          <w:color w:val="000000"/>
          <w:sz w:val="28"/>
          <w:szCs w:val="28"/>
          <w:shd w:val="clear" w:color="auto" w:fill="FFFFFF"/>
        </w:rPr>
        <w:t>Một lớp học có 18 học sinh nữ và 12 học sinh nam. Hỏi số học sinh nam chiếm bao nhiêu phần số học sinh cả lớp ?</w:t>
      </w:r>
      <w:r w:rsidRPr="00045297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 xml:space="preserve">   </w:t>
      </w:r>
    </w:p>
    <w:p w14:paraId="44206F5C" w14:textId="77777777" w:rsidR="004205B4" w:rsidRPr="00896CA8" w:rsidRDefault="004205B4" w:rsidP="004205B4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6</m:t>
            </m:r>
          </m:den>
        </m:f>
      </m:oMath>
      <w:r w:rsidRPr="002C2FC8">
        <w:rPr>
          <w:rFonts w:asciiTheme="majorHAnsi" w:eastAsiaTheme="minorEastAsia" w:hAnsiTheme="majorHAnsi" w:cstheme="majorHAnsi"/>
          <w:color w:val="0D0D0D" w:themeColor="text1" w:themeTint="F2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 </w:t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12</m:t>
            </m:r>
          </m:den>
        </m:f>
      </m:oMath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30</m:t>
            </m:r>
          </m:den>
        </m:f>
      </m:oMath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    </w:t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  <w:t xml:space="preserve"> </w:t>
      </w:r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</w:t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30</m:t>
            </m:r>
          </m:den>
        </m:f>
      </m:oMath>
    </w:p>
    <w:p w14:paraId="2B5CFA75" w14:textId="77777777" w:rsidR="004205B4" w:rsidRPr="004205B4" w:rsidRDefault="004205B4" w:rsidP="004205B4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Câu 8: Cho các phân số: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  <w:lang w:eastAsia="en-US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  <w:lang w:eastAsia="en-US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2</m:t>
            </m:r>
          </m:den>
        </m:f>
      </m:oMath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  <w:lang w:eastAsia="en-US"/>
        </w:rPr>
        <w:t xml:space="preserve"> ,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  <w:lang w:eastAsia="en-US"/>
        </w:rPr>
        <w:t xml:space="preserve">. </w:t>
      </w: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  <w:lang w:eastAsia="en-US"/>
        </w:rPr>
        <w:t>Phân số lớn nhất là:</w:t>
      </w:r>
    </w:p>
    <w:p w14:paraId="290132C5" w14:textId="77777777" w:rsidR="004205B4" w:rsidRPr="00896CA8" w:rsidRDefault="004205B4" w:rsidP="004205B4">
      <w:pPr>
        <w:pStyle w:val="ThngthngWeb"/>
        <w:spacing w:before="0" w:beforeAutospacing="0" w:after="0" w:afterAutospacing="0" w:line="276" w:lineRule="auto"/>
        <w:ind w:left="48" w:right="48"/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  </w:t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 </w:t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2</m:t>
            </m:r>
          </m:den>
        </m:f>
      </m:oMath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    </w:t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>
        <w:rPr>
          <w:rFonts w:asciiTheme="majorHAnsi" w:hAnsiTheme="majorHAnsi" w:cstheme="majorHAnsi"/>
          <w:color w:val="0D0D0D" w:themeColor="text1" w:themeTint="F2"/>
          <w:sz w:val="28"/>
          <w:szCs w:val="28"/>
        </w:rPr>
        <w:tab/>
      </w:r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   </w:t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D0D0D" w:themeColor="text1" w:themeTint="F2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</w:p>
    <w:p w14:paraId="2E05885C" w14:textId="77777777" w:rsidR="004205B4" w:rsidRPr="00F51C0F" w:rsidRDefault="004205B4" w:rsidP="004205B4">
      <w:pPr>
        <w:spacing w:before="120" w:after="0" w:line="276" w:lineRule="auto"/>
        <w:rPr>
          <w:rFonts w:eastAsia="Calibri"/>
          <w:lang w:val="en-US"/>
        </w:rPr>
      </w:pPr>
      <w:r w:rsidRPr="00F51C0F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Câu </w:t>
      </w:r>
      <w:r w:rsidRPr="004205B4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9</w:t>
      </w:r>
      <w:r w:rsidRPr="00F51C0F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>:</w:t>
      </w:r>
      <w:r w:rsidRPr="00F51C0F">
        <w:rPr>
          <w:rFonts w:asciiTheme="majorHAnsi" w:hAnsiTheme="majorHAnsi" w:cstheme="majorHAnsi"/>
          <w:color w:val="0D0D0D" w:themeColor="text1" w:themeTint="F2"/>
          <w:szCs w:val="28"/>
        </w:rPr>
        <w:t> </w:t>
      </w:r>
      <w:r w:rsidRPr="004205B4">
        <w:rPr>
          <w:rFonts w:eastAsia="Calibri"/>
          <w:b/>
          <w:bCs/>
        </w:rPr>
        <w:t xml:space="preserve">Chọn dấu thích hợp để điền vào chỗ chấm: </w:t>
      </w:r>
      <m:oMath>
        <m:f>
          <m:fPr>
            <m:ctrlPr>
              <w:rPr>
                <w:rFonts w:ascii="Cambria Math" w:eastAsia="Calibri" w:hAnsi="Cambria Math"/>
                <w:b/>
                <w:bCs/>
                <w:i/>
                <w:sz w:val="32"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20"/>
              </w:rPr>
              <m:t>3</m:t>
            </m:r>
          </m:den>
        </m:f>
      </m:oMath>
      <w:r w:rsidRPr="004205B4">
        <w:rPr>
          <w:rFonts w:eastAsia="Times New Roman"/>
          <w:b/>
          <w:bCs/>
          <w:sz w:val="24"/>
          <w:szCs w:val="20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sz w:val="32"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0"/>
              </w:rPr>
              <m:t>4</m:t>
            </m:r>
          </m:den>
        </m:f>
      </m:oMath>
      <w:r w:rsidRPr="004205B4">
        <w:rPr>
          <w:rFonts w:eastAsia="Calibri"/>
          <w:b/>
          <w:bCs/>
          <w:sz w:val="24"/>
          <w:szCs w:val="20"/>
        </w:rPr>
        <w:t xml:space="preserve"> …… </w:t>
      </w:r>
      <m:oMath>
        <m:f>
          <m:fPr>
            <m:ctrlPr>
              <w:rPr>
                <w:rFonts w:ascii="Cambria Math" w:eastAsia="Calibri" w:hAnsi="Cambria Math"/>
                <w:b/>
                <w:bCs/>
                <w:i/>
                <w:sz w:val="32"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20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32"/>
                <w:szCs w:val="20"/>
              </w:rPr>
              <m:t>12</m:t>
            </m:r>
          </m:den>
        </m:f>
      </m:oMath>
      <w:r w:rsidRPr="004205B4">
        <w:rPr>
          <w:rFonts w:eastAsia="Times New Roman"/>
          <w:b/>
          <w:bCs/>
          <w:sz w:val="24"/>
          <w:szCs w:val="20"/>
        </w:rPr>
        <w:t xml:space="preserve"> </w:t>
      </w:r>
      <w:r w:rsidRPr="00F94E31">
        <w:rPr>
          <w:rFonts w:eastAsia="Times New Roman"/>
          <w:b/>
          <w:bCs/>
          <w:sz w:val="24"/>
          <w:szCs w:val="20"/>
          <w:lang w:val="en-US"/>
        </w:rPr>
        <w:t xml:space="preserve">+ </w:t>
      </w:r>
      <m:oMath>
        <m:f>
          <m:fPr>
            <m:ctrlPr>
              <w:rPr>
                <w:rFonts w:ascii="Cambria Math" w:eastAsia="Times New Roman" w:hAnsi="Cambria Math"/>
                <w:b/>
                <w:bCs/>
                <w:i/>
                <w:sz w:val="32"/>
                <w:szCs w:val="20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0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0"/>
                <w:lang w:val="en-US"/>
              </w:rPr>
              <m:t>6</m:t>
            </m:r>
          </m:den>
        </m:f>
      </m:oMath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79"/>
        <w:gridCol w:w="2879"/>
      </w:tblGrid>
      <w:tr w:rsidR="004205B4" w:rsidRPr="00F51C0F" w14:paraId="31568D70" w14:textId="77777777" w:rsidTr="00962F94">
        <w:trPr>
          <w:trHeight w:val="340"/>
        </w:trPr>
        <w:tc>
          <w:tcPr>
            <w:tcW w:w="3270" w:type="dxa"/>
            <w:vAlign w:val="center"/>
          </w:tcPr>
          <w:p w14:paraId="254CEE44" w14:textId="77777777" w:rsidR="004205B4" w:rsidRPr="00F51C0F" w:rsidRDefault="004205B4" w:rsidP="00962F94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F51C0F">
              <w:rPr>
                <w:rFonts w:eastAsia="Calibri" w:cs="Times New Roman"/>
              </w:rPr>
              <w:t>A. &gt;</w:t>
            </w:r>
          </w:p>
        </w:tc>
        <w:tc>
          <w:tcPr>
            <w:tcW w:w="3269" w:type="dxa"/>
            <w:vAlign w:val="center"/>
          </w:tcPr>
          <w:p w14:paraId="135D6D10" w14:textId="77777777" w:rsidR="004205B4" w:rsidRPr="00F51C0F" w:rsidRDefault="004205B4" w:rsidP="00962F94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F51C0F">
              <w:rPr>
                <w:rFonts w:eastAsia="Calibri" w:cs="Times New Roman"/>
              </w:rPr>
              <w:t>B. &lt;</w:t>
            </w:r>
          </w:p>
        </w:tc>
        <w:tc>
          <w:tcPr>
            <w:tcW w:w="3269" w:type="dxa"/>
            <w:vAlign w:val="center"/>
          </w:tcPr>
          <w:p w14:paraId="022DC7CC" w14:textId="77777777" w:rsidR="004205B4" w:rsidRPr="00F51C0F" w:rsidRDefault="004205B4" w:rsidP="00962F94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F51C0F">
              <w:rPr>
                <w:rFonts w:eastAsia="Calibri" w:cs="Times New Roman"/>
              </w:rPr>
              <w:t>C. =</w:t>
            </w:r>
          </w:p>
        </w:tc>
      </w:tr>
    </w:tbl>
    <w:p w14:paraId="607CE199" w14:textId="77777777" w:rsidR="004205B4" w:rsidRPr="00B73912" w:rsidRDefault="004205B4" w:rsidP="004205B4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b/>
          <w:bCs/>
          <w:color w:val="000000"/>
          <w:sz w:val="28"/>
          <w:szCs w:val="28"/>
        </w:rPr>
      </w:pPr>
      <w:r w:rsidRPr="00B41590">
        <w:rPr>
          <w:b/>
          <w:bCs/>
          <w:sz w:val="28"/>
          <w:szCs w:val="32"/>
        </w:rPr>
        <w:t xml:space="preserve">Câu 10: </w:t>
      </w:r>
      <w:r w:rsidRPr="00B73912">
        <w:rPr>
          <w:b/>
          <w:bCs/>
          <w:color w:val="000000"/>
          <w:sz w:val="28"/>
          <w:szCs w:val="28"/>
        </w:rPr>
        <w:t>Trung bình cộng của các số: 150 ; 151 và 152 là :</w:t>
      </w:r>
    </w:p>
    <w:p w14:paraId="31E7883E" w14:textId="77777777" w:rsidR="004205B4" w:rsidRPr="00623524" w:rsidRDefault="004205B4" w:rsidP="004205B4">
      <w:pPr>
        <w:pStyle w:val="ThngthngWeb"/>
        <w:spacing w:before="0" w:beforeAutospacing="0" w:after="240" w:afterAutospacing="0" w:line="276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73912">
        <w:rPr>
          <w:color w:val="000000"/>
          <w:sz w:val="28"/>
          <w:szCs w:val="28"/>
        </w:rPr>
        <w:t xml:space="preserve">A. 150    </w:t>
      </w:r>
      <w:r w:rsidRPr="00B73912">
        <w:rPr>
          <w:color w:val="000000"/>
          <w:sz w:val="28"/>
          <w:szCs w:val="28"/>
        </w:rPr>
        <w:tab/>
      </w:r>
      <w:r w:rsidRPr="00B73912">
        <w:rPr>
          <w:color w:val="000000"/>
          <w:sz w:val="28"/>
          <w:szCs w:val="28"/>
        </w:rPr>
        <w:tab/>
        <w:t xml:space="preserve">B. 152    </w:t>
      </w:r>
      <w:r w:rsidRPr="00B73912">
        <w:rPr>
          <w:color w:val="000000"/>
          <w:sz w:val="28"/>
          <w:szCs w:val="28"/>
        </w:rPr>
        <w:tab/>
      </w:r>
      <w:r w:rsidRPr="00B73912">
        <w:rPr>
          <w:color w:val="000000"/>
          <w:sz w:val="28"/>
          <w:szCs w:val="28"/>
        </w:rPr>
        <w:tab/>
      </w:r>
      <w:r w:rsidRPr="00B73912">
        <w:rPr>
          <w:color w:val="000000"/>
          <w:sz w:val="28"/>
          <w:szCs w:val="28"/>
        </w:rPr>
        <w:tab/>
        <w:t>C. 151   </w:t>
      </w:r>
      <w:r w:rsidRPr="00B73912">
        <w:rPr>
          <w:color w:val="000000"/>
          <w:sz w:val="28"/>
          <w:szCs w:val="28"/>
        </w:rPr>
        <w:tab/>
      </w:r>
      <w:r w:rsidRPr="00B73912">
        <w:rPr>
          <w:color w:val="000000"/>
          <w:sz w:val="28"/>
          <w:szCs w:val="28"/>
        </w:rPr>
        <w:tab/>
      </w:r>
      <w:r w:rsidRPr="00B73912">
        <w:rPr>
          <w:color w:val="000000"/>
          <w:sz w:val="28"/>
          <w:szCs w:val="28"/>
          <w:lang w:val="en-US"/>
        </w:rPr>
        <w:t xml:space="preserve">   </w:t>
      </w:r>
      <w:r w:rsidRPr="00B73912">
        <w:rPr>
          <w:color w:val="000000"/>
          <w:sz w:val="28"/>
          <w:szCs w:val="28"/>
        </w:rPr>
        <w:t xml:space="preserve"> D. 453</w:t>
      </w:r>
    </w:p>
    <w:p w14:paraId="1A628E50" w14:textId="77777777" w:rsidR="004205B4" w:rsidRPr="00C3434E" w:rsidRDefault="004205B4" w:rsidP="004205B4">
      <w:pPr>
        <w:pStyle w:val="Thngthng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7"/>
          <w:szCs w:val="27"/>
        </w:rPr>
      </w:pPr>
      <w:proofErr w:type="spellStart"/>
      <w:r w:rsidRPr="00A92EBF">
        <w:rPr>
          <w:b/>
          <w:bCs/>
          <w:sz w:val="28"/>
          <w:szCs w:val="32"/>
          <w:lang w:val="fr-FR"/>
        </w:rPr>
        <w:t>Câu</w:t>
      </w:r>
      <w:proofErr w:type="spellEnd"/>
      <w:r w:rsidRPr="00A92EBF">
        <w:rPr>
          <w:b/>
          <w:bCs/>
          <w:sz w:val="28"/>
          <w:szCs w:val="32"/>
          <w:lang w:val="fr-FR"/>
        </w:rPr>
        <w:t xml:space="preserve"> 1</w:t>
      </w:r>
      <w:r>
        <w:rPr>
          <w:b/>
          <w:bCs/>
          <w:sz w:val="28"/>
          <w:szCs w:val="32"/>
          <w:lang w:val="fr-FR"/>
        </w:rPr>
        <w:t>1</w:t>
      </w:r>
      <w:r w:rsidRPr="00A92EBF">
        <w:rPr>
          <w:b/>
          <w:bCs/>
          <w:sz w:val="28"/>
          <w:szCs w:val="32"/>
          <w:lang w:val="fr-FR"/>
        </w:rPr>
        <w:t xml:space="preserve"> : </w:t>
      </w:r>
      <w:proofErr w:type="gramStart"/>
      <w:r w:rsidRPr="00C3434E">
        <w:rPr>
          <w:b/>
          <w:bCs/>
          <w:color w:val="000000"/>
          <w:sz w:val="27"/>
          <w:szCs w:val="27"/>
        </w:rPr>
        <w:t>Số?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4679"/>
      </w:tblGrid>
      <w:tr w:rsidR="004205B4" w:rsidRPr="00C3434E" w14:paraId="3A29C6B0" w14:textId="77777777" w:rsidTr="00962F94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A5A18" w14:textId="77777777" w:rsidR="004205B4" w:rsidRPr="00C3434E" w:rsidRDefault="004205B4" w:rsidP="00962F94">
            <w:pPr>
              <w:spacing w:after="0" w:line="360" w:lineRule="auto"/>
              <w:ind w:left="45" w:right="45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5 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30 dm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= ………. dm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F2C0E" w14:textId="77777777" w:rsidR="004205B4" w:rsidRPr="00C3434E" w:rsidRDefault="004205B4" w:rsidP="00962F94">
            <w:pPr>
              <w:spacing w:after="0" w:line="360" w:lineRule="auto"/>
              <w:ind w:left="45" w:right="45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5 cm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60 mm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2 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= ……… mm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</w:tr>
      <w:tr w:rsidR="004205B4" w:rsidRPr="00C3434E" w14:paraId="59EAD158" w14:textId="77777777" w:rsidTr="00962F94"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83137" w14:textId="77777777" w:rsidR="004205B4" w:rsidRPr="00C3434E" w:rsidRDefault="004205B4" w:rsidP="00962F94">
            <w:pPr>
              <w:spacing w:after="0" w:line="360" w:lineRule="auto"/>
              <w:ind w:left="45" w:right="45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45 689 mm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= ………. dm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……… mm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4FEAC" w14:textId="77777777" w:rsidR="004205B4" w:rsidRPr="00C3434E" w:rsidRDefault="004205B4" w:rsidP="00962F94">
            <w:pPr>
              <w:spacing w:after="0" w:line="360" w:lineRule="auto"/>
              <w:ind w:left="45" w:right="45"/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</w:pP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5 673 dm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= ……… 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  <w:r w:rsidRPr="00C3434E">
              <w:rPr>
                <w:rFonts w:eastAsia="Times New Roman" w:cs="Times New Roman"/>
                <w:color w:val="000000"/>
                <w:sz w:val="27"/>
                <w:szCs w:val="27"/>
                <w:lang w:eastAsia="vi-VN"/>
              </w:rPr>
              <w:t> ………. cm</w:t>
            </w:r>
            <w:r w:rsidRPr="00C343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</w:tr>
    </w:tbl>
    <w:p w14:paraId="206DF40A" w14:textId="77777777" w:rsidR="004205B4" w:rsidRPr="004205B4" w:rsidRDefault="004205B4" w:rsidP="004205B4">
      <w:pPr>
        <w:spacing w:after="0" w:line="240" w:lineRule="auto"/>
        <w:rPr>
          <w:b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Câu 12: </w:t>
      </w:r>
      <w:r w:rsidRPr="00CE02D1">
        <w:rPr>
          <w:b/>
        </w:rPr>
        <w:t>Rút gọn các phân số sau:</w:t>
      </w:r>
    </w:p>
    <w:p w14:paraId="3537D9A8" w14:textId="77777777" w:rsidR="004205B4" w:rsidRPr="004205B4" w:rsidRDefault="004205B4" w:rsidP="004205B4">
      <w:pPr>
        <w:spacing w:after="0" w:line="240" w:lineRule="auto"/>
      </w:pPr>
      <w:r w:rsidRPr="004205B4">
        <w:rPr>
          <w:b/>
        </w:rPr>
        <w:t xml:space="preserve">          </w:t>
      </w:r>
      <w:r w:rsidRPr="00CE02D1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</w:rPr>
              <m:t>35</m:t>
            </m:r>
          </m:den>
        </m:f>
      </m:oMath>
      <w:r w:rsidRPr="004205B4">
        <w:rPr>
          <w:rFonts w:eastAsiaTheme="minorEastAsia"/>
        </w:rPr>
        <w:t xml:space="preserve"> = …………………= ……..</w:t>
      </w:r>
      <w:r w:rsidRPr="004205B4">
        <w:rPr>
          <w:rFonts w:eastAsiaTheme="minorEastAsia"/>
        </w:rPr>
        <w:tab/>
      </w:r>
      <w:r w:rsidRPr="004205B4">
        <w:rPr>
          <w:rFonts w:eastAsiaTheme="minorEastAsia"/>
        </w:rPr>
        <w:tab/>
      </w:r>
      <w:r w:rsidRPr="004205B4">
        <w:rPr>
          <w:rFonts w:eastAsiaTheme="minorEastAsia"/>
        </w:rPr>
        <w:tab/>
      </w:r>
      <w:r w:rsidRPr="00CE02D1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70</m:t>
            </m:r>
          </m:num>
          <m:den>
            <m:r>
              <w:rPr>
                <w:rFonts w:ascii="Cambria Math" w:hAnsi="Cambria Math"/>
                <w:sz w:val="36"/>
              </w:rPr>
              <m:t>105</m:t>
            </m:r>
          </m:den>
        </m:f>
      </m:oMath>
      <w:r>
        <w:rPr>
          <w:rFonts w:eastAsiaTheme="minorEastAsia"/>
          <w:sz w:val="36"/>
        </w:rPr>
        <w:t xml:space="preserve"> </w:t>
      </w:r>
      <w:r w:rsidRPr="004205B4">
        <w:rPr>
          <w:rFonts w:eastAsiaTheme="minorEastAsia"/>
        </w:rPr>
        <w:t>= …………………= ……..</w:t>
      </w:r>
    </w:p>
    <w:p w14:paraId="3AA5DA73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lastRenderedPageBreak/>
        <w:t>II. TỰ LUẬN</w:t>
      </w:r>
    </w:p>
    <w:p w14:paraId="07BA2E25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Câu 1: Tính:</w:t>
      </w:r>
    </w:p>
    <w:p w14:paraId="0C88F60B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D0D0D" w:themeColor="text1" w:themeTint="F2"/>
          <w:sz w:val="28"/>
          <w:szCs w:val="28"/>
        </w:rPr>
      </w:pPr>
      <w:r w:rsidRPr="004205B4">
        <w:rPr>
          <w:color w:val="0D0D0D" w:themeColor="text1" w:themeTint="F2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2"/>
              </w:rPr>
              <m:t>3</m:t>
            </m:r>
          </m:den>
        </m:f>
      </m:oMath>
      <w:r w:rsidRPr="004205B4">
        <w:rPr>
          <w:color w:val="0D0D0D" w:themeColor="text1" w:themeTint="F2"/>
          <w:sz w:val="32"/>
          <w:szCs w:val="32"/>
        </w:rPr>
        <w:t xml:space="preserve"> : </w:t>
      </w:r>
      <w:r w:rsidRPr="004205B4">
        <w:rPr>
          <w:color w:val="0D0D0D" w:themeColor="text1" w:themeTint="F2"/>
          <w:sz w:val="28"/>
          <w:szCs w:val="28"/>
        </w:rPr>
        <w:t>4</w:t>
      </w:r>
      <w:r w:rsidRPr="004205B4">
        <w:rPr>
          <w:color w:val="0D0D0D" w:themeColor="text1" w:themeTint="F2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32"/>
                <w:szCs w:val="32"/>
              </w:rPr>
              <m:t>6</m:t>
            </m:r>
          </m:den>
        </m:f>
      </m:oMath>
      <w:r w:rsidRPr="004205B4">
        <w:rPr>
          <w:color w:val="0D0D0D" w:themeColor="text1" w:themeTint="F2"/>
          <w:sz w:val="32"/>
          <w:szCs w:val="32"/>
        </w:rPr>
        <w:t xml:space="preserve"> </w:t>
      </w:r>
      <w:r w:rsidRPr="004205B4">
        <w:rPr>
          <w:color w:val="0D0D0D" w:themeColor="text1" w:themeTint="F2"/>
          <w:sz w:val="28"/>
          <w:szCs w:val="28"/>
        </w:rPr>
        <w:t>= ..............................................................................................................................</w:t>
      </w:r>
    </w:p>
    <w:p w14:paraId="7D53CB1A" w14:textId="77777777" w:rsid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sz w:val="28"/>
          <w:szCs w:val="28"/>
          <w:lang w:val="fr-FR"/>
        </w:rPr>
      </w:pPr>
      <w:r w:rsidRPr="004205B4">
        <w:rPr>
          <w:color w:val="0D0D0D" w:themeColor="text1" w:themeTint="F2"/>
          <w:sz w:val="28"/>
          <w:szCs w:val="28"/>
        </w:rPr>
        <w:t>b)</w:t>
      </w:r>
      <w:r w:rsidRPr="00874449">
        <w:rPr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fr-FR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 xml:space="preserve"> </m:t>
        </m:r>
      </m:oMath>
      <w:r w:rsidRPr="004E3FCC">
        <w:rPr>
          <w:sz w:val="32"/>
          <w:szCs w:val="32"/>
          <w:lang w:val="fr-FR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8</m:t>
            </m:r>
          </m:den>
        </m:f>
      </m:oMath>
      <w:r w:rsidRPr="00874449">
        <w:rPr>
          <w:sz w:val="28"/>
          <w:szCs w:val="28"/>
          <w:lang w:val="fr-FR"/>
        </w:rPr>
        <w:t xml:space="preserve"> = </w:t>
      </w:r>
      <w:r w:rsidRPr="004205B4">
        <w:rPr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</w:t>
      </w:r>
    </w:p>
    <w:p w14:paraId="12A38CC0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  <w:lang w:val="fr-FR"/>
        </w:rPr>
        <w:t xml:space="preserve">c) (15 +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3</m:t>
            </m:r>
          </m:den>
        </m:f>
      </m:oMath>
      <w:r w:rsidRPr="004205B4">
        <w:rPr>
          <w:color w:val="0D0D0D" w:themeColor="text1" w:themeTint="F2"/>
          <w:sz w:val="28"/>
          <w:szCs w:val="28"/>
        </w:rPr>
        <w:t xml:space="preserve"> ) x 2 = ..........................................................................................................................  </w:t>
      </w:r>
    </w:p>
    <w:p w14:paraId="275B4F3C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both"/>
        <w:rPr>
          <w:color w:val="0D0D0D" w:themeColor="text1" w:themeTint="F2"/>
          <w:sz w:val="28"/>
          <w:szCs w:val="28"/>
        </w:rPr>
      </w:pPr>
      <w:r w:rsidRPr="004205B4">
        <w:rPr>
          <w:color w:val="0D0D0D" w:themeColor="text1" w:themeTint="F2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7</m:t>
            </m:r>
          </m:den>
        </m:f>
      </m:oMath>
      <w:r w:rsidRPr="004205B4">
        <w:rPr>
          <w:color w:val="0D0D0D" w:themeColor="text1" w:themeTint="F2"/>
          <w:sz w:val="28"/>
          <w:szCs w:val="28"/>
        </w:rPr>
        <w:t xml:space="preserve"> : 2 + 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D0D0D" w:themeColor="text1" w:themeTint="F2"/>
                <w:sz w:val="28"/>
                <w:szCs w:val="28"/>
              </w:rPr>
              <m:t>14</m:t>
            </m:r>
          </m:den>
        </m:f>
      </m:oMath>
      <w:r w:rsidRPr="004205B4">
        <w:rPr>
          <w:color w:val="0D0D0D" w:themeColor="text1" w:themeTint="F2"/>
          <w:sz w:val="28"/>
          <w:szCs w:val="28"/>
        </w:rPr>
        <w:t xml:space="preserve">  = .............................................................................................................................</w:t>
      </w:r>
    </w:p>
    <w:p w14:paraId="74FB6E16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</w:pPr>
      <w:r w:rsidRPr="00896CA8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Câu </w:t>
      </w: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2</w:t>
      </w:r>
      <w:r w:rsidRPr="00896CA8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>:</w:t>
      </w:r>
      <w:r w:rsidRPr="00896CA8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 </w:t>
      </w:r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Sắp xếp các phân số: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8</m:t>
            </m:r>
          </m:den>
        </m:f>
      </m:oMath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2</m:t>
            </m:r>
          </m:den>
        </m:f>
      </m:oMath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 , </w:t>
      </w:r>
      <m:oMath>
        <m:f>
          <m:fPr>
            <m:ctrlPr>
              <w:rPr>
                <w:rFonts w:ascii="Cambria Math" w:hAnsi="Cambria Math" w:cstheme="majorHAnsi"/>
                <w:b/>
                <w:bCs/>
                <w:i/>
                <w:color w:val="0D0D0D" w:themeColor="text1" w:themeTint="F2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</w:rPr>
              <m:t>4</m:t>
            </m:r>
          </m:den>
        </m:f>
      </m:oMath>
      <w:r w:rsidRPr="004205B4">
        <w:rPr>
          <w:rFonts w:asciiTheme="majorHAnsi" w:hAnsiTheme="majorHAnsi" w:cstheme="majorHAnsi"/>
          <w:b/>
          <w:bCs/>
          <w:color w:val="0D0D0D" w:themeColor="text1" w:themeTint="F2"/>
          <w:sz w:val="28"/>
          <w:szCs w:val="28"/>
        </w:rPr>
        <w:t xml:space="preserve"> theo thứ từ từ lớn đến bé:</w:t>
      </w:r>
    </w:p>
    <w:p w14:paraId="6CBB3228" w14:textId="77777777" w:rsidR="004205B4" w:rsidRDefault="004205B4" w:rsidP="004205B4">
      <w:pPr>
        <w:pStyle w:val="ThngthngWeb"/>
        <w:spacing w:before="0" w:beforeAutospacing="0" w:after="0" w:afterAutospacing="0"/>
        <w:ind w:left="48" w:right="48"/>
        <w:rPr>
          <w:rFonts w:asciiTheme="majorHAnsi" w:eastAsiaTheme="minorEastAsia" w:hAnsiTheme="majorHAnsi" w:cstheme="majorHAnsi"/>
          <w:b/>
          <w:color w:val="0D0D0D" w:themeColor="text1" w:themeTint="F2"/>
          <w:sz w:val="28"/>
          <w:szCs w:val="28"/>
        </w:rPr>
      </w:pPr>
      <w:r w:rsidRPr="004205B4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....................................................................................................................................................</w:t>
      </w:r>
      <w:r w:rsidRPr="004205B4">
        <w:rPr>
          <w:rFonts w:asciiTheme="majorHAnsi" w:hAnsiTheme="majorHAnsi" w:cstheme="majorHAnsi"/>
          <w:noProof/>
          <w:color w:val="0D0D0D" w:themeColor="text1" w:themeTint="F2"/>
          <w:sz w:val="28"/>
          <w:szCs w:val="28"/>
        </w:rPr>
        <w:br/>
      </w:r>
    </w:p>
    <w:p w14:paraId="64802596" w14:textId="77777777" w:rsidR="004205B4" w:rsidRDefault="004205B4" w:rsidP="004205B4">
      <w:pPr>
        <w:pStyle w:val="ThngthngWeb"/>
        <w:spacing w:before="0" w:beforeAutospacing="0" w:after="0" w:afterAutospacing="0"/>
        <w:ind w:left="48" w:right="48"/>
        <w:rPr>
          <w:rFonts w:asciiTheme="majorHAnsi" w:eastAsiaTheme="minorEastAsia" w:hAnsiTheme="majorHAnsi" w:cstheme="majorHAnsi"/>
          <w:b/>
          <w:bCs/>
          <w:color w:val="0D0D0D" w:themeColor="text1" w:themeTint="F2"/>
          <w:sz w:val="28"/>
          <w:szCs w:val="28"/>
        </w:rPr>
      </w:pPr>
      <w:r w:rsidRPr="00C72307">
        <w:rPr>
          <w:rFonts w:asciiTheme="majorHAnsi" w:eastAsiaTheme="minorEastAsia" w:hAnsiTheme="majorHAnsi" w:cstheme="majorHAnsi"/>
          <w:b/>
          <w:color w:val="0D0D0D" w:themeColor="text1" w:themeTint="F2"/>
          <w:sz w:val="28"/>
          <w:szCs w:val="28"/>
        </w:rPr>
        <w:t xml:space="preserve">Câu </w:t>
      </w:r>
      <w:r w:rsidRPr="004205B4">
        <w:rPr>
          <w:rFonts w:asciiTheme="majorHAnsi" w:eastAsiaTheme="minorEastAsia" w:hAnsiTheme="majorHAnsi" w:cstheme="majorHAnsi"/>
          <w:b/>
          <w:color w:val="0D0D0D" w:themeColor="text1" w:themeTint="F2"/>
          <w:sz w:val="28"/>
          <w:szCs w:val="28"/>
        </w:rPr>
        <w:t>3</w:t>
      </w:r>
      <w:r w:rsidRPr="00C72307">
        <w:rPr>
          <w:rFonts w:asciiTheme="majorHAnsi" w:eastAsiaTheme="minorEastAsia" w:hAnsiTheme="majorHAnsi" w:cstheme="majorHAnsi"/>
          <w:b/>
          <w:color w:val="0D0D0D" w:themeColor="text1" w:themeTint="F2"/>
          <w:sz w:val="28"/>
          <w:szCs w:val="28"/>
        </w:rPr>
        <w:t>:</w:t>
      </w:r>
      <w:r w:rsidRPr="00896CA8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 xml:space="preserve"> </w:t>
      </w:r>
      <w:r w:rsidRPr="009A04C8">
        <w:rPr>
          <w:b/>
          <w:bCs/>
          <w:color w:val="000000"/>
          <w:sz w:val="28"/>
          <w:szCs w:val="28"/>
          <w:shd w:val="clear" w:color="auto" w:fill="FFFFFF"/>
        </w:rPr>
        <w:t>Giả sử nhà em có một thửa ruộng nhỏ với diện tích 120m</w:t>
      </w:r>
      <w:r w:rsidRPr="009A04C8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9A04C8">
        <w:rPr>
          <w:b/>
          <w:bCs/>
          <w:color w:val="000000"/>
          <w:sz w:val="28"/>
          <w:szCs w:val="28"/>
          <w:shd w:val="clear" w:color="auto" w:fill="FFFFFF"/>
        </w:rPr>
        <w:t>. Mẹ em trồng lúa trên thửa ruộng; cứ 2m</w:t>
      </w:r>
      <w:r w:rsidRPr="009A04C8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2</w:t>
      </w:r>
      <w:r w:rsidRPr="009A04C8">
        <w:rPr>
          <w:b/>
          <w:bCs/>
          <w:color w:val="000000"/>
          <w:sz w:val="28"/>
          <w:szCs w:val="28"/>
          <w:shd w:val="clear" w:color="auto" w:fill="FFFFFF"/>
        </w:rPr>
        <w:t xml:space="preserve"> thì mẹ thu </w:t>
      </w:r>
      <w:proofErr w:type="spellStart"/>
      <w:r w:rsidRPr="009A04C8">
        <w:rPr>
          <w:b/>
          <w:bCs/>
          <w:color w:val="000000"/>
          <w:sz w:val="28"/>
          <w:szCs w:val="28"/>
          <w:shd w:val="clear" w:color="auto" w:fill="FFFFFF"/>
        </w:rPr>
        <w:t>đươc</w:t>
      </w:r>
      <w:proofErr w:type="spellEnd"/>
      <w:r w:rsidRPr="009A04C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205B4"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9A04C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A04C8">
        <w:rPr>
          <w:b/>
          <w:bCs/>
          <w:color w:val="000000"/>
          <w:sz w:val="28"/>
          <w:szCs w:val="28"/>
          <w:shd w:val="clear" w:color="auto" w:fill="FFFFFF"/>
        </w:rPr>
        <w:t>kg</w:t>
      </w:r>
      <w:proofErr w:type="spellEnd"/>
      <w:r w:rsidRPr="009A04C8">
        <w:rPr>
          <w:b/>
          <w:bCs/>
          <w:color w:val="000000"/>
          <w:sz w:val="28"/>
          <w:szCs w:val="28"/>
          <w:shd w:val="clear" w:color="auto" w:fill="FFFFFF"/>
        </w:rPr>
        <w:t xml:space="preserve"> thóc. Hỏi với thửa ruộng  nhỏ đó mẹ em thu được bao nhiêu </w:t>
      </w:r>
      <w:r w:rsidRPr="004205B4">
        <w:rPr>
          <w:b/>
          <w:bCs/>
          <w:color w:val="000000"/>
          <w:sz w:val="28"/>
          <w:szCs w:val="28"/>
          <w:shd w:val="clear" w:color="auto" w:fill="FFFFFF"/>
        </w:rPr>
        <w:t>ki - lô - gam</w:t>
      </w:r>
      <w:r w:rsidRPr="009A04C8">
        <w:rPr>
          <w:b/>
          <w:bCs/>
          <w:color w:val="000000"/>
          <w:sz w:val="28"/>
          <w:szCs w:val="28"/>
          <w:shd w:val="clear" w:color="auto" w:fill="FFFFFF"/>
        </w:rPr>
        <w:t xml:space="preserve"> thóc?</w:t>
      </w:r>
    </w:p>
    <w:p w14:paraId="232ECB7A" w14:textId="77777777" w:rsidR="004205B4" w:rsidRPr="004205B4" w:rsidRDefault="004205B4" w:rsidP="004205B4">
      <w:pPr>
        <w:pStyle w:val="ThngthngWeb"/>
        <w:spacing w:before="0" w:beforeAutospacing="0" w:after="0" w:afterAutospacing="0"/>
        <w:ind w:left="48" w:right="48"/>
        <w:jc w:val="center"/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Bài giải</w:t>
      </w:r>
    </w:p>
    <w:p w14:paraId="5540D4F2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333628A6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3FC22EE3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178D985A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2E1A7F07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14:paraId="4987EA36" w14:textId="77777777" w:rsidR="004205B4" w:rsidRPr="00150126" w:rsidRDefault="004205B4" w:rsidP="004205B4">
      <w:pPr>
        <w:spacing w:after="0" w:line="276" w:lineRule="auto"/>
        <w:rPr>
          <w:szCs w:val="28"/>
          <w:lang w:val="fr-FR"/>
        </w:rPr>
      </w:pPr>
      <w:r w:rsidRPr="004205B4">
        <w:rPr>
          <w:rFonts w:asciiTheme="majorHAnsi" w:hAnsiTheme="majorHAnsi" w:cstheme="majorHAnsi"/>
          <w:b/>
          <w:bCs/>
          <w:color w:val="0D0D0D" w:themeColor="text1" w:themeTint="F2"/>
          <w:szCs w:val="28"/>
        </w:rPr>
        <w:t xml:space="preserve">Câu 4: </w:t>
      </w:r>
      <w:proofErr w:type="spellStart"/>
      <w:r w:rsidRPr="009C2A7A">
        <w:rPr>
          <w:b/>
          <w:bCs/>
          <w:szCs w:val="28"/>
          <w:lang w:val="fr-FR"/>
        </w:rPr>
        <w:t>Vườn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nhà</w:t>
      </w:r>
      <w:proofErr w:type="spellEnd"/>
      <w:r w:rsidRPr="009C2A7A">
        <w:rPr>
          <w:b/>
          <w:bCs/>
          <w:szCs w:val="28"/>
          <w:lang w:val="fr-FR"/>
        </w:rPr>
        <w:t xml:space="preserve"> Mai </w:t>
      </w:r>
      <w:proofErr w:type="spellStart"/>
      <w:r w:rsidRPr="009C2A7A">
        <w:rPr>
          <w:b/>
          <w:bCs/>
          <w:szCs w:val="28"/>
          <w:lang w:val="fr-FR"/>
        </w:rPr>
        <w:t>có</w:t>
      </w:r>
      <w:proofErr w:type="spellEnd"/>
      <w:r w:rsidRPr="009C2A7A">
        <w:rPr>
          <w:b/>
          <w:bCs/>
          <w:szCs w:val="28"/>
          <w:lang w:val="fr-FR"/>
        </w:rPr>
        <w:t xml:space="preserve"> 1</w:t>
      </w:r>
      <w:r>
        <w:rPr>
          <w:b/>
          <w:bCs/>
          <w:szCs w:val="28"/>
          <w:lang w:val="fr-FR"/>
        </w:rPr>
        <w:t>3</w:t>
      </w:r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hàng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cà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rốt</w:t>
      </w:r>
      <w:proofErr w:type="spellEnd"/>
      <w:r w:rsidRPr="009C2A7A">
        <w:rPr>
          <w:b/>
          <w:bCs/>
          <w:szCs w:val="28"/>
          <w:lang w:val="fr-FR"/>
        </w:rPr>
        <w:t xml:space="preserve">, </w:t>
      </w:r>
      <w:proofErr w:type="spellStart"/>
      <w:r w:rsidRPr="009C2A7A">
        <w:rPr>
          <w:b/>
          <w:bCs/>
          <w:szCs w:val="28"/>
          <w:lang w:val="fr-FR"/>
        </w:rPr>
        <w:t>mỗi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hàng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có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r w:rsidRPr="004205B4">
        <w:rPr>
          <w:b/>
          <w:bCs/>
          <w:szCs w:val="28"/>
        </w:rPr>
        <w:t>10</w:t>
      </w:r>
      <w:r w:rsidRPr="009C2A7A">
        <w:rPr>
          <w:b/>
          <w:bCs/>
          <w:szCs w:val="28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cây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và</w:t>
      </w:r>
      <w:proofErr w:type="spellEnd"/>
      <w:r w:rsidRPr="009C2A7A">
        <w:rPr>
          <w:b/>
          <w:bCs/>
          <w:szCs w:val="28"/>
          <w:lang w:val="fr-FR"/>
        </w:rPr>
        <w:t xml:space="preserve"> 1</w:t>
      </w:r>
      <w:r>
        <w:rPr>
          <w:b/>
          <w:bCs/>
          <w:szCs w:val="28"/>
          <w:lang w:val="fr-FR"/>
        </w:rPr>
        <w:t>5</w:t>
      </w:r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hàng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bắp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cải</w:t>
      </w:r>
      <w:proofErr w:type="spellEnd"/>
      <w:r w:rsidRPr="009C2A7A">
        <w:rPr>
          <w:b/>
          <w:bCs/>
          <w:szCs w:val="28"/>
          <w:lang w:val="fr-FR"/>
        </w:rPr>
        <w:t xml:space="preserve">, </w:t>
      </w:r>
      <w:proofErr w:type="spellStart"/>
      <w:r w:rsidRPr="009C2A7A">
        <w:rPr>
          <w:b/>
          <w:bCs/>
          <w:szCs w:val="28"/>
          <w:lang w:val="fr-FR"/>
        </w:rPr>
        <w:t>mỗi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hàng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có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r>
        <w:rPr>
          <w:b/>
          <w:bCs/>
          <w:szCs w:val="28"/>
          <w:lang w:val="fr-FR"/>
        </w:rPr>
        <w:t>9</w:t>
      </w:r>
      <w:r w:rsidRPr="009C2A7A">
        <w:rPr>
          <w:b/>
          <w:bCs/>
          <w:szCs w:val="28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cây</w:t>
      </w:r>
      <w:proofErr w:type="spellEnd"/>
      <w:r w:rsidRPr="009C2A7A">
        <w:rPr>
          <w:b/>
          <w:bCs/>
          <w:szCs w:val="28"/>
          <w:lang w:val="fr-FR"/>
        </w:rPr>
        <w:t xml:space="preserve">. Hỏi </w:t>
      </w:r>
      <w:proofErr w:type="spellStart"/>
      <w:r w:rsidRPr="009C2A7A">
        <w:rPr>
          <w:b/>
          <w:bCs/>
          <w:szCs w:val="28"/>
          <w:lang w:val="fr-FR"/>
        </w:rPr>
        <w:t>vườn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nhà</w:t>
      </w:r>
      <w:proofErr w:type="spellEnd"/>
      <w:r w:rsidRPr="009C2A7A">
        <w:rPr>
          <w:b/>
          <w:bCs/>
          <w:szCs w:val="28"/>
          <w:lang w:val="fr-FR"/>
        </w:rPr>
        <w:t xml:space="preserve"> Mai </w:t>
      </w:r>
      <w:proofErr w:type="spellStart"/>
      <w:r w:rsidRPr="009C2A7A">
        <w:rPr>
          <w:b/>
          <w:bCs/>
          <w:szCs w:val="28"/>
          <w:lang w:val="fr-FR"/>
        </w:rPr>
        <w:t>có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tất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cả</w:t>
      </w:r>
      <w:proofErr w:type="spellEnd"/>
      <w:r w:rsidRPr="009C2A7A">
        <w:rPr>
          <w:b/>
          <w:bCs/>
          <w:szCs w:val="28"/>
          <w:lang w:val="fr-FR"/>
        </w:rPr>
        <w:t xml:space="preserve"> bao </w:t>
      </w:r>
      <w:proofErr w:type="spellStart"/>
      <w:r w:rsidRPr="009C2A7A">
        <w:rPr>
          <w:b/>
          <w:bCs/>
          <w:szCs w:val="28"/>
          <w:lang w:val="fr-FR"/>
        </w:rPr>
        <w:t>nhiêu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cây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cà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rốt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và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r w:rsidRPr="009C2A7A">
        <w:rPr>
          <w:b/>
          <w:bCs/>
          <w:szCs w:val="28"/>
          <w:lang w:val="fr-FR"/>
        </w:rPr>
        <w:t>bắp</w:t>
      </w:r>
      <w:proofErr w:type="spellEnd"/>
      <w:r w:rsidRPr="009C2A7A">
        <w:rPr>
          <w:b/>
          <w:bCs/>
          <w:szCs w:val="28"/>
          <w:lang w:val="fr-FR"/>
        </w:rPr>
        <w:t xml:space="preserve"> </w:t>
      </w:r>
      <w:proofErr w:type="spellStart"/>
      <w:proofErr w:type="gramStart"/>
      <w:r w:rsidRPr="009C2A7A">
        <w:rPr>
          <w:b/>
          <w:bCs/>
          <w:szCs w:val="28"/>
          <w:lang w:val="fr-FR"/>
        </w:rPr>
        <w:t>cải</w:t>
      </w:r>
      <w:proofErr w:type="spellEnd"/>
      <w:r w:rsidRPr="009C2A7A">
        <w:rPr>
          <w:b/>
          <w:bCs/>
          <w:szCs w:val="28"/>
          <w:lang w:val="fr-FR"/>
        </w:rPr>
        <w:t>?</w:t>
      </w:r>
      <w:proofErr w:type="gramEnd"/>
    </w:p>
    <w:p w14:paraId="7E30FC12" w14:textId="77777777" w:rsidR="004205B4" w:rsidRPr="004205B4" w:rsidRDefault="004205B4" w:rsidP="004205B4">
      <w:pPr>
        <w:pStyle w:val="ThngthngWeb"/>
        <w:spacing w:before="0" w:beforeAutospacing="0" w:after="0" w:afterAutospacing="0"/>
        <w:ind w:left="48" w:right="48"/>
        <w:jc w:val="center"/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</w:pPr>
      <w:proofErr w:type="spellStart"/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Bài</w:t>
      </w:r>
      <w:proofErr w:type="spellEnd"/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w:proofErr w:type="spellStart"/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giải</w:t>
      </w:r>
      <w:proofErr w:type="spellEnd"/>
    </w:p>
    <w:p w14:paraId="3843324E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...................................................................................................................................................</w:t>
      </w:r>
    </w:p>
    <w:p w14:paraId="04EDA63E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...................................................................................................................................................</w:t>
      </w:r>
    </w:p>
    <w:p w14:paraId="2C0F4C13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...................................................................................................................................................</w:t>
      </w:r>
    </w:p>
    <w:p w14:paraId="61E64D8A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...................................................................................................................................................</w:t>
      </w:r>
    </w:p>
    <w:p w14:paraId="5B39A2C3" w14:textId="77777777" w:rsidR="004205B4" w:rsidRPr="00D83789" w:rsidRDefault="004205B4" w:rsidP="004205B4">
      <w:pPr>
        <w:spacing w:after="0" w:line="360" w:lineRule="auto"/>
        <w:rPr>
          <w:rFonts w:asciiTheme="majorHAnsi" w:hAnsiTheme="majorHAnsi" w:cstheme="majorHAnsi"/>
          <w:b/>
          <w:bCs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  <w:lang w:val="fr-FR"/>
        </w:rPr>
        <w:t xml:space="preserve">   ....................................................................................................................................................</w:t>
      </w:r>
    </w:p>
    <w:p w14:paraId="4D2607CD" w14:textId="77777777" w:rsidR="004205B4" w:rsidRPr="004205B4" w:rsidRDefault="004205B4" w:rsidP="004205B4">
      <w:pPr>
        <w:pStyle w:val="ThngthngWeb"/>
        <w:spacing w:before="0" w:beforeAutospacing="0" w:after="0" w:afterAutospacing="0" w:line="360" w:lineRule="auto"/>
        <w:ind w:left="48" w:right="48"/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fr-FR"/>
        </w:rPr>
        <w:t>...................................................................................................................................................</w:t>
      </w:r>
    </w:p>
    <w:p w14:paraId="47063211" w14:textId="77777777" w:rsidR="004205B4" w:rsidRPr="00D83789" w:rsidRDefault="004205B4" w:rsidP="004205B4">
      <w:pPr>
        <w:spacing w:after="0" w:line="360" w:lineRule="auto"/>
        <w:rPr>
          <w:rFonts w:asciiTheme="majorHAnsi" w:hAnsiTheme="majorHAnsi" w:cstheme="majorHAnsi"/>
          <w:b/>
          <w:bCs/>
          <w:color w:val="0D0D0D" w:themeColor="text1" w:themeTint="F2"/>
          <w:szCs w:val="28"/>
        </w:rPr>
      </w:pPr>
      <w:r w:rsidRPr="004205B4">
        <w:rPr>
          <w:rFonts w:asciiTheme="majorHAnsi" w:eastAsiaTheme="minorEastAsia" w:hAnsiTheme="majorHAnsi" w:cstheme="majorHAnsi"/>
          <w:color w:val="0D0D0D" w:themeColor="text1" w:themeTint="F2"/>
          <w:szCs w:val="28"/>
          <w:lang w:val="fr-FR"/>
        </w:rPr>
        <w:t xml:space="preserve">    ...................................................................................................................................................</w:t>
      </w:r>
    </w:p>
    <w:p w14:paraId="53BB93E9" w14:textId="77777777" w:rsidR="004205B4" w:rsidRDefault="004205B4" w:rsidP="004205B4">
      <w:pPr>
        <w:spacing w:after="0" w:line="360" w:lineRule="auto"/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eastAsia="vi-VN"/>
        </w:rPr>
      </w:pPr>
      <w:proofErr w:type="spellStart"/>
      <w:r w:rsidRPr="004205B4"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val="fr-FR" w:eastAsia="vi-VN"/>
        </w:rPr>
        <w:t>Câu</w:t>
      </w:r>
      <w:proofErr w:type="spellEnd"/>
      <w:r w:rsidRPr="004205B4"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val="fr-FR" w:eastAsia="vi-VN"/>
        </w:rPr>
        <w:t xml:space="preserve"> </w:t>
      </w:r>
      <w:proofErr w:type="gramStart"/>
      <w:r w:rsidRPr="004205B4"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val="fr-FR" w:eastAsia="vi-VN"/>
        </w:rPr>
        <w:t>5:</w:t>
      </w:r>
      <w:proofErr w:type="gramEnd"/>
      <w:r w:rsidRPr="004205B4"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val="fr-FR" w:eastAsia="vi-VN"/>
        </w:rPr>
        <w:t xml:space="preserve"> </w:t>
      </w:r>
      <w:r w:rsidRPr="00896CA8">
        <w:rPr>
          <w:rFonts w:asciiTheme="majorHAnsi" w:eastAsia="Times New Roman" w:hAnsiTheme="majorHAnsi" w:cstheme="majorHAnsi"/>
          <w:b/>
          <w:bCs/>
          <w:color w:val="0D0D0D" w:themeColor="text1" w:themeTint="F2"/>
          <w:szCs w:val="28"/>
          <w:lang w:eastAsia="vi-VN"/>
        </w:rPr>
        <w:t>Tính bằng cách thuận tiện nhất:</w:t>
      </w:r>
    </w:p>
    <w:p w14:paraId="5E263466" w14:textId="77777777" w:rsidR="004205B4" w:rsidRPr="00896CA8" w:rsidRDefault="004205B4" w:rsidP="004205B4">
      <w:pPr>
        <w:spacing w:after="0" w:line="360" w:lineRule="auto"/>
        <w:rPr>
          <w:rFonts w:asciiTheme="majorHAnsi" w:hAnsiTheme="majorHAnsi" w:cstheme="majorHAnsi"/>
          <w:b/>
          <w:i/>
          <w:color w:val="0D0D0D" w:themeColor="text1" w:themeTint="F2"/>
          <w:sz w:val="32"/>
          <w:szCs w:val="32"/>
          <w:lang w:val="en-US"/>
        </w:rPr>
      </w:pPr>
      <w:r w:rsidRPr="004205B4">
        <w:rPr>
          <w:rFonts w:asciiTheme="majorHAnsi" w:eastAsia="Times New Roman" w:hAnsiTheme="majorHAnsi" w:cstheme="majorHAnsi"/>
          <w:color w:val="0D0D0D" w:themeColor="text1" w:themeTint="F2"/>
          <w:sz w:val="32"/>
          <w:szCs w:val="32"/>
          <w:lang w:val="fr-FR"/>
        </w:rPr>
        <w:t xml:space="preserve">     </w:t>
      </w:r>
      <w:r>
        <w:rPr>
          <w:rFonts w:asciiTheme="majorHAnsi" w:eastAsia="Times New Roman" w:hAnsiTheme="majorHAnsi" w:cstheme="majorHAnsi"/>
          <w:color w:val="0D0D0D" w:themeColor="text1" w:themeTint="F2"/>
          <w:sz w:val="32"/>
          <w:szCs w:val="32"/>
          <w:lang w:val="en-US"/>
        </w:rPr>
        <w:t xml:space="preserve">a)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5</m:t>
            </m:r>
          </m:den>
        </m:f>
      </m:oMath>
      <w:r w:rsidRPr="00700728"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x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7</m:t>
            </m:r>
          </m:den>
        </m:f>
      </m:oMath>
      <w:r w:rsidRPr="00700728"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5</m:t>
            </m:r>
          </m:den>
        </m:f>
      </m:oMath>
      <w:r w:rsidRPr="00700728"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x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7</m:t>
            </m:r>
          </m:den>
        </m:f>
      </m:oMath>
      <w:r w:rsidRPr="00700728"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-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5</m:t>
            </m:r>
          </m:den>
        </m:f>
      </m:oMath>
      <w:r w:rsidRPr="00700728"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x </w:t>
      </w:r>
      <m:oMath>
        <m:f>
          <m:fPr>
            <m:ctrlPr>
              <w:rPr>
                <w:rFonts w:ascii="Cambria Math" w:hAnsi="Cambria Math" w:cstheme="majorHAnsi"/>
                <w:i/>
                <w:color w:val="0D0D0D" w:themeColor="text1" w:themeTint="F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ajorHAnsi"/>
                <w:color w:val="0D0D0D" w:themeColor="text1" w:themeTint="F2"/>
                <w:sz w:val="32"/>
                <w:szCs w:val="32"/>
              </w:rPr>
              <m:t>14</m:t>
            </m:r>
          </m:den>
        </m:f>
      </m:oMath>
      <w:r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 xml:space="preserve"> </w:t>
      </w:r>
      <w:r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ab/>
      </w:r>
      <w:r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ab/>
      </w:r>
      <w:r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ab/>
      </w:r>
      <w:r>
        <w:rPr>
          <w:rFonts w:asciiTheme="majorHAnsi" w:eastAsiaTheme="minorEastAsia" w:hAnsiTheme="majorHAnsi" w:cstheme="majorHAnsi"/>
          <w:color w:val="0D0D0D" w:themeColor="text1" w:themeTint="F2"/>
          <w:sz w:val="32"/>
          <w:szCs w:val="32"/>
          <w:lang w:val="en-US"/>
        </w:rPr>
        <w:tab/>
        <w:t xml:space="preserve">b) </w:t>
      </w:r>
      <w:r>
        <w:rPr>
          <w:rFonts w:eastAsiaTheme="minorEastAsia" w:cs="Times New Roman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735D5A">
        <w:rPr>
          <w:rFonts w:eastAsiaTheme="minorEastAsia" w:cs="Times New Roman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735D5A">
        <w:rPr>
          <w:rFonts w:eastAsiaTheme="minorEastAsia" w:cs="Times New Roman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15</m:t>
            </m:r>
          </m:den>
        </m:f>
      </m:oMath>
      <w:r w:rsidRPr="00735D5A">
        <w:rPr>
          <w:rFonts w:eastAsiaTheme="minorEastAsia" w:cs="Times New Roman"/>
          <w:sz w:val="32"/>
          <w:szCs w:val="32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7AB51653" w14:textId="77777777" w:rsidR="004205B4" w:rsidRPr="00D83789" w:rsidRDefault="004205B4" w:rsidP="004205B4">
      <w:pPr>
        <w:spacing w:after="0" w:line="480" w:lineRule="auto"/>
        <w:rPr>
          <w:rFonts w:asciiTheme="majorHAnsi" w:hAnsiTheme="majorHAnsi" w:cstheme="majorHAnsi"/>
          <w:b/>
          <w:bCs/>
          <w:color w:val="0D0D0D" w:themeColor="text1" w:themeTint="F2"/>
          <w:szCs w:val="28"/>
        </w:rPr>
      </w:pPr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..........................................................................................................................................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</w:t>
      </w:r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......</w:t>
      </w:r>
    </w:p>
    <w:p w14:paraId="1026763A" w14:textId="77777777" w:rsidR="004205B4" w:rsidRPr="00035383" w:rsidRDefault="004205B4" w:rsidP="004205B4">
      <w:pPr>
        <w:pStyle w:val="ThngthngWeb"/>
        <w:spacing w:before="0" w:beforeAutospacing="0" w:after="0" w:afterAutospacing="0" w:line="480" w:lineRule="auto"/>
        <w:ind w:left="48" w:right="48"/>
        <w:rPr>
          <w:rFonts w:asciiTheme="majorHAnsi" w:hAnsiTheme="majorHAnsi" w:cstheme="majorHAnsi"/>
          <w:color w:val="0D0D0D" w:themeColor="text1" w:themeTint="F2"/>
          <w:sz w:val="28"/>
          <w:szCs w:val="28"/>
          <w:lang w:val="en-US"/>
        </w:rPr>
      </w:pPr>
      <w:r w:rsidRPr="00035383">
        <w:rPr>
          <w:rFonts w:asciiTheme="majorHAnsi" w:eastAsiaTheme="minorEastAsia" w:hAnsiTheme="majorHAnsi" w:cstheme="majorHAnsi"/>
          <w:color w:val="0D0D0D" w:themeColor="text1" w:themeTint="F2"/>
          <w:sz w:val="28"/>
          <w:szCs w:val="28"/>
          <w:lang w:val="en-US"/>
        </w:rPr>
        <w:t>...................................................................................................................................................</w:t>
      </w:r>
    </w:p>
    <w:p w14:paraId="2E923D27" w14:textId="77777777" w:rsidR="004205B4" w:rsidRPr="00111B5D" w:rsidRDefault="004205B4" w:rsidP="004205B4">
      <w:pPr>
        <w:spacing w:after="0" w:line="480" w:lineRule="auto"/>
        <w:rPr>
          <w:rFonts w:asciiTheme="majorHAnsi" w:eastAsiaTheme="minorEastAsia" w:hAnsiTheme="majorHAnsi" w:cstheme="majorHAnsi"/>
          <w:color w:val="0D0D0D" w:themeColor="text1" w:themeTint="F2"/>
          <w:szCs w:val="28"/>
        </w:rPr>
      </w:pPr>
      <w:r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 xml:space="preserve"> </w:t>
      </w:r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..........................................................................................................................................</w:t>
      </w:r>
      <w:r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</w:t>
      </w:r>
      <w:r w:rsidRPr="00035383">
        <w:rPr>
          <w:rFonts w:asciiTheme="majorHAnsi" w:eastAsiaTheme="minorEastAsia" w:hAnsiTheme="majorHAnsi" w:cstheme="majorHAnsi"/>
          <w:color w:val="0D0D0D" w:themeColor="text1" w:themeTint="F2"/>
          <w:szCs w:val="28"/>
          <w:lang w:val="en-US"/>
        </w:rPr>
        <w:t>.....</w:t>
      </w:r>
    </w:p>
    <w:p w14:paraId="3B40CFD8" w14:textId="77777777" w:rsidR="004205B4" w:rsidRPr="00DB2D23" w:rsidRDefault="004205B4" w:rsidP="004205B4">
      <w:pPr>
        <w:spacing w:after="0" w:line="360" w:lineRule="auto"/>
        <w:ind w:left="48" w:right="48"/>
        <w:rPr>
          <w:rFonts w:asciiTheme="majorHAnsi" w:eastAsia="Times New Roman" w:hAnsiTheme="majorHAnsi" w:cstheme="majorHAnsi"/>
          <w:b/>
          <w:bCs/>
          <w:color w:val="000000"/>
          <w:szCs w:val="28"/>
          <w:lang w:val="en-US" w:eastAsia="vi-VN"/>
        </w:rPr>
      </w:pPr>
      <w:r w:rsidRPr="00AD5F89"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>Câu 6:</w:t>
      </w:r>
      <w:r>
        <w:rPr>
          <w:rFonts w:asciiTheme="majorHAnsi" w:eastAsiaTheme="minorEastAsia" w:hAnsiTheme="majorHAnsi" w:cstheme="majorHAnsi"/>
          <w:b/>
          <w:bCs/>
          <w:color w:val="0D0D0D" w:themeColor="text1" w:themeTint="F2"/>
          <w:szCs w:val="28"/>
        </w:rPr>
        <w:t xml:space="preserve"> </w:t>
      </w:r>
      <w:proofErr w:type="spellStart"/>
      <w:r w:rsidRPr="00DB2D23">
        <w:rPr>
          <w:rFonts w:asciiTheme="majorHAnsi" w:eastAsia="Times New Roman" w:hAnsiTheme="majorHAnsi" w:cstheme="majorHAnsi"/>
          <w:b/>
          <w:bCs/>
          <w:color w:val="000000"/>
          <w:szCs w:val="28"/>
          <w:lang w:val="en-US" w:eastAsia="vi-VN"/>
        </w:rPr>
        <w:t>Tính</w:t>
      </w:r>
      <w:proofErr w:type="spellEnd"/>
      <w:r w:rsidRPr="00DB2D23">
        <w:rPr>
          <w:rFonts w:asciiTheme="majorHAnsi" w:eastAsia="Times New Roman" w:hAnsiTheme="majorHAnsi" w:cstheme="majorHAnsi"/>
          <w:b/>
          <w:bCs/>
          <w:color w:val="000000"/>
          <w:szCs w:val="28"/>
          <w:lang w:val="en-US" w:eastAsia="vi-VN"/>
        </w:rPr>
        <w:t xml:space="preserve"> </w:t>
      </w:r>
      <w:proofErr w:type="spellStart"/>
      <w:r w:rsidRPr="00DB2D23">
        <w:rPr>
          <w:rFonts w:asciiTheme="majorHAnsi" w:eastAsia="Times New Roman" w:hAnsiTheme="majorHAnsi" w:cstheme="majorHAnsi"/>
          <w:b/>
          <w:bCs/>
          <w:color w:val="000000"/>
          <w:szCs w:val="28"/>
          <w:lang w:val="en-US" w:eastAsia="vi-VN"/>
        </w:rPr>
        <w:t>nhẩm</w:t>
      </w:r>
      <w:proofErr w:type="spellEnd"/>
      <w:r w:rsidRPr="00DB2D23">
        <w:rPr>
          <w:rFonts w:asciiTheme="majorHAnsi" w:eastAsia="Times New Roman" w:hAnsiTheme="majorHAnsi" w:cstheme="majorHAnsi"/>
          <w:b/>
          <w:bCs/>
          <w:color w:val="000000"/>
          <w:szCs w:val="28"/>
          <w:lang w:val="en-US" w:eastAsia="vi-VN"/>
        </w:rPr>
        <w:t>:</w:t>
      </w:r>
    </w:p>
    <w:p w14:paraId="407260AB" w14:textId="77777777" w:rsidR="004205B4" w:rsidRPr="00DB2D23" w:rsidRDefault="004205B4" w:rsidP="004205B4">
      <w:pPr>
        <w:spacing w:after="0" w:line="360" w:lineRule="auto"/>
        <w:ind w:left="48" w:right="48"/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</w:pP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>a) 354 x 100 = …</w:t>
      </w:r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…………</w:t>
      </w:r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ab/>
      </w:r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ab/>
        <w:t>270 x 100 = ………</w:t>
      </w:r>
      <w:proofErr w:type="gramStart"/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…..</w:t>
      </w:r>
      <w:proofErr w:type="gramEnd"/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ab/>
      </w:r>
      <w:r w:rsidRPr="00DB2D23"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ab/>
        <w:t>300 x 80 = ……………</w:t>
      </w:r>
    </w:p>
    <w:p w14:paraId="7EF359BB" w14:textId="77777777" w:rsidR="004205B4" w:rsidRPr="00DB2D23" w:rsidRDefault="004205B4" w:rsidP="004205B4">
      <w:pPr>
        <w:spacing w:after="0" w:line="360" w:lineRule="auto"/>
        <w:ind w:left="48" w:right="48"/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</w:pP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 xml:space="preserve">b) 24 </w:t>
      </w:r>
      <w:proofErr w:type="gramStart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>000 :</w:t>
      </w:r>
      <w:proofErr w:type="gramEnd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 xml:space="preserve"> 200 = …………</w:t>
      </w: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ab/>
      </w: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ab/>
        <w:t xml:space="preserve">27 </w:t>
      </w:r>
      <w:proofErr w:type="gramStart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>000 :</w:t>
      </w:r>
      <w:proofErr w:type="gramEnd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 xml:space="preserve"> 3000 = ………</w:t>
      </w: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ab/>
      </w:r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ab/>
        <w:t xml:space="preserve">12 </w:t>
      </w:r>
      <w:proofErr w:type="gramStart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>000 :</w:t>
      </w:r>
      <w:proofErr w:type="gramEnd"/>
      <w:r w:rsidRPr="00DB2D23">
        <w:rPr>
          <w:rFonts w:asciiTheme="majorHAnsi" w:eastAsia="Times New Roman" w:hAnsiTheme="majorHAnsi" w:cstheme="majorHAnsi"/>
          <w:color w:val="008000"/>
          <w:szCs w:val="28"/>
          <w:lang w:val="en-US" w:eastAsia="vi-VN"/>
        </w:rPr>
        <w:t xml:space="preserve"> 10 =…………..</w:t>
      </w:r>
    </w:p>
    <w:p w14:paraId="58C6646D" w14:textId="77777777" w:rsidR="004205B4" w:rsidRPr="00AD5F89" w:rsidRDefault="004205B4" w:rsidP="004205B4">
      <w:pPr>
        <w:spacing w:after="0" w:line="360" w:lineRule="auto"/>
        <w:rPr>
          <w:rFonts w:asciiTheme="majorHAnsi" w:hAnsiTheme="majorHAnsi" w:cstheme="majorHAnsi"/>
          <w:b/>
          <w:bCs/>
          <w:i/>
          <w:color w:val="0D0D0D" w:themeColor="text1" w:themeTint="F2"/>
          <w:sz w:val="32"/>
          <w:szCs w:val="32"/>
        </w:rPr>
      </w:pPr>
    </w:p>
    <w:p w14:paraId="04594153" w14:textId="77777777" w:rsidR="00ED0C00" w:rsidRDefault="00ED0C00"/>
    <w:sectPr w:rsidR="00ED0C00" w:rsidSect="004205B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B4"/>
    <w:rsid w:val="003E00C1"/>
    <w:rsid w:val="003F6E57"/>
    <w:rsid w:val="004205B4"/>
    <w:rsid w:val="008258E2"/>
    <w:rsid w:val="00912B07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6776F"/>
  <w15:chartTrackingRefBased/>
  <w15:docId w15:val="{BFCF446C-4F18-44CC-9C58-33EEB87C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205B4"/>
    <w:pPr>
      <w:jc w:val="both"/>
    </w:pPr>
    <w:rPr>
      <w:rFonts w:ascii="Times New Roman" w:hAnsi="Times New Roman"/>
      <w:sz w:val="28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4205B4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205B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205B4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  <w:lang w:val="en-US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205B4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val="en-US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205B4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val="en-US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205B4"/>
    <w:pPr>
      <w:keepNext/>
      <w:keepLines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val="en-US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205B4"/>
    <w:pPr>
      <w:keepNext/>
      <w:keepLines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val="en-US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205B4"/>
    <w:pPr>
      <w:keepNext/>
      <w:keepLines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val="en-US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205B4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20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20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20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205B4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205B4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205B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205B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205B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205B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205B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uChar">
    <w:name w:val="Tiêu đề Char"/>
    <w:basedOn w:val="Phngmcinhcuaoanvn"/>
    <w:link w:val="Tiu"/>
    <w:uiPriority w:val="10"/>
    <w:rsid w:val="0042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205B4"/>
    <w:pPr>
      <w:numPr>
        <w:ilvl w:val="1"/>
      </w:numPr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en-US"/>
    </w:rPr>
  </w:style>
  <w:style w:type="character" w:customStyle="1" w:styleId="TiuphuChar">
    <w:name w:val="Tiêu đề phụ Char"/>
    <w:basedOn w:val="Phngmcinhcuaoanvn"/>
    <w:link w:val="Tiuphu"/>
    <w:uiPriority w:val="11"/>
    <w:rsid w:val="00420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205B4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sz w:val="22"/>
      <w:lang w:val="en-US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205B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205B4"/>
    <w:pPr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character" w:styleId="NhnmnhThm">
    <w:name w:val="Intense Emphasis"/>
    <w:basedOn w:val="Phngmcinhcuaoanvn"/>
    <w:uiPriority w:val="21"/>
    <w:qFormat/>
    <w:rsid w:val="004205B4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20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2"/>
      <w:lang w:val="en-US"/>
    </w:rPr>
  </w:style>
  <w:style w:type="character" w:customStyle="1" w:styleId="NhaykepmChar">
    <w:name w:val="Nháy kép Đậm Char"/>
    <w:basedOn w:val="Phngmcinhcuaoanvn"/>
    <w:link w:val="Nhaykepm"/>
    <w:uiPriority w:val="30"/>
    <w:rsid w:val="004205B4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205B4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qFormat/>
    <w:rsid w:val="004205B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table" w:customStyle="1" w:styleId="TableGrid1">
    <w:name w:val="Table Grid1"/>
    <w:basedOn w:val="BangThngthng"/>
    <w:next w:val="LiBang"/>
    <w:uiPriority w:val="59"/>
    <w:qFormat/>
    <w:rsid w:val="004205B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42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2024-05-20T22:20:00Z</dcterms:created>
  <dcterms:modified xsi:type="dcterms:W3CDTF">2024-05-20T22:22:00Z</dcterms:modified>
</cp:coreProperties>
</file>