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EF916" w14:textId="77777777" w:rsidR="00C40EB9" w:rsidRPr="00C40EB9" w:rsidRDefault="00C40EB9" w:rsidP="00C40EB9">
      <w:pPr>
        <w:spacing w:after="0"/>
        <w:jc w:val="center"/>
        <w:rPr>
          <w:rFonts w:asciiTheme="majorHAnsi" w:hAnsiTheme="majorHAnsi" w:cstheme="majorHAnsi"/>
          <w:b/>
          <w:color w:val="000099"/>
          <w:sz w:val="28"/>
          <w:szCs w:val="28"/>
        </w:rPr>
      </w:pPr>
      <w:r w:rsidRPr="00C40EB9">
        <w:rPr>
          <w:rFonts w:asciiTheme="majorHAnsi" w:hAnsiTheme="majorHAnsi" w:cstheme="majorHAnsi"/>
          <w:b/>
          <w:color w:val="FF0000"/>
          <w:sz w:val="28"/>
          <w:szCs w:val="28"/>
        </w:rPr>
        <w:t>TIẾT 16.</w:t>
      </w:r>
      <w:r w:rsidRPr="00C40EB9">
        <w:rPr>
          <w:rFonts w:asciiTheme="majorHAnsi" w:hAnsiTheme="majorHAnsi" w:cstheme="majorHAnsi"/>
          <w:b/>
          <w:color w:val="000099"/>
          <w:sz w:val="28"/>
          <w:szCs w:val="28"/>
        </w:rPr>
        <w:t xml:space="preserve"> </w:t>
      </w:r>
      <w:r w:rsidRPr="00C40EB9">
        <w:rPr>
          <w:rFonts w:asciiTheme="majorHAnsi" w:hAnsiTheme="majorHAnsi" w:cstheme="majorHAnsi"/>
          <w:b/>
          <w:color w:val="FF0000"/>
          <w:sz w:val="28"/>
          <w:szCs w:val="28"/>
        </w:rPr>
        <w:t>ÔN TẬP CUỐI HỌC KÌ 1</w:t>
      </w:r>
    </w:p>
    <w:p w14:paraId="1ED69FA1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C40EB9">
        <w:rPr>
          <w:rFonts w:asciiTheme="majorHAnsi" w:hAnsiTheme="majorHAnsi" w:cstheme="majorHAnsi"/>
          <w:sz w:val="28"/>
          <w:szCs w:val="28"/>
          <w:lang w:val="es-MX"/>
        </w:rPr>
        <w:t xml:space="preserve">                 </w:t>
      </w:r>
      <w:r w:rsidRPr="00C40EB9">
        <w:rPr>
          <w:rFonts w:asciiTheme="majorHAnsi" w:hAnsiTheme="majorHAnsi" w:cstheme="majorHAnsi"/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</w:t>
      </w:r>
      <w:r w:rsidRPr="00C40EB9">
        <w:rPr>
          <w:rFonts w:asciiTheme="majorHAnsi" w:hAnsiTheme="majorHAnsi" w:cstheme="majorHAnsi"/>
          <w:b/>
          <w:color w:val="0000CC"/>
          <w:sz w:val="28"/>
          <w:szCs w:val="28"/>
        </w:rPr>
        <w:br/>
      </w:r>
      <w:r w:rsidRPr="00C40EB9">
        <w:rPr>
          <w:rFonts w:asciiTheme="majorHAnsi" w:hAnsiTheme="majorHAnsi" w:cstheme="majorHAnsi"/>
          <w:b/>
          <w:color w:val="000000"/>
          <w:sz w:val="28"/>
          <w:szCs w:val="28"/>
        </w:rPr>
        <w:t>I. Yêu cầu cần đạt:</w:t>
      </w:r>
    </w:p>
    <w:p w14:paraId="2AB6A6C7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C40EB9">
        <w:rPr>
          <w:rFonts w:asciiTheme="majorHAnsi" w:hAnsiTheme="majorHAnsi" w:cstheme="majorHAnsi"/>
          <w:b/>
          <w:bCs/>
          <w:sz w:val="28"/>
          <w:szCs w:val="28"/>
        </w:rPr>
        <w:t>1. Kiến thức:</w:t>
      </w:r>
    </w:p>
    <w:p w14:paraId="3C28D81D" w14:textId="77777777" w:rsidR="00C40EB9" w:rsidRPr="00C40EB9" w:rsidRDefault="00C40EB9" w:rsidP="00C40EB9">
      <w:pPr>
        <w:tabs>
          <w:tab w:val="center" w:pos="4680"/>
        </w:tabs>
        <w:spacing w:after="0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sz w:val="28"/>
          <w:szCs w:val="28"/>
        </w:rPr>
        <w:t xml:space="preserve">- Đọc được bài đọc nhạc </w:t>
      </w:r>
      <w:r w:rsidRPr="00C40EB9">
        <w:rPr>
          <w:rFonts w:asciiTheme="majorHAnsi" w:hAnsiTheme="majorHAnsi" w:cstheme="majorHAnsi"/>
          <w:i/>
          <w:iCs/>
          <w:sz w:val="28"/>
          <w:szCs w:val="28"/>
        </w:rPr>
        <w:t>Ban nhạc Đô-Rê-Mi</w:t>
      </w:r>
      <w:r w:rsidRPr="00C40EB9">
        <w:rPr>
          <w:rFonts w:asciiTheme="majorHAnsi" w:hAnsiTheme="majorHAnsi" w:cstheme="majorHAnsi"/>
          <w:sz w:val="28"/>
          <w:szCs w:val="28"/>
        </w:rPr>
        <w:t xml:space="preserve"> kết hợp gõ đệm, vận động, kí hiệu bàn tay và thể hiện được sắc thái âm nhạc khi đọc.</w:t>
      </w:r>
    </w:p>
    <w:p w14:paraId="05F7B6BE" w14:textId="77777777" w:rsidR="00C40EB9" w:rsidRPr="00C40EB9" w:rsidRDefault="00C40EB9" w:rsidP="00C40EB9">
      <w:pPr>
        <w:tabs>
          <w:tab w:val="center" w:pos="4680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sz w:val="28"/>
          <w:szCs w:val="28"/>
        </w:rPr>
        <w:t>- Biết gõ theo các mẫu tiết tấu.</w:t>
      </w:r>
    </w:p>
    <w:p w14:paraId="0B2A4136" w14:textId="77777777" w:rsidR="00C40EB9" w:rsidRPr="00C40EB9" w:rsidRDefault="00C40EB9" w:rsidP="00C40EB9">
      <w:pPr>
        <w:tabs>
          <w:tab w:val="center" w:pos="4680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sz w:val="28"/>
          <w:szCs w:val="28"/>
        </w:rPr>
        <w:t>- Nhớ được tên các bài hát đã học ở HK1.</w:t>
      </w:r>
    </w:p>
    <w:p w14:paraId="6F147235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C40EB9">
        <w:rPr>
          <w:rFonts w:asciiTheme="majorHAnsi" w:hAnsiTheme="majorHAnsi" w:cstheme="majorHAnsi"/>
          <w:b/>
          <w:bCs/>
          <w:sz w:val="28"/>
          <w:szCs w:val="28"/>
        </w:rPr>
        <w:t>2. Năng lực:</w:t>
      </w:r>
    </w:p>
    <w:p w14:paraId="7E6E40EE" w14:textId="77777777" w:rsidR="00C40EB9" w:rsidRPr="00C40EB9" w:rsidRDefault="00C40EB9" w:rsidP="00C40EB9">
      <w:pPr>
        <w:tabs>
          <w:tab w:val="center" w:pos="4680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sz w:val="28"/>
          <w:szCs w:val="28"/>
        </w:rPr>
        <w:t>- Biết kể lại và trình diễn các bài hát ở các chủ đề đã học.</w:t>
      </w:r>
    </w:p>
    <w:p w14:paraId="66BDD708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b/>
          <w:bCs/>
          <w:sz w:val="28"/>
          <w:szCs w:val="28"/>
        </w:rPr>
        <w:t xml:space="preserve">- </w:t>
      </w:r>
      <w:r w:rsidRPr="00C40EB9">
        <w:rPr>
          <w:rFonts w:asciiTheme="majorHAnsi" w:hAnsiTheme="majorHAnsi" w:cstheme="majorHAnsi"/>
          <w:sz w:val="28"/>
          <w:szCs w:val="28"/>
        </w:rPr>
        <w:t>Biết tự nhận xét bản thân và nhận xét bạn bè trong việc thực hiện các nhiệm vụ học tập một cách khách quan và tích cực.</w:t>
      </w:r>
    </w:p>
    <w:p w14:paraId="1BEF2F64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sz w:val="28"/>
          <w:szCs w:val="28"/>
        </w:rPr>
      </w:pPr>
      <w:r w:rsidRPr="00C40EB9">
        <w:rPr>
          <w:rFonts w:asciiTheme="majorHAnsi" w:hAnsiTheme="majorHAnsi" w:cstheme="majorHAnsi"/>
          <w:b/>
          <w:bCs/>
          <w:sz w:val="28"/>
          <w:szCs w:val="28"/>
        </w:rPr>
        <w:t>3. Phẩm chất:</w:t>
      </w:r>
      <w:r w:rsidRPr="00C40EB9">
        <w:rPr>
          <w:rFonts w:asciiTheme="majorHAnsi" w:hAnsiTheme="majorHAnsi" w:cstheme="majorHAnsi"/>
          <w:sz w:val="28"/>
          <w:szCs w:val="28"/>
        </w:rPr>
        <w:t xml:space="preserve"> Yêu thích môn học.</w:t>
      </w:r>
    </w:p>
    <w:p w14:paraId="41F9CEDE" w14:textId="77777777" w:rsidR="00C40EB9" w:rsidRPr="00C40EB9" w:rsidRDefault="00C40EB9" w:rsidP="00C40EB9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C40EB9">
        <w:rPr>
          <w:rFonts w:asciiTheme="majorHAnsi" w:hAnsiTheme="majorHAnsi" w:cstheme="majorHAnsi"/>
          <w:b/>
          <w:sz w:val="28"/>
          <w:szCs w:val="28"/>
        </w:rPr>
        <w:t>II. Đồ dùng dạy học:</w:t>
      </w:r>
    </w:p>
    <w:p w14:paraId="2781F5B0" w14:textId="77777777" w:rsidR="00C40EB9" w:rsidRPr="00C40EB9" w:rsidRDefault="00C40EB9" w:rsidP="00C40EB9">
      <w:pPr>
        <w:pStyle w:val="ListParagraph"/>
        <w:spacing w:line="276" w:lineRule="auto"/>
        <w:ind w:left="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C40EB9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Nhạc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cụ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Đàn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thanh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phách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loa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3FBB2F03" w14:textId="77777777" w:rsidR="00C40EB9" w:rsidRPr="00C40EB9" w:rsidRDefault="00C40EB9" w:rsidP="00C40EB9">
      <w:pPr>
        <w:pStyle w:val="ListParagraph"/>
        <w:spacing w:line="276" w:lineRule="auto"/>
        <w:ind w:left="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C40EB9">
        <w:rPr>
          <w:rFonts w:asciiTheme="majorHAnsi" w:hAnsiTheme="majorHAnsi" w:cstheme="majorHAnsi"/>
          <w:bCs/>
          <w:sz w:val="28"/>
          <w:szCs w:val="28"/>
        </w:rPr>
        <w:t xml:space="preserve">-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Bài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Cs/>
          <w:sz w:val="28"/>
          <w:szCs w:val="28"/>
        </w:rPr>
        <w:t>giảng</w:t>
      </w:r>
      <w:proofErr w:type="spellEnd"/>
      <w:r w:rsidRPr="00C40EB9">
        <w:rPr>
          <w:rFonts w:asciiTheme="majorHAnsi" w:hAnsiTheme="majorHAnsi" w:cstheme="majorHAnsi"/>
          <w:bCs/>
          <w:sz w:val="28"/>
          <w:szCs w:val="28"/>
        </w:rPr>
        <w:t xml:space="preserve"> ĐT.</w:t>
      </w:r>
    </w:p>
    <w:p w14:paraId="0B076A46" w14:textId="77777777" w:rsidR="00C40EB9" w:rsidRPr="00C40EB9" w:rsidRDefault="00C40EB9" w:rsidP="00C40EB9">
      <w:pPr>
        <w:pStyle w:val="ListParagraph"/>
        <w:spacing w:line="276" w:lineRule="auto"/>
        <w:ind w:left="0"/>
        <w:rPr>
          <w:rFonts w:asciiTheme="majorHAnsi" w:hAnsiTheme="majorHAnsi" w:cstheme="majorHAnsi"/>
          <w:b/>
          <w:sz w:val="28"/>
          <w:szCs w:val="28"/>
        </w:rPr>
      </w:pPr>
      <w:r w:rsidRPr="00C40EB9">
        <w:rPr>
          <w:rFonts w:asciiTheme="majorHAnsi" w:hAnsiTheme="majorHAnsi" w:cstheme="majorHAnsi"/>
          <w:b/>
          <w:sz w:val="28"/>
          <w:szCs w:val="28"/>
        </w:rPr>
        <w:t xml:space="preserve">III.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Các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hoạt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động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dạy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-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học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chủ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C40EB9">
        <w:rPr>
          <w:rFonts w:asciiTheme="majorHAnsi" w:hAnsiTheme="majorHAnsi" w:cstheme="majorHAnsi"/>
          <w:b/>
          <w:sz w:val="28"/>
          <w:szCs w:val="28"/>
        </w:rPr>
        <w:t>yếu</w:t>
      </w:r>
      <w:proofErr w:type="spellEnd"/>
      <w:r w:rsidRPr="00C40EB9">
        <w:rPr>
          <w:rFonts w:asciiTheme="majorHAnsi" w:hAnsiTheme="majorHAnsi" w:cstheme="majorHAnsi"/>
          <w:b/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685"/>
      </w:tblGrid>
      <w:tr w:rsidR="00C40EB9" w:rsidRPr="00C40EB9" w14:paraId="5091473B" w14:textId="77777777" w:rsidTr="000149FC">
        <w:tc>
          <w:tcPr>
            <w:tcW w:w="5529" w:type="dxa"/>
          </w:tcPr>
          <w:p w14:paraId="3684AD49" w14:textId="77777777" w:rsidR="00C40EB9" w:rsidRPr="00C40EB9" w:rsidRDefault="00C40EB9" w:rsidP="00C40EB9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685" w:type="dxa"/>
          </w:tcPr>
          <w:p w14:paraId="1AF8A9A8" w14:textId="77777777" w:rsidR="00C40EB9" w:rsidRPr="00C40EB9" w:rsidRDefault="00C40EB9" w:rsidP="00C40EB9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Hoạt động của HS</w:t>
            </w:r>
          </w:p>
        </w:tc>
      </w:tr>
      <w:tr w:rsidR="00C40EB9" w:rsidRPr="00C40EB9" w14:paraId="2FA60DE3" w14:textId="77777777" w:rsidTr="000149FC">
        <w:tc>
          <w:tcPr>
            <w:tcW w:w="5529" w:type="dxa"/>
          </w:tcPr>
          <w:p w14:paraId="70667AEC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1. Khởi động, kết nối:    (2-3’)</w:t>
            </w:r>
          </w:p>
          <w:p w14:paraId="26869D6E" w14:textId="77777777" w:rsidR="00C40EB9" w:rsidRPr="00C40EB9" w:rsidRDefault="00C40EB9" w:rsidP="00C40EB9">
            <w:pPr>
              <w:spacing w:after="0"/>
              <w:ind w:right="-108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*Mục tiêu:</w:t>
            </w:r>
            <w:r w:rsidRPr="00C40EB9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Tạo sự hứng khởi để kết nối với nội dung bài mới.</w:t>
            </w:r>
          </w:p>
          <w:p w14:paraId="15525BC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*Cách thực hiện:</w:t>
            </w:r>
          </w:p>
          <w:p w14:paraId="1398B552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GV cho HS nghe giai điệu 1 câu hát trong bài </w:t>
            </w:r>
            <w:r w:rsidRPr="00C40EB9">
              <w:rPr>
                <w:rFonts w:asciiTheme="majorHAnsi" w:hAnsiTheme="majorHAnsi" w:cstheme="majorHAnsi"/>
                <w:iCs/>
                <w:sz w:val="28"/>
                <w:szCs w:val="28"/>
              </w:rPr>
              <w:t xml:space="preserve">hát đã học 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và hỏi: Giai điệu vừa nghe nằm trong bài hát nào mà em đã học? Hãy thể hiện lại câu nhạc đó.</w:t>
            </w:r>
          </w:p>
          <w:p w14:paraId="6470C934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giới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thiệu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dung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5E3B57E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Cho HS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khởi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1BB6884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97D088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27D41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00324D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967370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chú ý lắng nghe và TLCH.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001ADBAD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6A394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Nhắc lại tựa bài.</w:t>
            </w:r>
          </w:p>
          <w:p w14:paraId="0324A3A1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Cả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khởi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giọng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C40EB9" w:rsidRPr="00C40EB9" w14:paraId="4EED5920" w14:textId="77777777" w:rsidTr="000149FC">
        <w:tc>
          <w:tcPr>
            <w:tcW w:w="5529" w:type="dxa"/>
          </w:tcPr>
          <w:p w14:paraId="106F925D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2. </w:t>
            </w: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Luyện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tập-thực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hành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: </w:t>
            </w:r>
          </w:p>
          <w:p w14:paraId="234EBC8C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Ôn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tập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cuối</w:t>
            </w:r>
            <w:proofErr w:type="spellEnd"/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HK I</w:t>
            </w:r>
          </w:p>
          <w:p w14:paraId="1EA41AA2" w14:textId="77777777" w:rsidR="00C40EB9" w:rsidRPr="00C40EB9" w:rsidRDefault="00C40EB9" w:rsidP="00C40EB9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* </w:t>
            </w:r>
            <w:proofErr w:type="spell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Ôn</w:t>
            </w:r>
            <w:proofErr w:type="spellEnd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tập</w:t>
            </w:r>
            <w:proofErr w:type="spellEnd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proofErr w:type="spellEnd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đọc</w:t>
            </w:r>
            <w:proofErr w:type="spellEnd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nhạc</w:t>
            </w:r>
            <w:proofErr w:type="spellEnd"/>
            <w:proofErr w:type="gramStart"/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gram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9-</w:t>
            </w:r>
            <w:r w:rsidRPr="00C40EB9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10 </w:t>
            </w:r>
            <w:proofErr w:type="spellStart"/>
            <w:r w:rsidRPr="00C40EB9">
              <w:rPr>
                <w:rFonts w:asciiTheme="majorHAnsi" w:hAnsiTheme="majorHAnsi" w:cstheme="majorHAnsi"/>
                <w:i/>
                <w:sz w:val="28"/>
                <w:szCs w:val="28"/>
              </w:rPr>
              <w:t>phút</w:t>
            </w:r>
            <w:proofErr w:type="spellEnd"/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  <w:p w14:paraId="189E6F2D" w14:textId="77777777" w:rsidR="00C40EB9" w:rsidRPr="00C40EB9" w:rsidRDefault="00C40EB9" w:rsidP="00C40EB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Ban nhạc Đô – Rê – Mi </w:t>
            </w:r>
          </w:p>
          <w:p w14:paraId="111BDF4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* Gõ theo mẫu tiết tấu</w:t>
            </w:r>
          </w:p>
          <w:p w14:paraId="755156A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4B6D06EA" wp14:editId="30AF1780">
                  <wp:extent cx="3200400" cy="869950"/>
                  <wp:effectExtent l="0" t="0" r="0" b="6350"/>
                  <wp:docPr id="2" name="Picture 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6E0F2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A08374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GV hướng dẫn HS thực miệng đọc, tay gõ đúng tiết tấu theo hình thức cá nhân/ nhóm/ 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dãy/ cả lớp.</w:t>
            </w:r>
          </w:p>
          <w:p w14:paraId="33DF9CF5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mời từng nhóm thực hiện.</w:t>
            </w:r>
          </w:p>
          <w:p w14:paraId="2495361A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Yêu cầu HS nhận xét.</w:t>
            </w:r>
          </w:p>
          <w:p w14:paraId="0B4947C9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 – đánh giá.</w:t>
            </w:r>
          </w:p>
          <w:p w14:paraId="15539050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D3F992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lưu ý khi gõ đều tiết tấu nốt đen và vỗ tay thêm một tiếng hoặc gõ ở nốt trắng chú ý khi phối hợp cần vỗ đều với âm lượng vừa phải.- GV yêu cầu HS đọc bài đọc nhạc 2 – 3 lần theo các hình thức sau:</w:t>
            </w:r>
          </w:p>
          <w:p w14:paraId="7C1A2BD4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Đọc to – đọc nhỏ.</w:t>
            </w:r>
          </w:p>
          <w:p w14:paraId="13106366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Đọc theo kí hiệu bàn tay.</w:t>
            </w:r>
          </w:p>
          <w:p w14:paraId="76C1EB6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Đọc và vỗ tay theo nhịp.</w:t>
            </w:r>
          </w:p>
          <w:p w14:paraId="0872080D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 chung.</w:t>
            </w:r>
          </w:p>
          <w:p w14:paraId="19AB7E9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chia nhóm, các nhóm thống nhất với nhau cách đọc kết hợp với các yêu cầu nêu trên.</w:t>
            </w:r>
          </w:p>
          <w:p w14:paraId="6325271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yêu cầu HS nhận xét</w:t>
            </w:r>
          </w:p>
          <w:p w14:paraId="2359D0A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 và lưu ý khi đọc thể hiện được các sắc thái âm nhạc.</w:t>
            </w:r>
          </w:p>
          <w:p w14:paraId="47A6B06C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chốt lại những ý kiến đáng khen ngợi, động viên HS suy nghĩ và mạnh dạn nghĩ ra các ý tưởng khác.</w:t>
            </w:r>
          </w:p>
          <w:p w14:paraId="60CAEE95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gợi ý cho HS lựa chọn một trong các nội dung sau:</w:t>
            </w:r>
          </w:p>
          <w:p w14:paraId="642FB1A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Thể hiện bài hát, bài đọc nhạc, khuyến khích HS thể hiện thêm ý tưởng của bản thân khi trình bày.</w:t>
            </w:r>
          </w:p>
          <w:p w14:paraId="14C03B1A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Gõ đệm vận động kết hợp hát, tập luyện và tự giới thiệu trình bày.</w:t>
            </w:r>
          </w:p>
        </w:tc>
        <w:tc>
          <w:tcPr>
            <w:tcW w:w="3685" w:type="dxa"/>
          </w:tcPr>
          <w:p w14:paraId="2DA81496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2A848D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2BE8B2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8AB57A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560E7BA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A6C5A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FA6879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86AFA4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0CFD92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689F75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BA280A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  <w:p w14:paraId="319EEDFC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1CBB08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3FFD9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  <w:p w14:paraId="17F17CD4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HS nhận xét </w:t>
            </w:r>
          </w:p>
          <w:p w14:paraId="264E901B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 và sửa sai (nếu có)</w:t>
            </w:r>
          </w:p>
          <w:p w14:paraId="2EFB3367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lưu ý.</w:t>
            </w:r>
          </w:p>
          <w:p w14:paraId="75EFB6DA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46D17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FDF91D6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thực hiện lần lượt các yêu cầu GV đưa ra.</w:t>
            </w:r>
          </w:p>
          <w:p w14:paraId="5EEA8805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6711A61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0DF107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E461B3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  <w:p w14:paraId="1D84E6CC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chia nhóm, thống nhất cách đọc và thực hành theo yêu cầu.</w:t>
            </w:r>
          </w:p>
          <w:p w14:paraId="0E96E0A0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nhận xét.</w:t>
            </w:r>
          </w:p>
          <w:p w14:paraId="4D341CA9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lưu ý.</w:t>
            </w:r>
          </w:p>
          <w:p w14:paraId="633C649F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ED10D0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ghi nhớ và thực hiện.</w:t>
            </w:r>
          </w:p>
          <w:p w14:paraId="07AAC85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D57898" w14:textId="22669943" w:rsid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 và ghi nhớ.</w:t>
            </w:r>
          </w:p>
          <w:p w14:paraId="55125FA1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  <w:p w14:paraId="41802CC5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D425B54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Thực hiện theo ý thích.</w:t>
            </w:r>
          </w:p>
          <w:p w14:paraId="25B69696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8BBAFB6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50D44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Đọc nhạc kết hợp vận động.</w:t>
            </w:r>
          </w:p>
        </w:tc>
      </w:tr>
      <w:tr w:rsidR="00C40EB9" w:rsidRPr="00C40EB9" w14:paraId="61D51F27" w14:textId="77777777" w:rsidTr="000149FC">
        <w:tc>
          <w:tcPr>
            <w:tcW w:w="5529" w:type="dxa"/>
          </w:tcPr>
          <w:p w14:paraId="0281019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*Xem tranh và kể lại tên bài hát ở các chủ đề đã học:   (6-7’)</w:t>
            </w:r>
          </w:p>
          <w:p w14:paraId="2A26A39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Quan sát tranh và đoán tên bài hát: GV cho HS quan sát tranh ở các chủ đề.</w:t>
            </w:r>
          </w:p>
          <w:p w14:paraId="275FD33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? Nhìn vào tranh và cho biết em liên tưởng đến bài hát nào mà em đã học.</w:t>
            </w:r>
          </w:p>
          <w:p w14:paraId="2236EEA0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Tranh 1: Tổ quốc ta</w:t>
            </w:r>
          </w:p>
          <w:p w14:paraId="306D3D74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Tranh 2: Chào người bạn mới đến.</w:t>
            </w:r>
          </w:p>
          <w:p w14:paraId="69DB4FF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Tranh 3: Vào rừng hoa.</w:t>
            </w:r>
          </w:p>
          <w:p w14:paraId="1D98E712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Tranh 4: Lớp Một thân yêu.</w:t>
            </w:r>
          </w:p>
          <w:p w14:paraId="0DE55391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 yêu cầu HS nhận xét.</w:t>
            </w:r>
          </w:p>
          <w:p w14:paraId="31C393B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xét.</w:t>
            </w:r>
          </w:p>
          <w:p w14:paraId="37072D4C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hướng dẫn HS chia nhóm để HS xem tranh nhớ lại các bài hát đã học.</w:t>
            </w:r>
          </w:p>
          <w:p w14:paraId="29619793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Các nhóm báo cáo và trình bày kết quả của nhóm trước lớp bằng hình thức cùng xem tranh và hát kết hợp đệm nhạc cụ.</w:t>
            </w:r>
          </w:p>
          <w:p w14:paraId="2000A983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Yêu cầu HS nhận xét.</w:t>
            </w:r>
          </w:p>
          <w:p w14:paraId="5473C88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 phần trình bày của các nhóm.</w:t>
            </w:r>
          </w:p>
        </w:tc>
        <w:tc>
          <w:tcPr>
            <w:tcW w:w="3685" w:type="dxa"/>
          </w:tcPr>
          <w:p w14:paraId="78E0B6E2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D5061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589D38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quan sát tranh.</w:t>
            </w:r>
          </w:p>
          <w:p w14:paraId="04942B8A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56F778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trả lời.</w:t>
            </w:r>
          </w:p>
          <w:p w14:paraId="7A60821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36CBCB2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8FE5FC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76CEE8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EC9CBC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4594E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HS nhận xét.</w:t>
            </w:r>
          </w:p>
          <w:p w14:paraId="446EACD3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  <w:p w14:paraId="64E8EFF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Thực hiện chia nhóm.</w:t>
            </w:r>
          </w:p>
          <w:p w14:paraId="574BDF34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BEB85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Các nhóm báo cáo phần trình bày của nhóm mình.</w:t>
            </w:r>
          </w:p>
          <w:p w14:paraId="73B3A5E4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F0216D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nhận xét.</w:t>
            </w:r>
          </w:p>
          <w:p w14:paraId="103F2758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</w:tc>
      </w:tr>
      <w:tr w:rsidR="00C40EB9" w:rsidRPr="00C40EB9" w14:paraId="38699C81" w14:textId="77777777" w:rsidTr="000149FC">
        <w:tc>
          <w:tcPr>
            <w:tcW w:w="5529" w:type="dxa"/>
          </w:tcPr>
          <w:p w14:paraId="4819003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sz w:val="28"/>
                <w:szCs w:val="28"/>
              </w:rPr>
              <w:t>*Trình diễn bài hát:    (9-10’)</w:t>
            </w:r>
          </w:p>
          <w:p w14:paraId="022B4C01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hướng dẫn HS lựa chọn hình thức trình bày:</w:t>
            </w:r>
          </w:p>
          <w:p w14:paraId="520F710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Đơn ca/ song ca / tốp ca.</w:t>
            </w:r>
          </w:p>
          <w:p w14:paraId="3570930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Hát kết hợp gõ đệm.</w:t>
            </w:r>
          </w:p>
          <w:p w14:paraId="3AC66BAF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+ Hát kết hợp vận động bài hát mình yêu thích và tự tin nhất khi thể hiện.</w:t>
            </w:r>
          </w:p>
          <w:p w14:paraId="691DEC1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Yêu cầu HS nhận xét.</w:t>
            </w:r>
          </w:p>
          <w:p w14:paraId="3BF8290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nhận xét – đánh giá.</w:t>
            </w:r>
          </w:p>
          <w:p w14:paraId="3A4B654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 lưu ý với HS hát đúng nhạc đệm và thể hiện đúng tính chất, sắc thái của bài hát.</w:t>
            </w:r>
          </w:p>
        </w:tc>
        <w:tc>
          <w:tcPr>
            <w:tcW w:w="3685" w:type="dxa"/>
          </w:tcPr>
          <w:p w14:paraId="797976A3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C9323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 và lựa chọn.</w:t>
            </w:r>
          </w:p>
          <w:p w14:paraId="18994513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FBA77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  <w:p w14:paraId="33557274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0149245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3C61DE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8364C8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nhận xét.</w:t>
            </w:r>
          </w:p>
          <w:p w14:paraId="56BE0C0B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ghi nhớ</w:t>
            </w:r>
          </w:p>
          <w:p w14:paraId="53E0F576" w14:textId="77777777" w:rsidR="00C40EB9" w:rsidRPr="00C40EB9" w:rsidRDefault="00C40EB9" w:rsidP="00C40EB9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lưu ý.</w:t>
            </w:r>
          </w:p>
          <w:p w14:paraId="7835862E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40EB9" w:rsidRPr="00C40EB9" w14:paraId="19902F23" w14:textId="77777777" w:rsidTr="000149FC">
        <w:tc>
          <w:tcPr>
            <w:tcW w:w="5529" w:type="dxa"/>
          </w:tcPr>
          <w:p w14:paraId="46A5DC33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3. Vận dụng:</w:t>
            </w:r>
            <w:r w:rsidRPr="00C40EB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   (4-5’)</w:t>
            </w:r>
          </w:p>
          <w:p w14:paraId="63FD7A7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- GV yêu cầu HS tự chọn nhạc cụ để gõ đệm và hát nối tiếp hai bài hát </w:t>
            </w:r>
            <w:r w:rsidRPr="00C40EB9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Tổ quốc ta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 xml:space="preserve"> và </w:t>
            </w:r>
            <w:r w:rsidRPr="00C40EB9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Lớp Một thân yêu</w:t>
            </w: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E506E05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(Lưu ý HS có thể sử dụng thước kẻ/ bút….)</w:t>
            </w:r>
          </w:p>
          <w:p w14:paraId="3E99652C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GVNX giờ học.</w:t>
            </w:r>
          </w:p>
        </w:tc>
        <w:tc>
          <w:tcPr>
            <w:tcW w:w="3685" w:type="dxa"/>
          </w:tcPr>
          <w:p w14:paraId="1DCB1B0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D8D7C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  <w:p w14:paraId="00DAA6EB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422CA2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B72397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4DD0389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40EB9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  <w:p w14:paraId="5DDD9B00" w14:textId="77777777" w:rsidR="00C40EB9" w:rsidRPr="00C40EB9" w:rsidRDefault="00C40EB9" w:rsidP="00C40EB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2F6587" w14:textId="77777777" w:rsidR="00392204" w:rsidRPr="00C40EB9" w:rsidRDefault="00392204" w:rsidP="00C40EB9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C40EB9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2351BC"/>
    <w:rsid w:val="0033417C"/>
    <w:rsid w:val="003633B1"/>
    <w:rsid w:val="00392204"/>
    <w:rsid w:val="00421A0C"/>
    <w:rsid w:val="00446F4C"/>
    <w:rsid w:val="005A1EFE"/>
    <w:rsid w:val="005B428A"/>
    <w:rsid w:val="005D5691"/>
    <w:rsid w:val="005F00B4"/>
    <w:rsid w:val="00610661"/>
    <w:rsid w:val="006179C5"/>
    <w:rsid w:val="00640E6A"/>
    <w:rsid w:val="006838FC"/>
    <w:rsid w:val="006C39EF"/>
    <w:rsid w:val="007269E5"/>
    <w:rsid w:val="007811F6"/>
    <w:rsid w:val="00964D1F"/>
    <w:rsid w:val="0099374A"/>
    <w:rsid w:val="009C0A65"/>
    <w:rsid w:val="00A97041"/>
    <w:rsid w:val="00AD3958"/>
    <w:rsid w:val="00B46BEA"/>
    <w:rsid w:val="00B529E0"/>
    <w:rsid w:val="00B67871"/>
    <w:rsid w:val="00C15A7F"/>
    <w:rsid w:val="00C40EB9"/>
    <w:rsid w:val="00DE22CC"/>
    <w:rsid w:val="00E06A15"/>
    <w:rsid w:val="00E93809"/>
    <w:rsid w:val="00EC5D7F"/>
    <w:rsid w:val="00F14843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11</cp:revision>
  <cp:lastPrinted>2024-12-16T05:07:00Z</cp:lastPrinted>
  <dcterms:created xsi:type="dcterms:W3CDTF">2024-12-15T02:31:00Z</dcterms:created>
  <dcterms:modified xsi:type="dcterms:W3CDTF">2024-12-29T01:19:00Z</dcterms:modified>
</cp:coreProperties>
</file>