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3DBF" w14:textId="77777777" w:rsidR="0006265D" w:rsidRPr="00393A7D" w:rsidRDefault="0006265D" w:rsidP="00665AB0">
      <w:pPr>
        <w:spacing w:line="264" w:lineRule="auto"/>
        <w:jc w:val="center"/>
        <w:rPr>
          <w:b/>
          <w:sz w:val="28"/>
          <w:szCs w:val="28"/>
        </w:rPr>
      </w:pPr>
    </w:p>
    <w:p w14:paraId="1FAF82BB" w14:textId="3AFF40FC" w:rsidR="0026247B" w:rsidRPr="00393A7D" w:rsidDel="0026247B" w:rsidRDefault="0026247B" w:rsidP="00393A7D">
      <w:pPr>
        <w:spacing w:line="264" w:lineRule="auto"/>
        <w:jc w:val="center"/>
        <w:rPr>
          <w:b/>
          <w:sz w:val="28"/>
          <w:szCs w:val="28"/>
        </w:rPr>
      </w:pPr>
      <w:r w:rsidRPr="00393A7D">
        <w:rPr>
          <w:b/>
          <w:sz w:val="28"/>
          <w:szCs w:val="28"/>
        </w:rPr>
        <w:t>DANH MỤC CÁC</w:t>
      </w:r>
      <w:r w:rsidR="003D636E">
        <w:rPr>
          <w:b/>
          <w:sz w:val="28"/>
          <w:szCs w:val="28"/>
        </w:rPr>
        <w:t xml:space="preserve"> VĂN BẢN </w:t>
      </w:r>
      <w:r w:rsidR="002A5E14">
        <w:rPr>
          <w:b/>
          <w:sz w:val="28"/>
          <w:szCs w:val="28"/>
        </w:rPr>
        <w:t xml:space="preserve">VỀ </w:t>
      </w:r>
      <w:r w:rsidR="002A5E14" w:rsidRPr="00393A7D">
        <w:rPr>
          <w:b/>
          <w:sz w:val="28"/>
          <w:szCs w:val="28"/>
        </w:rPr>
        <w:t>ƯU</w:t>
      </w:r>
      <w:r w:rsidR="0006265D" w:rsidRPr="00393A7D">
        <w:rPr>
          <w:b/>
          <w:sz w:val="28"/>
          <w:szCs w:val="28"/>
        </w:rPr>
        <w:t xml:space="preserve"> ĐÃI ĐẦU TƯ </w:t>
      </w:r>
      <w:r w:rsidRPr="00393A7D">
        <w:rPr>
          <w:b/>
          <w:sz w:val="28"/>
          <w:szCs w:val="28"/>
        </w:rPr>
        <w:t xml:space="preserve">CỦA </w:t>
      </w:r>
      <w:r w:rsidR="002A5E14" w:rsidRPr="00393A7D">
        <w:rPr>
          <w:b/>
          <w:sz w:val="28"/>
          <w:szCs w:val="28"/>
        </w:rPr>
        <w:t>….</w:t>
      </w:r>
      <w:r w:rsidRPr="00393A7D">
        <w:rPr>
          <w:rStyle w:val="FootnoteReference"/>
          <w:b/>
          <w:sz w:val="28"/>
          <w:szCs w:val="28"/>
        </w:rPr>
        <w:footnoteReference w:id="1"/>
      </w:r>
      <w:r w:rsidR="005B1F8A" w:rsidRPr="00393A7D">
        <w:rPr>
          <w:b/>
          <w:sz w:val="28"/>
          <w:szCs w:val="28"/>
        </w:rPr>
        <w:t xml:space="preserve"> </w:t>
      </w:r>
    </w:p>
    <w:p w14:paraId="1AC11DC4" w14:textId="7D9F9C6D" w:rsidR="00393A7D" w:rsidRPr="009C0392" w:rsidRDefault="0026247B" w:rsidP="00393A7D">
      <w:pPr>
        <w:spacing w:line="264" w:lineRule="auto"/>
        <w:jc w:val="center"/>
        <w:rPr>
          <w:i/>
        </w:rPr>
      </w:pPr>
      <w:r w:rsidRPr="00393A7D" w:rsidDel="0026247B">
        <w:rPr>
          <w:b/>
          <w:sz w:val="28"/>
          <w:szCs w:val="28"/>
        </w:rPr>
        <w:t xml:space="preserve"> </w:t>
      </w:r>
      <w:r w:rsidR="00665AB0" w:rsidRPr="00393A7D">
        <w:rPr>
          <w:i/>
          <w:sz w:val="28"/>
          <w:szCs w:val="28"/>
        </w:rPr>
        <w:t>(</w:t>
      </w:r>
      <w:proofErr w:type="spellStart"/>
      <w:r w:rsidR="00665AB0" w:rsidRPr="00393A7D">
        <w:rPr>
          <w:i/>
          <w:sz w:val="28"/>
          <w:szCs w:val="28"/>
        </w:rPr>
        <w:t>Kèm</w:t>
      </w:r>
      <w:proofErr w:type="spellEnd"/>
      <w:r w:rsidR="00665AB0" w:rsidRPr="00393A7D">
        <w:rPr>
          <w:i/>
          <w:sz w:val="28"/>
          <w:szCs w:val="28"/>
        </w:rPr>
        <w:t xml:space="preserve"> </w:t>
      </w:r>
      <w:proofErr w:type="spellStart"/>
      <w:r w:rsidR="00665AB0" w:rsidRPr="00393A7D">
        <w:rPr>
          <w:i/>
          <w:sz w:val="28"/>
          <w:szCs w:val="28"/>
        </w:rPr>
        <w:t>theo</w:t>
      </w:r>
      <w:proofErr w:type="spellEnd"/>
      <w:r w:rsidR="00665AB0" w:rsidRPr="00393A7D">
        <w:rPr>
          <w:i/>
          <w:sz w:val="28"/>
          <w:szCs w:val="28"/>
        </w:rPr>
        <w:t xml:space="preserve"> Công </w:t>
      </w:r>
      <w:proofErr w:type="spellStart"/>
      <w:r w:rsidR="00665AB0" w:rsidRPr="00393A7D">
        <w:rPr>
          <w:i/>
          <w:sz w:val="28"/>
          <w:szCs w:val="28"/>
        </w:rPr>
        <w:t>văn</w:t>
      </w:r>
      <w:proofErr w:type="spellEnd"/>
      <w:r w:rsidR="00665AB0" w:rsidRPr="00393A7D">
        <w:rPr>
          <w:i/>
          <w:sz w:val="28"/>
          <w:szCs w:val="28"/>
        </w:rPr>
        <w:t xml:space="preserve"> </w:t>
      </w:r>
      <w:proofErr w:type="spellStart"/>
      <w:r w:rsidR="00665AB0" w:rsidRPr="00393A7D">
        <w:rPr>
          <w:i/>
          <w:sz w:val="28"/>
          <w:szCs w:val="28"/>
        </w:rPr>
        <w:t>số</w:t>
      </w:r>
      <w:proofErr w:type="spellEnd"/>
      <w:r w:rsidR="00665AB0" w:rsidRPr="00393A7D">
        <w:rPr>
          <w:i/>
          <w:sz w:val="28"/>
          <w:szCs w:val="28"/>
        </w:rPr>
        <w:t xml:space="preserve"> </w:t>
      </w:r>
      <w:r w:rsidR="008564E2" w:rsidRPr="00393A7D">
        <w:rPr>
          <w:i/>
          <w:sz w:val="28"/>
          <w:szCs w:val="28"/>
        </w:rPr>
        <w:t xml:space="preserve">     </w:t>
      </w:r>
      <w:r w:rsidR="00A764B5" w:rsidRPr="00393A7D">
        <w:rPr>
          <w:i/>
          <w:sz w:val="28"/>
          <w:szCs w:val="28"/>
        </w:rPr>
        <w:t xml:space="preserve">   </w:t>
      </w:r>
      <w:r w:rsidR="008564E2" w:rsidRPr="00393A7D">
        <w:rPr>
          <w:i/>
          <w:sz w:val="28"/>
          <w:szCs w:val="28"/>
        </w:rPr>
        <w:t xml:space="preserve">     </w:t>
      </w:r>
      <w:r w:rsidR="00F52E72" w:rsidRPr="00393A7D">
        <w:rPr>
          <w:i/>
          <w:sz w:val="28"/>
          <w:szCs w:val="28"/>
        </w:rPr>
        <w:t>/</w:t>
      </w:r>
      <w:r w:rsidR="0006265D" w:rsidRPr="00393A7D">
        <w:rPr>
          <w:i/>
          <w:sz w:val="28"/>
          <w:szCs w:val="28"/>
        </w:rPr>
        <w:t>BTP-PLQT</w:t>
      </w:r>
      <w:r w:rsidR="00F52E72" w:rsidRPr="00393A7D">
        <w:rPr>
          <w:i/>
          <w:sz w:val="28"/>
          <w:szCs w:val="28"/>
        </w:rPr>
        <w:t xml:space="preserve"> </w:t>
      </w:r>
      <w:proofErr w:type="spellStart"/>
      <w:r w:rsidR="0006265D" w:rsidRPr="00393A7D">
        <w:rPr>
          <w:i/>
          <w:sz w:val="28"/>
          <w:szCs w:val="28"/>
        </w:rPr>
        <w:t>ngày</w:t>
      </w:r>
      <w:proofErr w:type="spellEnd"/>
      <w:r w:rsidR="0006265D" w:rsidRPr="00393A7D">
        <w:rPr>
          <w:i/>
          <w:sz w:val="28"/>
          <w:szCs w:val="28"/>
        </w:rPr>
        <w:t xml:space="preserve">       /10/20234 </w:t>
      </w:r>
      <w:proofErr w:type="spellStart"/>
      <w:r w:rsidR="0006265D" w:rsidRPr="00393A7D">
        <w:rPr>
          <w:i/>
          <w:sz w:val="28"/>
          <w:szCs w:val="28"/>
        </w:rPr>
        <w:t>của</w:t>
      </w:r>
      <w:proofErr w:type="spellEnd"/>
      <w:r w:rsidR="0006265D" w:rsidRPr="00393A7D">
        <w:rPr>
          <w:i/>
          <w:sz w:val="28"/>
          <w:szCs w:val="28"/>
        </w:rPr>
        <w:t xml:space="preserve"> </w:t>
      </w:r>
      <w:proofErr w:type="spellStart"/>
      <w:r w:rsidR="0006265D" w:rsidRPr="00393A7D">
        <w:rPr>
          <w:i/>
          <w:sz w:val="28"/>
          <w:szCs w:val="28"/>
        </w:rPr>
        <w:t>Bộ</w:t>
      </w:r>
      <w:proofErr w:type="spellEnd"/>
      <w:r w:rsidR="0006265D" w:rsidRPr="00393A7D">
        <w:rPr>
          <w:i/>
          <w:sz w:val="28"/>
          <w:szCs w:val="28"/>
        </w:rPr>
        <w:t xml:space="preserve"> </w:t>
      </w:r>
      <w:proofErr w:type="spellStart"/>
      <w:r w:rsidR="0006265D" w:rsidRPr="00393A7D">
        <w:rPr>
          <w:i/>
          <w:sz w:val="28"/>
          <w:szCs w:val="28"/>
        </w:rPr>
        <w:t>Tư</w:t>
      </w:r>
      <w:proofErr w:type="spellEnd"/>
      <w:r w:rsidR="0006265D" w:rsidRPr="00393A7D">
        <w:rPr>
          <w:i/>
          <w:sz w:val="28"/>
          <w:szCs w:val="28"/>
        </w:rPr>
        <w:t xml:space="preserve"> </w:t>
      </w:r>
      <w:proofErr w:type="spellStart"/>
      <w:r w:rsidR="0006265D" w:rsidRPr="00393A7D">
        <w:rPr>
          <w:i/>
          <w:sz w:val="28"/>
          <w:szCs w:val="28"/>
        </w:rPr>
        <w:t>pháp</w:t>
      </w:r>
      <w:proofErr w:type="spellEnd"/>
      <w:r w:rsidR="0006265D">
        <w:rPr>
          <w:i/>
        </w:rPr>
        <w:t xml:space="preserve">) </w:t>
      </w:r>
    </w:p>
    <w:p w14:paraId="7EC091CE" w14:textId="57CD438D" w:rsidR="00D03FE8" w:rsidRPr="002057DE" w:rsidRDefault="004B268B" w:rsidP="00665AB0">
      <w:pPr>
        <w:spacing w:line="264" w:lineRule="auto"/>
        <w:jc w:val="center"/>
        <w:rPr>
          <w:b/>
          <w:vertAlign w:val="superscript"/>
        </w:rPr>
      </w:pPr>
      <w:r w:rsidRPr="002057DE">
        <w:rPr>
          <w:b/>
          <w:vertAlign w:val="superscript"/>
        </w:rPr>
        <w:t>________________</w:t>
      </w:r>
    </w:p>
    <w:p w14:paraId="48E8A76B" w14:textId="77777777" w:rsidR="00384A82" w:rsidRPr="00393A7D" w:rsidRDefault="00384A82" w:rsidP="00384A82">
      <w:pPr>
        <w:spacing w:line="264" w:lineRule="auto"/>
        <w:ind w:right="-181"/>
        <w:rPr>
          <w:b/>
          <w:iCs/>
          <w:sz w:val="28"/>
          <w:szCs w:val="28"/>
        </w:rPr>
      </w:pPr>
      <w:proofErr w:type="spellStart"/>
      <w:r w:rsidRPr="00393A7D">
        <w:rPr>
          <w:b/>
          <w:iCs/>
          <w:sz w:val="28"/>
          <w:szCs w:val="28"/>
        </w:rPr>
        <w:t>Số</w:t>
      </w:r>
      <w:proofErr w:type="spellEnd"/>
      <w:r w:rsidRPr="00393A7D">
        <w:rPr>
          <w:b/>
          <w:iCs/>
          <w:sz w:val="28"/>
          <w:szCs w:val="28"/>
        </w:rPr>
        <w:t xml:space="preserve"> </w:t>
      </w:r>
      <w:proofErr w:type="spellStart"/>
      <w:r w:rsidRPr="00393A7D">
        <w:rPr>
          <w:b/>
          <w:iCs/>
          <w:sz w:val="28"/>
          <w:szCs w:val="28"/>
        </w:rPr>
        <w:t>liệu</w:t>
      </w:r>
      <w:proofErr w:type="spellEnd"/>
      <w:r w:rsidRPr="00393A7D">
        <w:rPr>
          <w:b/>
          <w:iCs/>
          <w:sz w:val="28"/>
          <w:szCs w:val="28"/>
        </w:rPr>
        <w:t xml:space="preserve">: </w:t>
      </w:r>
    </w:p>
    <w:p w14:paraId="3A75799F" w14:textId="6686323A" w:rsidR="008564E2" w:rsidRPr="00393A7D" w:rsidRDefault="00384A82" w:rsidP="0006265D">
      <w:pPr>
        <w:pStyle w:val="ListParagraph"/>
        <w:numPr>
          <w:ilvl w:val="0"/>
          <w:numId w:val="22"/>
        </w:numPr>
        <w:spacing w:line="264" w:lineRule="auto"/>
        <w:ind w:right="-181"/>
        <w:rPr>
          <w:b/>
          <w:iCs/>
          <w:sz w:val="28"/>
          <w:szCs w:val="28"/>
        </w:rPr>
      </w:pPr>
      <w:proofErr w:type="spellStart"/>
      <w:r w:rsidRPr="00393A7D">
        <w:rPr>
          <w:b/>
          <w:iCs/>
          <w:sz w:val="28"/>
          <w:szCs w:val="28"/>
        </w:rPr>
        <w:t>Tổng</w:t>
      </w:r>
      <w:proofErr w:type="spellEnd"/>
      <w:r w:rsidRPr="00393A7D">
        <w:rPr>
          <w:b/>
          <w:iCs/>
          <w:sz w:val="28"/>
          <w:szCs w:val="28"/>
        </w:rPr>
        <w:t xml:space="preserve"> </w:t>
      </w:r>
      <w:proofErr w:type="spellStart"/>
      <w:r w:rsidRPr="00393A7D">
        <w:rPr>
          <w:b/>
          <w:iCs/>
          <w:sz w:val="28"/>
          <w:szCs w:val="28"/>
        </w:rPr>
        <w:t>số</w:t>
      </w:r>
      <w:proofErr w:type="spellEnd"/>
      <w:r w:rsidR="003D636E">
        <w:rPr>
          <w:b/>
          <w:iCs/>
          <w:sz w:val="28"/>
          <w:szCs w:val="28"/>
        </w:rPr>
        <w:t xml:space="preserve"> </w:t>
      </w:r>
      <w:proofErr w:type="spellStart"/>
      <w:r w:rsidR="003D636E">
        <w:rPr>
          <w:b/>
          <w:iCs/>
          <w:sz w:val="28"/>
          <w:szCs w:val="28"/>
        </w:rPr>
        <w:t>văn</w:t>
      </w:r>
      <w:proofErr w:type="spellEnd"/>
      <w:r w:rsidR="003D636E">
        <w:rPr>
          <w:b/>
          <w:iCs/>
          <w:sz w:val="28"/>
          <w:szCs w:val="28"/>
        </w:rPr>
        <w:t xml:space="preserve"> </w:t>
      </w:r>
      <w:proofErr w:type="spellStart"/>
      <w:r w:rsidR="003D636E">
        <w:rPr>
          <w:b/>
          <w:iCs/>
          <w:sz w:val="28"/>
          <w:szCs w:val="28"/>
        </w:rPr>
        <w:t>bản</w:t>
      </w:r>
      <w:proofErr w:type="spellEnd"/>
      <w:r w:rsidR="003D636E">
        <w:rPr>
          <w:b/>
          <w:iCs/>
          <w:sz w:val="28"/>
          <w:szCs w:val="28"/>
        </w:rPr>
        <w:t xml:space="preserve"> </w:t>
      </w:r>
      <w:proofErr w:type="spellStart"/>
      <w:r w:rsidR="003D636E">
        <w:rPr>
          <w:b/>
          <w:iCs/>
          <w:sz w:val="28"/>
          <w:szCs w:val="28"/>
        </w:rPr>
        <w:t>về</w:t>
      </w:r>
      <w:proofErr w:type="spellEnd"/>
      <w:r w:rsidRPr="00393A7D">
        <w:rPr>
          <w:b/>
          <w:iCs/>
          <w:sz w:val="28"/>
          <w:szCs w:val="28"/>
        </w:rPr>
        <w:t xml:space="preserve"> </w:t>
      </w:r>
      <w:proofErr w:type="spellStart"/>
      <w:r w:rsidR="0006265D" w:rsidRPr="00393A7D">
        <w:rPr>
          <w:b/>
          <w:iCs/>
          <w:sz w:val="28"/>
          <w:szCs w:val="28"/>
        </w:rPr>
        <w:t>ưu</w:t>
      </w:r>
      <w:proofErr w:type="spellEnd"/>
      <w:r w:rsidR="0006265D" w:rsidRPr="00393A7D">
        <w:rPr>
          <w:b/>
          <w:iCs/>
          <w:sz w:val="28"/>
          <w:szCs w:val="28"/>
        </w:rPr>
        <w:t xml:space="preserve"> </w:t>
      </w:r>
      <w:proofErr w:type="spellStart"/>
      <w:r w:rsidR="0006265D" w:rsidRPr="00393A7D">
        <w:rPr>
          <w:b/>
          <w:iCs/>
          <w:sz w:val="28"/>
          <w:szCs w:val="28"/>
        </w:rPr>
        <w:t>đãi</w:t>
      </w:r>
      <w:proofErr w:type="spellEnd"/>
      <w:r w:rsidR="0006265D" w:rsidRPr="00393A7D">
        <w:rPr>
          <w:b/>
          <w:iCs/>
          <w:sz w:val="28"/>
          <w:szCs w:val="28"/>
        </w:rPr>
        <w:t xml:space="preserve"> </w:t>
      </w:r>
      <w:proofErr w:type="spellStart"/>
      <w:r w:rsidR="0006265D" w:rsidRPr="00393A7D">
        <w:rPr>
          <w:b/>
          <w:iCs/>
          <w:sz w:val="28"/>
          <w:szCs w:val="28"/>
        </w:rPr>
        <w:t>đầu</w:t>
      </w:r>
      <w:proofErr w:type="spellEnd"/>
      <w:r w:rsidR="0006265D" w:rsidRPr="00393A7D">
        <w:rPr>
          <w:b/>
          <w:iCs/>
          <w:sz w:val="28"/>
          <w:szCs w:val="28"/>
        </w:rPr>
        <w:t xml:space="preserve"> </w:t>
      </w:r>
      <w:proofErr w:type="spellStart"/>
      <w:r w:rsidR="0006265D" w:rsidRPr="00393A7D">
        <w:rPr>
          <w:b/>
          <w:iCs/>
          <w:sz w:val="28"/>
          <w:szCs w:val="28"/>
        </w:rPr>
        <w:t>tư</w:t>
      </w:r>
      <w:proofErr w:type="spellEnd"/>
      <w:r w:rsidR="0006265D" w:rsidRPr="00393A7D">
        <w:rPr>
          <w:b/>
          <w:iCs/>
          <w:sz w:val="28"/>
          <w:szCs w:val="28"/>
        </w:rPr>
        <w:t xml:space="preserve"> </w:t>
      </w:r>
      <w:proofErr w:type="spellStart"/>
      <w:r w:rsidRPr="00393A7D">
        <w:rPr>
          <w:b/>
          <w:iCs/>
          <w:sz w:val="28"/>
          <w:szCs w:val="28"/>
        </w:rPr>
        <w:t>được</w:t>
      </w:r>
      <w:proofErr w:type="spellEnd"/>
      <w:r w:rsidRPr="00393A7D">
        <w:rPr>
          <w:b/>
          <w:iCs/>
          <w:sz w:val="28"/>
          <w:szCs w:val="28"/>
        </w:rPr>
        <w:t xml:space="preserve"> </w:t>
      </w:r>
      <w:proofErr w:type="spellStart"/>
      <w:r w:rsidRPr="00393A7D">
        <w:rPr>
          <w:b/>
          <w:iCs/>
          <w:sz w:val="28"/>
          <w:szCs w:val="28"/>
        </w:rPr>
        <w:t>rà</w:t>
      </w:r>
      <w:proofErr w:type="spellEnd"/>
      <w:r w:rsidRPr="00393A7D">
        <w:rPr>
          <w:b/>
          <w:iCs/>
          <w:sz w:val="28"/>
          <w:szCs w:val="28"/>
        </w:rPr>
        <w:t xml:space="preserve"> </w:t>
      </w:r>
      <w:proofErr w:type="spellStart"/>
      <w:r w:rsidR="0006265D" w:rsidRPr="00393A7D">
        <w:rPr>
          <w:b/>
          <w:iCs/>
          <w:sz w:val="28"/>
          <w:szCs w:val="28"/>
        </w:rPr>
        <w:t>soát</w:t>
      </w:r>
      <w:proofErr w:type="spellEnd"/>
      <w:r w:rsidR="0006265D" w:rsidRPr="00393A7D">
        <w:rPr>
          <w:b/>
          <w:iCs/>
          <w:sz w:val="28"/>
          <w:szCs w:val="28"/>
        </w:rPr>
        <w:t>: …</w:t>
      </w:r>
      <w:r w:rsidRPr="00393A7D">
        <w:rPr>
          <w:b/>
          <w:iCs/>
          <w:sz w:val="28"/>
          <w:szCs w:val="28"/>
        </w:rPr>
        <w:t xml:space="preserve"> </w:t>
      </w:r>
    </w:p>
    <w:p w14:paraId="3BCE4EE0" w14:textId="77777777" w:rsidR="0006265D" w:rsidRPr="00393A7D" w:rsidRDefault="0006265D" w:rsidP="0006265D">
      <w:pPr>
        <w:pStyle w:val="ListParagraph"/>
        <w:spacing w:line="264" w:lineRule="auto"/>
        <w:ind w:right="-181"/>
        <w:rPr>
          <w:b/>
          <w:iCs/>
          <w:sz w:val="28"/>
          <w:szCs w:val="28"/>
        </w:rPr>
      </w:pPr>
    </w:p>
    <w:tbl>
      <w:tblPr>
        <w:tblW w:w="15375"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3"/>
        <w:gridCol w:w="1732"/>
        <w:gridCol w:w="2977"/>
        <w:gridCol w:w="2603"/>
        <w:gridCol w:w="2610"/>
        <w:gridCol w:w="1537"/>
        <w:gridCol w:w="3323"/>
      </w:tblGrid>
      <w:tr w:rsidR="002A5E14" w:rsidRPr="00393A7D" w14:paraId="6F06F7E2" w14:textId="7DD38B7A" w:rsidTr="002A5E14">
        <w:trPr>
          <w:trHeight w:val="358"/>
          <w:tblHeader/>
        </w:trPr>
        <w:tc>
          <w:tcPr>
            <w:tcW w:w="593" w:type="dxa"/>
            <w:tcBorders>
              <w:top w:val="single" w:sz="4" w:space="0" w:color="auto"/>
            </w:tcBorders>
            <w:shd w:val="clear" w:color="auto" w:fill="FFFFFF" w:themeFill="background1"/>
            <w:tcMar>
              <w:top w:w="0" w:type="dxa"/>
              <w:left w:w="0" w:type="dxa"/>
              <w:bottom w:w="0" w:type="dxa"/>
              <w:right w:w="0" w:type="dxa"/>
            </w:tcMar>
            <w:vAlign w:val="center"/>
          </w:tcPr>
          <w:p w14:paraId="77E0223F" w14:textId="3ED17981" w:rsidR="002A5E14" w:rsidRPr="00393A7D" w:rsidRDefault="002A5E14" w:rsidP="005732F3">
            <w:pPr>
              <w:spacing w:line="264" w:lineRule="auto"/>
              <w:jc w:val="center"/>
              <w:rPr>
                <w:b/>
                <w:sz w:val="28"/>
                <w:szCs w:val="28"/>
              </w:rPr>
            </w:pPr>
            <w:r w:rsidRPr="00393A7D">
              <w:rPr>
                <w:b/>
                <w:sz w:val="28"/>
                <w:szCs w:val="28"/>
              </w:rPr>
              <w:t>STT</w:t>
            </w:r>
          </w:p>
        </w:tc>
        <w:tc>
          <w:tcPr>
            <w:tcW w:w="1732" w:type="dxa"/>
            <w:tcBorders>
              <w:top w:val="single" w:sz="4" w:space="0" w:color="auto"/>
            </w:tcBorders>
            <w:shd w:val="clear" w:color="auto" w:fill="FFFFFF" w:themeFill="background1"/>
            <w:tcMar>
              <w:top w:w="0" w:type="dxa"/>
              <w:left w:w="0" w:type="dxa"/>
              <w:bottom w:w="0" w:type="dxa"/>
              <w:right w:w="0" w:type="dxa"/>
            </w:tcMar>
            <w:vAlign w:val="center"/>
          </w:tcPr>
          <w:p w14:paraId="6F67DB84" w14:textId="143D2184" w:rsidR="002A5E14" w:rsidRPr="00393A7D" w:rsidRDefault="002A5E14" w:rsidP="005732F3">
            <w:pPr>
              <w:tabs>
                <w:tab w:val="left" w:pos="2032"/>
              </w:tabs>
              <w:spacing w:line="264" w:lineRule="auto"/>
              <w:ind w:left="48" w:right="158"/>
              <w:jc w:val="center"/>
              <w:rPr>
                <w:b/>
                <w:sz w:val="28"/>
                <w:szCs w:val="28"/>
              </w:rPr>
            </w:pPr>
            <w:proofErr w:type="spellStart"/>
            <w:r w:rsidRPr="00393A7D">
              <w:rPr>
                <w:b/>
                <w:sz w:val="28"/>
                <w:szCs w:val="28"/>
              </w:rPr>
              <w:t>Tên</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bản</w:t>
            </w:r>
            <w:proofErr w:type="spellEnd"/>
            <w:r>
              <w:rPr>
                <w:b/>
                <w:sz w:val="28"/>
                <w:szCs w:val="28"/>
              </w:rPr>
              <w:t xml:space="preserve"> </w:t>
            </w:r>
            <w:proofErr w:type="spellStart"/>
            <w:r>
              <w:rPr>
                <w:b/>
                <w:sz w:val="28"/>
                <w:szCs w:val="28"/>
              </w:rPr>
              <w:t>về</w:t>
            </w:r>
            <w:proofErr w:type="spellEnd"/>
            <w:r w:rsidRPr="00393A7D">
              <w:rPr>
                <w:b/>
                <w:sz w:val="28"/>
                <w:szCs w:val="28"/>
              </w:rPr>
              <w:t xml:space="preserve"> </w:t>
            </w:r>
            <w:proofErr w:type="spellStart"/>
            <w:r w:rsidRPr="00393A7D">
              <w:rPr>
                <w:b/>
                <w:sz w:val="28"/>
                <w:szCs w:val="28"/>
              </w:rPr>
              <w:t>ưu</w:t>
            </w:r>
            <w:proofErr w:type="spellEnd"/>
            <w:r w:rsidRPr="00393A7D">
              <w:rPr>
                <w:b/>
                <w:sz w:val="28"/>
                <w:szCs w:val="28"/>
              </w:rPr>
              <w:t xml:space="preserve"> </w:t>
            </w:r>
            <w:proofErr w:type="spellStart"/>
            <w:r w:rsidRPr="00393A7D">
              <w:rPr>
                <w:b/>
                <w:sz w:val="28"/>
                <w:szCs w:val="28"/>
              </w:rPr>
              <w:t>đãi</w:t>
            </w:r>
            <w:proofErr w:type="spellEnd"/>
            <w:r w:rsidRPr="00393A7D">
              <w:rPr>
                <w:b/>
                <w:sz w:val="28"/>
                <w:szCs w:val="28"/>
              </w:rPr>
              <w:t xml:space="preserve"> </w:t>
            </w:r>
            <w:proofErr w:type="spellStart"/>
            <w:r w:rsidRPr="00393A7D">
              <w:rPr>
                <w:b/>
                <w:sz w:val="28"/>
                <w:szCs w:val="28"/>
              </w:rPr>
              <w:t>đầu</w:t>
            </w:r>
            <w:proofErr w:type="spellEnd"/>
            <w:r w:rsidRPr="00393A7D">
              <w:rPr>
                <w:b/>
                <w:sz w:val="28"/>
                <w:szCs w:val="28"/>
              </w:rPr>
              <w:t xml:space="preserve"> </w:t>
            </w:r>
            <w:proofErr w:type="spellStart"/>
            <w:r w:rsidRPr="00393A7D">
              <w:rPr>
                <w:b/>
                <w:sz w:val="28"/>
                <w:szCs w:val="28"/>
              </w:rPr>
              <w:t>tư</w:t>
            </w:r>
            <w:proofErr w:type="spellEnd"/>
            <w:r w:rsidRPr="00393A7D">
              <w:rPr>
                <w:b/>
                <w:sz w:val="28"/>
                <w:szCs w:val="28"/>
              </w:rPr>
              <w:t xml:space="preserve"> </w:t>
            </w:r>
          </w:p>
          <w:p w14:paraId="6C8EB49C" w14:textId="3BA49759" w:rsidR="002A5E14" w:rsidRPr="00393A7D" w:rsidRDefault="002A5E14" w:rsidP="00384A82">
            <w:pPr>
              <w:tabs>
                <w:tab w:val="left" w:pos="2032"/>
              </w:tabs>
              <w:spacing w:line="264" w:lineRule="auto"/>
              <w:ind w:right="158"/>
              <w:rPr>
                <w:b/>
                <w:sz w:val="28"/>
                <w:szCs w:val="28"/>
              </w:rPr>
            </w:pPr>
          </w:p>
        </w:tc>
        <w:tc>
          <w:tcPr>
            <w:tcW w:w="2977" w:type="dxa"/>
            <w:tcBorders>
              <w:top w:val="single" w:sz="4" w:space="0" w:color="auto"/>
            </w:tcBorders>
            <w:shd w:val="clear" w:color="auto" w:fill="FFFFFF" w:themeFill="background1"/>
          </w:tcPr>
          <w:p w14:paraId="08E96206" w14:textId="41A626FD" w:rsidR="002A5E14" w:rsidRPr="00393A7D" w:rsidRDefault="002A5E14" w:rsidP="008564E2">
            <w:pPr>
              <w:tabs>
                <w:tab w:val="left" w:pos="2032"/>
              </w:tabs>
              <w:spacing w:line="264" w:lineRule="auto"/>
              <w:ind w:left="48" w:right="158"/>
              <w:jc w:val="center"/>
              <w:rPr>
                <w:b/>
                <w:sz w:val="28"/>
                <w:szCs w:val="28"/>
              </w:rPr>
            </w:pPr>
            <w:proofErr w:type="spellStart"/>
            <w:r w:rsidRPr="00393A7D">
              <w:rPr>
                <w:b/>
                <w:sz w:val="28"/>
                <w:szCs w:val="28"/>
              </w:rPr>
              <w:t>Căn</w:t>
            </w:r>
            <w:proofErr w:type="spellEnd"/>
            <w:r w:rsidRPr="00393A7D">
              <w:rPr>
                <w:b/>
                <w:sz w:val="28"/>
                <w:szCs w:val="28"/>
              </w:rPr>
              <w:t xml:space="preserve"> </w:t>
            </w:r>
            <w:proofErr w:type="spellStart"/>
            <w:r w:rsidRPr="00393A7D">
              <w:rPr>
                <w:b/>
                <w:sz w:val="28"/>
                <w:szCs w:val="28"/>
              </w:rPr>
              <w:t>cứ</w:t>
            </w:r>
            <w:proofErr w:type="spellEnd"/>
            <w:r w:rsidRPr="00393A7D">
              <w:rPr>
                <w:b/>
                <w:sz w:val="28"/>
                <w:szCs w:val="28"/>
              </w:rPr>
              <w:t xml:space="preserve"> </w:t>
            </w:r>
            <w:proofErr w:type="spellStart"/>
            <w:r w:rsidRPr="00393A7D">
              <w:rPr>
                <w:b/>
                <w:sz w:val="28"/>
                <w:szCs w:val="28"/>
              </w:rPr>
              <w:t>pháp</w:t>
            </w:r>
            <w:proofErr w:type="spellEnd"/>
            <w:r w:rsidRPr="00393A7D">
              <w:rPr>
                <w:b/>
                <w:sz w:val="28"/>
                <w:szCs w:val="28"/>
              </w:rPr>
              <w:t xml:space="preserve"> </w:t>
            </w:r>
            <w:proofErr w:type="spellStart"/>
            <w:r w:rsidRPr="00393A7D">
              <w:rPr>
                <w:b/>
                <w:sz w:val="28"/>
                <w:szCs w:val="28"/>
              </w:rPr>
              <w:t>lý</w:t>
            </w:r>
            <w:proofErr w:type="spellEnd"/>
            <w:r w:rsidRPr="00393A7D">
              <w:rPr>
                <w:b/>
                <w:sz w:val="28"/>
                <w:szCs w:val="28"/>
              </w:rPr>
              <w:t xml:space="preserve"> ban </w:t>
            </w:r>
            <w:proofErr w:type="spellStart"/>
            <w:r w:rsidRPr="00393A7D">
              <w:rPr>
                <w:b/>
                <w:sz w:val="28"/>
                <w:szCs w:val="28"/>
              </w:rPr>
              <w:t>hành</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bản</w:t>
            </w:r>
            <w:proofErr w:type="spellEnd"/>
            <w:r>
              <w:rPr>
                <w:b/>
                <w:sz w:val="28"/>
                <w:szCs w:val="28"/>
              </w:rPr>
              <w:t xml:space="preserve"> </w:t>
            </w:r>
            <w:proofErr w:type="spellStart"/>
            <w:r>
              <w:rPr>
                <w:b/>
                <w:sz w:val="28"/>
                <w:szCs w:val="28"/>
              </w:rPr>
              <w:t>về</w:t>
            </w:r>
            <w:proofErr w:type="spellEnd"/>
            <w:r w:rsidRPr="00393A7D">
              <w:rPr>
                <w:b/>
                <w:sz w:val="28"/>
                <w:szCs w:val="28"/>
              </w:rPr>
              <w:t xml:space="preserve"> </w:t>
            </w:r>
            <w:proofErr w:type="spellStart"/>
            <w:r w:rsidRPr="00393A7D">
              <w:rPr>
                <w:b/>
                <w:sz w:val="28"/>
                <w:szCs w:val="28"/>
              </w:rPr>
              <w:t>ưu</w:t>
            </w:r>
            <w:proofErr w:type="spellEnd"/>
            <w:r w:rsidRPr="00393A7D">
              <w:rPr>
                <w:b/>
                <w:sz w:val="28"/>
                <w:szCs w:val="28"/>
              </w:rPr>
              <w:t xml:space="preserve"> </w:t>
            </w:r>
            <w:proofErr w:type="spellStart"/>
            <w:r w:rsidRPr="00393A7D">
              <w:rPr>
                <w:b/>
                <w:sz w:val="28"/>
                <w:szCs w:val="28"/>
              </w:rPr>
              <w:t>đãi</w:t>
            </w:r>
            <w:proofErr w:type="spellEnd"/>
            <w:r w:rsidRPr="00393A7D">
              <w:rPr>
                <w:b/>
                <w:sz w:val="28"/>
                <w:szCs w:val="28"/>
              </w:rPr>
              <w:t xml:space="preserve"> </w:t>
            </w:r>
            <w:proofErr w:type="spellStart"/>
            <w:r w:rsidRPr="00393A7D">
              <w:rPr>
                <w:b/>
                <w:sz w:val="28"/>
                <w:szCs w:val="28"/>
              </w:rPr>
              <w:t>đầu</w:t>
            </w:r>
            <w:proofErr w:type="spellEnd"/>
            <w:r w:rsidRPr="00393A7D">
              <w:rPr>
                <w:b/>
                <w:sz w:val="28"/>
                <w:szCs w:val="28"/>
              </w:rPr>
              <w:t xml:space="preserve"> </w:t>
            </w:r>
            <w:proofErr w:type="spellStart"/>
            <w:r w:rsidRPr="00393A7D">
              <w:rPr>
                <w:b/>
                <w:sz w:val="28"/>
                <w:szCs w:val="28"/>
              </w:rPr>
              <w:t>tư</w:t>
            </w:r>
            <w:proofErr w:type="spellEnd"/>
            <w:r w:rsidRPr="00393A7D">
              <w:rPr>
                <w:b/>
                <w:sz w:val="28"/>
                <w:szCs w:val="28"/>
              </w:rPr>
              <w:t xml:space="preserve">  </w:t>
            </w:r>
          </w:p>
        </w:tc>
        <w:tc>
          <w:tcPr>
            <w:tcW w:w="2603" w:type="dxa"/>
            <w:tcBorders>
              <w:top w:val="single" w:sz="4" w:space="0" w:color="auto"/>
            </w:tcBorders>
            <w:shd w:val="clear" w:color="auto" w:fill="FFFFFF" w:themeFill="background1"/>
            <w:tcMar>
              <w:top w:w="0" w:type="dxa"/>
              <w:left w:w="0" w:type="dxa"/>
              <w:bottom w:w="0" w:type="dxa"/>
              <w:right w:w="0" w:type="dxa"/>
            </w:tcMar>
            <w:vAlign w:val="center"/>
          </w:tcPr>
          <w:p w14:paraId="3C89C5AE" w14:textId="6A469C02" w:rsidR="002A5E14" w:rsidRPr="00393A7D" w:rsidRDefault="002A5E14" w:rsidP="008564E2">
            <w:pPr>
              <w:tabs>
                <w:tab w:val="left" w:pos="2032"/>
              </w:tabs>
              <w:spacing w:line="264" w:lineRule="auto"/>
              <w:ind w:left="48" w:right="158"/>
              <w:jc w:val="center"/>
              <w:rPr>
                <w:b/>
                <w:sz w:val="28"/>
                <w:szCs w:val="28"/>
              </w:rPr>
            </w:pPr>
            <w:proofErr w:type="spellStart"/>
            <w:r w:rsidRPr="00393A7D">
              <w:rPr>
                <w:b/>
                <w:sz w:val="28"/>
                <w:szCs w:val="28"/>
              </w:rPr>
              <w:t>Đánh</w:t>
            </w:r>
            <w:proofErr w:type="spellEnd"/>
            <w:r w:rsidRPr="00393A7D">
              <w:rPr>
                <w:b/>
                <w:sz w:val="28"/>
                <w:szCs w:val="28"/>
              </w:rPr>
              <w:t xml:space="preserve"> </w:t>
            </w:r>
            <w:proofErr w:type="spellStart"/>
            <w:r w:rsidRPr="00393A7D">
              <w:rPr>
                <w:b/>
                <w:sz w:val="28"/>
                <w:szCs w:val="28"/>
              </w:rPr>
              <w:t>giá</w:t>
            </w:r>
            <w:proofErr w:type="spellEnd"/>
            <w:r w:rsidRPr="00393A7D">
              <w:rPr>
                <w:b/>
                <w:sz w:val="28"/>
                <w:szCs w:val="28"/>
              </w:rPr>
              <w:t xml:space="preserve"> </w:t>
            </w:r>
            <w:proofErr w:type="spellStart"/>
            <w:r w:rsidRPr="00393A7D">
              <w:rPr>
                <w:b/>
                <w:sz w:val="28"/>
                <w:szCs w:val="28"/>
              </w:rPr>
              <w:t>sự</w:t>
            </w:r>
            <w:proofErr w:type="spellEnd"/>
            <w:r w:rsidRPr="00393A7D">
              <w:rPr>
                <w:b/>
                <w:sz w:val="28"/>
                <w:szCs w:val="28"/>
              </w:rPr>
              <w:t xml:space="preserve"> </w:t>
            </w:r>
            <w:proofErr w:type="spellStart"/>
            <w:r w:rsidRPr="00393A7D">
              <w:rPr>
                <w:b/>
                <w:sz w:val="28"/>
                <w:szCs w:val="28"/>
              </w:rPr>
              <w:t>phù</w:t>
            </w:r>
            <w:proofErr w:type="spellEnd"/>
            <w:r w:rsidRPr="00393A7D">
              <w:rPr>
                <w:b/>
                <w:sz w:val="28"/>
                <w:szCs w:val="28"/>
              </w:rPr>
              <w:t xml:space="preserve"> </w:t>
            </w:r>
            <w:proofErr w:type="spellStart"/>
            <w:r w:rsidRPr="00393A7D">
              <w:rPr>
                <w:b/>
                <w:sz w:val="28"/>
                <w:szCs w:val="28"/>
              </w:rPr>
              <w:t>hợp</w:t>
            </w:r>
            <w:proofErr w:type="spellEnd"/>
            <w:r w:rsidRPr="00393A7D">
              <w:rPr>
                <w:b/>
                <w:sz w:val="28"/>
                <w:szCs w:val="28"/>
              </w:rPr>
              <w:t xml:space="preserve"> </w:t>
            </w:r>
            <w:proofErr w:type="spellStart"/>
            <w:r w:rsidRPr="00393A7D">
              <w:rPr>
                <w:b/>
                <w:sz w:val="28"/>
                <w:szCs w:val="28"/>
              </w:rPr>
              <w:t>của</w:t>
            </w:r>
            <w:proofErr w:type="spellEnd"/>
            <w:r w:rsidRPr="00393A7D">
              <w:rPr>
                <w:b/>
                <w:sz w:val="28"/>
                <w:szCs w:val="28"/>
              </w:rPr>
              <w:t xml:space="preserve"> </w:t>
            </w:r>
            <w:proofErr w:type="spellStart"/>
            <w:r>
              <w:rPr>
                <w:b/>
                <w:sz w:val="28"/>
                <w:szCs w:val="28"/>
              </w:rPr>
              <w:t>ưu</w:t>
            </w:r>
            <w:proofErr w:type="spellEnd"/>
            <w:r>
              <w:rPr>
                <w:b/>
                <w:sz w:val="28"/>
                <w:szCs w:val="28"/>
              </w:rPr>
              <w:t xml:space="preserve"> </w:t>
            </w:r>
            <w:proofErr w:type="spellStart"/>
            <w:r>
              <w:rPr>
                <w:b/>
                <w:sz w:val="28"/>
                <w:szCs w:val="28"/>
              </w:rPr>
              <w:t>đãi</w:t>
            </w:r>
            <w:proofErr w:type="spellEnd"/>
            <w:r>
              <w:rPr>
                <w:b/>
                <w:sz w:val="28"/>
                <w:szCs w:val="28"/>
              </w:rPr>
              <w:t xml:space="preserve"> </w:t>
            </w:r>
            <w:proofErr w:type="spellStart"/>
            <w:r>
              <w:rPr>
                <w:b/>
                <w:sz w:val="28"/>
                <w:szCs w:val="28"/>
              </w:rPr>
              <w:t>đầu</w:t>
            </w:r>
            <w:proofErr w:type="spellEnd"/>
            <w:r>
              <w:rPr>
                <w:b/>
                <w:sz w:val="28"/>
                <w:szCs w:val="28"/>
              </w:rPr>
              <w:t xml:space="preserve"> </w:t>
            </w:r>
            <w:proofErr w:type="spellStart"/>
            <w:r>
              <w:rPr>
                <w:b/>
                <w:sz w:val="28"/>
                <w:szCs w:val="28"/>
              </w:rPr>
              <w:t>tư</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bản</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quy</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sidRPr="00393A7D">
              <w:rPr>
                <w:b/>
                <w:sz w:val="28"/>
                <w:szCs w:val="28"/>
              </w:rPr>
              <w:t>của</w:t>
            </w:r>
            <w:proofErr w:type="spellEnd"/>
            <w:r w:rsidRPr="00393A7D">
              <w:rPr>
                <w:b/>
                <w:sz w:val="28"/>
                <w:szCs w:val="28"/>
              </w:rPr>
              <w:t xml:space="preserve"> </w:t>
            </w:r>
            <w:proofErr w:type="spellStart"/>
            <w:r w:rsidRPr="00393A7D">
              <w:rPr>
                <w:b/>
                <w:sz w:val="28"/>
                <w:szCs w:val="28"/>
              </w:rPr>
              <w:t>pháp</w:t>
            </w:r>
            <w:proofErr w:type="spellEnd"/>
            <w:r w:rsidRPr="00393A7D">
              <w:rPr>
                <w:b/>
                <w:sz w:val="28"/>
                <w:szCs w:val="28"/>
              </w:rPr>
              <w:t xml:space="preserve"> </w:t>
            </w:r>
            <w:proofErr w:type="spellStart"/>
            <w:r w:rsidRPr="00393A7D">
              <w:rPr>
                <w:b/>
                <w:sz w:val="28"/>
                <w:szCs w:val="28"/>
              </w:rPr>
              <w:t>luật</w:t>
            </w:r>
            <w:proofErr w:type="spellEnd"/>
            <w:r w:rsidRPr="00393A7D">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hành</w:t>
            </w:r>
            <w:proofErr w:type="spellEnd"/>
            <w:r>
              <w:rPr>
                <w:b/>
                <w:sz w:val="28"/>
                <w:szCs w:val="28"/>
              </w:rPr>
              <w:t xml:space="preserve"> </w:t>
            </w:r>
          </w:p>
        </w:tc>
        <w:tc>
          <w:tcPr>
            <w:tcW w:w="2610" w:type="dxa"/>
            <w:tcBorders>
              <w:top w:val="single" w:sz="4" w:space="0" w:color="auto"/>
            </w:tcBorders>
            <w:shd w:val="clear" w:color="auto" w:fill="FFFFFF" w:themeFill="background1"/>
          </w:tcPr>
          <w:p w14:paraId="77951130" w14:textId="77777777" w:rsidR="002A5E14" w:rsidRPr="00393A7D" w:rsidRDefault="002A5E14">
            <w:pPr>
              <w:tabs>
                <w:tab w:val="left" w:pos="2032"/>
              </w:tabs>
              <w:spacing w:line="264" w:lineRule="auto"/>
              <w:ind w:left="48" w:right="158"/>
              <w:jc w:val="center"/>
              <w:rPr>
                <w:b/>
                <w:sz w:val="28"/>
                <w:szCs w:val="28"/>
              </w:rPr>
            </w:pPr>
            <w:proofErr w:type="spellStart"/>
            <w:r w:rsidRPr="00393A7D">
              <w:rPr>
                <w:b/>
                <w:sz w:val="28"/>
                <w:szCs w:val="28"/>
              </w:rPr>
              <w:t>Tình</w:t>
            </w:r>
            <w:proofErr w:type="spellEnd"/>
            <w:r w:rsidRPr="00393A7D">
              <w:rPr>
                <w:b/>
                <w:sz w:val="28"/>
                <w:szCs w:val="28"/>
              </w:rPr>
              <w:t xml:space="preserve"> </w:t>
            </w:r>
            <w:proofErr w:type="spellStart"/>
            <w:r w:rsidRPr="00393A7D">
              <w:rPr>
                <w:b/>
                <w:sz w:val="28"/>
                <w:szCs w:val="28"/>
              </w:rPr>
              <w:t>hình</w:t>
            </w:r>
            <w:proofErr w:type="spellEnd"/>
            <w:r w:rsidRPr="00393A7D">
              <w:rPr>
                <w:b/>
                <w:sz w:val="28"/>
                <w:szCs w:val="28"/>
              </w:rPr>
              <w:t xml:space="preserve"> </w:t>
            </w:r>
            <w:proofErr w:type="spellStart"/>
            <w:r w:rsidRPr="00393A7D">
              <w:rPr>
                <w:b/>
                <w:sz w:val="28"/>
                <w:szCs w:val="28"/>
              </w:rPr>
              <w:t>thực</w:t>
            </w:r>
            <w:proofErr w:type="spellEnd"/>
            <w:r w:rsidRPr="00393A7D">
              <w:rPr>
                <w:b/>
                <w:sz w:val="28"/>
                <w:szCs w:val="28"/>
              </w:rPr>
              <w:t xml:space="preserve"> </w:t>
            </w:r>
            <w:proofErr w:type="spellStart"/>
            <w:r w:rsidRPr="00393A7D">
              <w:rPr>
                <w:b/>
                <w:sz w:val="28"/>
                <w:szCs w:val="28"/>
              </w:rPr>
              <w:t>hiện</w:t>
            </w:r>
            <w:proofErr w:type="spellEnd"/>
            <w:r w:rsidRPr="00393A7D">
              <w:rPr>
                <w:b/>
                <w:sz w:val="28"/>
                <w:szCs w:val="28"/>
              </w:rPr>
              <w:t xml:space="preserve"> </w:t>
            </w:r>
          </w:p>
          <w:p w14:paraId="05207432" w14:textId="1D66DE59" w:rsidR="002A5E14" w:rsidRPr="00393A7D" w:rsidRDefault="002A5E14">
            <w:pPr>
              <w:tabs>
                <w:tab w:val="left" w:pos="2032"/>
              </w:tabs>
              <w:spacing w:line="264" w:lineRule="auto"/>
              <w:ind w:left="48" w:right="158"/>
              <w:jc w:val="center"/>
              <w:rPr>
                <w:b/>
                <w:sz w:val="28"/>
                <w:szCs w:val="28"/>
              </w:rPr>
            </w:pPr>
          </w:p>
        </w:tc>
        <w:tc>
          <w:tcPr>
            <w:tcW w:w="1537" w:type="dxa"/>
            <w:tcBorders>
              <w:top w:val="single" w:sz="4" w:space="0" w:color="auto"/>
            </w:tcBorders>
            <w:shd w:val="clear" w:color="auto" w:fill="FFFFFF" w:themeFill="background1"/>
          </w:tcPr>
          <w:p w14:paraId="63A6FF11" w14:textId="4C969C49" w:rsidR="002A5E14" w:rsidRPr="00393A7D" w:rsidRDefault="002A5E14" w:rsidP="002A5E14">
            <w:pPr>
              <w:tabs>
                <w:tab w:val="left" w:pos="1544"/>
                <w:tab w:val="left" w:pos="2032"/>
              </w:tabs>
              <w:spacing w:line="264" w:lineRule="auto"/>
              <w:ind w:left="48" w:right="158"/>
              <w:jc w:val="center"/>
              <w:rPr>
                <w:b/>
                <w:sz w:val="28"/>
                <w:szCs w:val="28"/>
              </w:rPr>
            </w:pPr>
            <w:proofErr w:type="spellStart"/>
            <w:r>
              <w:rPr>
                <w:b/>
                <w:sz w:val="28"/>
                <w:szCs w:val="28"/>
              </w:rPr>
              <w:t>Tồn</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bất</w:t>
            </w:r>
            <w:proofErr w:type="spellEnd"/>
            <w:r>
              <w:rPr>
                <w:b/>
                <w:sz w:val="28"/>
                <w:szCs w:val="28"/>
              </w:rPr>
              <w:t xml:space="preserve"> </w:t>
            </w:r>
            <w:proofErr w:type="spellStart"/>
            <w:r>
              <w:rPr>
                <w:b/>
                <w:sz w:val="28"/>
                <w:szCs w:val="28"/>
              </w:rPr>
              <w:t>cập</w:t>
            </w:r>
            <w:proofErr w:type="spellEnd"/>
            <w:r>
              <w:rPr>
                <w:b/>
                <w:sz w:val="28"/>
                <w:szCs w:val="28"/>
              </w:rPr>
              <w:t xml:space="preserve">  </w:t>
            </w:r>
          </w:p>
        </w:tc>
        <w:tc>
          <w:tcPr>
            <w:tcW w:w="3323" w:type="dxa"/>
            <w:tcBorders>
              <w:top w:val="single" w:sz="4" w:space="0" w:color="auto"/>
            </w:tcBorders>
            <w:shd w:val="clear" w:color="auto" w:fill="FFFFFF" w:themeFill="background1"/>
            <w:vAlign w:val="center"/>
          </w:tcPr>
          <w:p w14:paraId="4D6B9CF0" w14:textId="5274BDED" w:rsidR="002A5E14" w:rsidRPr="00393A7D" w:rsidRDefault="002A5E14">
            <w:pPr>
              <w:tabs>
                <w:tab w:val="left" w:pos="2032"/>
              </w:tabs>
              <w:spacing w:line="264" w:lineRule="auto"/>
              <w:ind w:left="48" w:right="158"/>
              <w:jc w:val="center"/>
              <w:rPr>
                <w:b/>
                <w:sz w:val="28"/>
                <w:szCs w:val="28"/>
              </w:rPr>
            </w:pPr>
            <w:proofErr w:type="spellStart"/>
            <w:r w:rsidRPr="00393A7D">
              <w:rPr>
                <w:b/>
                <w:sz w:val="28"/>
                <w:szCs w:val="28"/>
              </w:rPr>
              <w:t>Đề</w:t>
            </w:r>
            <w:proofErr w:type="spellEnd"/>
            <w:r w:rsidRPr="00393A7D">
              <w:rPr>
                <w:b/>
                <w:sz w:val="28"/>
                <w:szCs w:val="28"/>
              </w:rPr>
              <w:t xml:space="preserve"> </w:t>
            </w:r>
            <w:proofErr w:type="spellStart"/>
            <w:r w:rsidRPr="00393A7D">
              <w:rPr>
                <w:b/>
                <w:sz w:val="28"/>
                <w:szCs w:val="28"/>
              </w:rPr>
              <w:t>xuất</w:t>
            </w:r>
            <w:proofErr w:type="spellEnd"/>
            <w:r w:rsidRPr="00393A7D">
              <w:rPr>
                <w:b/>
                <w:sz w:val="28"/>
                <w:szCs w:val="28"/>
              </w:rPr>
              <w:t xml:space="preserve">, </w:t>
            </w:r>
            <w:proofErr w:type="spellStart"/>
            <w:r w:rsidRPr="00393A7D">
              <w:rPr>
                <w:b/>
                <w:sz w:val="28"/>
                <w:szCs w:val="28"/>
              </w:rPr>
              <w:t>kiến</w:t>
            </w:r>
            <w:proofErr w:type="spellEnd"/>
            <w:r w:rsidRPr="00393A7D">
              <w:rPr>
                <w:b/>
                <w:sz w:val="28"/>
                <w:szCs w:val="28"/>
              </w:rPr>
              <w:t xml:space="preserve"> </w:t>
            </w:r>
            <w:proofErr w:type="spellStart"/>
            <w:r w:rsidRPr="00393A7D">
              <w:rPr>
                <w:b/>
                <w:sz w:val="28"/>
                <w:szCs w:val="28"/>
              </w:rPr>
              <w:t>nghị</w:t>
            </w:r>
            <w:proofErr w:type="spellEnd"/>
            <w:r w:rsidRPr="00393A7D">
              <w:rPr>
                <w:b/>
                <w:sz w:val="28"/>
                <w:szCs w:val="28"/>
              </w:rPr>
              <w:t xml:space="preserve"> </w:t>
            </w:r>
            <w:r w:rsidRPr="00393A7D">
              <w:rPr>
                <w:rStyle w:val="FootnoteReference"/>
                <w:b/>
                <w:sz w:val="28"/>
                <w:szCs w:val="28"/>
              </w:rPr>
              <w:footnoteReference w:id="2"/>
            </w:r>
          </w:p>
        </w:tc>
      </w:tr>
      <w:tr w:rsidR="002A5E14" w:rsidRPr="00393A7D" w14:paraId="55EC8C85" w14:textId="4971DF94" w:rsidTr="002A5E14">
        <w:tc>
          <w:tcPr>
            <w:tcW w:w="593" w:type="dxa"/>
            <w:shd w:val="clear" w:color="auto" w:fill="auto"/>
            <w:tcMar>
              <w:top w:w="0" w:type="dxa"/>
              <w:left w:w="0" w:type="dxa"/>
              <w:bottom w:w="0" w:type="dxa"/>
              <w:right w:w="0" w:type="dxa"/>
            </w:tcMar>
          </w:tcPr>
          <w:p w14:paraId="4286599B" w14:textId="1FED1DDC" w:rsidR="002A5E14" w:rsidRPr="00393A7D" w:rsidRDefault="002A5E14" w:rsidP="002057DE">
            <w:pPr>
              <w:pStyle w:val="ListParagraph"/>
              <w:numPr>
                <w:ilvl w:val="0"/>
                <w:numId w:val="8"/>
              </w:numPr>
              <w:spacing w:line="264" w:lineRule="auto"/>
              <w:jc w:val="center"/>
              <w:rPr>
                <w:bCs/>
                <w:sz w:val="28"/>
                <w:szCs w:val="28"/>
                <w:lang w:val="vi-VN"/>
              </w:rPr>
            </w:pPr>
          </w:p>
        </w:tc>
        <w:tc>
          <w:tcPr>
            <w:tcW w:w="1732" w:type="dxa"/>
            <w:shd w:val="clear" w:color="auto" w:fill="auto"/>
            <w:tcMar>
              <w:top w:w="0" w:type="dxa"/>
              <w:left w:w="0" w:type="dxa"/>
              <w:bottom w:w="0" w:type="dxa"/>
              <w:right w:w="0" w:type="dxa"/>
            </w:tcMar>
          </w:tcPr>
          <w:p w14:paraId="3728596A" w14:textId="043361EC" w:rsidR="002A5E14" w:rsidRPr="00393A7D" w:rsidRDefault="002A5E14" w:rsidP="002057DE">
            <w:pPr>
              <w:tabs>
                <w:tab w:val="left" w:pos="2032"/>
              </w:tabs>
              <w:spacing w:line="264" w:lineRule="auto"/>
              <w:ind w:left="48" w:right="158"/>
              <w:jc w:val="both"/>
              <w:rPr>
                <w:sz w:val="28"/>
                <w:szCs w:val="28"/>
              </w:rPr>
            </w:pPr>
            <w:r w:rsidRPr="00393A7D">
              <w:rPr>
                <w:sz w:val="28"/>
                <w:szCs w:val="28"/>
              </w:rPr>
              <w:t>…</w:t>
            </w:r>
          </w:p>
        </w:tc>
        <w:tc>
          <w:tcPr>
            <w:tcW w:w="2977" w:type="dxa"/>
          </w:tcPr>
          <w:p w14:paraId="5EA98299" w14:textId="77777777" w:rsidR="002A5E14" w:rsidRPr="00393A7D" w:rsidRDefault="002A5E14" w:rsidP="002A3585">
            <w:pPr>
              <w:tabs>
                <w:tab w:val="left" w:pos="986"/>
              </w:tabs>
              <w:spacing w:line="264" w:lineRule="auto"/>
              <w:jc w:val="both"/>
              <w:rPr>
                <w:sz w:val="28"/>
                <w:szCs w:val="28"/>
                <w:lang w:val="nl-NL"/>
              </w:rPr>
            </w:pPr>
          </w:p>
        </w:tc>
        <w:tc>
          <w:tcPr>
            <w:tcW w:w="2603" w:type="dxa"/>
            <w:tcMar>
              <w:top w:w="0" w:type="dxa"/>
              <w:left w:w="0" w:type="dxa"/>
              <w:bottom w:w="0" w:type="dxa"/>
              <w:right w:w="0" w:type="dxa"/>
            </w:tcMar>
          </w:tcPr>
          <w:p w14:paraId="21FB03A3" w14:textId="7C623573" w:rsidR="002A5E14" w:rsidRPr="00393A7D" w:rsidRDefault="002A5E14" w:rsidP="002A3585">
            <w:pPr>
              <w:tabs>
                <w:tab w:val="left" w:pos="986"/>
              </w:tabs>
              <w:spacing w:line="264" w:lineRule="auto"/>
              <w:jc w:val="both"/>
              <w:rPr>
                <w:sz w:val="28"/>
                <w:szCs w:val="28"/>
                <w:lang w:val="nl-NL"/>
              </w:rPr>
            </w:pPr>
            <w:r w:rsidRPr="00393A7D">
              <w:rPr>
                <w:sz w:val="28"/>
                <w:szCs w:val="28"/>
                <w:lang w:val="nl-NL"/>
              </w:rPr>
              <w:t xml:space="preserve"> </w:t>
            </w:r>
          </w:p>
        </w:tc>
        <w:tc>
          <w:tcPr>
            <w:tcW w:w="2610" w:type="dxa"/>
          </w:tcPr>
          <w:p w14:paraId="7861CBF0" w14:textId="77777777" w:rsidR="002A5E14" w:rsidRPr="00393A7D" w:rsidRDefault="002A5E14" w:rsidP="002057DE">
            <w:pPr>
              <w:tabs>
                <w:tab w:val="left" w:pos="2032"/>
              </w:tabs>
              <w:spacing w:line="264" w:lineRule="auto"/>
              <w:ind w:left="48" w:right="158"/>
              <w:jc w:val="both"/>
              <w:rPr>
                <w:sz w:val="28"/>
                <w:szCs w:val="28"/>
                <w:lang w:val="vi-VN"/>
              </w:rPr>
            </w:pPr>
          </w:p>
        </w:tc>
        <w:tc>
          <w:tcPr>
            <w:tcW w:w="1537" w:type="dxa"/>
          </w:tcPr>
          <w:p w14:paraId="0646C0CC" w14:textId="77777777" w:rsidR="002A5E14" w:rsidRPr="00393A7D" w:rsidRDefault="002A5E14" w:rsidP="002057DE">
            <w:pPr>
              <w:tabs>
                <w:tab w:val="left" w:pos="2032"/>
              </w:tabs>
              <w:spacing w:line="264" w:lineRule="auto"/>
              <w:ind w:left="48" w:right="158"/>
              <w:jc w:val="both"/>
              <w:rPr>
                <w:sz w:val="28"/>
                <w:szCs w:val="28"/>
                <w:lang w:val="vi-VN"/>
              </w:rPr>
            </w:pPr>
          </w:p>
        </w:tc>
        <w:tc>
          <w:tcPr>
            <w:tcW w:w="3323" w:type="dxa"/>
          </w:tcPr>
          <w:p w14:paraId="35C74CAC" w14:textId="18942471" w:rsidR="002A5E14" w:rsidRPr="00393A7D" w:rsidRDefault="002A5E14" w:rsidP="002057DE">
            <w:pPr>
              <w:tabs>
                <w:tab w:val="left" w:pos="2032"/>
              </w:tabs>
              <w:spacing w:line="264" w:lineRule="auto"/>
              <w:ind w:left="48" w:right="158"/>
              <w:jc w:val="both"/>
              <w:rPr>
                <w:sz w:val="28"/>
                <w:szCs w:val="28"/>
                <w:lang w:val="vi-VN"/>
              </w:rPr>
            </w:pPr>
          </w:p>
        </w:tc>
      </w:tr>
      <w:tr w:rsidR="002A5E14" w:rsidRPr="00393A7D" w14:paraId="59C82CB4" w14:textId="77777777" w:rsidTr="002A5E14">
        <w:tc>
          <w:tcPr>
            <w:tcW w:w="593" w:type="dxa"/>
            <w:shd w:val="clear" w:color="auto" w:fill="auto"/>
            <w:tcMar>
              <w:top w:w="0" w:type="dxa"/>
              <w:left w:w="0" w:type="dxa"/>
              <w:bottom w:w="0" w:type="dxa"/>
              <w:right w:w="0" w:type="dxa"/>
            </w:tcMar>
          </w:tcPr>
          <w:p w14:paraId="24D773CC" w14:textId="77777777" w:rsidR="002A5E14" w:rsidRPr="00393A7D" w:rsidRDefault="002A5E14" w:rsidP="002057DE">
            <w:pPr>
              <w:pStyle w:val="ListParagraph"/>
              <w:numPr>
                <w:ilvl w:val="0"/>
                <w:numId w:val="8"/>
              </w:numPr>
              <w:spacing w:line="264" w:lineRule="auto"/>
              <w:jc w:val="center"/>
              <w:rPr>
                <w:bCs/>
                <w:sz w:val="28"/>
                <w:szCs w:val="28"/>
                <w:lang w:val="vi-VN"/>
              </w:rPr>
            </w:pPr>
          </w:p>
        </w:tc>
        <w:tc>
          <w:tcPr>
            <w:tcW w:w="1732" w:type="dxa"/>
            <w:shd w:val="clear" w:color="auto" w:fill="auto"/>
            <w:tcMar>
              <w:top w:w="0" w:type="dxa"/>
              <w:left w:w="0" w:type="dxa"/>
              <w:bottom w:w="0" w:type="dxa"/>
              <w:right w:w="0" w:type="dxa"/>
            </w:tcMar>
          </w:tcPr>
          <w:p w14:paraId="78820D7B" w14:textId="60324E92" w:rsidR="002A5E14" w:rsidRPr="00393A7D" w:rsidRDefault="002A5E14" w:rsidP="002057DE">
            <w:pPr>
              <w:tabs>
                <w:tab w:val="left" w:pos="2032"/>
              </w:tabs>
              <w:spacing w:line="264" w:lineRule="auto"/>
              <w:ind w:left="48" w:right="158"/>
              <w:jc w:val="both"/>
              <w:rPr>
                <w:sz w:val="28"/>
                <w:szCs w:val="28"/>
              </w:rPr>
            </w:pPr>
            <w:r w:rsidRPr="00393A7D">
              <w:rPr>
                <w:sz w:val="28"/>
                <w:szCs w:val="28"/>
              </w:rPr>
              <w:t>…</w:t>
            </w:r>
          </w:p>
        </w:tc>
        <w:tc>
          <w:tcPr>
            <w:tcW w:w="2977" w:type="dxa"/>
          </w:tcPr>
          <w:p w14:paraId="3F18C27D" w14:textId="77777777" w:rsidR="002A5E14" w:rsidRPr="00393A7D" w:rsidRDefault="002A5E14" w:rsidP="002A3585">
            <w:pPr>
              <w:tabs>
                <w:tab w:val="left" w:pos="986"/>
              </w:tabs>
              <w:spacing w:line="264" w:lineRule="auto"/>
              <w:jc w:val="both"/>
              <w:rPr>
                <w:sz w:val="28"/>
                <w:szCs w:val="28"/>
                <w:lang w:val="nl-NL"/>
              </w:rPr>
            </w:pPr>
          </w:p>
        </w:tc>
        <w:tc>
          <w:tcPr>
            <w:tcW w:w="2603" w:type="dxa"/>
            <w:tcMar>
              <w:top w:w="0" w:type="dxa"/>
              <w:left w:w="0" w:type="dxa"/>
              <w:bottom w:w="0" w:type="dxa"/>
              <w:right w:w="0" w:type="dxa"/>
            </w:tcMar>
          </w:tcPr>
          <w:p w14:paraId="304C269D" w14:textId="2804114F" w:rsidR="002A5E14" w:rsidRPr="00393A7D" w:rsidRDefault="002A5E14" w:rsidP="002A3585">
            <w:pPr>
              <w:tabs>
                <w:tab w:val="left" w:pos="986"/>
              </w:tabs>
              <w:spacing w:line="264" w:lineRule="auto"/>
              <w:jc w:val="both"/>
              <w:rPr>
                <w:sz w:val="28"/>
                <w:szCs w:val="28"/>
                <w:lang w:val="nl-NL"/>
              </w:rPr>
            </w:pPr>
          </w:p>
        </w:tc>
        <w:tc>
          <w:tcPr>
            <w:tcW w:w="2610" w:type="dxa"/>
          </w:tcPr>
          <w:p w14:paraId="6B933EF4" w14:textId="77777777" w:rsidR="002A5E14" w:rsidRPr="00393A7D" w:rsidRDefault="002A5E14" w:rsidP="002057DE">
            <w:pPr>
              <w:tabs>
                <w:tab w:val="left" w:pos="2032"/>
              </w:tabs>
              <w:spacing w:line="264" w:lineRule="auto"/>
              <w:ind w:left="48" w:right="158"/>
              <w:jc w:val="both"/>
              <w:rPr>
                <w:sz w:val="28"/>
                <w:szCs w:val="28"/>
                <w:lang w:val="vi-VN"/>
              </w:rPr>
            </w:pPr>
          </w:p>
        </w:tc>
        <w:tc>
          <w:tcPr>
            <w:tcW w:w="1537" w:type="dxa"/>
          </w:tcPr>
          <w:p w14:paraId="4D8332E4" w14:textId="77777777" w:rsidR="002A5E14" w:rsidRPr="00393A7D" w:rsidRDefault="002A5E14" w:rsidP="002057DE">
            <w:pPr>
              <w:tabs>
                <w:tab w:val="left" w:pos="2032"/>
              </w:tabs>
              <w:spacing w:line="264" w:lineRule="auto"/>
              <w:ind w:left="48" w:right="158"/>
              <w:jc w:val="both"/>
              <w:rPr>
                <w:sz w:val="28"/>
                <w:szCs w:val="28"/>
                <w:lang w:val="vi-VN"/>
              </w:rPr>
            </w:pPr>
          </w:p>
        </w:tc>
        <w:tc>
          <w:tcPr>
            <w:tcW w:w="3323" w:type="dxa"/>
          </w:tcPr>
          <w:p w14:paraId="7472237B" w14:textId="635EF8FF" w:rsidR="002A5E14" w:rsidRPr="00393A7D" w:rsidRDefault="002A5E14" w:rsidP="002057DE">
            <w:pPr>
              <w:tabs>
                <w:tab w:val="left" w:pos="2032"/>
              </w:tabs>
              <w:spacing w:line="264" w:lineRule="auto"/>
              <w:ind w:left="48" w:right="158"/>
              <w:jc w:val="both"/>
              <w:rPr>
                <w:sz w:val="28"/>
                <w:szCs w:val="28"/>
                <w:lang w:val="vi-VN"/>
              </w:rPr>
            </w:pPr>
          </w:p>
        </w:tc>
      </w:tr>
      <w:tr w:rsidR="002A5E14" w:rsidRPr="00393A7D" w14:paraId="7F423A7C" w14:textId="77777777" w:rsidTr="002A5E14">
        <w:tc>
          <w:tcPr>
            <w:tcW w:w="593" w:type="dxa"/>
            <w:shd w:val="clear" w:color="auto" w:fill="auto"/>
            <w:tcMar>
              <w:top w:w="0" w:type="dxa"/>
              <w:left w:w="0" w:type="dxa"/>
              <w:bottom w:w="0" w:type="dxa"/>
              <w:right w:w="0" w:type="dxa"/>
            </w:tcMar>
          </w:tcPr>
          <w:p w14:paraId="01382C7F" w14:textId="77777777" w:rsidR="002A5E14" w:rsidRPr="00393A7D" w:rsidRDefault="002A5E14" w:rsidP="002057DE">
            <w:pPr>
              <w:pStyle w:val="ListParagraph"/>
              <w:numPr>
                <w:ilvl w:val="0"/>
                <w:numId w:val="8"/>
              </w:numPr>
              <w:spacing w:line="264" w:lineRule="auto"/>
              <w:jc w:val="center"/>
              <w:rPr>
                <w:bCs/>
                <w:sz w:val="28"/>
                <w:szCs w:val="28"/>
                <w:lang w:val="vi-VN"/>
              </w:rPr>
            </w:pPr>
          </w:p>
        </w:tc>
        <w:tc>
          <w:tcPr>
            <w:tcW w:w="1732" w:type="dxa"/>
            <w:shd w:val="clear" w:color="auto" w:fill="auto"/>
            <w:tcMar>
              <w:top w:w="0" w:type="dxa"/>
              <w:left w:w="0" w:type="dxa"/>
              <w:bottom w:w="0" w:type="dxa"/>
              <w:right w:w="0" w:type="dxa"/>
            </w:tcMar>
          </w:tcPr>
          <w:p w14:paraId="630FA793" w14:textId="30EA5CB9" w:rsidR="002A5E14" w:rsidRPr="00393A7D" w:rsidRDefault="002A5E14" w:rsidP="002057DE">
            <w:pPr>
              <w:tabs>
                <w:tab w:val="left" w:pos="2032"/>
              </w:tabs>
              <w:spacing w:line="264" w:lineRule="auto"/>
              <w:ind w:left="48" w:right="158"/>
              <w:jc w:val="both"/>
              <w:rPr>
                <w:sz w:val="28"/>
                <w:szCs w:val="28"/>
              </w:rPr>
            </w:pPr>
            <w:r w:rsidRPr="00393A7D">
              <w:rPr>
                <w:sz w:val="28"/>
                <w:szCs w:val="28"/>
              </w:rPr>
              <w:t>…</w:t>
            </w:r>
          </w:p>
        </w:tc>
        <w:tc>
          <w:tcPr>
            <w:tcW w:w="2977" w:type="dxa"/>
          </w:tcPr>
          <w:p w14:paraId="36940DB2" w14:textId="77777777" w:rsidR="002A5E14" w:rsidRPr="00393A7D" w:rsidRDefault="002A5E14" w:rsidP="002A3585">
            <w:pPr>
              <w:tabs>
                <w:tab w:val="left" w:pos="986"/>
              </w:tabs>
              <w:spacing w:line="264" w:lineRule="auto"/>
              <w:jc w:val="both"/>
              <w:rPr>
                <w:sz w:val="28"/>
                <w:szCs w:val="28"/>
                <w:lang w:val="nl-NL"/>
              </w:rPr>
            </w:pPr>
          </w:p>
        </w:tc>
        <w:tc>
          <w:tcPr>
            <w:tcW w:w="2603" w:type="dxa"/>
            <w:tcMar>
              <w:top w:w="0" w:type="dxa"/>
              <w:left w:w="0" w:type="dxa"/>
              <w:bottom w:w="0" w:type="dxa"/>
              <w:right w:w="0" w:type="dxa"/>
            </w:tcMar>
          </w:tcPr>
          <w:p w14:paraId="6A9CAF62" w14:textId="33EA177E" w:rsidR="002A5E14" w:rsidRPr="00393A7D" w:rsidRDefault="002A5E14" w:rsidP="002A3585">
            <w:pPr>
              <w:tabs>
                <w:tab w:val="left" w:pos="986"/>
              </w:tabs>
              <w:spacing w:line="264" w:lineRule="auto"/>
              <w:jc w:val="both"/>
              <w:rPr>
                <w:sz w:val="28"/>
                <w:szCs w:val="28"/>
                <w:lang w:val="nl-NL"/>
              </w:rPr>
            </w:pPr>
          </w:p>
        </w:tc>
        <w:tc>
          <w:tcPr>
            <w:tcW w:w="2610" w:type="dxa"/>
          </w:tcPr>
          <w:p w14:paraId="441897D7" w14:textId="77777777" w:rsidR="002A5E14" w:rsidRPr="00393A7D" w:rsidRDefault="002A5E14" w:rsidP="002057DE">
            <w:pPr>
              <w:tabs>
                <w:tab w:val="left" w:pos="2032"/>
              </w:tabs>
              <w:spacing w:line="264" w:lineRule="auto"/>
              <w:ind w:left="48" w:right="158"/>
              <w:jc w:val="both"/>
              <w:rPr>
                <w:sz w:val="28"/>
                <w:szCs w:val="28"/>
                <w:lang w:val="vi-VN"/>
              </w:rPr>
            </w:pPr>
          </w:p>
        </w:tc>
        <w:tc>
          <w:tcPr>
            <w:tcW w:w="1537" w:type="dxa"/>
          </w:tcPr>
          <w:p w14:paraId="7BF2E576" w14:textId="77777777" w:rsidR="002A5E14" w:rsidRPr="00393A7D" w:rsidRDefault="002A5E14" w:rsidP="002057DE">
            <w:pPr>
              <w:tabs>
                <w:tab w:val="left" w:pos="2032"/>
              </w:tabs>
              <w:spacing w:line="264" w:lineRule="auto"/>
              <w:ind w:left="48" w:right="158"/>
              <w:jc w:val="both"/>
              <w:rPr>
                <w:sz w:val="28"/>
                <w:szCs w:val="28"/>
                <w:lang w:val="vi-VN"/>
              </w:rPr>
            </w:pPr>
          </w:p>
        </w:tc>
        <w:tc>
          <w:tcPr>
            <w:tcW w:w="3323" w:type="dxa"/>
          </w:tcPr>
          <w:p w14:paraId="18012702" w14:textId="3D443004" w:rsidR="002A5E14" w:rsidRPr="00393A7D" w:rsidRDefault="002A5E14" w:rsidP="002057DE">
            <w:pPr>
              <w:tabs>
                <w:tab w:val="left" w:pos="2032"/>
              </w:tabs>
              <w:spacing w:line="264" w:lineRule="auto"/>
              <w:ind w:left="48" w:right="158"/>
              <w:jc w:val="both"/>
              <w:rPr>
                <w:sz w:val="28"/>
                <w:szCs w:val="28"/>
                <w:lang w:val="vi-VN"/>
              </w:rPr>
            </w:pPr>
          </w:p>
        </w:tc>
      </w:tr>
    </w:tbl>
    <w:p w14:paraId="2604565A" w14:textId="77777777" w:rsidR="001A23B5" w:rsidRPr="002057DE" w:rsidRDefault="001A23B5" w:rsidP="002057DE">
      <w:pPr>
        <w:spacing w:line="264" w:lineRule="auto"/>
        <w:ind w:right="-181"/>
        <w:rPr>
          <w:b/>
          <w:iCs/>
          <w:lang w:val="vi-VN"/>
        </w:rPr>
      </w:pPr>
    </w:p>
    <w:sectPr w:rsidR="001A23B5" w:rsidRPr="002057DE" w:rsidSect="0018532F">
      <w:headerReference w:type="even" r:id="rId11"/>
      <w:headerReference w:type="default" r:id="rId12"/>
      <w:pgSz w:w="16840" w:h="11907" w:orient="landscape" w:code="9"/>
      <w:pgMar w:top="851" w:right="1140" w:bottom="851" w:left="114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BDFF" w14:textId="77777777" w:rsidR="00FB7F8B" w:rsidRDefault="00FB7F8B" w:rsidP="00E6342F">
      <w:r>
        <w:separator/>
      </w:r>
    </w:p>
  </w:endnote>
  <w:endnote w:type="continuationSeparator" w:id="0">
    <w:p w14:paraId="73AC510F" w14:textId="77777777" w:rsidR="00FB7F8B" w:rsidRDefault="00FB7F8B" w:rsidP="00E6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F1D8" w14:textId="77777777" w:rsidR="00FB7F8B" w:rsidRDefault="00FB7F8B" w:rsidP="00E6342F">
      <w:r>
        <w:separator/>
      </w:r>
    </w:p>
  </w:footnote>
  <w:footnote w:type="continuationSeparator" w:id="0">
    <w:p w14:paraId="06409ADB" w14:textId="77777777" w:rsidR="00FB7F8B" w:rsidRDefault="00FB7F8B" w:rsidP="00E6342F">
      <w:r>
        <w:continuationSeparator/>
      </w:r>
    </w:p>
  </w:footnote>
  <w:footnote w:id="1">
    <w:p w14:paraId="36320D3C" w14:textId="0D7F91B1" w:rsidR="0026247B" w:rsidRPr="00384A82" w:rsidRDefault="0026247B">
      <w:pPr>
        <w:pStyle w:val="FootnoteText"/>
        <w:rPr>
          <w:sz w:val="24"/>
          <w:szCs w:val="24"/>
        </w:rPr>
      </w:pPr>
      <w:r w:rsidRPr="00384A82">
        <w:rPr>
          <w:rStyle w:val="FootnoteReference"/>
          <w:sz w:val="24"/>
          <w:szCs w:val="24"/>
        </w:rPr>
        <w:footnoteRef/>
      </w:r>
      <w:r w:rsidRPr="00384A82">
        <w:rPr>
          <w:sz w:val="24"/>
          <w:szCs w:val="24"/>
        </w:rPr>
        <w:t xml:space="preserve"> </w:t>
      </w:r>
      <w:proofErr w:type="spellStart"/>
      <w:r w:rsidRPr="00384A82">
        <w:rPr>
          <w:sz w:val="24"/>
          <w:szCs w:val="24"/>
        </w:rPr>
        <w:t>Ghi</w:t>
      </w:r>
      <w:proofErr w:type="spellEnd"/>
      <w:r w:rsidRPr="00384A82">
        <w:rPr>
          <w:sz w:val="24"/>
          <w:szCs w:val="24"/>
        </w:rPr>
        <w:t xml:space="preserve"> </w:t>
      </w:r>
      <w:proofErr w:type="spellStart"/>
      <w:r w:rsidRPr="00384A82">
        <w:rPr>
          <w:sz w:val="24"/>
          <w:szCs w:val="24"/>
        </w:rPr>
        <w:t>tên</w:t>
      </w:r>
      <w:proofErr w:type="spellEnd"/>
      <w:r w:rsidRPr="00384A82">
        <w:rPr>
          <w:sz w:val="24"/>
          <w:szCs w:val="24"/>
        </w:rPr>
        <w:t xml:space="preserve"> </w:t>
      </w:r>
      <w:proofErr w:type="spellStart"/>
      <w:r w:rsidRPr="00384A82">
        <w:rPr>
          <w:sz w:val="24"/>
          <w:szCs w:val="24"/>
        </w:rPr>
        <w:t>đơn</w:t>
      </w:r>
      <w:proofErr w:type="spellEnd"/>
      <w:r w:rsidRPr="00384A82">
        <w:rPr>
          <w:sz w:val="24"/>
          <w:szCs w:val="24"/>
        </w:rPr>
        <w:t xml:space="preserve"> </w:t>
      </w:r>
      <w:proofErr w:type="spellStart"/>
      <w:r w:rsidRPr="00384A82">
        <w:rPr>
          <w:sz w:val="24"/>
          <w:szCs w:val="24"/>
        </w:rPr>
        <w:t>vị</w:t>
      </w:r>
      <w:proofErr w:type="spellEnd"/>
      <w:r w:rsidRPr="00384A82">
        <w:rPr>
          <w:sz w:val="24"/>
          <w:szCs w:val="24"/>
        </w:rPr>
        <w:t xml:space="preserve"> </w:t>
      </w:r>
      <w:proofErr w:type="spellStart"/>
      <w:r w:rsidRPr="00384A82">
        <w:rPr>
          <w:sz w:val="24"/>
          <w:szCs w:val="24"/>
        </w:rPr>
        <w:t>thực</w:t>
      </w:r>
      <w:proofErr w:type="spellEnd"/>
      <w:r w:rsidRPr="00384A82">
        <w:rPr>
          <w:sz w:val="24"/>
          <w:szCs w:val="24"/>
        </w:rPr>
        <w:t xml:space="preserve"> </w:t>
      </w:r>
      <w:proofErr w:type="spellStart"/>
      <w:r w:rsidRPr="00384A82">
        <w:rPr>
          <w:sz w:val="24"/>
          <w:szCs w:val="24"/>
        </w:rPr>
        <w:t>hiện</w:t>
      </w:r>
      <w:proofErr w:type="spellEnd"/>
      <w:r w:rsidRPr="00384A82">
        <w:rPr>
          <w:sz w:val="24"/>
          <w:szCs w:val="24"/>
        </w:rPr>
        <w:t xml:space="preserve"> </w:t>
      </w:r>
      <w:proofErr w:type="spellStart"/>
      <w:r w:rsidRPr="00384A82">
        <w:rPr>
          <w:sz w:val="24"/>
          <w:szCs w:val="24"/>
        </w:rPr>
        <w:t>rà</w:t>
      </w:r>
      <w:proofErr w:type="spellEnd"/>
      <w:r w:rsidRPr="00384A82">
        <w:rPr>
          <w:sz w:val="24"/>
          <w:szCs w:val="24"/>
        </w:rPr>
        <w:t xml:space="preserve"> </w:t>
      </w:r>
      <w:proofErr w:type="spellStart"/>
      <w:r w:rsidRPr="00384A82">
        <w:rPr>
          <w:sz w:val="24"/>
          <w:szCs w:val="24"/>
        </w:rPr>
        <w:t>soát</w:t>
      </w:r>
      <w:proofErr w:type="spellEnd"/>
      <w:r w:rsidRPr="00384A82">
        <w:rPr>
          <w:sz w:val="24"/>
          <w:szCs w:val="24"/>
        </w:rPr>
        <w:t xml:space="preserve"> </w:t>
      </w:r>
      <w:proofErr w:type="spellStart"/>
      <w:r w:rsidRPr="00384A82">
        <w:rPr>
          <w:sz w:val="24"/>
          <w:szCs w:val="24"/>
        </w:rPr>
        <w:t>văn</w:t>
      </w:r>
      <w:proofErr w:type="spellEnd"/>
      <w:r w:rsidRPr="00384A82">
        <w:rPr>
          <w:sz w:val="24"/>
          <w:szCs w:val="24"/>
        </w:rPr>
        <w:t xml:space="preserve"> </w:t>
      </w:r>
      <w:proofErr w:type="spellStart"/>
      <w:r w:rsidRPr="00384A82">
        <w:rPr>
          <w:sz w:val="24"/>
          <w:szCs w:val="24"/>
        </w:rPr>
        <w:t>bản</w:t>
      </w:r>
      <w:proofErr w:type="spellEnd"/>
      <w:r w:rsidRPr="00384A82">
        <w:rPr>
          <w:sz w:val="24"/>
          <w:szCs w:val="24"/>
        </w:rPr>
        <w:t xml:space="preserve">, </w:t>
      </w:r>
      <w:proofErr w:type="spellStart"/>
      <w:r w:rsidRPr="00384A82">
        <w:rPr>
          <w:sz w:val="24"/>
          <w:szCs w:val="24"/>
        </w:rPr>
        <w:t>ví</w:t>
      </w:r>
      <w:proofErr w:type="spellEnd"/>
      <w:r w:rsidRPr="00384A82">
        <w:rPr>
          <w:sz w:val="24"/>
          <w:szCs w:val="24"/>
        </w:rPr>
        <w:t xml:space="preserve"> </w:t>
      </w:r>
      <w:proofErr w:type="spellStart"/>
      <w:r w:rsidRPr="00384A82">
        <w:rPr>
          <w:sz w:val="24"/>
          <w:szCs w:val="24"/>
        </w:rPr>
        <w:t>dụ</w:t>
      </w:r>
      <w:proofErr w:type="spellEnd"/>
      <w:r w:rsidRPr="00384A82">
        <w:rPr>
          <w:sz w:val="24"/>
          <w:szCs w:val="24"/>
        </w:rPr>
        <w:t xml:space="preserve">: </w:t>
      </w:r>
      <w:r w:rsidR="0006265D">
        <w:rPr>
          <w:sz w:val="24"/>
          <w:szCs w:val="24"/>
        </w:rPr>
        <w:t xml:space="preserve">UBND </w:t>
      </w:r>
      <w:proofErr w:type="spellStart"/>
      <w:r w:rsidR="0006265D">
        <w:rPr>
          <w:sz w:val="24"/>
          <w:szCs w:val="24"/>
        </w:rPr>
        <w:t>Thành</w:t>
      </w:r>
      <w:proofErr w:type="spellEnd"/>
      <w:r w:rsidR="0006265D">
        <w:rPr>
          <w:sz w:val="24"/>
          <w:szCs w:val="24"/>
        </w:rPr>
        <w:t xml:space="preserve"> </w:t>
      </w:r>
      <w:proofErr w:type="spellStart"/>
      <w:r w:rsidR="0006265D">
        <w:rPr>
          <w:sz w:val="24"/>
          <w:szCs w:val="24"/>
        </w:rPr>
        <w:t>phố</w:t>
      </w:r>
      <w:proofErr w:type="spellEnd"/>
      <w:r w:rsidR="0006265D">
        <w:rPr>
          <w:sz w:val="24"/>
          <w:szCs w:val="24"/>
        </w:rPr>
        <w:t xml:space="preserve"> </w:t>
      </w:r>
      <w:proofErr w:type="spellStart"/>
      <w:r w:rsidR="0006265D">
        <w:rPr>
          <w:sz w:val="24"/>
          <w:szCs w:val="24"/>
        </w:rPr>
        <w:t>Hồ</w:t>
      </w:r>
      <w:proofErr w:type="spellEnd"/>
      <w:r w:rsidR="0006265D">
        <w:rPr>
          <w:sz w:val="24"/>
          <w:szCs w:val="24"/>
        </w:rPr>
        <w:t xml:space="preserve"> </w:t>
      </w:r>
      <w:proofErr w:type="spellStart"/>
      <w:r w:rsidR="0006265D">
        <w:rPr>
          <w:sz w:val="24"/>
          <w:szCs w:val="24"/>
        </w:rPr>
        <w:t>Chí</w:t>
      </w:r>
      <w:proofErr w:type="spellEnd"/>
      <w:r w:rsidR="0006265D">
        <w:rPr>
          <w:sz w:val="24"/>
          <w:szCs w:val="24"/>
        </w:rPr>
        <w:t xml:space="preserve"> Minh </w:t>
      </w:r>
      <w:r w:rsidRPr="00384A82">
        <w:rPr>
          <w:sz w:val="24"/>
          <w:szCs w:val="24"/>
        </w:rPr>
        <w:t xml:space="preserve"> </w:t>
      </w:r>
    </w:p>
  </w:footnote>
  <w:footnote w:id="2">
    <w:p w14:paraId="299585D4" w14:textId="06319A3A" w:rsidR="002A5E14" w:rsidRDefault="002A5E14">
      <w:pPr>
        <w:pStyle w:val="FootnoteText"/>
      </w:pPr>
      <w:r>
        <w:rPr>
          <w:rStyle w:val="FootnoteReference"/>
        </w:rPr>
        <w:footnoteRef/>
      </w:r>
      <w:r>
        <w:t xml:space="preserve"> </w:t>
      </w:r>
      <w:proofErr w:type="spellStart"/>
      <w:r>
        <w:rPr>
          <w:sz w:val="24"/>
          <w:szCs w:val="24"/>
        </w:rPr>
        <w:t>Đề</w:t>
      </w:r>
      <w:proofErr w:type="spellEnd"/>
      <w:r>
        <w:rPr>
          <w:sz w:val="24"/>
          <w:szCs w:val="24"/>
        </w:rPr>
        <w:t xml:space="preserve"> </w:t>
      </w:r>
      <w:proofErr w:type="spellStart"/>
      <w:r>
        <w:rPr>
          <w:sz w:val="24"/>
          <w:szCs w:val="24"/>
        </w:rPr>
        <w:t>nghị</w:t>
      </w:r>
      <w:proofErr w:type="spellEnd"/>
      <w:r>
        <w:rPr>
          <w:sz w:val="24"/>
          <w:szCs w:val="24"/>
        </w:rPr>
        <w:t xml:space="preserve"> </w:t>
      </w:r>
      <w:proofErr w:type="spellStart"/>
      <w:r>
        <w:rPr>
          <w:sz w:val="24"/>
          <w:szCs w:val="24"/>
        </w:rPr>
        <w:t>nêu</w:t>
      </w:r>
      <w:proofErr w:type="spellEnd"/>
      <w:r>
        <w:rPr>
          <w:sz w:val="24"/>
          <w:szCs w:val="24"/>
        </w:rPr>
        <w:t xml:space="preserve"> </w:t>
      </w:r>
      <w:proofErr w:type="spellStart"/>
      <w:r>
        <w:rPr>
          <w:sz w:val="24"/>
          <w:szCs w:val="24"/>
        </w:rPr>
        <w:t>rõ</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nghị</w:t>
      </w:r>
      <w:proofErr w:type="spellEnd"/>
      <w:r>
        <w:rPr>
          <w:sz w:val="24"/>
          <w:szCs w:val="24"/>
        </w:rPr>
        <w:t xml:space="preserve"> </w:t>
      </w:r>
      <w:proofErr w:type="spellStart"/>
      <w:r>
        <w:rPr>
          <w:sz w:val="24"/>
          <w:szCs w:val="24"/>
        </w:rPr>
        <w:t>sửa</w:t>
      </w:r>
      <w:proofErr w:type="spellEnd"/>
      <w:r>
        <w:rPr>
          <w:sz w:val="24"/>
          <w:szCs w:val="24"/>
        </w:rPr>
        <w:t xml:space="preserve"> </w:t>
      </w:r>
      <w:proofErr w:type="spellStart"/>
      <w:r>
        <w:rPr>
          <w:sz w:val="24"/>
          <w:szCs w:val="24"/>
        </w:rPr>
        <w:t>đổi</w:t>
      </w:r>
      <w:proofErr w:type="spellEnd"/>
      <w:r>
        <w:rPr>
          <w:sz w:val="24"/>
          <w:szCs w:val="24"/>
        </w:rPr>
        <w:t xml:space="preserve">, </w:t>
      </w:r>
      <w:proofErr w:type="spellStart"/>
      <w:r>
        <w:rPr>
          <w:sz w:val="24"/>
          <w:szCs w:val="24"/>
        </w:rPr>
        <w:t>bổ</w:t>
      </w:r>
      <w:proofErr w:type="spellEnd"/>
      <w:r>
        <w:rPr>
          <w:sz w:val="24"/>
          <w:szCs w:val="24"/>
        </w:rPr>
        <w:t xml:space="preserve"> sung, ban </w:t>
      </w:r>
      <w:proofErr w:type="spellStart"/>
      <w:r>
        <w:rPr>
          <w:sz w:val="24"/>
          <w:szCs w:val="24"/>
        </w:rPr>
        <w:t>hành</w:t>
      </w:r>
      <w:proofErr w:type="spellEnd"/>
      <w:r>
        <w:rPr>
          <w:sz w:val="24"/>
          <w:szCs w:val="24"/>
        </w:rPr>
        <w:t xml:space="preserve"> </w:t>
      </w:r>
      <w:proofErr w:type="spellStart"/>
      <w:r>
        <w:rPr>
          <w:sz w:val="24"/>
          <w:szCs w:val="24"/>
        </w:rPr>
        <w:t>mới</w:t>
      </w:r>
      <w:proofErr w:type="spellEnd"/>
      <w:r>
        <w:rPr>
          <w:sz w:val="24"/>
          <w:szCs w:val="24"/>
        </w:rPr>
        <w:t xml:space="preserve"> VBQPPL </w:t>
      </w:r>
      <w:proofErr w:type="spellStart"/>
      <w:r>
        <w:rPr>
          <w:sz w:val="24"/>
          <w:szCs w:val="24"/>
        </w:rPr>
        <w:t>và</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nghị</w:t>
      </w:r>
      <w:proofErr w:type="spellEnd"/>
      <w:r>
        <w:rPr>
          <w:sz w:val="24"/>
          <w:szCs w:val="24"/>
        </w:rPr>
        <w:t xml:space="preserve"> </w:t>
      </w:r>
      <w:proofErr w:type="spellStart"/>
      <w:r>
        <w:rPr>
          <w:sz w:val="24"/>
          <w:szCs w:val="24"/>
        </w:rPr>
        <w:t>khác</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có</w:t>
      </w:r>
      <w:proofErr w:type="spellEnd"/>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C144" w14:textId="77777777" w:rsidR="005570C2" w:rsidRDefault="005570C2">
    <w:pPr>
      <w:pStyle w:val="Header"/>
      <w:jc w:val="center"/>
    </w:pPr>
    <w:r>
      <w:fldChar w:fldCharType="begin"/>
    </w:r>
    <w:r>
      <w:instrText xml:space="preserve"> PAGE   \* MERGEFORMAT </w:instrText>
    </w:r>
    <w:r>
      <w:fldChar w:fldCharType="separate"/>
    </w:r>
    <w:r>
      <w:rPr>
        <w:noProof/>
      </w:rPr>
      <w:t>6</w:t>
    </w:r>
    <w:r>
      <w:rPr>
        <w:noProof/>
      </w:rPr>
      <w:fldChar w:fldCharType="end"/>
    </w:r>
  </w:p>
  <w:p w14:paraId="0FFC11F7" w14:textId="77777777" w:rsidR="005570C2" w:rsidRDefault="00557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1780" w14:textId="77777777" w:rsidR="005570C2" w:rsidRPr="004B268B" w:rsidRDefault="005570C2">
    <w:pPr>
      <w:pStyle w:val="Header"/>
      <w:jc w:val="center"/>
      <w:rPr>
        <w:sz w:val="28"/>
        <w:szCs w:val="28"/>
      </w:rPr>
    </w:pPr>
    <w:r w:rsidRPr="004B268B">
      <w:rPr>
        <w:sz w:val="28"/>
        <w:szCs w:val="28"/>
      </w:rPr>
      <w:fldChar w:fldCharType="begin"/>
    </w:r>
    <w:r w:rsidRPr="004B268B">
      <w:rPr>
        <w:sz w:val="28"/>
        <w:szCs w:val="28"/>
      </w:rPr>
      <w:instrText xml:space="preserve"> PAGE   \* MERGEFORMAT </w:instrText>
    </w:r>
    <w:r w:rsidRPr="004B268B">
      <w:rPr>
        <w:sz w:val="28"/>
        <w:szCs w:val="28"/>
      </w:rPr>
      <w:fldChar w:fldCharType="separate"/>
    </w:r>
    <w:r w:rsidR="00673ED9">
      <w:rPr>
        <w:noProof/>
        <w:sz w:val="28"/>
        <w:szCs w:val="28"/>
      </w:rPr>
      <w:t>5</w:t>
    </w:r>
    <w:r w:rsidRPr="004B268B">
      <w:rPr>
        <w:sz w:val="28"/>
        <w:szCs w:val="28"/>
      </w:rPr>
      <w:fldChar w:fldCharType="end"/>
    </w:r>
  </w:p>
  <w:p w14:paraId="0AB55EEC" w14:textId="77777777" w:rsidR="005570C2" w:rsidRDefault="0055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731"/>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4164D"/>
    <w:multiLevelType w:val="hybridMultilevel"/>
    <w:tmpl w:val="8A66D35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DD977A5"/>
    <w:multiLevelType w:val="hybridMultilevel"/>
    <w:tmpl w:val="FEBC0BA2"/>
    <w:lvl w:ilvl="0" w:tplc="2BBE6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D6474"/>
    <w:multiLevelType w:val="hybridMultilevel"/>
    <w:tmpl w:val="304C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21A2D"/>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C1210"/>
    <w:multiLevelType w:val="hybridMultilevel"/>
    <w:tmpl w:val="0074AA2A"/>
    <w:lvl w:ilvl="0" w:tplc="00620F2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283A"/>
    <w:multiLevelType w:val="hybridMultilevel"/>
    <w:tmpl w:val="DFA202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FF20E6A"/>
    <w:multiLevelType w:val="hybridMultilevel"/>
    <w:tmpl w:val="EEDC1F8A"/>
    <w:lvl w:ilvl="0" w:tplc="76005B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3644A"/>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52490"/>
    <w:multiLevelType w:val="hybridMultilevel"/>
    <w:tmpl w:val="58ECEE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33179BF"/>
    <w:multiLevelType w:val="hybridMultilevel"/>
    <w:tmpl w:val="830E2626"/>
    <w:lvl w:ilvl="0" w:tplc="5E30EE3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4B5428F7"/>
    <w:multiLevelType w:val="hybridMultilevel"/>
    <w:tmpl w:val="D8A6DAA0"/>
    <w:lvl w:ilvl="0" w:tplc="5E681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030BA"/>
    <w:multiLevelType w:val="hybridMultilevel"/>
    <w:tmpl w:val="CCB839AC"/>
    <w:lvl w:ilvl="0" w:tplc="2392D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52540"/>
    <w:multiLevelType w:val="hybridMultilevel"/>
    <w:tmpl w:val="1EDE8A8E"/>
    <w:lvl w:ilvl="0" w:tplc="0F86F922">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4" w15:restartNumberingAfterBreak="0">
    <w:nsid w:val="56EA1C6A"/>
    <w:multiLevelType w:val="hybridMultilevel"/>
    <w:tmpl w:val="58ECEE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0B36B6E"/>
    <w:multiLevelType w:val="hybridMultilevel"/>
    <w:tmpl w:val="58ECEE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621D3BC3"/>
    <w:multiLevelType w:val="hybridMultilevel"/>
    <w:tmpl w:val="BD0E731A"/>
    <w:lvl w:ilvl="0" w:tplc="059C807C">
      <w:start w:val="1"/>
      <w:numFmt w:val="decimal"/>
      <w:lvlText w:val="%1."/>
      <w:lvlJc w:val="left"/>
      <w:pPr>
        <w:ind w:left="1120" w:hanging="36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7" w15:restartNumberingAfterBreak="0">
    <w:nsid w:val="6E591087"/>
    <w:multiLevelType w:val="hybridMultilevel"/>
    <w:tmpl w:val="58EC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24673"/>
    <w:multiLevelType w:val="hybridMultilevel"/>
    <w:tmpl w:val="40BCE7EC"/>
    <w:lvl w:ilvl="0" w:tplc="31643A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B0E8B"/>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11151"/>
    <w:multiLevelType w:val="hybridMultilevel"/>
    <w:tmpl w:val="8A66D35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AF72B3B"/>
    <w:multiLevelType w:val="hybridMultilevel"/>
    <w:tmpl w:val="8A66D35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13"/>
  </w:num>
  <w:num w:numId="3">
    <w:abstractNumId w:val="6"/>
  </w:num>
  <w:num w:numId="4">
    <w:abstractNumId w:val="15"/>
  </w:num>
  <w:num w:numId="5">
    <w:abstractNumId w:val="17"/>
  </w:num>
  <w:num w:numId="6">
    <w:abstractNumId w:val="14"/>
  </w:num>
  <w:num w:numId="7">
    <w:abstractNumId w:val="9"/>
  </w:num>
  <w:num w:numId="8">
    <w:abstractNumId w:val="1"/>
  </w:num>
  <w:num w:numId="9">
    <w:abstractNumId w:val="12"/>
  </w:num>
  <w:num w:numId="10">
    <w:abstractNumId w:val="10"/>
  </w:num>
  <w:num w:numId="11">
    <w:abstractNumId w:val="11"/>
  </w:num>
  <w:num w:numId="12">
    <w:abstractNumId w:val="5"/>
  </w:num>
  <w:num w:numId="13">
    <w:abstractNumId w:val="0"/>
  </w:num>
  <w:num w:numId="14">
    <w:abstractNumId w:val="8"/>
  </w:num>
  <w:num w:numId="15">
    <w:abstractNumId w:val="19"/>
  </w:num>
  <w:num w:numId="16">
    <w:abstractNumId w:val="4"/>
  </w:num>
  <w:num w:numId="17">
    <w:abstractNumId w:val="20"/>
  </w:num>
  <w:num w:numId="18">
    <w:abstractNumId w:val="21"/>
  </w:num>
  <w:num w:numId="19">
    <w:abstractNumId w:val="16"/>
  </w:num>
  <w:num w:numId="20">
    <w:abstractNumId w:val="2"/>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zsjAyNTM0MTE3sDRU0lEKTi0uzszPAykwqgUAZ3aRhywAAAA="/>
  </w:docVars>
  <w:rsids>
    <w:rsidRoot w:val="00E6342F"/>
    <w:rsid w:val="000057E2"/>
    <w:rsid w:val="000133C9"/>
    <w:rsid w:val="00013615"/>
    <w:rsid w:val="00015890"/>
    <w:rsid w:val="0001729A"/>
    <w:rsid w:val="0001786E"/>
    <w:rsid w:val="00022D90"/>
    <w:rsid w:val="00022F2C"/>
    <w:rsid w:val="00025FEA"/>
    <w:rsid w:val="00027FC1"/>
    <w:rsid w:val="000328E4"/>
    <w:rsid w:val="0003484F"/>
    <w:rsid w:val="00034969"/>
    <w:rsid w:val="00035568"/>
    <w:rsid w:val="00036797"/>
    <w:rsid w:val="000368BA"/>
    <w:rsid w:val="00037AE3"/>
    <w:rsid w:val="00041528"/>
    <w:rsid w:val="00042B91"/>
    <w:rsid w:val="00043296"/>
    <w:rsid w:val="000444B2"/>
    <w:rsid w:val="00045B91"/>
    <w:rsid w:val="000502FE"/>
    <w:rsid w:val="00051A6F"/>
    <w:rsid w:val="00054B3E"/>
    <w:rsid w:val="00055591"/>
    <w:rsid w:val="00057A54"/>
    <w:rsid w:val="0006265D"/>
    <w:rsid w:val="0006507D"/>
    <w:rsid w:val="00065963"/>
    <w:rsid w:val="00073170"/>
    <w:rsid w:val="00074FA0"/>
    <w:rsid w:val="00076148"/>
    <w:rsid w:val="0007634C"/>
    <w:rsid w:val="00076DAC"/>
    <w:rsid w:val="0008061A"/>
    <w:rsid w:val="000848DD"/>
    <w:rsid w:val="00084FAC"/>
    <w:rsid w:val="0008626A"/>
    <w:rsid w:val="0009171F"/>
    <w:rsid w:val="000A06F8"/>
    <w:rsid w:val="000A18FA"/>
    <w:rsid w:val="000A22FE"/>
    <w:rsid w:val="000A3DAE"/>
    <w:rsid w:val="000A50CE"/>
    <w:rsid w:val="000B004C"/>
    <w:rsid w:val="000B222D"/>
    <w:rsid w:val="000B32DE"/>
    <w:rsid w:val="000B3640"/>
    <w:rsid w:val="000C0479"/>
    <w:rsid w:val="000C09D8"/>
    <w:rsid w:val="000C68E6"/>
    <w:rsid w:val="000C727C"/>
    <w:rsid w:val="000D0482"/>
    <w:rsid w:val="000D533E"/>
    <w:rsid w:val="000E0BCF"/>
    <w:rsid w:val="000E10C3"/>
    <w:rsid w:val="000E3464"/>
    <w:rsid w:val="000E3E08"/>
    <w:rsid w:val="000E4B2D"/>
    <w:rsid w:val="000E711F"/>
    <w:rsid w:val="000F0745"/>
    <w:rsid w:val="000F1F39"/>
    <w:rsid w:val="000F397B"/>
    <w:rsid w:val="000F5C69"/>
    <w:rsid w:val="000F5E14"/>
    <w:rsid w:val="000F68FF"/>
    <w:rsid w:val="0010080F"/>
    <w:rsid w:val="00100FA2"/>
    <w:rsid w:val="00107561"/>
    <w:rsid w:val="001119FB"/>
    <w:rsid w:val="00116089"/>
    <w:rsid w:val="001166A0"/>
    <w:rsid w:val="00117B01"/>
    <w:rsid w:val="00123699"/>
    <w:rsid w:val="0012538A"/>
    <w:rsid w:val="00143BAB"/>
    <w:rsid w:val="00144AF7"/>
    <w:rsid w:val="00147386"/>
    <w:rsid w:val="00147508"/>
    <w:rsid w:val="00152149"/>
    <w:rsid w:val="00154810"/>
    <w:rsid w:val="00155CC3"/>
    <w:rsid w:val="00160921"/>
    <w:rsid w:val="00163BAE"/>
    <w:rsid w:val="00165ABE"/>
    <w:rsid w:val="0016699F"/>
    <w:rsid w:val="0016719A"/>
    <w:rsid w:val="00171972"/>
    <w:rsid w:val="00171E3B"/>
    <w:rsid w:val="001730A3"/>
    <w:rsid w:val="00176455"/>
    <w:rsid w:val="001772D4"/>
    <w:rsid w:val="00180C7C"/>
    <w:rsid w:val="00180E64"/>
    <w:rsid w:val="0018532F"/>
    <w:rsid w:val="001859BF"/>
    <w:rsid w:val="00185B01"/>
    <w:rsid w:val="00186A51"/>
    <w:rsid w:val="00186ECF"/>
    <w:rsid w:val="00191F54"/>
    <w:rsid w:val="00194E39"/>
    <w:rsid w:val="00196C28"/>
    <w:rsid w:val="001A07D1"/>
    <w:rsid w:val="001A23B5"/>
    <w:rsid w:val="001A30F3"/>
    <w:rsid w:val="001A5244"/>
    <w:rsid w:val="001B3131"/>
    <w:rsid w:val="001C34B4"/>
    <w:rsid w:val="001C492B"/>
    <w:rsid w:val="001C5CA7"/>
    <w:rsid w:val="001C6E07"/>
    <w:rsid w:val="001D284A"/>
    <w:rsid w:val="001D47D4"/>
    <w:rsid w:val="001D48A5"/>
    <w:rsid w:val="001D5535"/>
    <w:rsid w:val="001D5AD3"/>
    <w:rsid w:val="001D6223"/>
    <w:rsid w:val="001D7FC6"/>
    <w:rsid w:val="001E2DD0"/>
    <w:rsid w:val="001E6260"/>
    <w:rsid w:val="001E63A8"/>
    <w:rsid w:val="001F066D"/>
    <w:rsid w:val="001F298B"/>
    <w:rsid w:val="001F38A3"/>
    <w:rsid w:val="001F3C99"/>
    <w:rsid w:val="001F4E62"/>
    <w:rsid w:val="001F5426"/>
    <w:rsid w:val="00200270"/>
    <w:rsid w:val="00201A4B"/>
    <w:rsid w:val="002054C2"/>
    <w:rsid w:val="002057DE"/>
    <w:rsid w:val="00205BB7"/>
    <w:rsid w:val="002105B4"/>
    <w:rsid w:val="002117D0"/>
    <w:rsid w:val="00213C32"/>
    <w:rsid w:val="00214051"/>
    <w:rsid w:val="00215BB8"/>
    <w:rsid w:val="00215C35"/>
    <w:rsid w:val="00222571"/>
    <w:rsid w:val="0022306B"/>
    <w:rsid w:val="0022385D"/>
    <w:rsid w:val="002262D9"/>
    <w:rsid w:val="002300F8"/>
    <w:rsid w:val="002335F3"/>
    <w:rsid w:val="002337CB"/>
    <w:rsid w:val="00235327"/>
    <w:rsid w:val="002373D6"/>
    <w:rsid w:val="002376EB"/>
    <w:rsid w:val="002411CB"/>
    <w:rsid w:val="00242902"/>
    <w:rsid w:val="0024306C"/>
    <w:rsid w:val="00243208"/>
    <w:rsid w:val="00246118"/>
    <w:rsid w:val="002476BC"/>
    <w:rsid w:val="00250CBE"/>
    <w:rsid w:val="002566DB"/>
    <w:rsid w:val="002567BC"/>
    <w:rsid w:val="0025725C"/>
    <w:rsid w:val="00257DB5"/>
    <w:rsid w:val="00257E30"/>
    <w:rsid w:val="00260188"/>
    <w:rsid w:val="002609E0"/>
    <w:rsid w:val="0026247B"/>
    <w:rsid w:val="002643E2"/>
    <w:rsid w:val="0027006A"/>
    <w:rsid w:val="00271674"/>
    <w:rsid w:val="0027173A"/>
    <w:rsid w:val="00272159"/>
    <w:rsid w:val="0027326C"/>
    <w:rsid w:val="00273898"/>
    <w:rsid w:val="00275EB7"/>
    <w:rsid w:val="00282E15"/>
    <w:rsid w:val="0028319E"/>
    <w:rsid w:val="00285ACF"/>
    <w:rsid w:val="00285D82"/>
    <w:rsid w:val="0028611C"/>
    <w:rsid w:val="0029031C"/>
    <w:rsid w:val="002931BB"/>
    <w:rsid w:val="00293595"/>
    <w:rsid w:val="00293F76"/>
    <w:rsid w:val="00295C7A"/>
    <w:rsid w:val="002975F5"/>
    <w:rsid w:val="002A0E6D"/>
    <w:rsid w:val="002A3585"/>
    <w:rsid w:val="002A3CCA"/>
    <w:rsid w:val="002A4D12"/>
    <w:rsid w:val="002A5E14"/>
    <w:rsid w:val="002A7217"/>
    <w:rsid w:val="002A7B3C"/>
    <w:rsid w:val="002B3F2D"/>
    <w:rsid w:val="002B3FD1"/>
    <w:rsid w:val="002B674A"/>
    <w:rsid w:val="002C288B"/>
    <w:rsid w:val="002C376B"/>
    <w:rsid w:val="002C4708"/>
    <w:rsid w:val="002C7369"/>
    <w:rsid w:val="002D15AC"/>
    <w:rsid w:val="002D22C0"/>
    <w:rsid w:val="002D477E"/>
    <w:rsid w:val="002D4C0A"/>
    <w:rsid w:val="002E23B7"/>
    <w:rsid w:val="002E5302"/>
    <w:rsid w:val="002E7995"/>
    <w:rsid w:val="002F0B2C"/>
    <w:rsid w:val="002F1244"/>
    <w:rsid w:val="002F40D8"/>
    <w:rsid w:val="002F63EB"/>
    <w:rsid w:val="00301774"/>
    <w:rsid w:val="0030379F"/>
    <w:rsid w:val="0030491E"/>
    <w:rsid w:val="003139FC"/>
    <w:rsid w:val="003140F1"/>
    <w:rsid w:val="003150D3"/>
    <w:rsid w:val="00324C46"/>
    <w:rsid w:val="003257F6"/>
    <w:rsid w:val="00330CA5"/>
    <w:rsid w:val="003313E0"/>
    <w:rsid w:val="00333381"/>
    <w:rsid w:val="003333ED"/>
    <w:rsid w:val="00334228"/>
    <w:rsid w:val="00335DCD"/>
    <w:rsid w:val="00336C4C"/>
    <w:rsid w:val="00343965"/>
    <w:rsid w:val="00344733"/>
    <w:rsid w:val="0034482F"/>
    <w:rsid w:val="00344D86"/>
    <w:rsid w:val="00346854"/>
    <w:rsid w:val="003479B0"/>
    <w:rsid w:val="003531DB"/>
    <w:rsid w:val="00354D4C"/>
    <w:rsid w:val="0035597F"/>
    <w:rsid w:val="003564CA"/>
    <w:rsid w:val="003566A3"/>
    <w:rsid w:val="0035793E"/>
    <w:rsid w:val="00360724"/>
    <w:rsid w:val="00361349"/>
    <w:rsid w:val="00362803"/>
    <w:rsid w:val="0036321F"/>
    <w:rsid w:val="003712D8"/>
    <w:rsid w:val="00372094"/>
    <w:rsid w:val="00372C21"/>
    <w:rsid w:val="00373C25"/>
    <w:rsid w:val="00375C7E"/>
    <w:rsid w:val="00381E09"/>
    <w:rsid w:val="00382345"/>
    <w:rsid w:val="003832AB"/>
    <w:rsid w:val="00384A82"/>
    <w:rsid w:val="0038529E"/>
    <w:rsid w:val="00387254"/>
    <w:rsid w:val="003934EB"/>
    <w:rsid w:val="00393A7D"/>
    <w:rsid w:val="00397E69"/>
    <w:rsid w:val="003A2730"/>
    <w:rsid w:val="003A2E1D"/>
    <w:rsid w:val="003A4B61"/>
    <w:rsid w:val="003B0F79"/>
    <w:rsid w:val="003B1AAC"/>
    <w:rsid w:val="003B3B0C"/>
    <w:rsid w:val="003B4042"/>
    <w:rsid w:val="003B750B"/>
    <w:rsid w:val="003C175A"/>
    <w:rsid w:val="003C1D93"/>
    <w:rsid w:val="003C5F4F"/>
    <w:rsid w:val="003C656A"/>
    <w:rsid w:val="003C6B73"/>
    <w:rsid w:val="003C6D0E"/>
    <w:rsid w:val="003D024D"/>
    <w:rsid w:val="003D0814"/>
    <w:rsid w:val="003D1236"/>
    <w:rsid w:val="003D51F3"/>
    <w:rsid w:val="003D636E"/>
    <w:rsid w:val="003D6533"/>
    <w:rsid w:val="003D6E48"/>
    <w:rsid w:val="003E079C"/>
    <w:rsid w:val="003E12E6"/>
    <w:rsid w:val="003E255E"/>
    <w:rsid w:val="003E2A7B"/>
    <w:rsid w:val="003E2FC0"/>
    <w:rsid w:val="003E3535"/>
    <w:rsid w:val="003E51DA"/>
    <w:rsid w:val="003E6126"/>
    <w:rsid w:val="003E6800"/>
    <w:rsid w:val="003E7C45"/>
    <w:rsid w:val="003F3B6A"/>
    <w:rsid w:val="003F3CC4"/>
    <w:rsid w:val="003F7D0B"/>
    <w:rsid w:val="004013C9"/>
    <w:rsid w:val="00402526"/>
    <w:rsid w:val="0040378A"/>
    <w:rsid w:val="00403F3B"/>
    <w:rsid w:val="00404E0F"/>
    <w:rsid w:val="0040598D"/>
    <w:rsid w:val="00405C96"/>
    <w:rsid w:val="00406CCD"/>
    <w:rsid w:val="0041141B"/>
    <w:rsid w:val="0041206E"/>
    <w:rsid w:val="0041263C"/>
    <w:rsid w:val="00413148"/>
    <w:rsid w:val="004160D7"/>
    <w:rsid w:val="0041645B"/>
    <w:rsid w:val="00417ED1"/>
    <w:rsid w:val="00420BCD"/>
    <w:rsid w:val="004229B3"/>
    <w:rsid w:val="0042315F"/>
    <w:rsid w:val="004255F4"/>
    <w:rsid w:val="0043543F"/>
    <w:rsid w:val="004373C3"/>
    <w:rsid w:val="004375F0"/>
    <w:rsid w:val="00437980"/>
    <w:rsid w:val="00440BD9"/>
    <w:rsid w:val="00443451"/>
    <w:rsid w:val="00443CD5"/>
    <w:rsid w:val="0044457D"/>
    <w:rsid w:val="00445327"/>
    <w:rsid w:val="00465AAB"/>
    <w:rsid w:val="00465FAC"/>
    <w:rsid w:val="00466CD7"/>
    <w:rsid w:val="00472FFD"/>
    <w:rsid w:val="00473E1F"/>
    <w:rsid w:val="004745A5"/>
    <w:rsid w:val="004758BC"/>
    <w:rsid w:val="00475BED"/>
    <w:rsid w:val="00476B2A"/>
    <w:rsid w:val="0047718A"/>
    <w:rsid w:val="00483AC5"/>
    <w:rsid w:val="00483F9C"/>
    <w:rsid w:val="004847F6"/>
    <w:rsid w:val="00487765"/>
    <w:rsid w:val="00487BEC"/>
    <w:rsid w:val="0049128E"/>
    <w:rsid w:val="00492086"/>
    <w:rsid w:val="00493F8D"/>
    <w:rsid w:val="004A0314"/>
    <w:rsid w:val="004A0DBF"/>
    <w:rsid w:val="004A2758"/>
    <w:rsid w:val="004A5D2D"/>
    <w:rsid w:val="004A62D2"/>
    <w:rsid w:val="004A7325"/>
    <w:rsid w:val="004A76A7"/>
    <w:rsid w:val="004B1583"/>
    <w:rsid w:val="004B1FF0"/>
    <w:rsid w:val="004B25CE"/>
    <w:rsid w:val="004B268B"/>
    <w:rsid w:val="004B3BA3"/>
    <w:rsid w:val="004B622C"/>
    <w:rsid w:val="004C18DB"/>
    <w:rsid w:val="004C29CE"/>
    <w:rsid w:val="004C2B56"/>
    <w:rsid w:val="004C687D"/>
    <w:rsid w:val="004D15E4"/>
    <w:rsid w:val="004D2337"/>
    <w:rsid w:val="004D2C07"/>
    <w:rsid w:val="004D7D7F"/>
    <w:rsid w:val="004E0EE6"/>
    <w:rsid w:val="004E39AE"/>
    <w:rsid w:val="004E5236"/>
    <w:rsid w:val="004E6604"/>
    <w:rsid w:val="004F253D"/>
    <w:rsid w:val="004F499C"/>
    <w:rsid w:val="004F4F8B"/>
    <w:rsid w:val="004F6EE2"/>
    <w:rsid w:val="00500569"/>
    <w:rsid w:val="00503080"/>
    <w:rsid w:val="0050345B"/>
    <w:rsid w:val="0050510C"/>
    <w:rsid w:val="0051302A"/>
    <w:rsid w:val="0051500A"/>
    <w:rsid w:val="00515029"/>
    <w:rsid w:val="00516BF1"/>
    <w:rsid w:val="00524B76"/>
    <w:rsid w:val="00531780"/>
    <w:rsid w:val="005318B4"/>
    <w:rsid w:val="00533962"/>
    <w:rsid w:val="00536741"/>
    <w:rsid w:val="00537150"/>
    <w:rsid w:val="00540722"/>
    <w:rsid w:val="00541A70"/>
    <w:rsid w:val="00543ADC"/>
    <w:rsid w:val="00550ED4"/>
    <w:rsid w:val="00552A21"/>
    <w:rsid w:val="0055592E"/>
    <w:rsid w:val="00557081"/>
    <w:rsid w:val="005570C2"/>
    <w:rsid w:val="0056008D"/>
    <w:rsid w:val="00561EAF"/>
    <w:rsid w:val="0056216D"/>
    <w:rsid w:val="0056349B"/>
    <w:rsid w:val="00563D3B"/>
    <w:rsid w:val="0056459C"/>
    <w:rsid w:val="00564E18"/>
    <w:rsid w:val="00565C6F"/>
    <w:rsid w:val="005660EB"/>
    <w:rsid w:val="00566BBC"/>
    <w:rsid w:val="005673AE"/>
    <w:rsid w:val="00570DCA"/>
    <w:rsid w:val="00571C54"/>
    <w:rsid w:val="00572C1B"/>
    <w:rsid w:val="005732F3"/>
    <w:rsid w:val="005811F6"/>
    <w:rsid w:val="005873A3"/>
    <w:rsid w:val="00591DE9"/>
    <w:rsid w:val="00591EDE"/>
    <w:rsid w:val="00592484"/>
    <w:rsid w:val="005957E4"/>
    <w:rsid w:val="005A1BB9"/>
    <w:rsid w:val="005A23E3"/>
    <w:rsid w:val="005A45B9"/>
    <w:rsid w:val="005A5F8F"/>
    <w:rsid w:val="005A5FA2"/>
    <w:rsid w:val="005A66DB"/>
    <w:rsid w:val="005A6843"/>
    <w:rsid w:val="005A6FA4"/>
    <w:rsid w:val="005B1512"/>
    <w:rsid w:val="005B1F8A"/>
    <w:rsid w:val="005B220B"/>
    <w:rsid w:val="005B3CAB"/>
    <w:rsid w:val="005B54D2"/>
    <w:rsid w:val="005B68DF"/>
    <w:rsid w:val="005B723E"/>
    <w:rsid w:val="005B7D2B"/>
    <w:rsid w:val="005C38BC"/>
    <w:rsid w:val="005C39C1"/>
    <w:rsid w:val="005C3F8D"/>
    <w:rsid w:val="005C4877"/>
    <w:rsid w:val="005C5C5E"/>
    <w:rsid w:val="005C63B7"/>
    <w:rsid w:val="005C67A8"/>
    <w:rsid w:val="005C7261"/>
    <w:rsid w:val="005D4F10"/>
    <w:rsid w:val="005D762F"/>
    <w:rsid w:val="005E1196"/>
    <w:rsid w:val="005E40C0"/>
    <w:rsid w:val="005E50F3"/>
    <w:rsid w:val="005F20A7"/>
    <w:rsid w:val="005F3247"/>
    <w:rsid w:val="005F3E0E"/>
    <w:rsid w:val="005F4E36"/>
    <w:rsid w:val="005F7947"/>
    <w:rsid w:val="00600649"/>
    <w:rsid w:val="006021DA"/>
    <w:rsid w:val="00603B91"/>
    <w:rsid w:val="006075B9"/>
    <w:rsid w:val="00607776"/>
    <w:rsid w:val="00611F42"/>
    <w:rsid w:val="0061506D"/>
    <w:rsid w:val="00617330"/>
    <w:rsid w:val="00620ED6"/>
    <w:rsid w:val="00621C42"/>
    <w:rsid w:val="00621DC5"/>
    <w:rsid w:val="00625B05"/>
    <w:rsid w:val="0063336C"/>
    <w:rsid w:val="00635BE4"/>
    <w:rsid w:val="00635EFB"/>
    <w:rsid w:val="00636841"/>
    <w:rsid w:val="00641250"/>
    <w:rsid w:val="0064364C"/>
    <w:rsid w:val="0064489B"/>
    <w:rsid w:val="00644E19"/>
    <w:rsid w:val="0064727C"/>
    <w:rsid w:val="00647D33"/>
    <w:rsid w:val="00651292"/>
    <w:rsid w:val="00653397"/>
    <w:rsid w:val="00657686"/>
    <w:rsid w:val="00657F80"/>
    <w:rsid w:val="006604BE"/>
    <w:rsid w:val="00665917"/>
    <w:rsid w:val="00665AB0"/>
    <w:rsid w:val="006660AA"/>
    <w:rsid w:val="00666FFC"/>
    <w:rsid w:val="0066707D"/>
    <w:rsid w:val="00667E99"/>
    <w:rsid w:val="00671C43"/>
    <w:rsid w:val="00673222"/>
    <w:rsid w:val="00673ED9"/>
    <w:rsid w:val="00675F3A"/>
    <w:rsid w:val="00677BCD"/>
    <w:rsid w:val="00677CF8"/>
    <w:rsid w:val="00681A8D"/>
    <w:rsid w:val="00685D8E"/>
    <w:rsid w:val="006867BD"/>
    <w:rsid w:val="006905AA"/>
    <w:rsid w:val="0069194A"/>
    <w:rsid w:val="00692EFA"/>
    <w:rsid w:val="006A52F9"/>
    <w:rsid w:val="006A5A34"/>
    <w:rsid w:val="006A5A83"/>
    <w:rsid w:val="006A74F0"/>
    <w:rsid w:val="006B1F01"/>
    <w:rsid w:val="006B29C4"/>
    <w:rsid w:val="006B3EDE"/>
    <w:rsid w:val="006B4BFD"/>
    <w:rsid w:val="006C229F"/>
    <w:rsid w:val="006C4236"/>
    <w:rsid w:val="006C4D45"/>
    <w:rsid w:val="006C507C"/>
    <w:rsid w:val="006D05EB"/>
    <w:rsid w:val="006D1A1C"/>
    <w:rsid w:val="006D2806"/>
    <w:rsid w:val="006D4592"/>
    <w:rsid w:val="006D52EA"/>
    <w:rsid w:val="006D5CDF"/>
    <w:rsid w:val="006D617B"/>
    <w:rsid w:val="006E026B"/>
    <w:rsid w:val="006E1313"/>
    <w:rsid w:val="006E5817"/>
    <w:rsid w:val="006E7A0F"/>
    <w:rsid w:val="006F0E41"/>
    <w:rsid w:val="006F1121"/>
    <w:rsid w:val="006F1718"/>
    <w:rsid w:val="006F2FE0"/>
    <w:rsid w:val="006F3342"/>
    <w:rsid w:val="006F7D9A"/>
    <w:rsid w:val="00700AF8"/>
    <w:rsid w:val="0070725C"/>
    <w:rsid w:val="007073DC"/>
    <w:rsid w:val="0071139E"/>
    <w:rsid w:val="00713C25"/>
    <w:rsid w:val="00724149"/>
    <w:rsid w:val="0073316E"/>
    <w:rsid w:val="00733292"/>
    <w:rsid w:val="0073436F"/>
    <w:rsid w:val="00734DB1"/>
    <w:rsid w:val="00740C5B"/>
    <w:rsid w:val="00742005"/>
    <w:rsid w:val="00743491"/>
    <w:rsid w:val="007536A6"/>
    <w:rsid w:val="007602AA"/>
    <w:rsid w:val="007608C6"/>
    <w:rsid w:val="00760A42"/>
    <w:rsid w:val="007619BE"/>
    <w:rsid w:val="00772D91"/>
    <w:rsid w:val="00774306"/>
    <w:rsid w:val="00775AAE"/>
    <w:rsid w:val="00776F7A"/>
    <w:rsid w:val="007825E5"/>
    <w:rsid w:val="00784535"/>
    <w:rsid w:val="00790EA4"/>
    <w:rsid w:val="00791B6F"/>
    <w:rsid w:val="00793B9C"/>
    <w:rsid w:val="00796A65"/>
    <w:rsid w:val="00796FA4"/>
    <w:rsid w:val="007A050D"/>
    <w:rsid w:val="007A07B7"/>
    <w:rsid w:val="007A0D22"/>
    <w:rsid w:val="007A69BC"/>
    <w:rsid w:val="007A72FC"/>
    <w:rsid w:val="007B0765"/>
    <w:rsid w:val="007B3A7A"/>
    <w:rsid w:val="007B5FC3"/>
    <w:rsid w:val="007B7E65"/>
    <w:rsid w:val="007C0507"/>
    <w:rsid w:val="007C1232"/>
    <w:rsid w:val="007C1387"/>
    <w:rsid w:val="007C22BE"/>
    <w:rsid w:val="007C73FE"/>
    <w:rsid w:val="007D140F"/>
    <w:rsid w:val="007D26D8"/>
    <w:rsid w:val="007D423E"/>
    <w:rsid w:val="007D541A"/>
    <w:rsid w:val="007E38AA"/>
    <w:rsid w:val="007E657D"/>
    <w:rsid w:val="007E6C87"/>
    <w:rsid w:val="007E7C19"/>
    <w:rsid w:val="007F1F37"/>
    <w:rsid w:val="007F30A7"/>
    <w:rsid w:val="007F4069"/>
    <w:rsid w:val="007F6E47"/>
    <w:rsid w:val="0080090E"/>
    <w:rsid w:val="0080091D"/>
    <w:rsid w:val="00800DB9"/>
    <w:rsid w:val="00801C91"/>
    <w:rsid w:val="008028C1"/>
    <w:rsid w:val="00803147"/>
    <w:rsid w:val="00803DD6"/>
    <w:rsid w:val="00805BA1"/>
    <w:rsid w:val="00806D8A"/>
    <w:rsid w:val="00813433"/>
    <w:rsid w:val="00813437"/>
    <w:rsid w:val="008137E6"/>
    <w:rsid w:val="0081424D"/>
    <w:rsid w:val="008157CD"/>
    <w:rsid w:val="00816003"/>
    <w:rsid w:val="00820D2B"/>
    <w:rsid w:val="008216C2"/>
    <w:rsid w:val="00822E45"/>
    <w:rsid w:val="008300E0"/>
    <w:rsid w:val="00832757"/>
    <w:rsid w:val="00832F19"/>
    <w:rsid w:val="00832F9F"/>
    <w:rsid w:val="00833788"/>
    <w:rsid w:val="00836F4C"/>
    <w:rsid w:val="008378B0"/>
    <w:rsid w:val="00840661"/>
    <w:rsid w:val="00840865"/>
    <w:rsid w:val="00844094"/>
    <w:rsid w:val="00846976"/>
    <w:rsid w:val="00851C9A"/>
    <w:rsid w:val="00853038"/>
    <w:rsid w:val="00855AAC"/>
    <w:rsid w:val="008564E2"/>
    <w:rsid w:val="008565D0"/>
    <w:rsid w:val="008577FD"/>
    <w:rsid w:val="00861BCA"/>
    <w:rsid w:val="008631DA"/>
    <w:rsid w:val="00863747"/>
    <w:rsid w:val="008646FB"/>
    <w:rsid w:val="00864F94"/>
    <w:rsid w:val="00867234"/>
    <w:rsid w:val="0087299F"/>
    <w:rsid w:val="008769E7"/>
    <w:rsid w:val="00877E4E"/>
    <w:rsid w:val="00880941"/>
    <w:rsid w:val="00882B29"/>
    <w:rsid w:val="0088396D"/>
    <w:rsid w:val="008841B1"/>
    <w:rsid w:val="00885F61"/>
    <w:rsid w:val="008862C6"/>
    <w:rsid w:val="008904C2"/>
    <w:rsid w:val="008918A3"/>
    <w:rsid w:val="00893AFD"/>
    <w:rsid w:val="00893D7A"/>
    <w:rsid w:val="00894284"/>
    <w:rsid w:val="008A0E45"/>
    <w:rsid w:val="008A1A50"/>
    <w:rsid w:val="008A70F3"/>
    <w:rsid w:val="008A7672"/>
    <w:rsid w:val="008B2762"/>
    <w:rsid w:val="008B2D1C"/>
    <w:rsid w:val="008B3E24"/>
    <w:rsid w:val="008B6873"/>
    <w:rsid w:val="008C0960"/>
    <w:rsid w:val="008C1ED0"/>
    <w:rsid w:val="008C4194"/>
    <w:rsid w:val="008C4650"/>
    <w:rsid w:val="008C719E"/>
    <w:rsid w:val="008C7F31"/>
    <w:rsid w:val="008D142B"/>
    <w:rsid w:val="008D1A7E"/>
    <w:rsid w:val="008D227D"/>
    <w:rsid w:val="008D3B0C"/>
    <w:rsid w:val="008D435C"/>
    <w:rsid w:val="008E10E7"/>
    <w:rsid w:val="008E7EF8"/>
    <w:rsid w:val="008F2473"/>
    <w:rsid w:val="008F37F3"/>
    <w:rsid w:val="008F39BE"/>
    <w:rsid w:val="008F3DEE"/>
    <w:rsid w:val="008F61C8"/>
    <w:rsid w:val="008F6C00"/>
    <w:rsid w:val="00901D3B"/>
    <w:rsid w:val="009020AF"/>
    <w:rsid w:val="00904B76"/>
    <w:rsid w:val="0090526E"/>
    <w:rsid w:val="009061D5"/>
    <w:rsid w:val="009066D4"/>
    <w:rsid w:val="009078E1"/>
    <w:rsid w:val="00911CBB"/>
    <w:rsid w:val="00916D32"/>
    <w:rsid w:val="009174D7"/>
    <w:rsid w:val="009205FE"/>
    <w:rsid w:val="0092069F"/>
    <w:rsid w:val="0092251B"/>
    <w:rsid w:val="0092492A"/>
    <w:rsid w:val="00926766"/>
    <w:rsid w:val="00932253"/>
    <w:rsid w:val="009334BE"/>
    <w:rsid w:val="0093372F"/>
    <w:rsid w:val="009343AF"/>
    <w:rsid w:val="00941246"/>
    <w:rsid w:val="00941BD2"/>
    <w:rsid w:val="00942FCC"/>
    <w:rsid w:val="00947767"/>
    <w:rsid w:val="00947D65"/>
    <w:rsid w:val="00952525"/>
    <w:rsid w:val="00955D9F"/>
    <w:rsid w:val="009577F0"/>
    <w:rsid w:val="00961BB4"/>
    <w:rsid w:val="009642BA"/>
    <w:rsid w:val="00964FF1"/>
    <w:rsid w:val="00966499"/>
    <w:rsid w:val="009677EB"/>
    <w:rsid w:val="00971F1E"/>
    <w:rsid w:val="00972087"/>
    <w:rsid w:val="00972C8F"/>
    <w:rsid w:val="00973BC4"/>
    <w:rsid w:val="0097470D"/>
    <w:rsid w:val="00974875"/>
    <w:rsid w:val="00975470"/>
    <w:rsid w:val="00977694"/>
    <w:rsid w:val="00980BD6"/>
    <w:rsid w:val="0098168A"/>
    <w:rsid w:val="009828B9"/>
    <w:rsid w:val="00983309"/>
    <w:rsid w:val="00984FD2"/>
    <w:rsid w:val="009903F5"/>
    <w:rsid w:val="009906BB"/>
    <w:rsid w:val="00991AED"/>
    <w:rsid w:val="009920B4"/>
    <w:rsid w:val="009921B5"/>
    <w:rsid w:val="00992247"/>
    <w:rsid w:val="009B044B"/>
    <w:rsid w:val="009B086B"/>
    <w:rsid w:val="009B389A"/>
    <w:rsid w:val="009B416F"/>
    <w:rsid w:val="009B5993"/>
    <w:rsid w:val="009C0392"/>
    <w:rsid w:val="009C050C"/>
    <w:rsid w:val="009C1044"/>
    <w:rsid w:val="009C2183"/>
    <w:rsid w:val="009C3331"/>
    <w:rsid w:val="009C3C41"/>
    <w:rsid w:val="009C41F8"/>
    <w:rsid w:val="009C4E6F"/>
    <w:rsid w:val="009C555D"/>
    <w:rsid w:val="009C5BD4"/>
    <w:rsid w:val="009C5CC8"/>
    <w:rsid w:val="009C5FF6"/>
    <w:rsid w:val="009C6F26"/>
    <w:rsid w:val="009D1E4D"/>
    <w:rsid w:val="009D49D9"/>
    <w:rsid w:val="009E182B"/>
    <w:rsid w:val="009E1A05"/>
    <w:rsid w:val="009E2604"/>
    <w:rsid w:val="009E3689"/>
    <w:rsid w:val="009E731C"/>
    <w:rsid w:val="009F2929"/>
    <w:rsid w:val="009F3440"/>
    <w:rsid w:val="009F41BD"/>
    <w:rsid w:val="009F4BB8"/>
    <w:rsid w:val="009F5384"/>
    <w:rsid w:val="009F5A95"/>
    <w:rsid w:val="009F6C25"/>
    <w:rsid w:val="009F7647"/>
    <w:rsid w:val="009F797D"/>
    <w:rsid w:val="009F7C2B"/>
    <w:rsid w:val="00A001F0"/>
    <w:rsid w:val="00A051C3"/>
    <w:rsid w:val="00A06085"/>
    <w:rsid w:val="00A06FF8"/>
    <w:rsid w:val="00A076D4"/>
    <w:rsid w:val="00A110B7"/>
    <w:rsid w:val="00A1183F"/>
    <w:rsid w:val="00A1209A"/>
    <w:rsid w:val="00A1286A"/>
    <w:rsid w:val="00A13D17"/>
    <w:rsid w:val="00A158A6"/>
    <w:rsid w:val="00A24473"/>
    <w:rsid w:val="00A245E2"/>
    <w:rsid w:val="00A26003"/>
    <w:rsid w:val="00A2764F"/>
    <w:rsid w:val="00A30CC4"/>
    <w:rsid w:val="00A37483"/>
    <w:rsid w:val="00A41701"/>
    <w:rsid w:val="00A43B46"/>
    <w:rsid w:val="00A44BDE"/>
    <w:rsid w:val="00A45424"/>
    <w:rsid w:val="00A50288"/>
    <w:rsid w:val="00A505CA"/>
    <w:rsid w:val="00A50DD9"/>
    <w:rsid w:val="00A51D90"/>
    <w:rsid w:val="00A53458"/>
    <w:rsid w:val="00A551C6"/>
    <w:rsid w:val="00A6052C"/>
    <w:rsid w:val="00A607D1"/>
    <w:rsid w:val="00A6111B"/>
    <w:rsid w:val="00A61C1B"/>
    <w:rsid w:val="00A6551F"/>
    <w:rsid w:val="00A6561B"/>
    <w:rsid w:val="00A67916"/>
    <w:rsid w:val="00A67BD7"/>
    <w:rsid w:val="00A71D51"/>
    <w:rsid w:val="00A72984"/>
    <w:rsid w:val="00A7347E"/>
    <w:rsid w:val="00A73BDC"/>
    <w:rsid w:val="00A74349"/>
    <w:rsid w:val="00A746AC"/>
    <w:rsid w:val="00A75F80"/>
    <w:rsid w:val="00A764B5"/>
    <w:rsid w:val="00A77806"/>
    <w:rsid w:val="00A80266"/>
    <w:rsid w:val="00A808DA"/>
    <w:rsid w:val="00A8248F"/>
    <w:rsid w:val="00A82BD6"/>
    <w:rsid w:val="00A8347F"/>
    <w:rsid w:val="00A86653"/>
    <w:rsid w:val="00A86F0F"/>
    <w:rsid w:val="00A91664"/>
    <w:rsid w:val="00A91D7B"/>
    <w:rsid w:val="00A92BF9"/>
    <w:rsid w:val="00A92F1A"/>
    <w:rsid w:val="00A95E20"/>
    <w:rsid w:val="00A97EF6"/>
    <w:rsid w:val="00AA29C1"/>
    <w:rsid w:val="00AA2EE6"/>
    <w:rsid w:val="00AA48F6"/>
    <w:rsid w:val="00AA53A3"/>
    <w:rsid w:val="00AA53E8"/>
    <w:rsid w:val="00AA61F5"/>
    <w:rsid w:val="00AA6DE8"/>
    <w:rsid w:val="00AB05F5"/>
    <w:rsid w:val="00AB33C3"/>
    <w:rsid w:val="00AB461F"/>
    <w:rsid w:val="00AC346A"/>
    <w:rsid w:val="00AC3FBF"/>
    <w:rsid w:val="00AC4085"/>
    <w:rsid w:val="00AC79BF"/>
    <w:rsid w:val="00AD0132"/>
    <w:rsid w:val="00AD16A6"/>
    <w:rsid w:val="00AD202B"/>
    <w:rsid w:val="00AD51CE"/>
    <w:rsid w:val="00AD7BF2"/>
    <w:rsid w:val="00AE0810"/>
    <w:rsid w:val="00AE0BF4"/>
    <w:rsid w:val="00AE20C5"/>
    <w:rsid w:val="00AE471A"/>
    <w:rsid w:val="00AE4BE6"/>
    <w:rsid w:val="00AE7AEF"/>
    <w:rsid w:val="00AF074F"/>
    <w:rsid w:val="00AF0CBC"/>
    <w:rsid w:val="00AF2FC7"/>
    <w:rsid w:val="00AF5D4C"/>
    <w:rsid w:val="00B00B26"/>
    <w:rsid w:val="00B04A8A"/>
    <w:rsid w:val="00B05C7C"/>
    <w:rsid w:val="00B07358"/>
    <w:rsid w:val="00B07397"/>
    <w:rsid w:val="00B130CC"/>
    <w:rsid w:val="00B15715"/>
    <w:rsid w:val="00B16F75"/>
    <w:rsid w:val="00B17469"/>
    <w:rsid w:val="00B22940"/>
    <w:rsid w:val="00B25EF0"/>
    <w:rsid w:val="00B26A0C"/>
    <w:rsid w:val="00B272B7"/>
    <w:rsid w:val="00B3015A"/>
    <w:rsid w:val="00B304B0"/>
    <w:rsid w:val="00B3184A"/>
    <w:rsid w:val="00B31E36"/>
    <w:rsid w:val="00B33748"/>
    <w:rsid w:val="00B429D9"/>
    <w:rsid w:val="00B46D40"/>
    <w:rsid w:val="00B4724C"/>
    <w:rsid w:val="00B473D9"/>
    <w:rsid w:val="00B524E0"/>
    <w:rsid w:val="00B5349B"/>
    <w:rsid w:val="00B5584A"/>
    <w:rsid w:val="00B5615E"/>
    <w:rsid w:val="00B56D17"/>
    <w:rsid w:val="00B5705B"/>
    <w:rsid w:val="00B60812"/>
    <w:rsid w:val="00B62383"/>
    <w:rsid w:val="00B630E4"/>
    <w:rsid w:val="00B64EF3"/>
    <w:rsid w:val="00B70D4F"/>
    <w:rsid w:val="00B70FFD"/>
    <w:rsid w:val="00B728E4"/>
    <w:rsid w:val="00B74278"/>
    <w:rsid w:val="00B74803"/>
    <w:rsid w:val="00B76D46"/>
    <w:rsid w:val="00B806D4"/>
    <w:rsid w:val="00B81563"/>
    <w:rsid w:val="00B83A0D"/>
    <w:rsid w:val="00B83DAE"/>
    <w:rsid w:val="00B901C9"/>
    <w:rsid w:val="00B91173"/>
    <w:rsid w:val="00B937E3"/>
    <w:rsid w:val="00B93EAB"/>
    <w:rsid w:val="00B97C0B"/>
    <w:rsid w:val="00BA0471"/>
    <w:rsid w:val="00BA10DD"/>
    <w:rsid w:val="00BA15D6"/>
    <w:rsid w:val="00BA2F82"/>
    <w:rsid w:val="00BA37AA"/>
    <w:rsid w:val="00BA3F77"/>
    <w:rsid w:val="00BA45D0"/>
    <w:rsid w:val="00BA511C"/>
    <w:rsid w:val="00BA6F77"/>
    <w:rsid w:val="00BA78CC"/>
    <w:rsid w:val="00BB1A3A"/>
    <w:rsid w:val="00BB1B1A"/>
    <w:rsid w:val="00BB1DE9"/>
    <w:rsid w:val="00BB2C0F"/>
    <w:rsid w:val="00BB3F50"/>
    <w:rsid w:val="00BB6875"/>
    <w:rsid w:val="00BB6FFC"/>
    <w:rsid w:val="00BB771A"/>
    <w:rsid w:val="00BB7ED5"/>
    <w:rsid w:val="00BC38EC"/>
    <w:rsid w:val="00BD018A"/>
    <w:rsid w:val="00BD1C93"/>
    <w:rsid w:val="00BD248B"/>
    <w:rsid w:val="00BD478C"/>
    <w:rsid w:val="00BD4D9E"/>
    <w:rsid w:val="00BD4E40"/>
    <w:rsid w:val="00BD506C"/>
    <w:rsid w:val="00BD68C2"/>
    <w:rsid w:val="00BD7231"/>
    <w:rsid w:val="00BD783C"/>
    <w:rsid w:val="00BE33FC"/>
    <w:rsid w:val="00BE3C37"/>
    <w:rsid w:val="00BE422A"/>
    <w:rsid w:val="00BE4A6C"/>
    <w:rsid w:val="00BE67CC"/>
    <w:rsid w:val="00BE68A6"/>
    <w:rsid w:val="00BF224E"/>
    <w:rsid w:val="00BF26CF"/>
    <w:rsid w:val="00BF2859"/>
    <w:rsid w:val="00BF2BD1"/>
    <w:rsid w:val="00BF441E"/>
    <w:rsid w:val="00BF4947"/>
    <w:rsid w:val="00C008C9"/>
    <w:rsid w:val="00C02A20"/>
    <w:rsid w:val="00C02AA6"/>
    <w:rsid w:val="00C03861"/>
    <w:rsid w:val="00C04CB1"/>
    <w:rsid w:val="00C05473"/>
    <w:rsid w:val="00C06226"/>
    <w:rsid w:val="00C06536"/>
    <w:rsid w:val="00C0738D"/>
    <w:rsid w:val="00C13564"/>
    <w:rsid w:val="00C15310"/>
    <w:rsid w:val="00C15D07"/>
    <w:rsid w:val="00C16028"/>
    <w:rsid w:val="00C16A4F"/>
    <w:rsid w:val="00C21EC2"/>
    <w:rsid w:val="00C222E9"/>
    <w:rsid w:val="00C25329"/>
    <w:rsid w:val="00C266F6"/>
    <w:rsid w:val="00C30C98"/>
    <w:rsid w:val="00C32AEB"/>
    <w:rsid w:val="00C3796C"/>
    <w:rsid w:val="00C41510"/>
    <w:rsid w:val="00C45F9C"/>
    <w:rsid w:val="00C46295"/>
    <w:rsid w:val="00C475CF"/>
    <w:rsid w:val="00C47634"/>
    <w:rsid w:val="00C51428"/>
    <w:rsid w:val="00C518FC"/>
    <w:rsid w:val="00C519AA"/>
    <w:rsid w:val="00C51CDA"/>
    <w:rsid w:val="00C51ED6"/>
    <w:rsid w:val="00C572CA"/>
    <w:rsid w:val="00C57D04"/>
    <w:rsid w:val="00C63E9C"/>
    <w:rsid w:val="00C65496"/>
    <w:rsid w:val="00C717A0"/>
    <w:rsid w:val="00C7335D"/>
    <w:rsid w:val="00C74360"/>
    <w:rsid w:val="00C74CA8"/>
    <w:rsid w:val="00C74F71"/>
    <w:rsid w:val="00C7602C"/>
    <w:rsid w:val="00C813B0"/>
    <w:rsid w:val="00C820D4"/>
    <w:rsid w:val="00C841D9"/>
    <w:rsid w:val="00C84B05"/>
    <w:rsid w:val="00C86634"/>
    <w:rsid w:val="00C86D2A"/>
    <w:rsid w:val="00C874BD"/>
    <w:rsid w:val="00C931BB"/>
    <w:rsid w:val="00C93C3B"/>
    <w:rsid w:val="00C952A1"/>
    <w:rsid w:val="00CA1A51"/>
    <w:rsid w:val="00CA496C"/>
    <w:rsid w:val="00CA4BE4"/>
    <w:rsid w:val="00CA69AB"/>
    <w:rsid w:val="00CA7F7D"/>
    <w:rsid w:val="00CB05D1"/>
    <w:rsid w:val="00CB38D4"/>
    <w:rsid w:val="00CB3A51"/>
    <w:rsid w:val="00CB58D3"/>
    <w:rsid w:val="00CB7CC7"/>
    <w:rsid w:val="00CC0339"/>
    <w:rsid w:val="00CC0D2D"/>
    <w:rsid w:val="00CC22C9"/>
    <w:rsid w:val="00CC5CC5"/>
    <w:rsid w:val="00CC76CB"/>
    <w:rsid w:val="00CD46A2"/>
    <w:rsid w:val="00CD4D33"/>
    <w:rsid w:val="00CD54D9"/>
    <w:rsid w:val="00CE01B6"/>
    <w:rsid w:val="00CE1AF5"/>
    <w:rsid w:val="00CE26A6"/>
    <w:rsid w:val="00CE78E3"/>
    <w:rsid w:val="00CF2DA4"/>
    <w:rsid w:val="00CF3207"/>
    <w:rsid w:val="00CF4D72"/>
    <w:rsid w:val="00D00BEB"/>
    <w:rsid w:val="00D01B7C"/>
    <w:rsid w:val="00D03FE8"/>
    <w:rsid w:val="00D04ADC"/>
    <w:rsid w:val="00D04CD6"/>
    <w:rsid w:val="00D1060E"/>
    <w:rsid w:val="00D1333D"/>
    <w:rsid w:val="00D13B60"/>
    <w:rsid w:val="00D13BCF"/>
    <w:rsid w:val="00D1546E"/>
    <w:rsid w:val="00D21701"/>
    <w:rsid w:val="00D2184A"/>
    <w:rsid w:val="00D244DA"/>
    <w:rsid w:val="00D245BD"/>
    <w:rsid w:val="00D26490"/>
    <w:rsid w:val="00D26682"/>
    <w:rsid w:val="00D306C6"/>
    <w:rsid w:val="00D3307A"/>
    <w:rsid w:val="00D358D2"/>
    <w:rsid w:val="00D37BA9"/>
    <w:rsid w:val="00D37C87"/>
    <w:rsid w:val="00D4284D"/>
    <w:rsid w:val="00D45128"/>
    <w:rsid w:val="00D46955"/>
    <w:rsid w:val="00D5318B"/>
    <w:rsid w:val="00D53829"/>
    <w:rsid w:val="00D5434D"/>
    <w:rsid w:val="00D60D71"/>
    <w:rsid w:val="00D61CD2"/>
    <w:rsid w:val="00D628DF"/>
    <w:rsid w:val="00D64750"/>
    <w:rsid w:val="00D70A1F"/>
    <w:rsid w:val="00D71781"/>
    <w:rsid w:val="00D71F28"/>
    <w:rsid w:val="00D72EAA"/>
    <w:rsid w:val="00D74DC7"/>
    <w:rsid w:val="00D84A79"/>
    <w:rsid w:val="00D85782"/>
    <w:rsid w:val="00D8675A"/>
    <w:rsid w:val="00D87FAB"/>
    <w:rsid w:val="00D9004D"/>
    <w:rsid w:val="00D921B9"/>
    <w:rsid w:val="00D926F1"/>
    <w:rsid w:val="00D92EA5"/>
    <w:rsid w:val="00D93100"/>
    <w:rsid w:val="00D93764"/>
    <w:rsid w:val="00D93A20"/>
    <w:rsid w:val="00D941AF"/>
    <w:rsid w:val="00D97181"/>
    <w:rsid w:val="00DA4353"/>
    <w:rsid w:val="00DA4CAE"/>
    <w:rsid w:val="00DB02D3"/>
    <w:rsid w:val="00DB7071"/>
    <w:rsid w:val="00DB7F28"/>
    <w:rsid w:val="00DB7F46"/>
    <w:rsid w:val="00DC0526"/>
    <w:rsid w:val="00DC1509"/>
    <w:rsid w:val="00DC7142"/>
    <w:rsid w:val="00DC73B3"/>
    <w:rsid w:val="00DD14FE"/>
    <w:rsid w:val="00DD1E42"/>
    <w:rsid w:val="00DD47AD"/>
    <w:rsid w:val="00DD6BA6"/>
    <w:rsid w:val="00DE29DC"/>
    <w:rsid w:val="00DE5F7F"/>
    <w:rsid w:val="00DE5FE4"/>
    <w:rsid w:val="00DE737F"/>
    <w:rsid w:val="00DF08BB"/>
    <w:rsid w:val="00DF2063"/>
    <w:rsid w:val="00DF304C"/>
    <w:rsid w:val="00DF575F"/>
    <w:rsid w:val="00DF5949"/>
    <w:rsid w:val="00DF5BD9"/>
    <w:rsid w:val="00DF6C04"/>
    <w:rsid w:val="00E03351"/>
    <w:rsid w:val="00E03831"/>
    <w:rsid w:val="00E03DED"/>
    <w:rsid w:val="00E04AC2"/>
    <w:rsid w:val="00E0504D"/>
    <w:rsid w:val="00E05CF3"/>
    <w:rsid w:val="00E0688B"/>
    <w:rsid w:val="00E1101A"/>
    <w:rsid w:val="00E14130"/>
    <w:rsid w:val="00E17D6D"/>
    <w:rsid w:val="00E23B09"/>
    <w:rsid w:val="00E23F06"/>
    <w:rsid w:val="00E248F2"/>
    <w:rsid w:val="00E2545E"/>
    <w:rsid w:val="00E311AB"/>
    <w:rsid w:val="00E32C6F"/>
    <w:rsid w:val="00E3389E"/>
    <w:rsid w:val="00E3390D"/>
    <w:rsid w:val="00E34473"/>
    <w:rsid w:val="00E41D78"/>
    <w:rsid w:val="00E44702"/>
    <w:rsid w:val="00E54F46"/>
    <w:rsid w:val="00E5537A"/>
    <w:rsid w:val="00E5675A"/>
    <w:rsid w:val="00E56939"/>
    <w:rsid w:val="00E569D1"/>
    <w:rsid w:val="00E57248"/>
    <w:rsid w:val="00E6074A"/>
    <w:rsid w:val="00E6209E"/>
    <w:rsid w:val="00E6342F"/>
    <w:rsid w:val="00E6383A"/>
    <w:rsid w:val="00E65BF7"/>
    <w:rsid w:val="00E67217"/>
    <w:rsid w:val="00E70ABD"/>
    <w:rsid w:val="00E74777"/>
    <w:rsid w:val="00E7482D"/>
    <w:rsid w:val="00E81EED"/>
    <w:rsid w:val="00E8216A"/>
    <w:rsid w:val="00E904E4"/>
    <w:rsid w:val="00E90AAA"/>
    <w:rsid w:val="00E93F47"/>
    <w:rsid w:val="00E9584B"/>
    <w:rsid w:val="00E96994"/>
    <w:rsid w:val="00E97577"/>
    <w:rsid w:val="00EA36DA"/>
    <w:rsid w:val="00EA3BB8"/>
    <w:rsid w:val="00EA4CA3"/>
    <w:rsid w:val="00EA508E"/>
    <w:rsid w:val="00EA608D"/>
    <w:rsid w:val="00EB1111"/>
    <w:rsid w:val="00EB18AC"/>
    <w:rsid w:val="00EB4263"/>
    <w:rsid w:val="00EB79DE"/>
    <w:rsid w:val="00EC4F6F"/>
    <w:rsid w:val="00EC597B"/>
    <w:rsid w:val="00ED1FF1"/>
    <w:rsid w:val="00ED23CD"/>
    <w:rsid w:val="00ED5CCC"/>
    <w:rsid w:val="00ED7FAA"/>
    <w:rsid w:val="00EE075B"/>
    <w:rsid w:val="00EE0B02"/>
    <w:rsid w:val="00EE0EDD"/>
    <w:rsid w:val="00EE45ED"/>
    <w:rsid w:val="00EE48C2"/>
    <w:rsid w:val="00EE503E"/>
    <w:rsid w:val="00EE65C1"/>
    <w:rsid w:val="00EE6CBA"/>
    <w:rsid w:val="00EF02EC"/>
    <w:rsid w:val="00EF11BD"/>
    <w:rsid w:val="00EF3304"/>
    <w:rsid w:val="00EF427B"/>
    <w:rsid w:val="00F0225B"/>
    <w:rsid w:val="00F02606"/>
    <w:rsid w:val="00F07266"/>
    <w:rsid w:val="00F1013F"/>
    <w:rsid w:val="00F127C0"/>
    <w:rsid w:val="00F135FE"/>
    <w:rsid w:val="00F13757"/>
    <w:rsid w:val="00F17A58"/>
    <w:rsid w:val="00F20408"/>
    <w:rsid w:val="00F2099D"/>
    <w:rsid w:val="00F20FF8"/>
    <w:rsid w:val="00F21CEF"/>
    <w:rsid w:val="00F22A67"/>
    <w:rsid w:val="00F23001"/>
    <w:rsid w:val="00F25BDF"/>
    <w:rsid w:val="00F26339"/>
    <w:rsid w:val="00F274E6"/>
    <w:rsid w:val="00F27B48"/>
    <w:rsid w:val="00F30506"/>
    <w:rsid w:val="00F33D6D"/>
    <w:rsid w:val="00F350FE"/>
    <w:rsid w:val="00F42B1A"/>
    <w:rsid w:val="00F519E6"/>
    <w:rsid w:val="00F51DC1"/>
    <w:rsid w:val="00F52E72"/>
    <w:rsid w:val="00F52EF1"/>
    <w:rsid w:val="00F56B71"/>
    <w:rsid w:val="00F56C56"/>
    <w:rsid w:val="00F57913"/>
    <w:rsid w:val="00F6431D"/>
    <w:rsid w:val="00F7168C"/>
    <w:rsid w:val="00F72891"/>
    <w:rsid w:val="00F73A40"/>
    <w:rsid w:val="00F77702"/>
    <w:rsid w:val="00F8011B"/>
    <w:rsid w:val="00F868C0"/>
    <w:rsid w:val="00F86A7A"/>
    <w:rsid w:val="00F9080F"/>
    <w:rsid w:val="00F928B4"/>
    <w:rsid w:val="00F96DBA"/>
    <w:rsid w:val="00FA012D"/>
    <w:rsid w:val="00FA0B50"/>
    <w:rsid w:val="00FA12E2"/>
    <w:rsid w:val="00FA5250"/>
    <w:rsid w:val="00FA5EBF"/>
    <w:rsid w:val="00FA6A93"/>
    <w:rsid w:val="00FA6ED9"/>
    <w:rsid w:val="00FB05E4"/>
    <w:rsid w:val="00FB0831"/>
    <w:rsid w:val="00FB0D09"/>
    <w:rsid w:val="00FB0D3E"/>
    <w:rsid w:val="00FB54BF"/>
    <w:rsid w:val="00FB6A83"/>
    <w:rsid w:val="00FB6EC4"/>
    <w:rsid w:val="00FB7F8B"/>
    <w:rsid w:val="00FC09C3"/>
    <w:rsid w:val="00FC2933"/>
    <w:rsid w:val="00FC2D35"/>
    <w:rsid w:val="00FC2F66"/>
    <w:rsid w:val="00FC31C6"/>
    <w:rsid w:val="00FC37B8"/>
    <w:rsid w:val="00FC536E"/>
    <w:rsid w:val="00FC6165"/>
    <w:rsid w:val="00FC6921"/>
    <w:rsid w:val="00FD0F29"/>
    <w:rsid w:val="00FD0F4A"/>
    <w:rsid w:val="00FD6FAC"/>
    <w:rsid w:val="00FE122E"/>
    <w:rsid w:val="00FE1F9A"/>
    <w:rsid w:val="00FE4166"/>
    <w:rsid w:val="00FE47A3"/>
    <w:rsid w:val="00FE6E14"/>
    <w:rsid w:val="00FF231C"/>
    <w:rsid w:val="00FF25D9"/>
    <w:rsid w:val="00FF294C"/>
    <w:rsid w:val="00FF29C0"/>
    <w:rsid w:val="00FF5919"/>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686B3"/>
  <w15:docId w15:val="{0D70C839-A6C6-4114-97AD-C4D5D485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DD"/>
    <w:rPr>
      <w:sz w:val="24"/>
      <w:szCs w:val="24"/>
    </w:rPr>
  </w:style>
  <w:style w:type="paragraph" w:styleId="Heading1">
    <w:name w:val="heading 1"/>
    <w:basedOn w:val="Normal"/>
    <w:link w:val="Heading1Char"/>
    <w:uiPriority w:val="9"/>
    <w:qFormat/>
    <w:rsid w:val="00282E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42F"/>
    <w:pPr>
      <w:tabs>
        <w:tab w:val="center" w:pos="4680"/>
        <w:tab w:val="right" w:pos="9360"/>
      </w:tabs>
    </w:pPr>
  </w:style>
  <w:style w:type="character" w:customStyle="1" w:styleId="HeaderChar">
    <w:name w:val="Header Char"/>
    <w:link w:val="Header"/>
    <w:uiPriority w:val="99"/>
    <w:rsid w:val="00E6342F"/>
    <w:rPr>
      <w:sz w:val="24"/>
      <w:szCs w:val="24"/>
    </w:rPr>
  </w:style>
  <w:style w:type="paragraph" w:styleId="Footer">
    <w:name w:val="footer"/>
    <w:basedOn w:val="Normal"/>
    <w:link w:val="FooterChar"/>
    <w:uiPriority w:val="99"/>
    <w:unhideWhenUsed/>
    <w:rsid w:val="00E6342F"/>
    <w:pPr>
      <w:tabs>
        <w:tab w:val="center" w:pos="4680"/>
        <w:tab w:val="right" w:pos="9360"/>
      </w:tabs>
    </w:pPr>
  </w:style>
  <w:style w:type="character" w:customStyle="1" w:styleId="FooterChar">
    <w:name w:val="Footer Char"/>
    <w:link w:val="Footer"/>
    <w:uiPriority w:val="99"/>
    <w:rsid w:val="00E6342F"/>
    <w:rPr>
      <w:sz w:val="24"/>
      <w:szCs w:val="24"/>
    </w:rPr>
  </w:style>
  <w:style w:type="paragraph" w:styleId="BalloonText">
    <w:name w:val="Balloon Text"/>
    <w:basedOn w:val="Normal"/>
    <w:link w:val="BalloonTextChar"/>
    <w:uiPriority w:val="99"/>
    <w:semiHidden/>
    <w:unhideWhenUsed/>
    <w:rsid w:val="00201A4B"/>
    <w:rPr>
      <w:rFonts w:ascii="Tahoma" w:hAnsi="Tahoma"/>
      <w:sz w:val="16"/>
      <w:szCs w:val="16"/>
    </w:rPr>
  </w:style>
  <w:style w:type="character" w:customStyle="1" w:styleId="BalloonTextChar">
    <w:name w:val="Balloon Text Char"/>
    <w:link w:val="BalloonText"/>
    <w:uiPriority w:val="99"/>
    <w:semiHidden/>
    <w:rsid w:val="00201A4B"/>
    <w:rPr>
      <w:rFonts w:ascii="Tahoma" w:hAnsi="Tahoma" w:cs="Tahoma"/>
      <w:sz w:val="16"/>
      <w:szCs w:val="16"/>
    </w:rPr>
  </w:style>
  <w:style w:type="character" w:customStyle="1" w:styleId="apple-converted-space">
    <w:name w:val="apple-converted-space"/>
    <w:rsid w:val="00C222E9"/>
  </w:style>
  <w:style w:type="character" w:customStyle="1" w:styleId="Heading1Char">
    <w:name w:val="Heading 1 Char"/>
    <w:link w:val="Heading1"/>
    <w:uiPriority w:val="9"/>
    <w:rsid w:val="00282E15"/>
    <w:rPr>
      <w:b/>
      <w:bCs/>
      <w:kern w:val="36"/>
      <w:sz w:val="48"/>
      <w:szCs w:val="48"/>
    </w:rPr>
  </w:style>
  <w:style w:type="paragraph" w:customStyle="1" w:styleId="1">
    <w:name w:val="1"/>
    <w:basedOn w:val="Normal"/>
    <w:rsid w:val="00733292"/>
    <w:pPr>
      <w:spacing w:after="160" w:line="240" w:lineRule="exact"/>
    </w:pPr>
    <w:rPr>
      <w:rFonts w:ascii="Verdana" w:hAnsi="Verdana"/>
      <w:sz w:val="20"/>
      <w:szCs w:val="20"/>
    </w:rPr>
  </w:style>
  <w:style w:type="paragraph" w:customStyle="1" w:styleId="Char">
    <w:name w:val="Char"/>
    <w:basedOn w:val="Normal"/>
    <w:rsid w:val="00671C43"/>
    <w:pPr>
      <w:spacing w:after="160" w:line="240" w:lineRule="exact"/>
    </w:pPr>
    <w:rPr>
      <w:rFonts w:ascii="Verdana" w:hAnsi="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F52EF1"/>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F52EF1"/>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F52E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F52EF1"/>
    <w:pPr>
      <w:spacing w:after="160" w:line="240" w:lineRule="exact"/>
    </w:pPr>
    <w:rPr>
      <w:sz w:val="20"/>
      <w:szCs w:val="20"/>
      <w:vertAlign w:val="superscript"/>
    </w:rPr>
  </w:style>
  <w:style w:type="paragraph" w:styleId="CommentText">
    <w:name w:val="annotation text"/>
    <w:basedOn w:val="Normal"/>
    <w:link w:val="CommentTextChar"/>
    <w:uiPriority w:val="99"/>
    <w:unhideWhenUsed/>
    <w:rsid w:val="003F3B6A"/>
    <w:rPr>
      <w:sz w:val="20"/>
      <w:szCs w:val="20"/>
    </w:rPr>
  </w:style>
  <w:style w:type="character" w:customStyle="1" w:styleId="CommentTextChar">
    <w:name w:val="Comment Text Char"/>
    <w:basedOn w:val="DefaultParagraphFont"/>
    <w:link w:val="CommentText"/>
    <w:uiPriority w:val="99"/>
    <w:rsid w:val="003F3B6A"/>
  </w:style>
  <w:style w:type="character" w:styleId="CommentReference">
    <w:name w:val="annotation reference"/>
    <w:uiPriority w:val="99"/>
    <w:semiHidden/>
    <w:unhideWhenUsed/>
    <w:rsid w:val="003F3B6A"/>
    <w:rPr>
      <w:sz w:val="16"/>
      <w:szCs w:val="16"/>
    </w:rPr>
  </w:style>
  <w:style w:type="paragraph" w:styleId="NormalWeb">
    <w:name w:val="Normal (Web)"/>
    <w:aliases w:val="표준 (웹),Char Char Char,Char Char5,Char Char,webb,Обычный (веб)1,Обычный (веб) Знак,Обычный (веб) Знак1,Обычный (веб) Знак Знак"/>
    <w:basedOn w:val="Normal"/>
    <w:link w:val="NormalWebChar"/>
    <w:qFormat/>
    <w:rsid w:val="00F2099D"/>
    <w:pPr>
      <w:spacing w:before="100" w:beforeAutospacing="1" w:after="100" w:afterAutospacing="1"/>
    </w:pPr>
  </w:style>
  <w:style w:type="paragraph" w:styleId="ListParagraph">
    <w:name w:val="List Paragraph"/>
    <w:basedOn w:val="Normal"/>
    <w:uiPriority w:val="34"/>
    <w:qFormat/>
    <w:rsid w:val="002C288B"/>
    <w:pPr>
      <w:ind w:left="720"/>
      <w:contextualSpacing/>
    </w:pPr>
  </w:style>
  <w:style w:type="character" w:customStyle="1" w:styleId="NormalWebChar">
    <w:name w:val="Normal (Web) Char"/>
    <w:aliases w:val="표준 (웹) Char,Char Char Char Char,Char Char5 Char,Char Char Char1,webb Char,Обычный (веб)1 Char,Обычный (веб) Знак Char,Обычный (веб) Знак1 Char,Обычный (веб) Знак Знак Char"/>
    <w:link w:val="NormalWeb"/>
    <w:locked/>
    <w:rsid w:val="00C572CA"/>
    <w:rPr>
      <w:sz w:val="24"/>
      <w:szCs w:val="24"/>
    </w:rPr>
  </w:style>
  <w:style w:type="paragraph" w:customStyle="1" w:styleId="Style8">
    <w:name w:val="Style8"/>
    <w:basedOn w:val="Normal"/>
    <w:rsid w:val="005D4F10"/>
    <w:pPr>
      <w:widowControl w:val="0"/>
      <w:autoSpaceDE w:val="0"/>
      <w:autoSpaceDN w:val="0"/>
      <w:adjustRightInd w:val="0"/>
      <w:spacing w:line="336" w:lineRule="exact"/>
      <w:ind w:firstLine="720"/>
      <w:jc w:val="both"/>
    </w:pPr>
  </w:style>
  <w:style w:type="character" w:customStyle="1" w:styleId="FontStyle15">
    <w:name w:val="Font Style15"/>
    <w:rsid w:val="005D4F10"/>
    <w:rPr>
      <w:rFonts w:ascii="Times New Roman" w:hAnsi="Times New Roman" w:cs="Times New Roman" w:hint="default"/>
      <w:b/>
      <w:bCs/>
      <w:color w:val="000000"/>
      <w:sz w:val="26"/>
      <w:szCs w:val="26"/>
    </w:rPr>
  </w:style>
  <w:style w:type="paragraph" w:styleId="CommentSubject">
    <w:name w:val="annotation subject"/>
    <w:basedOn w:val="CommentText"/>
    <w:next w:val="CommentText"/>
    <w:link w:val="CommentSubjectChar"/>
    <w:uiPriority w:val="99"/>
    <w:semiHidden/>
    <w:unhideWhenUsed/>
    <w:rsid w:val="00013615"/>
    <w:rPr>
      <w:b/>
      <w:bCs/>
    </w:rPr>
  </w:style>
  <w:style w:type="character" w:customStyle="1" w:styleId="CommentSubjectChar">
    <w:name w:val="Comment Subject Char"/>
    <w:basedOn w:val="CommentTextChar"/>
    <w:link w:val="CommentSubject"/>
    <w:uiPriority w:val="99"/>
    <w:semiHidden/>
    <w:rsid w:val="00013615"/>
    <w:rPr>
      <w:b/>
      <w:bCs/>
    </w:rPr>
  </w:style>
  <w:style w:type="paragraph" w:styleId="BodyText">
    <w:name w:val="Body Text"/>
    <w:basedOn w:val="Normal"/>
    <w:link w:val="BodyTextChar"/>
    <w:rsid w:val="00402526"/>
    <w:pPr>
      <w:jc w:val="both"/>
    </w:pPr>
    <w:rPr>
      <w:sz w:val="28"/>
      <w:szCs w:val="28"/>
    </w:rPr>
  </w:style>
  <w:style w:type="character" w:customStyle="1" w:styleId="BodyTextChar">
    <w:name w:val="Body Text Char"/>
    <w:basedOn w:val="DefaultParagraphFont"/>
    <w:link w:val="BodyText"/>
    <w:rsid w:val="00402526"/>
    <w:rPr>
      <w:sz w:val="28"/>
      <w:szCs w:val="28"/>
    </w:rPr>
  </w:style>
  <w:style w:type="character" w:customStyle="1" w:styleId="Vnbnnidung">
    <w:name w:val="Văn bản nội dung_"/>
    <w:uiPriority w:val="99"/>
    <w:locked/>
    <w:rsid w:val="000C727C"/>
    <w:rPr>
      <w:rFonts w:ascii="Times New Roman" w:hAnsi="Times New Roman" w:cs="Times New Roman"/>
      <w:sz w:val="26"/>
      <w:szCs w:val="26"/>
    </w:rPr>
  </w:style>
  <w:style w:type="character" w:styleId="Emphasis">
    <w:name w:val="Emphasis"/>
    <w:uiPriority w:val="20"/>
    <w:qFormat/>
    <w:rsid w:val="00E569D1"/>
    <w:rPr>
      <w:i/>
      <w:iCs/>
    </w:rPr>
  </w:style>
  <w:style w:type="character" w:customStyle="1" w:styleId="Bodytext2">
    <w:name w:val="Body text (2)_"/>
    <w:basedOn w:val="DefaultParagraphFont"/>
    <w:link w:val="Bodytext20"/>
    <w:rsid w:val="00D64750"/>
    <w:rPr>
      <w:sz w:val="26"/>
      <w:szCs w:val="26"/>
      <w:shd w:val="clear" w:color="auto" w:fill="FFFFFF"/>
    </w:rPr>
  </w:style>
  <w:style w:type="paragraph" w:customStyle="1" w:styleId="Bodytext20">
    <w:name w:val="Body text (2)"/>
    <w:basedOn w:val="Normal"/>
    <w:link w:val="Bodytext2"/>
    <w:rsid w:val="00D64750"/>
    <w:pPr>
      <w:widowControl w:val="0"/>
      <w:shd w:val="clear" w:color="auto" w:fill="FFFFFF"/>
      <w:spacing w:after="360" w:line="312" w:lineRule="exact"/>
      <w:jc w:val="both"/>
    </w:pPr>
    <w:rPr>
      <w:sz w:val="26"/>
      <w:szCs w:val="26"/>
    </w:rPr>
  </w:style>
  <w:style w:type="character" w:customStyle="1" w:styleId="Bodytext2Italic">
    <w:name w:val="Body text (2) + Italic"/>
    <w:basedOn w:val="Bodytext2"/>
    <w:rsid w:val="00D6475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Spacing0pt">
    <w:name w:val="Body text (2) + Spacing 0 pt"/>
    <w:basedOn w:val="Bodytext2"/>
    <w:rsid w:val="00D64750"/>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vi-VN" w:eastAsia="vi-VN" w:bidi="vi-VN"/>
    </w:rPr>
  </w:style>
  <w:style w:type="character" w:customStyle="1" w:styleId="Bodytext15">
    <w:name w:val="Body text (15)_"/>
    <w:basedOn w:val="DefaultParagraphFont"/>
    <w:link w:val="Bodytext150"/>
    <w:rsid w:val="00D64750"/>
    <w:rPr>
      <w:b/>
      <w:bCs/>
      <w:i/>
      <w:iCs/>
      <w:sz w:val="26"/>
      <w:szCs w:val="26"/>
      <w:shd w:val="clear" w:color="auto" w:fill="FFFFFF"/>
    </w:rPr>
  </w:style>
  <w:style w:type="paragraph" w:customStyle="1" w:styleId="Bodytext150">
    <w:name w:val="Body text (15)"/>
    <w:basedOn w:val="Normal"/>
    <w:link w:val="Bodytext15"/>
    <w:rsid w:val="00D64750"/>
    <w:pPr>
      <w:widowControl w:val="0"/>
      <w:shd w:val="clear" w:color="auto" w:fill="FFFFFF"/>
      <w:spacing w:before="120" w:after="120" w:line="0" w:lineRule="atLeast"/>
      <w:ind w:firstLine="760"/>
      <w:jc w:val="both"/>
    </w:pPr>
    <w:rPr>
      <w:b/>
      <w:bCs/>
      <w:i/>
      <w:iCs/>
      <w:sz w:val="26"/>
      <w:szCs w:val="26"/>
    </w:rPr>
  </w:style>
  <w:style w:type="character" w:customStyle="1" w:styleId="Heading10">
    <w:name w:val="Heading #1_"/>
    <w:basedOn w:val="DefaultParagraphFont"/>
    <w:link w:val="Heading11"/>
    <w:rsid w:val="00D64750"/>
    <w:rPr>
      <w:sz w:val="26"/>
      <w:szCs w:val="26"/>
      <w:shd w:val="clear" w:color="auto" w:fill="FFFFFF"/>
    </w:rPr>
  </w:style>
  <w:style w:type="paragraph" w:customStyle="1" w:styleId="Heading11">
    <w:name w:val="Heading #1"/>
    <w:basedOn w:val="Normal"/>
    <w:link w:val="Heading10"/>
    <w:rsid w:val="00D64750"/>
    <w:pPr>
      <w:widowControl w:val="0"/>
      <w:shd w:val="clear" w:color="auto" w:fill="FFFFFF"/>
      <w:spacing w:line="312" w:lineRule="exact"/>
      <w:jc w:val="both"/>
      <w:outlineLvl w:val="0"/>
    </w:pPr>
    <w:rPr>
      <w:sz w:val="26"/>
      <w:szCs w:val="26"/>
    </w:rPr>
  </w:style>
  <w:style w:type="paragraph" w:customStyle="1" w:styleId="Default">
    <w:name w:val="Default"/>
    <w:rsid w:val="00CA69AB"/>
    <w:pPr>
      <w:autoSpaceDE w:val="0"/>
      <w:autoSpaceDN w:val="0"/>
      <w:adjustRightInd w:val="0"/>
    </w:pPr>
    <w:rPr>
      <w:rFonts w:eastAsiaTheme="minorHAnsi"/>
      <w:color w:val="000000"/>
      <w:sz w:val="24"/>
      <w:szCs w:val="24"/>
    </w:rPr>
  </w:style>
  <w:style w:type="character" w:customStyle="1" w:styleId="fontstyle01">
    <w:name w:val="fontstyle01"/>
    <w:basedOn w:val="DefaultParagraphFont"/>
    <w:rsid w:val="008F6C0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F6C00"/>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F6C00"/>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8F6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8747">
      <w:bodyDiv w:val="1"/>
      <w:marLeft w:val="0"/>
      <w:marRight w:val="0"/>
      <w:marTop w:val="0"/>
      <w:marBottom w:val="0"/>
      <w:divBdr>
        <w:top w:val="none" w:sz="0" w:space="0" w:color="auto"/>
        <w:left w:val="none" w:sz="0" w:space="0" w:color="auto"/>
        <w:bottom w:val="none" w:sz="0" w:space="0" w:color="auto"/>
        <w:right w:val="none" w:sz="0" w:space="0" w:color="auto"/>
      </w:divBdr>
    </w:div>
    <w:div w:id="627509741">
      <w:bodyDiv w:val="1"/>
      <w:marLeft w:val="0"/>
      <w:marRight w:val="0"/>
      <w:marTop w:val="0"/>
      <w:marBottom w:val="0"/>
      <w:divBdr>
        <w:top w:val="none" w:sz="0" w:space="0" w:color="auto"/>
        <w:left w:val="none" w:sz="0" w:space="0" w:color="auto"/>
        <w:bottom w:val="none" w:sz="0" w:space="0" w:color="auto"/>
        <w:right w:val="none" w:sz="0" w:space="0" w:color="auto"/>
      </w:divBdr>
    </w:div>
    <w:div w:id="1532918349">
      <w:bodyDiv w:val="1"/>
      <w:marLeft w:val="0"/>
      <w:marRight w:val="0"/>
      <w:marTop w:val="0"/>
      <w:marBottom w:val="0"/>
      <w:divBdr>
        <w:top w:val="none" w:sz="0" w:space="0" w:color="auto"/>
        <w:left w:val="none" w:sz="0" w:space="0" w:color="auto"/>
        <w:bottom w:val="none" w:sz="0" w:space="0" w:color="auto"/>
        <w:right w:val="none" w:sz="0" w:space="0" w:color="auto"/>
      </w:divBdr>
    </w:div>
    <w:div w:id="1552383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5B03A-2634-4578-921C-E34E1E1EA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494D1-7C4E-4EB5-B688-EA852403A3C8}">
  <ds:schemaRefs>
    <ds:schemaRef ds:uri="http://schemas.microsoft.com/sharepoint/v3/contenttype/forms"/>
  </ds:schemaRefs>
</ds:datastoreItem>
</file>

<file path=customXml/itemProps3.xml><?xml version="1.0" encoding="utf-8"?>
<ds:datastoreItem xmlns:ds="http://schemas.openxmlformats.org/officeDocument/2006/customXml" ds:itemID="{04175065-845D-4B13-85BF-EA0E83D03F3D}">
  <ds:schemaRefs>
    <ds:schemaRef ds:uri="http://schemas.openxmlformats.org/officeDocument/2006/bibliography"/>
  </ds:schemaRefs>
</ds:datastoreItem>
</file>

<file path=customXml/itemProps4.xml><?xml version="1.0" encoding="utf-8"?>
<ds:datastoreItem xmlns:ds="http://schemas.openxmlformats.org/officeDocument/2006/customXml" ds:itemID="{8BAB641F-9345-4A76-B412-850AEF19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Hang Moon</dc:creator>
  <cp:lastModifiedBy>hangnt</cp:lastModifiedBy>
  <cp:revision>2</cp:revision>
  <cp:lastPrinted>2024-10-07T10:02:00Z</cp:lastPrinted>
  <dcterms:created xsi:type="dcterms:W3CDTF">2024-10-08T07:31:00Z</dcterms:created>
  <dcterms:modified xsi:type="dcterms:W3CDTF">2024-10-08T07:31:00Z</dcterms:modified>
</cp:coreProperties>
</file>