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1B347" w14:textId="1130744B" w:rsidR="001C73F1" w:rsidRDefault="002E4597" w:rsidP="002E4597">
      <w:pPr>
        <w:jc w:val="center"/>
        <w:rPr>
          <w:b/>
          <w:bCs/>
          <w:lang w:val="vi-VN"/>
        </w:rPr>
      </w:pPr>
      <w:r w:rsidRPr="002E4597">
        <w:rPr>
          <w:b/>
          <w:bCs/>
          <w:lang w:val="vi-VN"/>
        </w:rPr>
        <w:t>“Thư viện 50k”- lan tỏa văn hóa đọc trong nhà trường.</w:t>
      </w:r>
    </w:p>
    <w:p w14:paraId="50215AC7" w14:textId="34AA3B41" w:rsidR="002E4597" w:rsidRPr="00711F33" w:rsidRDefault="002E4597" w:rsidP="00711F33">
      <w:pPr>
        <w:ind w:firstLine="720"/>
        <w:rPr>
          <w:lang w:val="vi-VN"/>
        </w:rPr>
      </w:pPr>
      <w:r w:rsidRPr="00711F33">
        <w:rPr>
          <w:lang w:val="vi-VN"/>
        </w:rPr>
        <w:t xml:space="preserve">Góp một cuốn sách vào thư viện chung của lớp, các em có cơ hội đọc được rất nhiều cuốn sách hay. Hưởng ứng lời phát động của đồng chí Hiệu trưởng Trường Tiểu học Trấn Dương Bùi Thị Thúy, sau 2 tuần phát động, học sinh và phụ huynh lớp 2A đã góp được 315 cuốn sách. Điển hình </w:t>
      </w:r>
      <w:r w:rsidR="00711F33">
        <w:rPr>
          <w:lang w:val="vi-VN"/>
        </w:rPr>
        <w:t xml:space="preserve">là </w:t>
      </w:r>
      <w:r w:rsidRPr="00711F33">
        <w:rPr>
          <w:lang w:val="vi-VN"/>
        </w:rPr>
        <w:t>phụ huynh em Hoàng Bảo Châu đã tặng thư viện của lớp tới 154 cuốn sách với nội dung phong phú về thể loại</w:t>
      </w:r>
      <w:r w:rsidR="00711F33">
        <w:rPr>
          <w:lang w:val="vi-VN"/>
        </w:rPr>
        <w:t xml:space="preserve">. </w:t>
      </w:r>
      <w:r w:rsidRPr="00711F33">
        <w:rPr>
          <w:lang w:val="vi-VN"/>
        </w:rPr>
        <w:t xml:space="preserve">Đây là món quà vô giá và rất thiết thực, góp phần lan tỏa văn hóa đọc trong lớp, trường. Thông qua việc đọc sách, các em </w:t>
      </w:r>
      <w:r w:rsidR="00711F33" w:rsidRPr="00711F33">
        <w:rPr>
          <w:lang w:val="vi-VN"/>
        </w:rPr>
        <w:t>được rèn kĩ năng đọc, cảm thụ văn học, phát triển vốn từ, trí tưởng tượng</w:t>
      </w:r>
      <w:r w:rsidR="00711F33">
        <w:rPr>
          <w:lang w:val="vi-VN"/>
        </w:rPr>
        <w:t>,</w:t>
      </w:r>
      <w:r w:rsidR="00711F33" w:rsidRPr="00711F33">
        <w:rPr>
          <w:lang w:val="vi-VN"/>
        </w:rPr>
        <w:t xml:space="preserve"> phát triển kĩ năng mềm- kĩ năng giao tiếp</w:t>
      </w:r>
      <w:r w:rsidR="00711F33">
        <w:rPr>
          <w:lang w:val="vi-VN"/>
        </w:rPr>
        <w:t xml:space="preserve"> và đặc biệt là hình thành thói quen đọc sách. </w:t>
      </w:r>
    </w:p>
    <w:sectPr w:rsidR="002E4597" w:rsidRPr="00711F33" w:rsidSect="00DD3982">
      <w:pgSz w:w="11907" w:h="16840" w:code="9"/>
      <w:pgMar w:top="1134" w:right="1134" w:bottom="1134" w:left="1701" w:header="227" w:footer="22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97"/>
    <w:rsid w:val="001C73F1"/>
    <w:rsid w:val="001D45E2"/>
    <w:rsid w:val="002E4597"/>
    <w:rsid w:val="00711F33"/>
    <w:rsid w:val="008F1BB1"/>
    <w:rsid w:val="00DD3982"/>
    <w:rsid w:val="00E5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AF23"/>
  <w15:chartTrackingRefBased/>
  <w15:docId w15:val="{6D7C6322-92CA-4DED-ABF8-AF545E2E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Hoang</dc:creator>
  <cp:keywords/>
  <dc:description/>
  <cp:lastModifiedBy>Khanh Hoang</cp:lastModifiedBy>
  <cp:revision>2</cp:revision>
  <dcterms:created xsi:type="dcterms:W3CDTF">2024-06-04T03:32:00Z</dcterms:created>
  <dcterms:modified xsi:type="dcterms:W3CDTF">2024-06-04T03:49:00Z</dcterms:modified>
</cp:coreProperties>
</file>