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39F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ĐỀ 2</w:t>
      </w:r>
      <w:r>
        <w:rPr>
          <w:rFonts w:eastAsia="Calibri" w:cs="Times New Roman"/>
          <w:b/>
          <w:sz w:val="28"/>
          <w:szCs w:val="28"/>
          <w:lang w:val="nl-NL"/>
        </w:rPr>
        <w:t xml:space="preserve">       </w:t>
      </w:r>
      <w:r w:rsidRPr="004323D6">
        <w:rPr>
          <w:rFonts w:eastAsia="Calibri" w:cs="Times New Roman"/>
          <w:b/>
          <w:sz w:val="28"/>
          <w:szCs w:val="28"/>
          <w:lang w:val="nl-NL"/>
        </w:rPr>
        <w:t>PHẦN I: TRẮC NGHIỆM (4 điểm)</w:t>
      </w:r>
    </w:p>
    <w:p w14:paraId="228400CA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Câu 1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. a.Hỗn số  26 </w:t>
      </w:r>
      <w:r w:rsidRPr="004323D6">
        <w:rPr>
          <w:rFonts w:eastAsia="Calibri" w:cs="Times New Roman"/>
          <w:position w:val="-24"/>
          <w:sz w:val="28"/>
          <w:szCs w:val="28"/>
        </w:rPr>
        <w:object w:dxaOrig="560" w:dyaOrig="620" w14:anchorId="5755B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0.7pt" o:ole="">
            <v:imagedata r:id="rId5" o:title=""/>
          </v:shape>
          <o:OLEObject Type="Embed" ProgID="Equation.3" ShapeID="_x0000_i1025" DrawAspect="Content" ObjectID="_1775651925" r:id="rId6"/>
        </w:object>
      </w:r>
      <w:r w:rsidRPr="004323D6">
        <w:rPr>
          <w:rFonts w:eastAsia="Calibri" w:cs="Times New Roman"/>
          <w:sz w:val="28"/>
          <w:szCs w:val="28"/>
          <w:lang w:val="nl-NL"/>
        </w:rPr>
        <w:t>viết dưới dạng số thập phân là</w:t>
      </w:r>
    </w:p>
    <w:p w14:paraId="3D1EF76F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 xml:space="preserve"> A.2,69                    B.   26,9                     C. 26,009                       D.26,0009</w:t>
      </w:r>
    </w:p>
    <w:p w14:paraId="6807440C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b. Số gồm hai mươi ba đơn vị, sáu phần trăm viết là:</w:t>
      </w:r>
    </w:p>
    <w:p w14:paraId="79CA81AF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A.236                      B. 2,36                       C. 23,06                          D. 23600</w:t>
      </w:r>
    </w:p>
    <w:p w14:paraId="68DE040B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Câu 2.  </w:t>
      </w:r>
      <w:r w:rsidRPr="004323D6">
        <w:rPr>
          <w:rFonts w:eastAsia="Calibri" w:cs="Times New Roman"/>
          <w:sz w:val="28"/>
          <w:szCs w:val="28"/>
          <w:lang w:val="nl-NL"/>
        </w:rPr>
        <w:t>a.Số thập phân lớn nhất trong dãy số  42,538; 41,835; 42,358; 41,538</w:t>
      </w:r>
    </w:p>
    <w:p w14:paraId="284E025F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 xml:space="preserve">A. 41,538                  B.  41,835             C. 42,358                             D. 42,538 </w:t>
      </w:r>
    </w:p>
    <w:p w14:paraId="53BDD153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b. Giá trị nào của X thỏa mãn: 12,5&lt;X&lt;13,5</w:t>
      </w:r>
    </w:p>
    <w:p w14:paraId="34143CB0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 xml:space="preserve">A.11                           B.  12                        C. 13                              D. 14      </w:t>
      </w:r>
    </w:p>
    <w:p w14:paraId="0768F61F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Câu 3</w:t>
      </w:r>
      <w:r w:rsidRPr="004323D6">
        <w:rPr>
          <w:rFonts w:eastAsia="Calibri" w:cs="Times New Roman"/>
          <w:sz w:val="28"/>
          <w:szCs w:val="28"/>
          <w:lang w:val="nl-NL"/>
        </w:rPr>
        <w:t>: a. Điền số thích hợp vào chỗ trống: 12m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3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4dm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3</w:t>
      </w:r>
      <w:r w:rsidRPr="004323D6">
        <w:rPr>
          <w:rFonts w:eastAsia="Calibri" w:cs="Times New Roman"/>
          <w:sz w:val="28"/>
          <w:szCs w:val="28"/>
          <w:lang w:val="nl-NL"/>
        </w:rPr>
        <w:t>=....m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3</w:t>
      </w:r>
    </w:p>
    <w:p w14:paraId="60B6AFFE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 xml:space="preserve">A.124                       B. 12004                             C. 12,4                      D. 12,004  </w:t>
      </w:r>
    </w:p>
    <w:p w14:paraId="5B8A8DF8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b. Điền dấu thích hợp vào chỗ trống: 2 giờ 15 phút.....2,15 giờ</w:t>
      </w:r>
    </w:p>
    <w:p w14:paraId="6D75561B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A. &gt;                                      B. &lt;                                         C. =</w:t>
      </w:r>
    </w:p>
    <w:p w14:paraId="4975430B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vertAlign w:val="superscript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Câu 4. </w:t>
      </w:r>
      <w:r w:rsidRPr="004323D6">
        <w:rPr>
          <w:rFonts w:eastAsia="Calibri" w:cs="Times New Roman"/>
          <w:sz w:val="28"/>
          <w:szCs w:val="28"/>
          <w:lang w:val="nl-NL"/>
        </w:rPr>
        <w:t>a.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sz w:val="28"/>
          <w:szCs w:val="28"/>
          <w:lang w:val="nl-NL"/>
        </w:rPr>
        <w:t>Một viên gạch dạng hình hộp chữ nhật có chiều dài 2,5 dm, rộng 12 cm, cao 6 cm Vậy diện tích xung quanh viên gạch đó là…….dm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</w:p>
    <w:p w14:paraId="3299D2F1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b. Nếu cạnh của hình lập phương gấp lên 3 lần thì diện tích toàn phần của nó gấp lên bao nhiêu lần?</w:t>
      </w:r>
    </w:p>
    <w:p w14:paraId="523E2823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A. 3                      B. 6                            C. 9                           D. 54</w:t>
      </w:r>
    </w:p>
    <w:p w14:paraId="3596B695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PHẦN II</w:t>
      </w:r>
      <w:r w:rsidRPr="004323D6">
        <w:rPr>
          <w:rFonts w:eastAsia="Calibri" w:cs="Times New Roman"/>
          <w:sz w:val="28"/>
          <w:szCs w:val="28"/>
          <w:lang w:val="nl-NL"/>
        </w:rPr>
        <w:t>.</w:t>
      </w:r>
      <w:r w:rsidRPr="004323D6">
        <w:rPr>
          <w:rFonts w:eastAsia="Calibri" w:cs="Times New Roman"/>
          <w:b/>
          <w:sz w:val="28"/>
          <w:szCs w:val="28"/>
          <w:lang w:val="nl-NL"/>
        </w:rPr>
        <w:t>TỰ LUẬN: 6 điểm</w:t>
      </w:r>
    </w:p>
    <w:p w14:paraId="71E7533C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Câu 2: Tìm X biết:</w:t>
      </w:r>
    </w:p>
    <w:p w14:paraId="52710E38" w14:textId="77777777" w:rsidR="00D415E8" w:rsidRPr="004323D6" w:rsidRDefault="00D415E8" w:rsidP="00D415E8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X   x 17,67 = 100 - 64,66                                      b. 0,16 :  X = 2 - 0,4</w:t>
      </w:r>
    </w:p>
    <w:p w14:paraId="563B6A10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4060BAFC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59F220D9" w14:textId="77777777" w:rsidR="00D415E8" w:rsidRDefault="00D415E8" w:rsidP="00D415E8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9166D1">
        <w:rPr>
          <w:rFonts w:eastAsia="Calibri" w:cs="Times New Roman"/>
          <w:b/>
          <w:sz w:val="28"/>
          <w:szCs w:val="28"/>
          <w:lang w:val="nl-NL"/>
        </w:rPr>
        <w:t xml:space="preserve"> </w:t>
      </w:r>
    </w:p>
    <w:p w14:paraId="38E313BA" w14:textId="77777777" w:rsidR="00D415E8" w:rsidRDefault="00D415E8" w:rsidP="00D415E8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</w:p>
    <w:p w14:paraId="7A7899D0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9166D1">
        <w:rPr>
          <w:rFonts w:eastAsia="Calibri" w:cs="Times New Roman"/>
          <w:b/>
          <w:sz w:val="28"/>
          <w:szCs w:val="28"/>
          <w:lang w:val="nl-NL"/>
        </w:rPr>
        <w:t xml:space="preserve">Câu 1: Đặt tính rồi tính      </w:t>
      </w:r>
    </w:p>
    <w:p w14:paraId="7FB1B932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68,72 giờ + 5,284 giờ                                           6 ngày 14 giờ  x 3   </w:t>
      </w:r>
    </w:p>
    <w:p w14:paraId="601A9E16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15 giờ - 10 giờ 45 phút                                         7 phút 5 giây : 5</w:t>
      </w:r>
    </w:p>
    <w:p w14:paraId="782F939F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543F2E9A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16EB9CE5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67EEB396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4B6C7CC0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Câu 3. </w:t>
      </w:r>
      <w:r w:rsidRPr="004323D6">
        <w:rPr>
          <w:rFonts w:eastAsia="Calibri" w:cs="Times New Roman"/>
          <w:sz w:val="28"/>
          <w:szCs w:val="28"/>
          <w:lang w:val="nl-NL"/>
        </w:rPr>
        <w:t>Mảnh đất hình thang có tổng hai đáy và đường</w:t>
      </w:r>
      <w:r>
        <w:rPr>
          <w:rFonts w:eastAsia="Calibri" w:cs="Times New Roman"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sz w:val="28"/>
          <w:szCs w:val="28"/>
          <w:lang w:val="nl-NL"/>
        </w:rPr>
        <w:t>cao 89m. Độ dài hai đáy lớn hơn đường cao 18,6 m. Trong mảnh đất người ta xây hồ hình lập phương cạnh 13,6m. Tính diện tích đất còn lại?</w:t>
      </w:r>
    </w:p>
    <w:p w14:paraId="1BFAA3E0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796D7ED8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78A826B1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65E148D0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0EB33ECA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lastRenderedPageBreak/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0D7C7C17" w14:textId="77777777" w:rsidR="00D415E8" w:rsidRPr="004323D6" w:rsidRDefault="00D415E8" w:rsidP="00D415E8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>Câu 4: a.</w:t>
      </w:r>
      <w:r w:rsidRPr="004323D6">
        <w:rPr>
          <w:rFonts w:eastAsia="Calibri" w:cs="Times New Roman"/>
          <w:sz w:val="28"/>
          <w:szCs w:val="28"/>
          <w:lang w:val="nl-NL"/>
        </w:rPr>
        <w:t>Tính nhanh              0,2 x 17 x 7 + 0,14 x 520 + 31 x 1,4</w:t>
      </w:r>
    </w:p>
    <w:p w14:paraId="7BB13460" w14:textId="77777777" w:rsidR="00D415E8" w:rsidRPr="004323D6" w:rsidRDefault="00D415E8" w:rsidP="00D415E8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Điền dấu &gt; &lt;  =                    a,65 + 4,bc ….a,b + 3,5 + 1,2 c</w:t>
      </w:r>
    </w:p>
    <w:p w14:paraId="583345A7" w14:textId="77777777" w:rsidR="00D415E8" w:rsidRPr="009166D1" w:rsidRDefault="00D415E8" w:rsidP="00D415E8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6192CBAB" w14:textId="4203FE65" w:rsidR="00BA3B67" w:rsidRDefault="00D415E8" w:rsidP="00D415E8"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sectPr w:rsidR="00BA3B67" w:rsidSect="007E1AFC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E14A1"/>
    <w:multiLevelType w:val="hybridMultilevel"/>
    <w:tmpl w:val="C1A2FDB2"/>
    <w:lvl w:ilvl="0" w:tplc="48C4F1A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E8"/>
    <w:rsid w:val="00033F1F"/>
    <w:rsid w:val="0051039E"/>
    <w:rsid w:val="007E1AFC"/>
    <w:rsid w:val="00BA3B67"/>
    <w:rsid w:val="00D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293D"/>
  <w15:chartTrackingRefBased/>
  <w15:docId w15:val="{3E406E4C-0EB7-42AC-8F87-4D2AD1F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E8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3F1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33F1F"/>
    <w:pPr>
      <w:keepNext/>
      <w:keepLines/>
      <w:spacing w:before="120" w:after="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3F1F"/>
    <w:pPr>
      <w:keepNext/>
      <w:keepLines/>
      <w:spacing w:before="2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3F1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1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1F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F1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3F1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2024-04-26T08:52:00Z</dcterms:created>
  <dcterms:modified xsi:type="dcterms:W3CDTF">2024-04-26T08:52:00Z</dcterms:modified>
</cp:coreProperties>
</file>