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C9BB4EE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77777777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61B59626" w14:textId="4C646CF6" w:rsidR="008F6811" w:rsidRDefault="008F6811" w:rsidP="008F6811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 xml:space="preserve">KẾ HOẠCH TUẦN </w:t>
      </w:r>
      <w:proofErr w:type="gramStart"/>
      <w:r w:rsidR="00E4153F">
        <w:rPr>
          <w:rFonts w:ascii="Times New Roman" w:hAnsi="Times New Roman" w:cs="Times New Roman"/>
          <w:b/>
          <w:i/>
          <w:sz w:val="52"/>
        </w:rPr>
        <w:t>3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96295D">
        <w:rPr>
          <w:rFonts w:ascii="Times New Roman" w:hAnsi="Times New Roman" w:cs="Times New Roman"/>
          <w:b/>
          <w:sz w:val="52"/>
        </w:rPr>
        <w:t>CHÚC</w:t>
      </w:r>
      <w:proofErr w:type="gramEnd"/>
      <w:r w:rsidR="0096295D">
        <w:rPr>
          <w:rFonts w:ascii="Times New Roman" w:hAnsi="Times New Roman" w:cs="Times New Roman"/>
          <w:b/>
          <w:sz w:val="52"/>
        </w:rPr>
        <w:t xml:space="preserve"> MỪNG NGÀY 20-11</w:t>
      </w:r>
      <w:r w:rsidRPr="0015004C">
        <w:rPr>
          <w:rFonts w:ascii="Times New Roman" w:hAnsi="Times New Roman" w:cs="Times New Roman"/>
          <w:sz w:val="52"/>
        </w:rPr>
        <w:tab/>
      </w:r>
    </w:p>
    <w:p w14:paraId="0E4E1DA7" w14:textId="77777777"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360"/>
        <w:gridCol w:w="2243"/>
        <w:gridCol w:w="2244"/>
        <w:gridCol w:w="2244"/>
      </w:tblGrid>
      <w:tr w:rsidR="0096295D" w14:paraId="0382B938" w14:textId="77777777" w:rsidTr="00B31D47">
        <w:trPr>
          <w:trHeight w:val="270"/>
        </w:trPr>
        <w:tc>
          <w:tcPr>
            <w:tcW w:w="1450" w:type="dxa"/>
          </w:tcPr>
          <w:p w14:paraId="65D44E15" w14:textId="77777777" w:rsidR="0096295D" w:rsidRDefault="0096295D" w:rsidP="0096295D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CC4613C" w14:textId="6C2EFC27" w:rsidR="0096295D" w:rsidRPr="00815F67" w:rsidRDefault="0096295D" w:rsidP="0096295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17/11/2025</w:t>
            </w:r>
          </w:p>
        </w:tc>
        <w:tc>
          <w:tcPr>
            <w:tcW w:w="2360" w:type="dxa"/>
            <w:vAlign w:val="center"/>
          </w:tcPr>
          <w:p w14:paraId="34D2F9F6" w14:textId="5F8C3DEF" w:rsidR="0096295D" w:rsidRPr="00C21D34" w:rsidRDefault="0096295D" w:rsidP="0096295D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18/11/2025</w:t>
            </w:r>
          </w:p>
        </w:tc>
        <w:tc>
          <w:tcPr>
            <w:tcW w:w="2243" w:type="dxa"/>
            <w:vAlign w:val="center"/>
          </w:tcPr>
          <w:p w14:paraId="1CCC30EE" w14:textId="471DC7F4" w:rsidR="0096295D" w:rsidRPr="00C21D34" w:rsidRDefault="0096295D" w:rsidP="0096295D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19/11/2025</w:t>
            </w:r>
          </w:p>
        </w:tc>
        <w:tc>
          <w:tcPr>
            <w:tcW w:w="2244" w:type="dxa"/>
            <w:vAlign w:val="center"/>
          </w:tcPr>
          <w:p w14:paraId="607DD6C7" w14:textId="1EC18E59" w:rsidR="0096295D" w:rsidRPr="00C21D34" w:rsidRDefault="0096295D" w:rsidP="0096295D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20/11/2025</w:t>
            </w:r>
          </w:p>
        </w:tc>
        <w:tc>
          <w:tcPr>
            <w:tcW w:w="2244" w:type="dxa"/>
            <w:vAlign w:val="center"/>
          </w:tcPr>
          <w:p w14:paraId="242A3D69" w14:textId="4FE7ECCF" w:rsidR="0096295D" w:rsidRPr="00ED5A3D" w:rsidRDefault="0096295D" w:rsidP="0096295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Ngày 21/11/2025</w:t>
            </w:r>
          </w:p>
        </w:tc>
      </w:tr>
      <w:tr w:rsidR="0096295D" w14:paraId="6048C4FF" w14:textId="77777777" w:rsidTr="00BD7971">
        <w:trPr>
          <w:trHeight w:val="1280"/>
        </w:trPr>
        <w:tc>
          <w:tcPr>
            <w:tcW w:w="1450" w:type="dxa"/>
          </w:tcPr>
          <w:p w14:paraId="4908452D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96295D" w:rsidRPr="008F6811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3B2D9CC5" w14:textId="77777777" w:rsidR="0096295D" w:rsidRPr="00FB1EBA" w:rsidRDefault="0096295D" w:rsidP="0096295D">
            <w:pPr>
              <w:tabs>
                <w:tab w:val="left" w:pos="3555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262DB482" w14:textId="5FE413B9" w:rsidR="0096295D" w:rsidRPr="00C21D34" w:rsidRDefault="0096295D" w:rsidP="0096295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Dạy VĐ Bộ gõ cơ thể bài hát: Cô giáo em</w:t>
            </w:r>
          </w:p>
        </w:tc>
        <w:tc>
          <w:tcPr>
            <w:tcW w:w="2360" w:type="dxa"/>
          </w:tcPr>
          <w:p w14:paraId="576D3365" w14:textId="77777777" w:rsidR="0096295D" w:rsidRPr="00FB1EBA" w:rsidRDefault="0096295D" w:rsidP="0096295D">
            <w:pPr>
              <w:tabs>
                <w:tab w:val="left" w:pos="3555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42E29900" w14:textId="13597B24" w:rsidR="0096295D" w:rsidRPr="00F15120" w:rsidRDefault="0096295D" w:rsidP="0096295D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VĐCB: Ném xa bằng 1 tay, chạy nhanh 10m</w:t>
            </w:r>
          </w:p>
        </w:tc>
        <w:tc>
          <w:tcPr>
            <w:tcW w:w="2243" w:type="dxa"/>
            <w:vAlign w:val="center"/>
          </w:tcPr>
          <w:p w14:paraId="28E1E6E7" w14:textId="77777777" w:rsidR="0096295D" w:rsidRPr="00FB1EBA" w:rsidRDefault="0096295D" w:rsidP="0096295D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FB1EBA">
              <w:rPr>
                <w:b/>
                <w:i/>
                <w:lang w:val="nl-NL"/>
              </w:rPr>
              <w:t>Phát triển ngôn ngữ</w:t>
            </w:r>
          </w:p>
          <w:p w14:paraId="27BB0EBA" w14:textId="7D63F69E" w:rsidR="0096295D" w:rsidRPr="00C21D34" w:rsidRDefault="0096295D" w:rsidP="0096295D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Thơ “Bông hoa tặng cô”</w:t>
            </w:r>
          </w:p>
        </w:tc>
        <w:tc>
          <w:tcPr>
            <w:tcW w:w="2244" w:type="dxa"/>
          </w:tcPr>
          <w:p w14:paraId="3C507D57" w14:textId="33CBBE48" w:rsidR="0096295D" w:rsidRPr="001960AF" w:rsidRDefault="0096295D" w:rsidP="0096295D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Nghỉ 20/11</w:t>
            </w:r>
          </w:p>
        </w:tc>
        <w:tc>
          <w:tcPr>
            <w:tcW w:w="2244" w:type="dxa"/>
          </w:tcPr>
          <w:p w14:paraId="4BA6FF6A" w14:textId="77777777" w:rsidR="0096295D" w:rsidRPr="00FB1EBA" w:rsidRDefault="0096295D" w:rsidP="0096295D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FB1EBA">
              <w:rPr>
                <w:b/>
                <w:i/>
                <w:lang w:val="nl-NL"/>
              </w:rPr>
              <w:t>Phát triển nhận thức</w:t>
            </w:r>
          </w:p>
          <w:p w14:paraId="753729BA" w14:textId="60A16065" w:rsidR="0096295D" w:rsidRPr="00883D07" w:rsidRDefault="0096295D" w:rsidP="0096295D">
            <w:pPr>
              <w:jc w:val="center"/>
              <w:rPr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Gộp, tách 2 nhóm đối tượng trong phạm vi 5</w:t>
            </w:r>
          </w:p>
        </w:tc>
      </w:tr>
      <w:tr w:rsidR="0096295D" w14:paraId="385F3BB6" w14:textId="77777777" w:rsidTr="00BC29C6">
        <w:trPr>
          <w:trHeight w:val="2811"/>
        </w:trPr>
        <w:tc>
          <w:tcPr>
            <w:tcW w:w="1450" w:type="dxa"/>
          </w:tcPr>
          <w:p w14:paraId="62BA515D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96295D" w:rsidRPr="008F6811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08092A3D" w14:textId="77777777" w:rsidR="0096295D" w:rsidRPr="00FB1EBA" w:rsidRDefault="0096295D" w:rsidP="0096295D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FB1EBA">
              <w:rPr>
                <w:sz w:val="26"/>
                <w:szCs w:val="26"/>
                <w:lang w:val="nl-NL"/>
              </w:rPr>
              <w:t>: Cây vú sữa.</w:t>
            </w:r>
          </w:p>
          <w:p w14:paraId="62A61570" w14:textId="77777777" w:rsidR="0096295D" w:rsidRPr="00FB1EBA" w:rsidRDefault="0096295D" w:rsidP="0096295D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FB1EBA">
              <w:rPr>
                <w:sz w:val="26"/>
                <w:szCs w:val="26"/>
                <w:lang w:val="nl-NL"/>
              </w:rPr>
              <w:t>: Bịt mắt bắt dê.</w:t>
            </w:r>
          </w:p>
          <w:p w14:paraId="18915B22" w14:textId="77777777" w:rsidR="0096295D" w:rsidRPr="00FB1EBA" w:rsidRDefault="0096295D" w:rsidP="0096295D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FB1EBA">
              <w:rPr>
                <w:sz w:val="26"/>
                <w:szCs w:val="26"/>
                <w:lang w:val="nl-NL"/>
              </w:rPr>
              <w:t>: khu vực cổng trường (KV2): Cua cắp, Ô ăn quan, kể chuyện theo tranh, rối về chủ đề trường mầm non</w:t>
            </w:r>
          </w:p>
          <w:p w14:paraId="23E1A031" w14:textId="4E540323" w:rsidR="0096295D" w:rsidRPr="00C21D34" w:rsidRDefault="0096295D" w:rsidP="0096295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</w:tcPr>
          <w:p w14:paraId="1B61DAFB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Cây xoài.</w:t>
            </w:r>
          </w:p>
          <w:p w14:paraId="141A886F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Thả đỉa ba ba</w:t>
            </w:r>
          </w:p>
          <w:p w14:paraId="58F0B51B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: khu vực cổng trường (KV2): Kéo mo cau, chạy chong chóng, cờ lúa ngô, chơi chuyền, chơi bắn bi, nu na nu nóng...  </w:t>
            </w:r>
          </w:p>
          <w:p w14:paraId="10E5C98F" w14:textId="7C0178D0" w:rsidR="0096295D" w:rsidRPr="00C21D34" w:rsidRDefault="0096295D" w:rsidP="0096295D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  <w:vAlign w:val="center"/>
          </w:tcPr>
          <w:p w14:paraId="2560C226" w14:textId="77777777" w:rsidR="0096295D" w:rsidRPr="00FB1EBA" w:rsidRDefault="0096295D" w:rsidP="0096295D">
            <w:pPr>
              <w:tabs>
                <w:tab w:val="left" w:pos="3555"/>
              </w:tabs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FB1EBA">
              <w:rPr>
                <w:sz w:val="26"/>
                <w:szCs w:val="26"/>
                <w:lang w:val="nl-NL"/>
              </w:rPr>
              <w:t>: Cây khế.</w:t>
            </w:r>
          </w:p>
          <w:p w14:paraId="0C04F084" w14:textId="77777777" w:rsidR="0096295D" w:rsidRPr="00FB1EBA" w:rsidRDefault="0096295D" w:rsidP="0096295D">
            <w:pPr>
              <w:tabs>
                <w:tab w:val="left" w:pos="3555"/>
              </w:tabs>
              <w:rPr>
                <w:sz w:val="26"/>
                <w:szCs w:val="26"/>
                <w:lang w:val="nl-NL"/>
              </w:rPr>
            </w:pPr>
            <w:r w:rsidRPr="00FB1EBA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FB1EBA">
              <w:rPr>
                <w:sz w:val="26"/>
                <w:szCs w:val="26"/>
                <w:lang w:val="nl-NL"/>
              </w:rPr>
              <w:t>: Lộn cầu vồng.</w:t>
            </w:r>
          </w:p>
          <w:p w14:paraId="56BDF053" w14:textId="5B9C60A0" w:rsidR="0096295D" w:rsidRPr="0096295D" w:rsidRDefault="0096295D" w:rsidP="0096295D">
            <w:pPr>
              <w:rPr>
                <w:sz w:val="26"/>
                <w:szCs w:val="26"/>
                <w:lang w:val="nl-NL"/>
              </w:rPr>
            </w:pPr>
            <w:r w:rsidRPr="00FB1EBA">
              <w:rPr>
                <w:rFonts w:ascii=".VnTime" w:hAnsi=".VnTime"/>
                <w:b/>
                <w:i/>
                <w:sz w:val="26"/>
                <w:szCs w:val="26"/>
                <w:lang w:val="nl-NL"/>
              </w:rPr>
              <w:t>-</w:t>
            </w:r>
            <w:r w:rsidRPr="00FB1EBA">
              <w:rPr>
                <w:b/>
                <w:i/>
                <w:sz w:val="26"/>
                <w:szCs w:val="26"/>
                <w:lang w:val="nl-NL"/>
              </w:rPr>
              <w:t xml:space="preserve"> Chơi tự do</w:t>
            </w:r>
            <w:r w:rsidRPr="00FB1EBA">
              <w:rPr>
                <w:sz w:val="26"/>
                <w:szCs w:val="26"/>
                <w:lang w:val="nl-NL"/>
              </w:rPr>
              <w:t>: khu vực cổng trường (KV2): Tạo hình bằng bảng chun, cờ gánh, đóng kịch, kể chuyện theo tranh kể chuyện sáng tạo bằng đồ dùng đồ chơi</w:t>
            </w:r>
          </w:p>
        </w:tc>
        <w:tc>
          <w:tcPr>
            <w:tcW w:w="2244" w:type="dxa"/>
          </w:tcPr>
          <w:p w14:paraId="3F9DE6A5" w14:textId="77777777" w:rsidR="0096295D" w:rsidRPr="00FB1EBA" w:rsidRDefault="0096295D" w:rsidP="0096295D">
            <w:pPr>
              <w:rPr>
                <w:sz w:val="26"/>
                <w:szCs w:val="26"/>
                <w:lang w:val="nl-NL"/>
              </w:rPr>
            </w:pPr>
          </w:p>
          <w:p w14:paraId="27A60F80" w14:textId="77777777" w:rsidR="0096295D" w:rsidRPr="00FB1EBA" w:rsidRDefault="0096295D" w:rsidP="0096295D">
            <w:pPr>
              <w:rPr>
                <w:sz w:val="26"/>
                <w:szCs w:val="26"/>
                <w:lang w:val="nl-NL"/>
              </w:rPr>
            </w:pPr>
          </w:p>
          <w:p w14:paraId="28AD66E3" w14:textId="77777777" w:rsidR="0096295D" w:rsidRPr="00FB1EBA" w:rsidRDefault="0096295D" w:rsidP="0096295D">
            <w:pPr>
              <w:jc w:val="center"/>
              <w:rPr>
                <w:sz w:val="26"/>
                <w:szCs w:val="26"/>
                <w:lang w:val="nl-NL"/>
              </w:rPr>
            </w:pPr>
            <w:r w:rsidRPr="00FB1EBA">
              <w:rPr>
                <w:lang w:val="nl-NL"/>
              </w:rPr>
              <w:t>Nghỉ 20/11</w:t>
            </w:r>
          </w:p>
          <w:p w14:paraId="1F50CD96" w14:textId="77777777" w:rsidR="0096295D" w:rsidRPr="00FB1EBA" w:rsidRDefault="0096295D" w:rsidP="0096295D">
            <w:pPr>
              <w:rPr>
                <w:sz w:val="26"/>
                <w:szCs w:val="26"/>
                <w:lang w:val="nl-NL"/>
              </w:rPr>
            </w:pPr>
          </w:p>
          <w:p w14:paraId="79EBB307" w14:textId="77777777" w:rsidR="0096295D" w:rsidRPr="00FB1EBA" w:rsidRDefault="0096295D" w:rsidP="0096295D">
            <w:pPr>
              <w:rPr>
                <w:sz w:val="26"/>
                <w:szCs w:val="26"/>
                <w:lang w:val="nl-NL"/>
              </w:rPr>
            </w:pPr>
          </w:p>
          <w:p w14:paraId="624014F1" w14:textId="77777777" w:rsidR="0096295D" w:rsidRPr="00FB1EBA" w:rsidRDefault="0096295D" w:rsidP="0096295D">
            <w:pPr>
              <w:rPr>
                <w:sz w:val="26"/>
                <w:szCs w:val="26"/>
                <w:lang w:val="nl-NL"/>
              </w:rPr>
            </w:pPr>
          </w:p>
          <w:p w14:paraId="2FCC43E3" w14:textId="707B2741" w:rsidR="0096295D" w:rsidRPr="00C21D34" w:rsidRDefault="0096295D" w:rsidP="0096295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23A28EF6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Cây sấu.</w:t>
            </w:r>
          </w:p>
          <w:p w14:paraId="2E534378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Bắt vịt.</w:t>
            </w:r>
          </w:p>
          <w:p w14:paraId="4B500CBD" w14:textId="77777777" w:rsidR="0096295D" w:rsidRPr="00FB1EBA" w:rsidRDefault="0096295D" w:rsidP="0096295D">
            <w:pPr>
              <w:tabs>
                <w:tab w:val="left" w:pos="3555"/>
              </w:tabs>
              <w:spacing w:after="200" w:line="276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B1EBA">
              <w:rPr>
                <w:rFonts w:eastAsia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FB1EBA">
              <w:rPr>
                <w:rFonts w:eastAsia="Times New Roman" w:cs="Times New Roman"/>
                <w:sz w:val="26"/>
                <w:szCs w:val="26"/>
                <w:lang w:val="nl-NL"/>
              </w:rPr>
              <w:t>: khu vực cổng trường (KV2): Gẩy chun, làm các con vật bằng lá cây, Nhặt rác, lá cây tại khu vực đồi cỏ ...</w:t>
            </w:r>
          </w:p>
          <w:p w14:paraId="4F562F3E" w14:textId="4F705610" w:rsidR="0096295D" w:rsidRPr="00C21D34" w:rsidRDefault="0096295D" w:rsidP="0096295D">
            <w:pPr>
              <w:rPr>
                <w:i/>
                <w:sz w:val="28"/>
                <w:szCs w:val="28"/>
                <w:lang w:val="nl-NL"/>
              </w:rPr>
            </w:pPr>
          </w:p>
        </w:tc>
      </w:tr>
      <w:tr w:rsidR="0096295D" w14:paraId="2009D2E8" w14:textId="77777777" w:rsidTr="007E6241">
        <w:trPr>
          <w:trHeight w:val="1394"/>
        </w:trPr>
        <w:tc>
          <w:tcPr>
            <w:tcW w:w="1450" w:type="dxa"/>
          </w:tcPr>
          <w:p w14:paraId="388274F5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96295D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96295D" w:rsidRPr="008F6811" w:rsidRDefault="0096295D" w:rsidP="0096295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2B4A3CA0" w14:textId="77777777" w:rsidR="0096295D" w:rsidRPr="00FB1EBA" w:rsidRDefault="0096295D" w:rsidP="0096295D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Trò chuyện, cho trẻ xem hình ảnh, video các vật gây cháy nổ phổ biên:Bếp lửa, ấm điện, diêm, bật lửa, bếp ga, nến, lò sưởi, xăng dầu, khí ga</w:t>
            </w:r>
          </w:p>
          <w:p w14:paraId="5A04861D" w14:textId="77777777" w:rsidR="0096295D" w:rsidRPr="00FB1EBA" w:rsidRDefault="0096295D" w:rsidP="0096295D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8AC5D12" w14:textId="1C05F30F" w:rsidR="0096295D" w:rsidRPr="003349C5" w:rsidRDefault="0096295D" w:rsidP="0096295D">
            <w:pPr>
              <w:rPr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360" w:type="dxa"/>
          </w:tcPr>
          <w:p w14:paraId="7A99E504" w14:textId="77777777" w:rsidR="0096295D" w:rsidRPr="00FB1EBA" w:rsidRDefault="0096295D" w:rsidP="0096295D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+ Xem tranh ảnh, video trò chuyện về một số đồ dùng trong gia đình</w:t>
            </w:r>
          </w:p>
          <w:p w14:paraId="7CF3CC86" w14:textId="77777777" w:rsidR="0096295D" w:rsidRPr="00FB1EBA" w:rsidRDefault="0096295D" w:rsidP="0096295D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FB1EBA">
              <w:rPr>
                <w:iCs/>
                <w:sz w:val="26"/>
                <w:szCs w:val="26"/>
                <w:lang w:val="nl-NL"/>
              </w:rPr>
              <w:t>+ Thơ “Bông hoa tặng cô”</w:t>
            </w:r>
          </w:p>
          <w:p w14:paraId="2FFA3D79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2E150A1F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783225D1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36E1CBF8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09D36E8D" w14:textId="77777777" w:rsidR="0096295D" w:rsidRPr="00C21D34" w:rsidRDefault="0096295D" w:rsidP="0096295D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  <w:vAlign w:val="center"/>
          </w:tcPr>
          <w:p w14:paraId="0F5ACB7A" w14:textId="77777777" w:rsidR="0096295D" w:rsidRPr="00FB1EBA" w:rsidRDefault="0096295D" w:rsidP="0096295D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lastRenderedPageBreak/>
              <w:t>- Thực hành dọn vệ sinh lớp học</w:t>
            </w:r>
          </w:p>
          <w:p w14:paraId="293CCDC1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Trang trí lớp chào mừng ngày 20/11</w:t>
            </w:r>
          </w:p>
          <w:p w14:paraId="5E269AEE" w14:textId="06BC5CD5" w:rsidR="0096295D" w:rsidRPr="00E623E0" w:rsidRDefault="0096295D" w:rsidP="0096295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14:paraId="62367962" w14:textId="77777777" w:rsidR="0096295D" w:rsidRPr="00FB1EBA" w:rsidRDefault="0096295D" w:rsidP="0096295D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Nghỉ 20/11</w:t>
            </w:r>
          </w:p>
          <w:p w14:paraId="5EDB84E2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2685BB9A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737AD331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4A04ED3F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3A0E59D6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53993950" w14:textId="77777777" w:rsidR="0096295D" w:rsidRPr="00FB1EBA" w:rsidRDefault="0096295D" w:rsidP="0096295D">
            <w:pPr>
              <w:jc w:val="both"/>
              <w:rPr>
                <w:i/>
                <w:sz w:val="26"/>
                <w:szCs w:val="26"/>
                <w:lang w:val="nl-NL"/>
              </w:rPr>
            </w:pPr>
          </w:p>
          <w:p w14:paraId="18185E6A" w14:textId="1CAE3510" w:rsidR="0096295D" w:rsidRPr="00E623E0" w:rsidRDefault="0096295D" w:rsidP="0096295D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6D532377" w14:textId="77777777" w:rsidR="0096295D" w:rsidRPr="00FB1EBA" w:rsidRDefault="0096295D" w:rsidP="0096295D">
            <w:pPr>
              <w:jc w:val="both"/>
              <w:rPr>
                <w:sz w:val="26"/>
                <w:szCs w:val="26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Trò chuyện về ngày cuối tuần của bé.</w:t>
            </w:r>
          </w:p>
          <w:p w14:paraId="0BA6FB78" w14:textId="298482D8" w:rsidR="0096295D" w:rsidRPr="00C21D34" w:rsidRDefault="0096295D" w:rsidP="0096295D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FB1EBA">
              <w:rPr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7228"/>
    <w:rsid w:val="004B0F53"/>
    <w:rsid w:val="005C2DC1"/>
    <w:rsid w:val="007208CE"/>
    <w:rsid w:val="007B5A15"/>
    <w:rsid w:val="00830254"/>
    <w:rsid w:val="008646CB"/>
    <w:rsid w:val="00885B0A"/>
    <w:rsid w:val="008B69A1"/>
    <w:rsid w:val="008F6811"/>
    <w:rsid w:val="0096295D"/>
    <w:rsid w:val="00BC48D6"/>
    <w:rsid w:val="00D35651"/>
    <w:rsid w:val="00E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2025-11-02T13:55:00Z</cp:lastPrinted>
  <dcterms:created xsi:type="dcterms:W3CDTF">2024-10-21T06:36:00Z</dcterms:created>
  <dcterms:modified xsi:type="dcterms:W3CDTF">2025-11-02T13:55:00Z</dcterms:modified>
</cp:coreProperties>
</file>