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2D" w:rsidRDefault="00933417" w:rsidP="00933417">
      <w:pPr>
        <w:jc w:val="center"/>
        <w:rPr>
          <w:b/>
          <w:sz w:val="48"/>
          <w:szCs w:val="48"/>
          <w:lang w:val="vi-VN"/>
        </w:rPr>
      </w:pPr>
      <w:r w:rsidRPr="00933417">
        <w:rPr>
          <w:b/>
          <w:sz w:val="48"/>
          <w:szCs w:val="48"/>
          <w:lang w:val="vi-VN"/>
        </w:rPr>
        <w:t>HOẠT ĐỘNG HỌC CHỦ ĐỀ THỰC VẬT</w:t>
      </w:r>
    </w:p>
    <w:p w:rsidR="00933417" w:rsidRPr="00933417" w:rsidRDefault="00933417" w:rsidP="00933417">
      <w:pPr>
        <w:tabs>
          <w:tab w:val="left" w:pos="11766"/>
        </w:tabs>
        <w:spacing w:line="264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933417">
        <w:rPr>
          <w:rFonts w:cs="Times New Roman"/>
          <w:b/>
          <w:color w:val="000000" w:themeColor="text1"/>
          <w:sz w:val="32"/>
          <w:szCs w:val="32"/>
        </w:rPr>
        <w:t>Thời gian thực hiện 5 tuần (Từ 24/2/2025 đến 28/03/2025)</w:t>
      </w:r>
    </w:p>
    <w:tbl>
      <w:tblPr>
        <w:tblW w:w="154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59"/>
        <w:gridCol w:w="3159"/>
        <w:gridCol w:w="2508"/>
        <w:gridCol w:w="2602"/>
        <w:gridCol w:w="3213"/>
      </w:tblGrid>
      <w:tr w:rsidR="00933417" w:rsidRPr="00933417" w:rsidTr="00933417">
        <w:trPr>
          <w:trHeight w:val="755"/>
        </w:trPr>
        <w:tc>
          <w:tcPr>
            <w:tcW w:w="1134" w:type="dxa"/>
            <w:vAlign w:val="center"/>
          </w:tcPr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N1: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Một số loại hoa</w:t>
            </w:r>
          </w:p>
        </w:tc>
        <w:tc>
          <w:tcPr>
            <w:tcW w:w="28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24/02/2025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Dạy trẻ đọc thuộc bài thơ “ Hồ sen”</w:t>
            </w:r>
          </w:p>
        </w:tc>
        <w:tc>
          <w:tcPr>
            <w:tcW w:w="31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25/02/2025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“Xé dán hoa” (ĐT)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 xml:space="preserve"> (Tích hợp QCN: quyền được giáo dục, học tập và phát triển năng khiếu)</w:t>
            </w:r>
          </w:p>
        </w:tc>
        <w:tc>
          <w:tcPr>
            <w:tcW w:w="2508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26/02/2025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PTNT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 xml:space="preserve"> Trò chuyện về mộ</w:t>
            </w:r>
            <w:bookmarkStart w:id="0" w:name="_GoBack"/>
            <w:bookmarkEnd w:id="0"/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t số loại hoa</w:t>
            </w:r>
          </w:p>
        </w:tc>
        <w:tc>
          <w:tcPr>
            <w:tcW w:w="2602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27/02/2025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Kể chuyện “ Hoa mào gà”</w:t>
            </w:r>
          </w:p>
        </w:tc>
        <w:tc>
          <w:tcPr>
            <w:tcW w:w="3213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28/2/2025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PTTC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 xml:space="preserve">Bò trong đường hẹp (3m x 0,4m) </w:t>
            </w:r>
          </w:p>
        </w:tc>
      </w:tr>
      <w:tr w:rsidR="00933417" w:rsidRPr="00933417" w:rsidTr="00933417">
        <w:trPr>
          <w:trHeight w:val="1870"/>
        </w:trPr>
        <w:tc>
          <w:tcPr>
            <w:tcW w:w="1134" w:type="dxa"/>
            <w:vAlign w:val="center"/>
          </w:tcPr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N2;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Ngày 8/3</w:t>
            </w:r>
          </w:p>
        </w:tc>
        <w:tc>
          <w:tcPr>
            <w:tcW w:w="28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03/3/2025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PTTC- KNXH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“Ngày quốc tế phụ nữ 8/3” (Quyền được tham gia)</w:t>
            </w:r>
          </w:p>
        </w:tc>
        <w:tc>
          <w:tcPr>
            <w:tcW w:w="31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04/3/2025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PTNT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“So sánh rộng - hẹp của 2 đối tượng”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508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05/3/2025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PTTC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“Xâu xen kẽ hoa vàng - đỏ - xanh làm vòng tặng cô giáo”</w:t>
            </w:r>
          </w:p>
        </w:tc>
        <w:tc>
          <w:tcPr>
            <w:tcW w:w="2602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06//3/2025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Thơ “Dán hoa tặng mẹ”</w:t>
            </w:r>
          </w:p>
        </w:tc>
        <w:tc>
          <w:tcPr>
            <w:tcW w:w="3213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07/3/2025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VĐTN “Quà 8/3”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</w:p>
          <w:p w:rsidR="00933417" w:rsidRPr="00933417" w:rsidRDefault="00933417" w:rsidP="005E13ED">
            <w:pPr>
              <w:widowControl w:val="0"/>
              <w:spacing w:line="288" w:lineRule="auto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33417" w:rsidRPr="00933417" w:rsidTr="00933417">
        <w:trPr>
          <w:trHeight w:val="1592"/>
        </w:trPr>
        <w:tc>
          <w:tcPr>
            <w:tcW w:w="1134" w:type="dxa"/>
            <w:vAlign w:val="center"/>
          </w:tcPr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N3: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Một số loại rau</w:t>
            </w:r>
          </w:p>
        </w:tc>
        <w:tc>
          <w:tcPr>
            <w:tcW w:w="28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10/3/2025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 xml:space="preserve"> “Làm cây rau)</w:t>
            </w:r>
          </w:p>
        </w:tc>
        <w:tc>
          <w:tcPr>
            <w:tcW w:w="31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11/3/2025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PTTC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“Bước lên xuống bục cao 30cm”</w:t>
            </w:r>
          </w:p>
        </w:tc>
        <w:tc>
          <w:tcPr>
            <w:tcW w:w="2508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12/3/2025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Dạy thơ “Cây dây leo”</w:t>
            </w:r>
          </w:p>
        </w:tc>
        <w:tc>
          <w:tcPr>
            <w:tcW w:w="2602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13/3/2025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PTNT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“Trò chuyện về một số loại rau”</w:t>
            </w:r>
          </w:p>
        </w:tc>
        <w:tc>
          <w:tcPr>
            <w:tcW w:w="3213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14/3/2025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Dạy hát “ Bắp cải xanh”. (Tích hợp QCN: quyền được giáo dục, học tập và phát triển năng khiếu</w:t>
            </w:r>
          </w:p>
        </w:tc>
      </w:tr>
      <w:tr w:rsidR="00933417" w:rsidRPr="00933417" w:rsidTr="00933417">
        <w:trPr>
          <w:trHeight w:val="1523"/>
        </w:trPr>
        <w:tc>
          <w:tcPr>
            <w:tcW w:w="1134" w:type="dxa"/>
            <w:vAlign w:val="center"/>
          </w:tcPr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lastRenderedPageBreak/>
              <w:t>N4: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Một số loại quả</w:t>
            </w:r>
          </w:p>
        </w:tc>
        <w:tc>
          <w:tcPr>
            <w:tcW w:w="28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 xml:space="preserve">Ngày 17/3/2025 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PTTC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VĐ “Ném xa bằng 1 tay”</w:t>
            </w:r>
          </w:p>
        </w:tc>
        <w:tc>
          <w:tcPr>
            <w:tcW w:w="31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18/3/2025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 Vẽ quả bí ngô” (M)</w:t>
            </w:r>
          </w:p>
        </w:tc>
        <w:tc>
          <w:tcPr>
            <w:tcW w:w="2508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19/3/2025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Dạy thơ: “Ăn quả”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(QCN: quyền được chăm sóc sức khoẻ)</w:t>
            </w:r>
          </w:p>
        </w:tc>
        <w:tc>
          <w:tcPr>
            <w:tcW w:w="2602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20/3/2025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PTNT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“Trò chuyện về một số loại quả”</w:t>
            </w:r>
          </w:p>
        </w:tc>
        <w:tc>
          <w:tcPr>
            <w:tcW w:w="3213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21/3/2025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Dạy hát bài: “Quả” (khổ 1và 2”</w:t>
            </w:r>
          </w:p>
        </w:tc>
      </w:tr>
      <w:tr w:rsidR="00933417" w:rsidRPr="00933417" w:rsidTr="00933417">
        <w:trPr>
          <w:trHeight w:val="330"/>
        </w:trPr>
        <w:tc>
          <w:tcPr>
            <w:tcW w:w="1134" w:type="dxa"/>
            <w:vAlign w:val="center"/>
          </w:tcPr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N5: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Cây xanh</w:t>
            </w:r>
          </w:p>
        </w:tc>
        <w:tc>
          <w:tcPr>
            <w:tcW w:w="28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24/3/2025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 xml:space="preserve">Dạy thơ: 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“Hoa kết trái”</w:t>
            </w:r>
          </w:p>
        </w:tc>
        <w:tc>
          <w:tcPr>
            <w:tcW w:w="3159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25/3/2025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PTNT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Nhận biết sự khác biệt rõ nét về số lượng của 2 nhóm đồ vật. Sử dụng đúng từ: nhiều hơn- ít hơn.</w:t>
            </w:r>
          </w:p>
        </w:tc>
        <w:tc>
          <w:tcPr>
            <w:tcW w:w="2508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26/3/2025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PTTM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Dạy trẻ: “Xé dán lá cây” (ĐT))</w:t>
            </w:r>
          </w:p>
        </w:tc>
        <w:tc>
          <w:tcPr>
            <w:tcW w:w="2602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27/3/2025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PTTC</w:t>
            </w:r>
          </w:p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VĐ “Ném xa bằng 2 tay”</w:t>
            </w:r>
          </w:p>
        </w:tc>
        <w:tc>
          <w:tcPr>
            <w:tcW w:w="3213" w:type="dxa"/>
          </w:tcPr>
          <w:p w:rsidR="00933417" w:rsidRPr="00933417" w:rsidRDefault="00933417" w:rsidP="005E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i/>
                <w:color w:val="000000" w:themeColor="text1"/>
                <w:sz w:val="30"/>
                <w:szCs w:val="30"/>
              </w:rPr>
              <w:t>Ngày 28/3/2025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  <w:t>PTNN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30"/>
                <w:szCs w:val="30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Kể lại chuyện” “Chú đỗ con”</w:t>
            </w:r>
          </w:p>
          <w:p w:rsidR="00933417" w:rsidRPr="00933417" w:rsidRDefault="00933417" w:rsidP="005E13ED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i/>
                <w:color w:val="000000" w:themeColor="text1"/>
                <w:sz w:val="30"/>
                <w:szCs w:val="30"/>
                <w:lang w:val="vi-VN"/>
              </w:rPr>
            </w:pPr>
            <w:r w:rsidRPr="00933417">
              <w:rPr>
                <w:rFonts w:eastAsia="Times New Roman" w:cs="Times New Roman"/>
                <w:color w:val="000000" w:themeColor="text1"/>
                <w:sz w:val="30"/>
                <w:szCs w:val="30"/>
              </w:rPr>
              <w:t>(Bộ phận điều 16</w:t>
            </w:r>
          </w:p>
        </w:tc>
      </w:tr>
    </w:tbl>
    <w:p w:rsidR="00933417" w:rsidRPr="00933417" w:rsidRDefault="00933417" w:rsidP="00933417">
      <w:pPr>
        <w:jc w:val="center"/>
        <w:rPr>
          <w:b/>
          <w:sz w:val="48"/>
          <w:szCs w:val="48"/>
          <w:lang w:val="vi-VN"/>
        </w:rPr>
      </w:pPr>
    </w:p>
    <w:sectPr w:rsidR="00933417" w:rsidRPr="00933417" w:rsidSect="0093341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F5E"/>
    <w:multiLevelType w:val="multilevel"/>
    <w:tmpl w:val="2332A9C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6"/>
    <w:rsid w:val="001C4C96"/>
    <w:rsid w:val="00261970"/>
    <w:rsid w:val="004313D1"/>
    <w:rsid w:val="0071529A"/>
    <w:rsid w:val="00784900"/>
    <w:rsid w:val="00933417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D330"/>
  <w15:chartTrackingRefBased/>
  <w15:docId w15:val="{55AF3588-73B0-4EAA-BB7C-4BDA91E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2023-10-26T15:21:00Z</dcterms:created>
  <dcterms:modified xsi:type="dcterms:W3CDTF">2025-02-23T14:17:00Z</dcterms:modified>
</cp:coreProperties>
</file>