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5A" w:rsidRPr="0062595A" w:rsidRDefault="0062595A" w:rsidP="0062595A">
      <w:pPr>
        <w:spacing w:after="0" w:line="276" w:lineRule="auto"/>
        <w:rPr>
          <w:rFonts w:ascii="Times New Roman" w:hAnsi="Times New Roman" w:cs="Times New Roman"/>
          <w:b/>
          <w:bCs/>
          <w:color w:val="000000" w:themeColor="text1"/>
          <w:sz w:val="28"/>
          <w:szCs w:val="28"/>
        </w:rPr>
      </w:pPr>
      <w:r>
        <w:rPr>
          <w:rFonts w:ascii="Times New Roman" w:hAnsi="Times New Roman" w:cs="Times New Roman"/>
          <w:b/>
          <w:bCs/>
          <w:sz w:val="28"/>
          <w:szCs w:val="28"/>
        </w:rPr>
        <w:t xml:space="preserve">                                      </w:t>
      </w:r>
      <w:r w:rsidRPr="0062595A">
        <w:rPr>
          <w:rFonts w:ascii="Times New Roman" w:hAnsi="Times New Roman" w:cs="Times New Roman"/>
          <w:b/>
          <w:bCs/>
          <w:color w:val="000000" w:themeColor="text1"/>
          <w:sz w:val="28"/>
          <w:szCs w:val="28"/>
        </w:rPr>
        <w:t>HỌP HỘI ĐỒNG SƯ PHẠM</w:t>
      </w:r>
    </w:p>
    <w:p w:rsidR="0062595A" w:rsidRPr="00361F06" w:rsidRDefault="0062595A" w:rsidP="0062595A">
      <w:pPr>
        <w:spacing w:after="0" w:line="276" w:lineRule="auto"/>
        <w:jc w:val="center"/>
        <w:rPr>
          <w:rFonts w:ascii="Times New Roman" w:hAnsi="Times New Roman" w:cs="Times New Roman"/>
          <w:color w:val="000000" w:themeColor="text1"/>
        </w:rPr>
      </w:pPr>
      <w:r w:rsidRPr="00361F06">
        <w:rPr>
          <w:rFonts w:ascii="Times New Roman" w:hAnsi="Times New Roman" w:cs="Times New Roman"/>
          <w:b/>
          <w:bCs/>
          <w:color w:val="000000" w:themeColor="text1"/>
          <w:sz w:val="32"/>
          <w:szCs w:val="28"/>
        </w:rPr>
        <w:t>* * * * * *</w:t>
      </w:r>
    </w:p>
    <w:p w:rsidR="0062595A" w:rsidRPr="00361F06" w:rsidRDefault="0062595A" w:rsidP="0062595A">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Thời gian: Lúc </w:t>
      </w:r>
      <w:r>
        <w:rPr>
          <w:color w:val="000000" w:themeColor="text1"/>
          <w:sz w:val="28"/>
          <w:szCs w:val="28"/>
        </w:rPr>
        <w:t xml:space="preserve">16h45 </w:t>
      </w:r>
      <w:r w:rsidRPr="00361F06">
        <w:rPr>
          <w:color w:val="000000" w:themeColor="text1"/>
          <w:sz w:val="28"/>
          <w:szCs w:val="28"/>
        </w:rPr>
        <w:t xml:space="preserve">phút ngày </w:t>
      </w:r>
      <w:r>
        <w:rPr>
          <w:color w:val="000000" w:themeColor="text1"/>
          <w:sz w:val="28"/>
          <w:szCs w:val="28"/>
        </w:rPr>
        <w:t>6/2/2025</w:t>
      </w:r>
      <w:r w:rsidRPr="00361F06">
        <w:rPr>
          <w:color w:val="000000" w:themeColor="text1"/>
          <w:sz w:val="28"/>
          <w:szCs w:val="28"/>
        </w:rPr>
        <w:t xml:space="preserve">  </w:t>
      </w:r>
    </w:p>
    <w:p w:rsidR="0062595A" w:rsidRPr="00361F06" w:rsidRDefault="0062595A" w:rsidP="0062595A">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Địa điểm: Tại phòng hội trường Mầm Non Quang Trung </w:t>
      </w:r>
    </w:p>
    <w:p w:rsidR="0062595A" w:rsidRPr="00361F06" w:rsidRDefault="0062595A" w:rsidP="0062595A">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Thành phần tham dự: Toàn thể CB,GV,NV tham dự </w:t>
      </w:r>
    </w:p>
    <w:p w:rsidR="0062595A" w:rsidRPr="00361F06" w:rsidRDefault="0062595A" w:rsidP="0062595A">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Vắng:  0 đồng chí</w:t>
      </w:r>
    </w:p>
    <w:p w:rsidR="0062595A" w:rsidRPr="00361F06" w:rsidRDefault="0062595A" w:rsidP="0062595A">
      <w:pPr>
        <w:pStyle w:val="Vnbnnidung0"/>
        <w:shd w:val="clear" w:color="auto" w:fill="auto"/>
        <w:spacing w:before="0" w:line="276" w:lineRule="auto"/>
        <w:rPr>
          <w:color w:val="000000" w:themeColor="text1"/>
          <w:sz w:val="28"/>
          <w:szCs w:val="28"/>
        </w:rPr>
      </w:pPr>
      <w:r w:rsidRPr="00361F06">
        <w:rPr>
          <w:color w:val="000000" w:themeColor="text1"/>
          <w:sz w:val="28"/>
          <w:szCs w:val="28"/>
        </w:rPr>
        <w:t xml:space="preserve">        * Chủ tọa:  Đ/c Lê Thị Hương - Bí thư Chi bộ-  Hiệu trưởng Chủ trì </w:t>
      </w:r>
    </w:p>
    <w:p w:rsidR="0062595A" w:rsidRPr="00361F06" w:rsidRDefault="0062595A" w:rsidP="0062595A">
      <w:pPr>
        <w:pStyle w:val="Vnbnnidung0"/>
        <w:shd w:val="clear" w:color="auto" w:fill="auto"/>
        <w:spacing w:before="0" w:line="276" w:lineRule="auto"/>
        <w:rPr>
          <w:color w:val="000000" w:themeColor="text1"/>
          <w:sz w:val="28"/>
          <w:szCs w:val="28"/>
        </w:rPr>
      </w:pPr>
      <w:r w:rsidRPr="00361F06">
        <w:rPr>
          <w:color w:val="000000" w:themeColor="text1"/>
          <w:sz w:val="28"/>
          <w:szCs w:val="28"/>
        </w:rPr>
        <w:t xml:space="preserve">        * Thư ký: Đ/c: Vũ Thị Hường</w:t>
      </w:r>
    </w:p>
    <w:p w:rsidR="0062595A" w:rsidRPr="00361F06" w:rsidRDefault="0062595A" w:rsidP="0062595A">
      <w:pPr>
        <w:pStyle w:val="Vnbnnidung20"/>
        <w:shd w:val="clear" w:color="auto" w:fill="auto"/>
        <w:spacing w:line="276" w:lineRule="auto"/>
        <w:ind w:firstLine="567"/>
        <w:jc w:val="center"/>
        <w:rPr>
          <w:color w:val="000000" w:themeColor="text1"/>
          <w:sz w:val="28"/>
          <w:szCs w:val="28"/>
        </w:rPr>
      </w:pPr>
      <w:r w:rsidRPr="00361F06">
        <w:rPr>
          <w:color w:val="000000" w:themeColor="text1"/>
          <w:sz w:val="28"/>
          <w:szCs w:val="28"/>
        </w:rPr>
        <w:t>NỘI DUNG</w:t>
      </w:r>
    </w:p>
    <w:p w:rsidR="0062595A" w:rsidRPr="00BE0346" w:rsidRDefault="0062595A" w:rsidP="00D051E6">
      <w:pPr>
        <w:pStyle w:val="Vnbnnidung0"/>
        <w:shd w:val="clear" w:color="auto" w:fill="auto"/>
        <w:spacing w:before="0" w:line="276" w:lineRule="auto"/>
        <w:rPr>
          <w:b/>
          <w:color w:val="000000" w:themeColor="text1"/>
          <w:sz w:val="28"/>
          <w:szCs w:val="28"/>
        </w:rPr>
      </w:pPr>
      <w:r w:rsidRPr="00BE0346">
        <w:rPr>
          <w:b/>
          <w:color w:val="000000" w:themeColor="text1"/>
          <w:sz w:val="28"/>
          <w:szCs w:val="28"/>
        </w:rPr>
        <w:t>I. Đ/c Lê Thị Hương: Bí thư chi bộ- Hiệu trưởng triển khai một số văn bản các cấp</w:t>
      </w:r>
    </w:p>
    <w:p w:rsidR="0062595A" w:rsidRPr="00BE0346" w:rsidRDefault="0062595A" w:rsidP="00D051E6">
      <w:pPr>
        <w:pStyle w:val="Vnbnnidung0"/>
        <w:shd w:val="clear" w:color="auto" w:fill="auto"/>
        <w:spacing w:before="0" w:line="276" w:lineRule="auto"/>
        <w:rPr>
          <w:b/>
          <w:color w:val="000000"/>
          <w:sz w:val="28"/>
          <w:szCs w:val="28"/>
        </w:rPr>
      </w:pPr>
      <w:r w:rsidRPr="00BE0346">
        <w:rPr>
          <w:b/>
          <w:color w:val="000000"/>
          <w:sz w:val="28"/>
          <w:szCs w:val="28"/>
        </w:rPr>
        <w:t>1.</w:t>
      </w:r>
      <w:r w:rsidR="00981B50">
        <w:rPr>
          <w:b/>
          <w:color w:val="000000"/>
          <w:sz w:val="28"/>
          <w:szCs w:val="28"/>
        </w:rPr>
        <w:t xml:space="preserve"> </w:t>
      </w:r>
      <w:r w:rsidRPr="00BE0346">
        <w:rPr>
          <w:b/>
          <w:color w:val="000000"/>
          <w:sz w:val="28"/>
          <w:szCs w:val="28"/>
        </w:rPr>
        <w:t>Đánh giá công tác th</w:t>
      </w:r>
      <w:r>
        <w:rPr>
          <w:b/>
          <w:color w:val="000000"/>
          <w:sz w:val="28"/>
          <w:szCs w:val="28"/>
        </w:rPr>
        <w:t>áng 1</w:t>
      </w:r>
      <w:r w:rsidRPr="00BE0346">
        <w:rPr>
          <w:b/>
          <w:color w:val="000000"/>
          <w:sz w:val="28"/>
          <w:szCs w:val="28"/>
        </w:rPr>
        <w:t>/202</w:t>
      </w:r>
      <w:r>
        <w:rPr>
          <w:b/>
          <w:color w:val="000000"/>
          <w:sz w:val="28"/>
          <w:szCs w:val="28"/>
        </w:rPr>
        <w:t>5</w:t>
      </w:r>
      <w:r w:rsidRPr="00BE0346">
        <w:rPr>
          <w:b/>
          <w:color w:val="000000"/>
          <w:sz w:val="28"/>
          <w:szCs w:val="28"/>
        </w:rPr>
        <w:t xml:space="preserve">, triển khai kế hoạch tháng </w:t>
      </w:r>
      <w:r>
        <w:rPr>
          <w:b/>
          <w:color w:val="000000"/>
          <w:sz w:val="28"/>
          <w:szCs w:val="28"/>
        </w:rPr>
        <w:t>2</w:t>
      </w:r>
      <w:r w:rsidRPr="00BE0346">
        <w:rPr>
          <w:b/>
          <w:color w:val="000000"/>
          <w:sz w:val="28"/>
          <w:szCs w:val="28"/>
        </w:rPr>
        <w:t>/2025</w:t>
      </w:r>
    </w:p>
    <w:p w:rsidR="0062595A" w:rsidRPr="0062595A" w:rsidRDefault="0062595A" w:rsidP="00D051E6">
      <w:pPr>
        <w:spacing w:after="0" w:line="276" w:lineRule="auto"/>
        <w:jc w:val="both"/>
        <w:rPr>
          <w:rFonts w:ascii="Times New Roman" w:hAnsi="Times New Roman" w:cs="Times New Roman"/>
          <w:b/>
          <w:sz w:val="28"/>
          <w:szCs w:val="28"/>
        </w:rPr>
      </w:pPr>
      <w:r w:rsidRPr="00BE0346">
        <w:rPr>
          <w:rFonts w:ascii="Times New Roman" w:hAnsi="Times New Roman" w:cs="Times New Roman"/>
          <w:b/>
          <w:sz w:val="28"/>
          <w:szCs w:val="28"/>
        </w:rPr>
        <w:t>* Văn bản chỉ đạo các cấp</w:t>
      </w:r>
    </w:p>
    <w:p w:rsidR="00BB296B" w:rsidRDefault="0062595A" w:rsidP="00D051E6">
      <w:pPr>
        <w:spacing w:after="0" w:line="276" w:lineRule="auto"/>
        <w:jc w:val="both"/>
        <w:rPr>
          <w:rFonts w:ascii="Times New Roman" w:hAnsi="Times New Roman"/>
          <w:sz w:val="28"/>
        </w:rPr>
      </w:pPr>
      <w:r>
        <w:rPr>
          <w:rFonts w:ascii="Times New Roman" w:hAnsi="Times New Roman"/>
          <w:sz w:val="28"/>
        </w:rPr>
        <w:t xml:space="preserve">- </w:t>
      </w:r>
      <w:r w:rsidR="00BB296B" w:rsidRPr="0051648B">
        <w:rPr>
          <w:rFonts w:ascii="Times New Roman" w:hAnsi="Times New Roman"/>
          <w:sz w:val="28"/>
        </w:rPr>
        <w:t>Số</w:t>
      </w:r>
      <w:r w:rsidR="00BB296B">
        <w:rPr>
          <w:rFonts w:ascii="Times New Roman" w:hAnsi="Times New Roman"/>
          <w:sz w:val="28"/>
        </w:rPr>
        <w:t xml:space="preserve"> 07/KH-UBND ngày 7/1/2025 kế hoạch t</w:t>
      </w:r>
      <w:r w:rsidR="00BB296B" w:rsidRPr="0051648B">
        <w:rPr>
          <w:rFonts w:ascii="Times New Roman" w:hAnsi="Times New Roman"/>
          <w:sz w:val="28"/>
        </w:rPr>
        <w:t>hực hiện kỷ cương công vụ năm 2025</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Số 01/CT-UBND ngày 7/1/2025 chỉ thị v</w:t>
      </w:r>
      <w:r w:rsidR="00BB296B" w:rsidRPr="0051648B">
        <w:rPr>
          <w:rFonts w:ascii="Times New Roman" w:hAnsi="Times New Roman"/>
          <w:sz w:val="28"/>
        </w:rPr>
        <w:t>ề việc thực hiện nghiêm quy định không uống rượu bia trong giờ làm việc, giờ nghỉ trưa và không điều khiển phương tiện cơ giới tham gia giao thông khi đã uống rượu bia</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Số 08/KH-UBND ngày 8/1/2025 k</w:t>
      </w:r>
      <w:r w:rsidR="00BB296B" w:rsidRPr="00CE5668">
        <w:rPr>
          <w:rFonts w:ascii="Times New Roman" w:hAnsi="Times New Roman"/>
          <w:sz w:val="28"/>
        </w:rPr>
        <w:t>ế hoạch Tổ chức Lễ khai bút xuân Ất Tỵ - 2025</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Số 19/QĐ-PGDĐT ngày 9/1/2025 quyết định về việc kiểm tra chuyên ngành trong lĩnh vực giáo dục.</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sidRPr="00932D37">
        <w:rPr>
          <w:rFonts w:ascii="Times New Roman" w:hAnsi="Times New Roman"/>
          <w:sz w:val="28"/>
        </w:rPr>
        <w:t>Số</w:t>
      </w:r>
      <w:r w:rsidR="00BB296B">
        <w:rPr>
          <w:rFonts w:ascii="Times New Roman" w:hAnsi="Times New Roman"/>
          <w:sz w:val="28"/>
        </w:rPr>
        <w:t xml:space="preserve"> 76/UBND-VHTT ngày 10/1/2025 về việc </w:t>
      </w:r>
      <w:r w:rsidR="00BB296B" w:rsidRPr="00932D37">
        <w:rPr>
          <w:rFonts w:ascii="Times New Roman" w:hAnsi="Times New Roman"/>
          <w:sz w:val="28"/>
        </w:rPr>
        <w:t>triển khai thực hiện Quyết định số</w:t>
      </w:r>
      <w:r w:rsidR="00BB296B">
        <w:rPr>
          <w:rFonts w:ascii="Times New Roman" w:hAnsi="Times New Roman"/>
          <w:sz w:val="28"/>
        </w:rPr>
        <w:t xml:space="preserve"> </w:t>
      </w:r>
      <w:r w:rsidR="00BB296B" w:rsidRPr="00932D37">
        <w:rPr>
          <w:rFonts w:ascii="Times New Roman" w:hAnsi="Times New Roman"/>
          <w:sz w:val="28"/>
        </w:rPr>
        <w:t>47/2024/QĐ-UBND của Ủ</w:t>
      </w:r>
      <w:r w:rsidR="00BB296B">
        <w:rPr>
          <w:rFonts w:ascii="Times New Roman" w:hAnsi="Times New Roman"/>
          <w:sz w:val="28"/>
        </w:rPr>
        <w:t xml:space="preserve">y ban nhân </w:t>
      </w:r>
      <w:r w:rsidR="00BB296B" w:rsidRPr="00932D37">
        <w:rPr>
          <w:rFonts w:ascii="Times New Roman" w:hAnsi="Times New Roman"/>
          <w:sz w:val="28"/>
        </w:rPr>
        <w:t>dân thành phố Ban hành Quy chế quả</w:t>
      </w:r>
      <w:r w:rsidR="00BB296B">
        <w:rPr>
          <w:rFonts w:ascii="Times New Roman" w:hAnsi="Times New Roman"/>
          <w:sz w:val="28"/>
        </w:rPr>
        <w:t xml:space="preserve">n </w:t>
      </w:r>
      <w:r w:rsidR="00BB296B" w:rsidRPr="00932D37">
        <w:rPr>
          <w:rFonts w:ascii="Times New Roman" w:hAnsi="Times New Roman"/>
          <w:sz w:val="28"/>
        </w:rPr>
        <w:t>lý và sử dụng biểu tượng thành phố</w:t>
      </w:r>
      <w:r w:rsidR="00BB296B">
        <w:rPr>
          <w:rFonts w:ascii="Times New Roman" w:hAnsi="Times New Roman"/>
          <w:sz w:val="28"/>
        </w:rPr>
        <w:t xml:space="preserve"> </w:t>
      </w:r>
      <w:r w:rsidR="00BB296B" w:rsidRPr="00932D37">
        <w:rPr>
          <w:rFonts w:ascii="Times New Roman" w:hAnsi="Times New Roman"/>
          <w:sz w:val="28"/>
        </w:rPr>
        <w:t>Hải Phòng</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 xml:space="preserve">Số 11/KH-UBND ngày 10/1/2025 kế hoạch </w:t>
      </w:r>
      <w:r w:rsidR="00BB296B" w:rsidRPr="00D46E33">
        <w:rPr>
          <w:rFonts w:ascii="Times New Roman" w:hAnsi="Times New Roman"/>
          <w:sz w:val="28"/>
        </w:rPr>
        <w:t>Tổ chức các hoạt động tuyên truyền kỷ niệm các ngày lễ lớn và sự kiện lịch sử quan trọng của đất nước, thành phố, huyện trong năm 2025</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sidRPr="008F71C7">
        <w:rPr>
          <w:rFonts w:ascii="Times New Roman" w:hAnsi="Times New Roman"/>
          <w:sz w:val="28"/>
        </w:rPr>
        <w:t>Số</w:t>
      </w:r>
      <w:r w:rsidR="00BB296B">
        <w:rPr>
          <w:rFonts w:ascii="Times New Roman" w:hAnsi="Times New Roman"/>
          <w:sz w:val="28"/>
        </w:rPr>
        <w:t xml:space="preserve"> 25/</w:t>
      </w:r>
      <w:r w:rsidR="00BB296B" w:rsidRPr="008F71C7">
        <w:rPr>
          <w:rFonts w:ascii="Times New Roman" w:hAnsi="Times New Roman"/>
          <w:sz w:val="28"/>
        </w:rPr>
        <w:t>PGDĐT</w:t>
      </w:r>
      <w:r w:rsidR="00BB296B">
        <w:rPr>
          <w:rFonts w:ascii="Times New Roman" w:hAnsi="Times New Roman"/>
          <w:sz w:val="28"/>
        </w:rPr>
        <w:t xml:space="preserve"> ngày 13/1/2025 </w:t>
      </w:r>
      <w:r w:rsidR="00BB296B" w:rsidRPr="008F71C7">
        <w:rPr>
          <w:rFonts w:ascii="Times New Roman" w:hAnsi="Times New Roman"/>
          <w:sz w:val="28"/>
        </w:rPr>
        <w:t>V/v tăng cường công tác bảo đả</w:t>
      </w:r>
      <w:r w:rsidR="00BB296B">
        <w:rPr>
          <w:rFonts w:ascii="Times New Roman" w:hAnsi="Times New Roman"/>
          <w:sz w:val="28"/>
        </w:rPr>
        <w:t xml:space="preserve">m an </w:t>
      </w:r>
      <w:r w:rsidR="00BB296B" w:rsidRPr="008F71C7">
        <w:rPr>
          <w:rFonts w:ascii="Times New Roman" w:hAnsi="Times New Roman"/>
          <w:sz w:val="28"/>
        </w:rPr>
        <w:t>toàn thông tin mạng hướng tới dịp Tế</w:t>
      </w:r>
      <w:r w:rsidR="00BB296B">
        <w:rPr>
          <w:rFonts w:ascii="Times New Roman" w:hAnsi="Times New Roman"/>
          <w:sz w:val="28"/>
        </w:rPr>
        <w:t xml:space="preserve">t </w:t>
      </w:r>
      <w:r w:rsidR="00BB296B" w:rsidRPr="008F71C7">
        <w:rPr>
          <w:rFonts w:ascii="Times New Roman" w:hAnsi="Times New Roman"/>
          <w:sz w:val="28"/>
        </w:rPr>
        <w:t>Nguyên đán Ât Tỵ và Lễ kỷ niệ</w:t>
      </w:r>
      <w:r w:rsidR="00BB296B">
        <w:rPr>
          <w:rFonts w:ascii="Times New Roman" w:hAnsi="Times New Roman"/>
          <w:sz w:val="28"/>
        </w:rPr>
        <w:t xml:space="preserve">m 95 </w:t>
      </w:r>
      <w:r w:rsidR="00BB296B" w:rsidRPr="008F71C7">
        <w:rPr>
          <w:rFonts w:ascii="Times New Roman" w:hAnsi="Times New Roman"/>
          <w:sz w:val="28"/>
        </w:rPr>
        <w:t>năm thành lập Đả</w:t>
      </w:r>
      <w:r w:rsidR="00BB296B">
        <w:rPr>
          <w:rFonts w:ascii="Times New Roman" w:hAnsi="Times New Roman"/>
          <w:sz w:val="28"/>
        </w:rPr>
        <w:t xml:space="preserve">ng </w:t>
      </w:r>
      <w:r w:rsidR="00BB296B" w:rsidRPr="008F71C7">
        <w:rPr>
          <w:rFonts w:ascii="Times New Roman" w:hAnsi="Times New Roman"/>
          <w:sz w:val="28"/>
        </w:rPr>
        <w:t>Cộng sản Việt Nam</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Số 13/KH-UBND ngày 13/1/2025 kế hoạch tổ chức phát động Tết trồng cây Xuân Ất Tỵ năm 2025.</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sidRPr="00D97765">
        <w:rPr>
          <w:rFonts w:ascii="Times New Roman" w:hAnsi="Times New Roman"/>
          <w:sz w:val="28"/>
        </w:rPr>
        <w:t>Số</w:t>
      </w:r>
      <w:r w:rsidR="00BB296B">
        <w:rPr>
          <w:rFonts w:ascii="Times New Roman" w:hAnsi="Times New Roman"/>
          <w:sz w:val="28"/>
        </w:rPr>
        <w:t xml:space="preserve"> 16</w:t>
      </w:r>
      <w:r w:rsidR="00BB296B" w:rsidRPr="00D97765">
        <w:rPr>
          <w:rFonts w:ascii="Times New Roman" w:hAnsi="Times New Roman"/>
          <w:sz w:val="28"/>
        </w:rPr>
        <w:t>/KH-UBND</w:t>
      </w:r>
      <w:r w:rsidR="00BB296B">
        <w:rPr>
          <w:rFonts w:ascii="Times New Roman" w:hAnsi="Times New Roman"/>
          <w:sz w:val="28"/>
        </w:rPr>
        <w:t xml:space="preserve"> ngày 16/1/2025 </w:t>
      </w:r>
      <w:r w:rsidR="00BB296B" w:rsidRPr="00D97765">
        <w:rPr>
          <w:rFonts w:ascii="Times New Roman" w:hAnsi="Times New Roman"/>
          <w:sz w:val="28"/>
        </w:rPr>
        <w:t>Kế hoạch Tổ chức các hoạt động hưởng ứng, chào mừng kỷ niệm 70 năm Ngày giải phóng Hải Phòng (13/5/1955-13/5/2025) và Lễ hội Hoa Phượng Đỏ - Hải Phòng năm 2025</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w:t>
      </w:r>
      <w:r w:rsidR="00BB296B">
        <w:rPr>
          <w:rFonts w:ascii="Times New Roman" w:hAnsi="Times New Roman"/>
          <w:sz w:val="28"/>
        </w:rPr>
        <w:t xml:space="preserve"> </w:t>
      </w:r>
      <w:r w:rsidR="00BB296B" w:rsidRPr="00822FC4">
        <w:rPr>
          <w:rFonts w:ascii="Times New Roman" w:hAnsi="Times New Roman"/>
          <w:sz w:val="28"/>
        </w:rPr>
        <w:t xml:space="preserve">Số </w:t>
      </w:r>
      <w:r w:rsidR="00BB296B">
        <w:rPr>
          <w:rFonts w:ascii="Times New Roman" w:hAnsi="Times New Roman"/>
          <w:sz w:val="28"/>
        </w:rPr>
        <w:t>34/</w:t>
      </w:r>
      <w:r w:rsidR="00BB296B" w:rsidRPr="00822FC4">
        <w:rPr>
          <w:rFonts w:ascii="Times New Roman" w:hAnsi="Times New Roman"/>
          <w:sz w:val="28"/>
        </w:rPr>
        <w:t>GM-PGDĐT</w:t>
      </w:r>
      <w:r w:rsidR="00BB296B">
        <w:rPr>
          <w:rFonts w:ascii="Times New Roman" w:hAnsi="Times New Roman"/>
          <w:sz w:val="28"/>
        </w:rPr>
        <w:t xml:space="preserve"> ngày 20/1/2025 giấy mời </w:t>
      </w:r>
      <w:r w:rsidR="00BB296B" w:rsidRPr="00D97765">
        <w:rPr>
          <w:rFonts w:ascii="Times New Roman" w:hAnsi="Times New Roman"/>
          <w:sz w:val="28"/>
        </w:rPr>
        <w:t>Tham gia tập huấn “Giáo dục Quyền con người trong các cơ sở</w:t>
      </w:r>
      <w:r w:rsidR="00BB296B">
        <w:rPr>
          <w:rFonts w:ascii="Times New Roman" w:hAnsi="Times New Roman"/>
          <w:sz w:val="28"/>
        </w:rPr>
        <w:t xml:space="preserve"> </w:t>
      </w:r>
      <w:r w:rsidR="00BB296B" w:rsidRPr="00D97765">
        <w:rPr>
          <w:rFonts w:ascii="Times New Roman" w:hAnsi="Times New Roman"/>
          <w:sz w:val="28"/>
        </w:rPr>
        <w:t>giáo dục mầm non” năm họ</w:t>
      </w:r>
      <w:r w:rsidR="00BB296B">
        <w:rPr>
          <w:rFonts w:ascii="Times New Roman" w:hAnsi="Times New Roman"/>
          <w:sz w:val="28"/>
        </w:rPr>
        <w:t>c 2024-2025.</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Số 21/KH-UBND ngày 20/1/2025 kế hoạch t</w:t>
      </w:r>
      <w:r w:rsidR="00BB296B" w:rsidRPr="00767C2B">
        <w:rPr>
          <w:rFonts w:ascii="Times New Roman" w:hAnsi="Times New Roman"/>
          <w:sz w:val="28"/>
        </w:rPr>
        <w:t xml:space="preserve">hực hiện Nghị quyết số 22/2024/NQ-HĐND ngày 06/12/2024 của Hội đồng nhân dân thành phố về quy </w:t>
      </w:r>
      <w:r w:rsidR="00BB296B" w:rsidRPr="00767C2B">
        <w:rPr>
          <w:rFonts w:ascii="Times New Roman" w:hAnsi="Times New Roman"/>
          <w:sz w:val="28"/>
        </w:rPr>
        <w:lastRenderedPageBreak/>
        <w:t>định một số chính sách hỗ trợ trẻ em có hoàn cảnh đặc biệt, hoàn cảnh khó khăn trên địa bàn huyện An Lão, giai đoạn 2025-2030</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Pr>
          <w:rFonts w:ascii="Times New Roman" w:hAnsi="Times New Roman"/>
          <w:sz w:val="28"/>
        </w:rPr>
        <w:t xml:space="preserve">Số 28/BC-TCKH ngày 17/1/2025 báo cáo </w:t>
      </w:r>
      <w:r w:rsidR="00BB296B" w:rsidRPr="00767C2B">
        <w:rPr>
          <w:rFonts w:ascii="Times New Roman" w:hAnsi="Times New Roman"/>
          <w:sz w:val="28"/>
        </w:rPr>
        <w:t>tổng hợp kết quả triển khai thực hiện Đề án Tổng kiểm kê tài sản công tại cơ quan, tổ chức, đơn vị, tài sản kết cấu hạ tầng do Nhà nước đầu tư quản lý thuộc phạm vi quản lý của thành phố - huyện An Lão (đến ngày 17/01/2025)</w:t>
      </w:r>
      <w:r w:rsidR="00BB296B">
        <w:rPr>
          <w:rFonts w:ascii="Times New Roman" w:hAnsi="Times New Roman"/>
          <w:sz w:val="28"/>
        </w:rPr>
        <w:t>.</w:t>
      </w:r>
    </w:p>
    <w:p w:rsidR="00BB296B"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sidRPr="0092172C">
        <w:rPr>
          <w:rFonts w:ascii="Times New Roman" w:hAnsi="Times New Roman"/>
          <w:sz w:val="28"/>
        </w:rPr>
        <w:t>Số</w:t>
      </w:r>
      <w:r w:rsidR="00BB296B">
        <w:rPr>
          <w:rFonts w:ascii="Times New Roman" w:hAnsi="Times New Roman"/>
          <w:sz w:val="28"/>
        </w:rPr>
        <w:t xml:space="preserve"> 36</w:t>
      </w:r>
      <w:r w:rsidR="00BB296B" w:rsidRPr="0092172C">
        <w:rPr>
          <w:rFonts w:ascii="Times New Roman" w:hAnsi="Times New Roman"/>
          <w:sz w:val="28"/>
        </w:rPr>
        <w:t>/PGDĐT</w:t>
      </w:r>
      <w:r w:rsidR="00BB296B">
        <w:rPr>
          <w:rFonts w:ascii="Times New Roman" w:hAnsi="Times New Roman"/>
          <w:sz w:val="28"/>
        </w:rPr>
        <w:t xml:space="preserve"> ngày 23/1/2015 </w:t>
      </w:r>
      <w:r w:rsidR="00BB296B" w:rsidRPr="0092172C">
        <w:rPr>
          <w:rFonts w:ascii="Times New Roman" w:hAnsi="Times New Roman"/>
          <w:sz w:val="28"/>
        </w:rPr>
        <w:t>về việc triển khai tháng hành động an toàn vệ sinh lao động năm 202</w:t>
      </w:r>
      <w:r w:rsidR="00BB296B">
        <w:rPr>
          <w:rFonts w:ascii="Times New Roman" w:hAnsi="Times New Roman"/>
          <w:sz w:val="28"/>
        </w:rPr>
        <w:t>5.</w:t>
      </w:r>
    </w:p>
    <w:p w:rsidR="006E2C56" w:rsidRDefault="00981B50" w:rsidP="00D051E6">
      <w:pPr>
        <w:spacing w:after="0" w:line="276" w:lineRule="auto"/>
        <w:jc w:val="both"/>
        <w:rPr>
          <w:rFonts w:ascii="Times New Roman" w:hAnsi="Times New Roman"/>
          <w:sz w:val="28"/>
        </w:rPr>
      </w:pPr>
      <w:r>
        <w:rPr>
          <w:rFonts w:ascii="Times New Roman" w:hAnsi="Times New Roman"/>
          <w:sz w:val="28"/>
        </w:rPr>
        <w:t xml:space="preserve">- </w:t>
      </w:r>
      <w:r w:rsidR="00BB296B" w:rsidRPr="0092172C">
        <w:rPr>
          <w:rFonts w:ascii="Times New Roman" w:hAnsi="Times New Roman"/>
          <w:sz w:val="28"/>
        </w:rPr>
        <w:t>Số</w:t>
      </w:r>
      <w:r w:rsidR="00BB296B">
        <w:rPr>
          <w:rFonts w:ascii="Times New Roman" w:hAnsi="Times New Roman"/>
          <w:sz w:val="28"/>
        </w:rPr>
        <w:t xml:space="preserve"> 37</w:t>
      </w:r>
      <w:r w:rsidR="00BB296B" w:rsidRPr="0092172C">
        <w:rPr>
          <w:rFonts w:ascii="Times New Roman" w:hAnsi="Times New Roman"/>
          <w:sz w:val="28"/>
        </w:rPr>
        <w:t>/PGDĐT</w:t>
      </w:r>
      <w:r w:rsidR="00BB296B">
        <w:rPr>
          <w:rFonts w:ascii="Times New Roman" w:hAnsi="Times New Roman"/>
          <w:sz w:val="28"/>
        </w:rPr>
        <w:t xml:space="preserve"> ngày 23/1/2015 v</w:t>
      </w:r>
      <w:r w:rsidR="00BB296B" w:rsidRPr="0092172C">
        <w:rPr>
          <w:rFonts w:ascii="Times New Roman" w:hAnsi="Times New Roman"/>
          <w:sz w:val="28"/>
        </w:rPr>
        <w:t>ề việc tăng cường phòng chống bệnh truyền nhiễm dịp Tết Nguyên đán 2025</w:t>
      </w:r>
      <w:r w:rsidR="006E2C56">
        <w:rPr>
          <w:rFonts w:ascii="Times New Roman" w:hAnsi="Times New Roman"/>
          <w:sz w:val="28"/>
        </w:rPr>
        <w:t>.</w:t>
      </w:r>
    </w:p>
    <w:p w:rsidR="00DA58A2" w:rsidRPr="006E2C56" w:rsidRDefault="00073D48" w:rsidP="00D051E6">
      <w:pPr>
        <w:spacing w:after="0" w:line="276" w:lineRule="auto"/>
        <w:jc w:val="both"/>
        <w:rPr>
          <w:rFonts w:ascii="Times New Roman" w:hAnsi="Times New Roman"/>
          <w:sz w:val="28"/>
        </w:rPr>
      </w:pPr>
      <w:r w:rsidRPr="00073D48">
        <w:rPr>
          <w:rFonts w:ascii="Times New Roman" w:hAnsi="Times New Roman" w:cs="Times New Roman"/>
          <w:b/>
          <w:sz w:val="28"/>
          <w:szCs w:val="28"/>
        </w:rPr>
        <w:t>1.1</w:t>
      </w:r>
      <w:r>
        <w:rPr>
          <w:rFonts w:ascii="Times New Roman" w:hAnsi="Times New Roman" w:cs="Times New Roman"/>
          <w:sz w:val="28"/>
          <w:szCs w:val="28"/>
        </w:rPr>
        <w:t xml:space="preserve"> </w:t>
      </w:r>
      <w:r w:rsidR="009650DE">
        <w:rPr>
          <w:rFonts w:ascii="Times New Roman" w:hAnsi="Times New Roman" w:cs="Times New Roman"/>
          <w:sz w:val="28"/>
          <w:szCs w:val="28"/>
        </w:rPr>
        <w:t xml:space="preserve"> </w:t>
      </w:r>
      <w:r w:rsidR="00DA58A2" w:rsidRPr="00DA58A2">
        <w:rPr>
          <w:rFonts w:ascii="Times New Roman" w:eastAsia="Times New Roman" w:hAnsi="Times New Roman" w:cs="Times New Roman"/>
          <w:b/>
          <w:color w:val="000000" w:themeColor="text1"/>
          <w:sz w:val="28"/>
          <w:szCs w:val="28"/>
        </w:rPr>
        <w:t>Đánh giá kết quả lãnh đạo thực hiện nhiệm vụ trong công tác quản lý, chăm sóc nuôi dưỡng giáo dục trẻ trong</w:t>
      </w:r>
      <w:r w:rsidR="0072075D">
        <w:rPr>
          <w:rFonts w:ascii="Times New Roman" w:eastAsia="Times New Roman" w:hAnsi="Times New Roman" w:cs="Times New Roman"/>
          <w:b/>
          <w:color w:val="000000"/>
          <w:sz w:val="28"/>
          <w:szCs w:val="28"/>
        </w:rPr>
        <w:t xml:space="preserve"> tháng 1</w:t>
      </w:r>
    </w:p>
    <w:p w:rsidR="00A06979" w:rsidRPr="00981B50" w:rsidRDefault="00A06979"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b/>
          <w:sz w:val="28"/>
          <w:szCs w:val="28"/>
        </w:rPr>
        <w:t>* Ưu điểm:</w:t>
      </w:r>
      <w:r w:rsidRPr="00981B50">
        <w:rPr>
          <w:rFonts w:ascii="Times New Roman" w:hAnsi="Times New Roman" w:cs="Times New Roman"/>
          <w:sz w:val="28"/>
          <w:szCs w:val="28"/>
        </w:rPr>
        <w:t xml:space="preserve"> Các bộ phận trong nhà trường hoàn thành tốt nhiệm vụ trọ</w:t>
      </w:r>
      <w:r w:rsidR="0072075D" w:rsidRPr="00981B50">
        <w:rPr>
          <w:rFonts w:ascii="Times New Roman" w:hAnsi="Times New Roman" w:cs="Times New Roman"/>
          <w:sz w:val="28"/>
          <w:szCs w:val="28"/>
        </w:rPr>
        <w:t>ng tâm tháng 1/2025</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lang w:val="vi-VN"/>
        </w:rPr>
        <w:t>- Tổ chức hội nghị sơ kết học kỳ I</w:t>
      </w:r>
      <w:r w:rsidRPr="00981B50">
        <w:rPr>
          <w:rFonts w:ascii="Times New Roman" w:hAnsi="Times New Roman" w:cs="Times New Roman"/>
          <w:sz w:val="28"/>
          <w:szCs w:val="28"/>
        </w:rPr>
        <w:t xml:space="preserve"> đánh giá những ưu điểm, tồn tại có biện pháp khắc phục trong học kỳ II( có báo cáo kèm theo)</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Tổ chức thành công sinh hoạt chuyên môn cấp cụm tại đơn vị trường Mầm non</w:t>
      </w:r>
      <w:r w:rsidRPr="00981B50">
        <w:rPr>
          <w:rFonts w:ascii="Times New Roman" w:hAnsi="Times New Roman" w:cs="Times New Roman"/>
          <w:b/>
          <w:sz w:val="28"/>
          <w:szCs w:val="28"/>
        </w:rPr>
        <w:t xml:space="preserve"> </w:t>
      </w:r>
      <w:r w:rsidRPr="00981B50">
        <w:rPr>
          <w:rFonts w:ascii="Times New Roman" w:hAnsi="Times New Roman" w:cs="Times New Roman"/>
          <w:sz w:val="28"/>
          <w:szCs w:val="28"/>
        </w:rPr>
        <w:t>Quang Trung (08/01); GV Nguyễn Thị Nhớ - Dạy trẻ “</w:t>
      </w:r>
      <w:r w:rsidRPr="00981B50">
        <w:rPr>
          <w:rFonts w:ascii="Times New Roman" w:hAnsi="Times New Roman" w:cs="Times New Roman"/>
          <w:b/>
          <w:bCs/>
          <w:sz w:val="28"/>
          <w:szCs w:val="28"/>
        </w:rPr>
        <w:t xml:space="preserve">Làm ngôi nhà cho con vật” </w:t>
      </w:r>
      <w:r w:rsidRPr="00981B50">
        <w:rPr>
          <w:rFonts w:ascii="Times New Roman" w:hAnsi="Times New Roman" w:cs="Times New Roman"/>
          <w:sz w:val="28"/>
          <w:szCs w:val="28"/>
        </w:rPr>
        <w:t>– Chủ đề “Động vật”- Độ tuổi: 4 tuổi.</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Dự HĐ trong đề án “Phát triển giáo dục thể chất và thể thao trường học” giai đoạn 2016-2020, định hướng đến năm 2025 tại trường MN Tân Dân</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-Tham dự đầy đủ thành phần tổng kết giải pháp sáng tạo cấp huyện tại MN An Thái</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Phối hợp, khảo sát đánh giá kiểm định chất lượng giáo dục, xây dựng  trường chuẩn quốc gia theo kế hoạch</w:t>
      </w:r>
    </w:p>
    <w:p w:rsidR="0072075D" w:rsidRPr="00981B50" w:rsidRDefault="0072075D" w:rsidP="00D051E6">
      <w:pPr>
        <w:tabs>
          <w:tab w:val="left" w:pos="1295"/>
        </w:tabs>
        <w:spacing w:after="0" w:line="276" w:lineRule="auto"/>
        <w:ind w:right="49"/>
        <w:jc w:val="both"/>
        <w:rPr>
          <w:rFonts w:ascii="Times New Roman" w:hAnsi="Times New Roman" w:cs="Times New Roman"/>
          <w:sz w:val="28"/>
          <w:szCs w:val="28"/>
        </w:rPr>
      </w:pPr>
      <w:r w:rsidRPr="00981B50">
        <w:rPr>
          <w:rFonts w:ascii="Times New Roman" w:hAnsi="Times New Roman" w:cs="Times New Roman"/>
          <w:sz w:val="28"/>
          <w:szCs w:val="28"/>
        </w:rPr>
        <w:t>- Kiểm tra toàn diện 5 giáo viên, 1 nhân viên Đ/c Đoàn Nguyệt, Đ/c Nguyễn Thị Trang (NTD1); Đ/c Trịnh Thị Suốt (NTD3);</w:t>
      </w:r>
      <w:r w:rsidRPr="00981B50">
        <w:rPr>
          <w:rFonts w:ascii="Times New Roman" w:hAnsi="Times New Roman" w:cs="Times New Roman"/>
          <w:spacing w:val="40"/>
          <w:sz w:val="28"/>
          <w:szCs w:val="28"/>
        </w:rPr>
        <w:t xml:space="preserve"> </w:t>
      </w:r>
      <w:r w:rsidRPr="00981B50">
        <w:rPr>
          <w:rFonts w:ascii="Times New Roman" w:hAnsi="Times New Roman" w:cs="Times New Roman"/>
          <w:sz w:val="28"/>
          <w:szCs w:val="28"/>
        </w:rPr>
        <w:t>đ/c Nguyễn Thị Ngân (NTD1); Đ/c Nguyễn Thị Lan Anh (NTD2), Đ/c</w:t>
      </w:r>
      <w:r w:rsidRPr="00981B50">
        <w:rPr>
          <w:rFonts w:ascii="Times New Roman" w:hAnsi="Times New Roman" w:cs="Times New Roman"/>
          <w:spacing w:val="-6"/>
          <w:sz w:val="28"/>
          <w:szCs w:val="28"/>
        </w:rPr>
        <w:t xml:space="preserve"> </w:t>
      </w:r>
      <w:r w:rsidRPr="00981B50">
        <w:rPr>
          <w:rFonts w:ascii="Times New Roman" w:hAnsi="Times New Roman" w:cs="Times New Roman"/>
          <w:iCs/>
          <w:sz w:val="28"/>
          <w:szCs w:val="28"/>
          <w:lang w:val="fr-FR"/>
        </w:rPr>
        <w:t>Phạm Thị Thu Mai</w:t>
      </w:r>
      <w:r w:rsidRPr="00981B50">
        <w:rPr>
          <w:rFonts w:ascii="Times New Roman" w:hAnsi="Times New Roman" w:cs="Times New Roman"/>
          <w:spacing w:val="-2"/>
          <w:sz w:val="28"/>
          <w:szCs w:val="28"/>
        </w:rPr>
        <w:t xml:space="preserve"> </w:t>
      </w:r>
      <w:r w:rsidRPr="00981B50">
        <w:rPr>
          <w:rFonts w:ascii="Times New Roman" w:hAnsi="Times New Roman" w:cs="Times New Roman"/>
          <w:sz w:val="28"/>
          <w:szCs w:val="28"/>
        </w:rPr>
        <w:t>(nhân</w:t>
      </w:r>
      <w:r w:rsidRPr="00981B50">
        <w:rPr>
          <w:rFonts w:ascii="Times New Roman" w:hAnsi="Times New Roman" w:cs="Times New Roman"/>
          <w:spacing w:val="-1"/>
          <w:sz w:val="28"/>
          <w:szCs w:val="28"/>
        </w:rPr>
        <w:t xml:space="preserve"> </w:t>
      </w:r>
      <w:r w:rsidRPr="00981B50">
        <w:rPr>
          <w:rFonts w:ascii="Times New Roman" w:hAnsi="Times New Roman" w:cs="Times New Roman"/>
          <w:sz w:val="28"/>
          <w:szCs w:val="28"/>
        </w:rPr>
        <w:t>viên)</w:t>
      </w:r>
      <w:r w:rsidRPr="00981B50">
        <w:rPr>
          <w:rFonts w:ascii="Times New Roman" w:hAnsi="Times New Roman" w:cs="Times New Roman"/>
          <w:spacing w:val="32"/>
          <w:sz w:val="28"/>
          <w:szCs w:val="28"/>
        </w:rPr>
        <w:t xml:space="preserve">: </w:t>
      </w:r>
      <w:r w:rsidRPr="00981B50">
        <w:rPr>
          <w:rFonts w:ascii="Times New Roman" w:hAnsi="Times New Roman" w:cs="Times New Roman"/>
          <w:sz w:val="28"/>
          <w:szCs w:val="28"/>
        </w:rPr>
        <w:t>xếp</w:t>
      </w:r>
      <w:r w:rsidRPr="00981B50">
        <w:rPr>
          <w:rFonts w:ascii="Times New Roman" w:hAnsi="Times New Roman" w:cs="Times New Roman"/>
          <w:spacing w:val="34"/>
          <w:sz w:val="28"/>
          <w:szCs w:val="28"/>
        </w:rPr>
        <w:t xml:space="preserve"> </w:t>
      </w:r>
      <w:r w:rsidRPr="00981B50">
        <w:rPr>
          <w:rFonts w:ascii="Times New Roman" w:hAnsi="Times New Roman" w:cs="Times New Roman"/>
          <w:sz w:val="28"/>
          <w:szCs w:val="28"/>
        </w:rPr>
        <w:t>loại</w:t>
      </w:r>
      <w:r w:rsidRPr="00981B50">
        <w:rPr>
          <w:rFonts w:ascii="Times New Roman" w:hAnsi="Times New Roman" w:cs="Times New Roman"/>
          <w:spacing w:val="35"/>
          <w:sz w:val="28"/>
          <w:szCs w:val="28"/>
        </w:rPr>
        <w:t xml:space="preserve"> </w:t>
      </w:r>
      <w:r w:rsidRPr="00981B50">
        <w:rPr>
          <w:rFonts w:ascii="Times New Roman" w:hAnsi="Times New Roman" w:cs="Times New Roman"/>
          <w:sz w:val="28"/>
          <w:szCs w:val="28"/>
        </w:rPr>
        <w:t>tốt:</w:t>
      </w:r>
      <w:r w:rsidRPr="00981B50">
        <w:rPr>
          <w:rFonts w:ascii="Times New Roman" w:hAnsi="Times New Roman" w:cs="Times New Roman"/>
          <w:spacing w:val="35"/>
          <w:sz w:val="28"/>
          <w:szCs w:val="28"/>
        </w:rPr>
        <w:t xml:space="preserve"> </w:t>
      </w:r>
      <w:r w:rsidRPr="00981B50">
        <w:rPr>
          <w:rFonts w:ascii="Times New Roman" w:hAnsi="Times New Roman" w:cs="Times New Roman"/>
          <w:sz w:val="28"/>
          <w:szCs w:val="28"/>
        </w:rPr>
        <w:t>6/6 đồng chí.</w:t>
      </w:r>
    </w:p>
    <w:p w:rsidR="0072075D" w:rsidRPr="00981B50" w:rsidRDefault="00741F48" w:rsidP="00D051E6">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2075D" w:rsidRPr="00981B50">
        <w:rPr>
          <w:rFonts w:ascii="Times New Roman" w:hAnsi="Times New Roman" w:cs="Times New Roman"/>
          <w:b/>
          <w:sz w:val="28"/>
          <w:szCs w:val="28"/>
        </w:rPr>
        <w:t>Tồn tại</w:t>
      </w:r>
    </w:p>
    <w:p w:rsidR="0072075D" w:rsidRPr="00981B50" w:rsidRDefault="0072075D" w:rsidP="00D051E6">
      <w:pPr>
        <w:tabs>
          <w:tab w:val="left" w:pos="7380"/>
          <w:tab w:val="left" w:pos="7500"/>
        </w:tabs>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Giáo viên còn làm việc riêng trong giờ hành chính</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Một số giáo viên bao</w:t>
      </w:r>
      <w:r w:rsidRPr="00981B50">
        <w:rPr>
          <w:rFonts w:ascii="Times New Roman" w:hAnsi="Times New Roman" w:cs="Times New Roman"/>
          <w:spacing w:val="-6"/>
          <w:sz w:val="28"/>
          <w:szCs w:val="28"/>
        </w:rPr>
        <w:t xml:space="preserve"> </w:t>
      </w:r>
      <w:r w:rsidRPr="00981B50">
        <w:rPr>
          <w:rFonts w:ascii="Times New Roman" w:hAnsi="Times New Roman" w:cs="Times New Roman"/>
          <w:sz w:val="28"/>
          <w:szCs w:val="28"/>
        </w:rPr>
        <w:t>quát</w:t>
      </w:r>
      <w:r w:rsidRPr="00981B50">
        <w:rPr>
          <w:rFonts w:ascii="Times New Roman" w:hAnsi="Times New Roman" w:cs="Times New Roman"/>
          <w:spacing w:val="-2"/>
          <w:sz w:val="28"/>
          <w:szCs w:val="28"/>
        </w:rPr>
        <w:t xml:space="preserve"> </w:t>
      </w:r>
      <w:r w:rsidRPr="00981B50">
        <w:rPr>
          <w:rFonts w:ascii="Times New Roman" w:hAnsi="Times New Roman" w:cs="Times New Roman"/>
          <w:sz w:val="28"/>
          <w:szCs w:val="28"/>
        </w:rPr>
        <w:t>trẻ</w:t>
      </w:r>
      <w:r w:rsidRPr="00981B50">
        <w:rPr>
          <w:rFonts w:ascii="Times New Roman" w:hAnsi="Times New Roman" w:cs="Times New Roman"/>
          <w:spacing w:val="-3"/>
          <w:sz w:val="28"/>
          <w:szCs w:val="28"/>
        </w:rPr>
        <w:t xml:space="preserve"> </w:t>
      </w:r>
      <w:r w:rsidRPr="00981B50">
        <w:rPr>
          <w:rFonts w:ascii="Times New Roman" w:hAnsi="Times New Roman" w:cs="Times New Roman"/>
          <w:sz w:val="28"/>
          <w:szCs w:val="28"/>
        </w:rPr>
        <w:t>hạn</w:t>
      </w:r>
      <w:r w:rsidRPr="00981B50">
        <w:rPr>
          <w:rFonts w:ascii="Times New Roman" w:hAnsi="Times New Roman" w:cs="Times New Roman"/>
          <w:spacing w:val="-2"/>
          <w:sz w:val="28"/>
          <w:szCs w:val="28"/>
        </w:rPr>
        <w:t xml:space="preserve"> </w:t>
      </w:r>
      <w:r w:rsidRPr="00981B50">
        <w:rPr>
          <w:rFonts w:ascii="Times New Roman" w:hAnsi="Times New Roman" w:cs="Times New Roman"/>
          <w:sz w:val="28"/>
          <w:szCs w:val="28"/>
        </w:rPr>
        <w:t>chế;</w:t>
      </w:r>
      <w:r w:rsidRPr="00981B50">
        <w:rPr>
          <w:rFonts w:ascii="Times New Roman" w:hAnsi="Times New Roman" w:cs="Times New Roman"/>
          <w:spacing w:val="-2"/>
          <w:sz w:val="28"/>
          <w:szCs w:val="28"/>
        </w:rPr>
        <w:t xml:space="preserve"> </w:t>
      </w:r>
      <w:r w:rsidRPr="00981B50">
        <w:rPr>
          <w:rFonts w:ascii="Times New Roman" w:hAnsi="Times New Roman" w:cs="Times New Roman"/>
          <w:sz w:val="28"/>
          <w:szCs w:val="28"/>
        </w:rPr>
        <w:t>nội</w:t>
      </w:r>
      <w:r w:rsidRPr="00981B50">
        <w:rPr>
          <w:rFonts w:ascii="Times New Roman" w:hAnsi="Times New Roman" w:cs="Times New Roman"/>
          <w:spacing w:val="-2"/>
          <w:sz w:val="28"/>
          <w:szCs w:val="28"/>
        </w:rPr>
        <w:t xml:space="preserve"> </w:t>
      </w:r>
      <w:r w:rsidRPr="00981B50">
        <w:rPr>
          <w:rFonts w:ascii="Times New Roman" w:hAnsi="Times New Roman" w:cs="Times New Roman"/>
          <w:sz w:val="28"/>
          <w:szCs w:val="28"/>
        </w:rPr>
        <w:t>dung</w:t>
      </w:r>
      <w:r w:rsidRPr="00981B50">
        <w:rPr>
          <w:rFonts w:ascii="Times New Roman" w:hAnsi="Times New Roman" w:cs="Times New Roman"/>
          <w:spacing w:val="-6"/>
          <w:sz w:val="28"/>
          <w:szCs w:val="28"/>
        </w:rPr>
        <w:t xml:space="preserve"> </w:t>
      </w:r>
      <w:r w:rsidRPr="00981B50">
        <w:rPr>
          <w:rFonts w:ascii="Times New Roman" w:hAnsi="Times New Roman" w:cs="Times New Roman"/>
          <w:sz w:val="28"/>
          <w:szCs w:val="28"/>
        </w:rPr>
        <w:t>góc</w:t>
      </w:r>
      <w:r w:rsidRPr="00981B50">
        <w:rPr>
          <w:rFonts w:ascii="Times New Roman" w:hAnsi="Times New Roman" w:cs="Times New Roman"/>
          <w:spacing w:val="-3"/>
          <w:sz w:val="28"/>
          <w:szCs w:val="28"/>
        </w:rPr>
        <w:t xml:space="preserve"> </w:t>
      </w:r>
      <w:r w:rsidRPr="00981B50">
        <w:rPr>
          <w:rFonts w:ascii="Times New Roman" w:hAnsi="Times New Roman" w:cs="Times New Roman"/>
          <w:sz w:val="28"/>
          <w:szCs w:val="28"/>
        </w:rPr>
        <w:t>chơi</w:t>
      </w:r>
      <w:r w:rsidRPr="00981B50">
        <w:rPr>
          <w:rFonts w:ascii="Times New Roman" w:hAnsi="Times New Roman" w:cs="Times New Roman"/>
          <w:spacing w:val="-5"/>
          <w:sz w:val="28"/>
          <w:szCs w:val="28"/>
        </w:rPr>
        <w:t xml:space="preserve"> </w:t>
      </w:r>
      <w:r w:rsidRPr="00981B50">
        <w:rPr>
          <w:rFonts w:ascii="Times New Roman" w:hAnsi="Times New Roman" w:cs="Times New Roman"/>
          <w:sz w:val="28"/>
          <w:szCs w:val="28"/>
        </w:rPr>
        <w:t>khám</w:t>
      </w:r>
      <w:r w:rsidRPr="00981B50">
        <w:rPr>
          <w:rFonts w:ascii="Times New Roman" w:hAnsi="Times New Roman" w:cs="Times New Roman"/>
          <w:spacing w:val="-1"/>
          <w:sz w:val="28"/>
          <w:szCs w:val="28"/>
        </w:rPr>
        <w:t xml:space="preserve"> </w:t>
      </w:r>
      <w:r w:rsidRPr="00981B50">
        <w:rPr>
          <w:rFonts w:ascii="Times New Roman" w:hAnsi="Times New Roman" w:cs="Times New Roman"/>
          <w:sz w:val="28"/>
          <w:szCs w:val="28"/>
        </w:rPr>
        <w:t>phá</w:t>
      </w:r>
      <w:r w:rsidRPr="00981B50">
        <w:rPr>
          <w:rFonts w:ascii="Times New Roman" w:hAnsi="Times New Roman" w:cs="Times New Roman"/>
          <w:spacing w:val="-3"/>
          <w:sz w:val="28"/>
          <w:szCs w:val="28"/>
        </w:rPr>
        <w:t xml:space="preserve"> </w:t>
      </w:r>
      <w:r w:rsidRPr="00981B50">
        <w:rPr>
          <w:rFonts w:ascii="Times New Roman" w:hAnsi="Times New Roman" w:cs="Times New Roman"/>
          <w:sz w:val="28"/>
          <w:szCs w:val="28"/>
        </w:rPr>
        <w:t>chưa khoa học; nguyên học liệu sơ sài; xử lý tình huống chưa linh hoạt</w:t>
      </w:r>
    </w:p>
    <w:p w:rsidR="0072075D" w:rsidRPr="00981B50" w:rsidRDefault="0072075D" w:rsidP="00D051E6">
      <w:pPr>
        <w:tabs>
          <w:tab w:val="left" w:pos="7380"/>
          <w:tab w:val="left" w:pos="7500"/>
        </w:tabs>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HĐNT chưa thường xuyên</w:t>
      </w:r>
    </w:p>
    <w:p w:rsidR="0072075D" w:rsidRPr="00981B50" w:rsidRDefault="0072075D" w:rsidP="00D051E6">
      <w:pPr>
        <w:tabs>
          <w:tab w:val="left" w:pos="7380"/>
          <w:tab w:val="left" w:pos="7500"/>
        </w:tabs>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Một số giáo viên thực hiện nội quy nhà trường chưa tốt, chưa đảm bảo thông tin báo cáo kịp thời về BGH.</w:t>
      </w:r>
    </w:p>
    <w:p w:rsidR="0072075D" w:rsidRPr="00981B50" w:rsidRDefault="0072075D" w:rsidP="00D051E6">
      <w:pPr>
        <w:tabs>
          <w:tab w:val="left" w:pos="1295"/>
        </w:tabs>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Công tác phòng rét một số lớp chưa trải xốp hết phòng phụ</w:t>
      </w:r>
      <w:r w:rsidRPr="00981B50">
        <w:rPr>
          <w:rFonts w:ascii="Times New Roman" w:hAnsi="Times New Roman" w:cs="Times New Roman"/>
          <w:sz w:val="28"/>
          <w:szCs w:val="28"/>
        </w:rPr>
        <w:tab/>
      </w:r>
    </w:p>
    <w:p w:rsidR="0072075D" w:rsidRPr="00981B50" w:rsidRDefault="0072075D" w:rsidP="00D051E6">
      <w:pPr>
        <w:tabs>
          <w:tab w:val="left" w:pos="1295"/>
        </w:tabs>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Buổi sáng nước nóng cho các lớp lấy thời gian muộn</w:t>
      </w:r>
    </w:p>
    <w:p w:rsidR="0072075D" w:rsidRPr="00981B50" w:rsidRDefault="0072075D" w:rsidP="00D051E6">
      <w:pPr>
        <w:tabs>
          <w:tab w:val="left" w:pos="1295"/>
        </w:tabs>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Củ, quả của món hầm máy thái hạt lựu</w:t>
      </w:r>
    </w:p>
    <w:p w:rsidR="0072075D" w:rsidRPr="00741F48" w:rsidRDefault="0072075D" w:rsidP="00D051E6">
      <w:pPr>
        <w:spacing w:after="0" w:line="276" w:lineRule="auto"/>
        <w:jc w:val="both"/>
        <w:rPr>
          <w:rFonts w:ascii="Times New Roman" w:hAnsi="Times New Roman" w:cs="Times New Roman"/>
          <w:b/>
          <w:sz w:val="28"/>
          <w:szCs w:val="28"/>
        </w:rPr>
      </w:pPr>
      <w:r w:rsidRPr="00741F48">
        <w:rPr>
          <w:rFonts w:ascii="Times New Roman" w:hAnsi="Times New Roman" w:cs="Times New Roman"/>
          <w:b/>
          <w:sz w:val="28"/>
          <w:szCs w:val="28"/>
        </w:rPr>
        <w:t>* Biện pháp</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lastRenderedPageBreak/>
        <w:t>- Tiếp tự kiểm tra đột xuất, dự rút kinh nghiệm, thông báo trên nhóm những đồng chí giáo viên thực hiện chưa đúng nội quy, quy định của nhà trường, trù điểm theo tiêu chí thi đua.</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Làm tốt công phòng rét, công tác an toàn… cho trẻ ở tất cả các hoạt động.</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Tổ chức hoạt động ngoài trời thường xuyên cho trẻ ở các độ tuổi</w:t>
      </w:r>
    </w:p>
    <w:p w:rsidR="00DA58A2" w:rsidRPr="00981B50" w:rsidRDefault="004A2098" w:rsidP="00D051E6">
      <w:pPr>
        <w:shd w:val="clear" w:color="auto" w:fill="FFFFFF"/>
        <w:spacing w:after="0" w:line="276" w:lineRule="auto"/>
        <w:jc w:val="both"/>
        <w:rPr>
          <w:rFonts w:ascii="Times New Roman" w:eastAsia="Times New Roman" w:hAnsi="Times New Roman" w:cs="Times New Roman"/>
          <w:b/>
          <w:color w:val="000000"/>
          <w:sz w:val="28"/>
          <w:szCs w:val="28"/>
        </w:rPr>
      </w:pPr>
      <w:r w:rsidRPr="00981B50">
        <w:rPr>
          <w:rFonts w:ascii="Times New Roman" w:eastAsia="Times New Roman" w:hAnsi="Times New Roman" w:cs="Times New Roman"/>
          <w:b/>
          <w:color w:val="000000"/>
          <w:sz w:val="28"/>
          <w:szCs w:val="28"/>
        </w:rPr>
        <w:t>2. T</w:t>
      </w:r>
      <w:r w:rsidR="0072075D" w:rsidRPr="00981B50">
        <w:rPr>
          <w:rFonts w:ascii="Times New Roman" w:eastAsia="Times New Roman" w:hAnsi="Times New Roman" w:cs="Times New Roman"/>
          <w:b/>
          <w:color w:val="000000"/>
          <w:sz w:val="28"/>
          <w:szCs w:val="28"/>
        </w:rPr>
        <w:t>riển khai kế hoạch tháng 2</w:t>
      </w:r>
      <w:r w:rsidR="00741F48">
        <w:rPr>
          <w:rFonts w:ascii="Times New Roman" w:eastAsia="Times New Roman" w:hAnsi="Times New Roman" w:cs="Times New Roman"/>
          <w:b/>
          <w:color w:val="000000"/>
          <w:sz w:val="28"/>
          <w:szCs w:val="28"/>
        </w:rPr>
        <w:t>/2025</w:t>
      </w:r>
    </w:p>
    <w:p w:rsidR="00741F48" w:rsidRDefault="0061126A" w:rsidP="00D051E6">
      <w:pPr>
        <w:shd w:val="clear" w:color="auto" w:fill="FFFFFF"/>
        <w:spacing w:after="0" w:line="276" w:lineRule="auto"/>
        <w:jc w:val="both"/>
        <w:rPr>
          <w:rFonts w:ascii="Times New Roman" w:eastAsia="Times New Roman" w:hAnsi="Times New Roman" w:cs="Times New Roman"/>
          <w:color w:val="000000"/>
          <w:sz w:val="28"/>
          <w:szCs w:val="28"/>
        </w:rPr>
      </w:pPr>
      <w:r w:rsidRPr="00981B50">
        <w:rPr>
          <w:rFonts w:ascii="Times New Roman" w:eastAsia="Times New Roman" w:hAnsi="Times New Roman" w:cs="Times New Roman"/>
          <w:color w:val="000000"/>
          <w:sz w:val="28"/>
          <w:szCs w:val="28"/>
        </w:rPr>
        <w:t xml:space="preserve">- Đảm bảo </w:t>
      </w:r>
      <w:r w:rsidR="00046C0D" w:rsidRPr="00981B50">
        <w:rPr>
          <w:rFonts w:ascii="Times New Roman" w:eastAsia="Times New Roman" w:hAnsi="Times New Roman" w:cs="Times New Roman"/>
          <w:color w:val="000000"/>
          <w:sz w:val="28"/>
          <w:szCs w:val="28"/>
        </w:rPr>
        <w:t xml:space="preserve">an ninh, </w:t>
      </w:r>
      <w:r w:rsidRPr="00981B50">
        <w:rPr>
          <w:rFonts w:ascii="Times New Roman" w:eastAsia="Times New Roman" w:hAnsi="Times New Roman" w:cs="Times New Roman"/>
          <w:color w:val="000000"/>
          <w:sz w:val="28"/>
          <w:szCs w:val="28"/>
        </w:rPr>
        <w:t>an toàn trường học.</w:t>
      </w:r>
    </w:p>
    <w:p w:rsidR="00DE49FB" w:rsidRPr="00981B50" w:rsidRDefault="00DE49FB" w:rsidP="00D051E6">
      <w:pPr>
        <w:shd w:val="clear" w:color="auto" w:fill="FFFFFF"/>
        <w:spacing w:after="0" w:line="276" w:lineRule="auto"/>
        <w:jc w:val="both"/>
        <w:rPr>
          <w:rFonts w:ascii="Times New Roman" w:eastAsia="Times New Roman" w:hAnsi="Times New Roman" w:cs="Times New Roman"/>
          <w:color w:val="000000"/>
          <w:sz w:val="28"/>
          <w:szCs w:val="28"/>
        </w:rPr>
      </w:pPr>
      <w:r w:rsidRPr="00981B50">
        <w:rPr>
          <w:rFonts w:ascii="Times New Roman" w:eastAsia="Times New Roman" w:hAnsi="Times New Roman" w:cs="Times New Roman"/>
          <w:color w:val="000000"/>
          <w:sz w:val="28"/>
          <w:szCs w:val="28"/>
        </w:rPr>
        <w:t>- Tiếp tục làm tốt công tác phòng rét cho trẻ</w:t>
      </w:r>
    </w:p>
    <w:p w:rsidR="00DE49FB" w:rsidRPr="00981B50" w:rsidRDefault="00DE49FB" w:rsidP="00D051E6">
      <w:pPr>
        <w:shd w:val="clear" w:color="auto" w:fill="FFFFFF"/>
        <w:spacing w:after="0" w:line="276" w:lineRule="auto"/>
        <w:jc w:val="both"/>
        <w:rPr>
          <w:rFonts w:ascii="Times New Roman" w:eastAsia="Times New Roman" w:hAnsi="Times New Roman" w:cs="Times New Roman"/>
          <w:color w:val="000000"/>
          <w:sz w:val="28"/>
          <w:szCs w:val="28"/>
        </w:rPr>
      </w:pPr>
      <w:r w:rsidRPr="00981B50">
        <w:rPr>
          <w:rFonts w:ascii="Times New Roman" w:eastAsia="Times New Roman" w:hAnsi="Times New Roman" w:cs="Times New Roman"/>
          <w:color w:val="000000"/>
          <w:sz w:val="28"/>
          <w:szCs w:val="28"/>
        </w:rPr>
        <w:t>- Tuyên truyền chuẩn bị kiến thức kỹ năng cho trẻ vào lớp 1</w:t>
      </w:r>
    </w:p>
    <w:p w:rsidR="0072075D" w:rsidRPr="00981B50" w:rsidRDefault="00741F48" w:rsidP="00D051E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075D" w:rsidRPr="00981B50">
        <w:rPr>
          <w:rFonts w:ascii="Times New Roman" w:hAnsi="Times New Roman" w:cs="Times New Roman"/>
          <w:sz w:val="28"/>
          <w:szCs w:val="28"/>
        </w:rPr>
        <w:t xml:space="preserve"> Đảm bảo tuyệt đối an toàn về mọi mặt sau khi trẻ đi học </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Đảm bảo vệ sinh an toàn thực phẩm, phòng chống dịch bện theo mua cho trẻ</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Làm tốt công tác tuyên truyền về phòng chống dịch bệnh cúm A cho trẻ tại trường</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b/>
          <w:sz w:val="28"/>
          <w:szCs w:val="28"/>
        </w:rPr>
        <w:t xml:space="preserve">+ Xây dựng phương án, quy trình đón trẻ tập huấn cho GV: </w:t>
      </w:r>
      <w:r w:rsidRPr="00981B50">
        <w:rPr>
          <w:rFonts w:ascii="Times New Roman" w:hAnsi="Times New Roman" w:cs="Times New Roman"/>
          <w:sz w:val="28"/>
          <w:szCs w:val="28"/>
        </w:rPr>
        <w:t>Phòng chống tai nạn thương tích, hóc sặc, đón trả trẻ.Đ/c Phương-PHTND</w:t>
      </w:r>
    </w:p>
    <w:p w:rsidR="0072075D" w:rsidRPr="00981B50" w:rsidRDefault="0072075D" w:rsidP="00D051E6">
      <w:pPr>
        <w:spacing w:after="0" w:line="276" w:lineRule="auto"/>
        <w:jc w:val="both"/>
        <w:rPr>
          <w:rFonts w:ascii="Times New Roman" w:hAnsi="Times New Roman" w:cs="Times New Roman"/>
          <w:sz w:val="28"/>
          <w:szCs w:val="28"/>
          <w:lang w:val="vi-VN"/>
        </w:rPr>
      </w:pPr>
      <w:r w:rsidRPr="00981B50">
        <w:rPr>
          <w:rFonts w:ascii="Times New Roman" w:hAnsi="Times New Roman" w:cs="Times New Roman"/>
          <w:sz w:val="28"/>
          <w:szCs w:val="28"/>
          <w:lang w:val="vi-VN"/>
        </w:rPr>
        <w:t>- Kiểm tra các điều kiện an toàn sau Tết Nguyên đán</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Kiểm tra toàn diện 6 GV, 01NV:(Ban KTNB)</w:t>
      </w:r>
    </w:p>
    <w:p w:rsidR="0072075D" w:rsidRPr="00981B50" w:rsidRDefault="0072075D" w:rsidP="00D051E6">
      <w:pPr>
        <w:spacing w:after="0" w:line="276" w:lineRule="auto"/>
        <w:jc w:val="both"/>
        <w:rPr>
          <w:rFonts w:ascii="Times New Roman" w:hAnsi="Times New Roman" w:cs="Times New Roman"/>
          <w:sz w:val="28"/>
          <w:szCs w:val="28"/>
          <w:lang w:val="fr-FR"/>
        </w:rPr>
      </w:pPr>
      <w:r w:rsidRPr="00981B50">
        <w:rPr>
          <w:rFonts w:ascii="Times New Roman" w:hAnsi="Times New Roman" w:cs="Times New Roman"/>
          <w:sz w:val="28"/>
          <w:szCs w:val="28"/>
        </w:rPr>
        <w:t xml:space="preserve">+ </w:t>
      </w:r>
      <w:r w:rsidRPr="00981B50">
        <w:rPr>
          <w:rFonts w:ascii="Times New Roman" w:hAnsi="Times New Roman" w:cs="Times New Roman"/>
          <w:sz w:val="28"/>
          <w:szCs w:val="28"/>
          <w:lang w:val="fr-FR"/>
        </w:rPr>
        <w:t>Kiểm tra công tác phòng chống dịch bệnh, vệ sinh,</w:t>
      </w:r>
      <w:r w:rsidRPr="00981B50">
        <w:rPr>
          <w:rFonts w:ascii="Times New Roman" w:hAnsi="Times New Roman" w:cs="Times New Roman"/>
          <w:iCs/>
          <w:sz w:val="28"/>
          <w:szCs w:val="28"/>
          <w:lang w:val="fr-FR"/>
        </w:rPr>
        <w:t xml:space="preserve"> công tác chuẩn bị cho trẻ đi học trở lại sau kỳ nghỉ Tết</w:t>
      </w:r>
    </w:p>
    <w:p w:rsidR="0072075D" w:rsidRPr="00981B50" w:rsidRDefault="0072075D" w:rsidP="00D051E6">
      <w:pPr>
        <w:spacing w:after="0" w:line="276" w:lineRule="auto"/>
        <w:jc w:val="both"/>
        <w:rPr>
          <w:rFonts w:ascii="Times New Roman" w:hAnsi="Times New Roman" w:cs="Times New Roman"/>
          <w:sz w:val="28"/>
          <w:szCs w:val="28"/>
          <w:lang w:val="fr-FR"/>
        </w:rPr>
      </w:pPr>
      <w:r w:rsidRPr="00981B50">
        <w:rPr>
          <w:rFonts w:ascii="Times New Roman" w:hAnsi="Times New Roman" w:cs="Times New Roman"/>
          <w:sz w:val="28"/>
          <w:szCs w:val="28"/>
          <w:lang w:val="fr-FR"/>
        </w:rPr>
        <w:t>+ Kiểm tra công tác Quản lý trẻ ngoài giờ, học thêm ngày thứ 7.</w:t>
      </w:r>
    </w:p>
    <w:p w:rsidR="0072075D" w:rsidRPr="00981B50" w:rsidRDefault="0072075D" w:rsidP="00D051E6">
      <w:pPr>
        <w:spacing w:after="0" w:line="276" w:lineRule="auto"/>
        <w:jc w:val="both"/>
        <w:rPr>
          <w:rFonts w:ascii="Times New Roman" w:hAnsi="Times New Roman" w:cs="Times New Roman"/>
          <w:sz w:val="28"/>
          <w:szCs w:val="28"/>
          <w:lang w:val="fr-FR"/>
        </w:rPr>
      </w:pPr>
      <w:r w:rsidRPr="00981B50">
        <w:rPr>
          <w:rFonts w:ascii="Times New Roman" w:hAnsi="Times New Roman" w:cs="Times New Roman"/>
          <w:sz w:val="28"/>
          <w:szCs w:val="28"/>
          <w:lang w:val="fr-FR"/>
        </w:rPr>
        <w:t>+ Kiểm tra công tác dạy học liên kết Tiếng anh có yếu tố người nước ngoài</w:t>
      </w:r>
    </w:p>
    <w:p w:rsidR="0072075D" w:rsidRPr="00981B50" w:rsidRDefault="0072075D" w:rsidP="00D051E6">
      <w:pPr>
        <w:spacing w:after="0" w:line="276" w:lineRule="auto"/>
        <w:jc w:val="both"/>
        <w:rPr>
          <w:rFonts w:ascii="Times New Roman" w:hAnsi="Times New Roman" w:cs="Times New Roman"/>
          <w:sz w:val="28"/>
          <w:szCs w:val="28"/>
          <w:lang w:val="fr-FR"/>
        </w:rPr>
      </w:pPr>
      <w:r w:rsidRPr="00981B50">
        <w:rPr>
          <w:rFonts w:ascii="Times New Roman" w:hAnsi="Times New Roman" w:cs="Times New Roman"/>
          <w:sz w:val="28"/>
          <w:szCs w:val="28"/>
          <w:lang w:val="fr-FR"/>
        </w:rPr>
        <w:t>+ Kiểm tra nội bộ việc thực hiện Quy chế tổ chức và hoạt động của cơ sở giáo dục (Biên bản 3 theo mẫu của PGD)</w:t>
      </w:r>
    </w:p>
    <w:p w:rsidR="0072075D" w:rsidRPr="00981B50" w:rsidRDefault="0072075D" w:rsidP="00D051E6">
      <w:pPr>
        <w:spacing w:after="0" w:line="276" w:lineRule="auto"/>
        <w:jc w:val="both"/>
        <w:rPr>
          <w:rFonts w:ascii="Times New Roman" w:hAnsi="Times New Roman" w:cs="Times New Roman"/>
          <w:sz w:val="28"/>
          <w:szCs w:val="28"/>
          <w:lang w:val="fr-FR"/>
        </w:rPr>
      </w:pPr>
      <w:r w:rsidRPr="00981B50">
        <w:rPr>
          <w:rFonts w:ascii="Times New Roman" w:hAnsi="Times New Roman" w:cs="Times New Roman"/>
          <w:sz w:val="28"/>
          <w:szCs w:val="28"/>
          <w:lang w:val="fr-FR"/>
        </w:rPr>
        <w:t>- Các bộ phận CM nuôi, dạy, phụ trách các phần mềm… hoàn thiện các nội dung yêu cầu của các cấp, bậc học.</w:t>
      </w:r>
    </w:p>
    <w:p w:rsidR="0072075D" w:rsidRPr="00981B50" w:rsidRDefault="00741F48" w:rsidP="00D051E6">
      <w:pPr>
        <w:spacing w:after="0" w:line="27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72075D" w:rsidRPr="00981B50">
        <w:rPr>
          <w:rFonts w:ascii="Times New Roman" w:hAnsi="Times New Roman" w:cs="Times New Roman"/>
          <w:sz w:val="28"/>
          <w:szCs w:val="28"/>
          <w:lang w:val="fr-FR"/>
        </w:rPr>
        <w:t>Thực hiện quy chế chuyên môn nghiêm túc đưa nội dung giáo dục quyền con người vào KHGD các độ tuổi tù kỳ II đ/c Duyên- PHTCM)</w:t>
      </w:r>
    </w:p>
    <w:p w:rsidR="0072075D" w:rsidRPr="00741F48" w:rsidRDefault="0072075D" w:rsidP="00D051E6">
      <w:pPr>
        <w:spacing w:after="0" w:line="276" w:lineRule="auto"/>
        <w:jc w:val="both"/>
        <w:rPr>
          <w:rFonts w:ascii="Times New Roman" w:hAnsi="Times New Roman" w:cs="Times New Roman"/>
          <w:sz w:val="28"/>
          <w:szCs w:val="28"/>
          <w:lang w:val="fr-FR"/>
        </w:rPr>
      </w:pPr>
      <w:r w:rsidRPr="00981B50">
        <w:rPr>
          <w:rFonts w:ascii="Times New Roman" w:hAnsi="Times New Roman" w:cs="Times New Roman"/>
          <w:sz w:val="28"/>
          <w:szCs w:val="28"/>
          <w:lang w:val="fr-FR"/>
        </w:rPr>
        <w:t>+ Tham gia liên hoan cô nuôi giỏi các cấp, xây dựng kế hoạch, bố trí công việc phù hợp (đ/c Phương-PHTND)</w:t>
      </w:r>
    </w:p>
    <w:p w:rsidR="00E067F0" w:rsidRPr="00981B50" w:rsidRDefault="00B53751" w:rsidP="00D051E6">
      <w:pPr>
        <w:pStyle w:val="Vnbnnidung0"/>
        <w:shd w:val="clear" w:color="auto" w:fill="auto"/>
        <w:spacing w:before="0" w:line="276" w:lineRule="auto"/>
        <w:rPr>
          <w:b/>
          <w:sz w:val="28"/>
          <w:szCs w:val="28"/>
        </w:rPr>
      </w:pPr>
      <w:r>
        <w:rPr>
          <w:b/>
          <w:sz w:val="28"/>
          <w:szCs w:val="28"/>
        </w:rPr>
        <w:t>3</w:t>
      </w:r>
      <w:r w:rsidR="00E067F0" w:rsidRPr="00981B50">
        <w:rPr>
          <w:b/>
          <w:sz w:val="28"/>
          <w:szCs w:val="28"/>
        </w:rPr>
        <w:t>. ý kiến các đ/c dự họp</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xml:space="preserve">- Đ/c Trịnh Thị Phượng: Nhất trí với các nội dung đ/c HT triển khai. Đề xuất với BGH mua phần mềm để làm sách </w:t>
      </w:r>
      <w:r w:rsidR="000A389E">
        <w:rPr>
          <w:rFonts w:ascii="Times New Roman" w:hAnsi="Times New Roman" w:cs="Times New Roman"/>
          <w:sz w:val="28"/>
          <w:szCs w:val="28"/>
        </w:rPr>
        <w:t>đ</w:t>
      </w:r>
      <w:r w:rsidRPr="00981B50">
        <w:rPr>
          <w:rFonts w:ascii="Times New Roman" w:hAnsi="Times New Roman" w:cs="Times New Roman"/>
          <w:sz w:val="28"/>
          <w:szCs w:val="28"/>
        </w:rPr>
        <w:t>iện tử phục vụ công tác chuyên môn.</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z w:val="28"/>
          <w:szCs w:val="28"/>
        </w:rPr>
        <w:t>- Đ/c Kim Anh: Hoàn toàn nhất trí với nội dung cuộc họp. Đề xuất danh các đ/c BGH điều kiện thời gian để chị em tập trung tập văn nghệ vào sáng thứ 7 tổng duyệt văn nghệ.</w:t>
      </w:r>
    </w:p>
    <w:p w:rsidR="0072075D" w:rsidRPr="00981B50" w:rsidRDefault="0072075D" w:rsidP="00D051E6">
      <w:pPr>
        <w:spacing w:after="0" w:line="276" w:lineRule="auto"/>
        <w:jc w:val="both"/>
        <w:rPr>
          <w:rFonts w:ascii="Times New Roman" w:hAnsi="Times New Roman" w:cs="Times New Roman"/>
          <w:sz w:val="28"/>
          <w:szCs w:val="28"/>
        </w:rPr>
      </w:pPr>
      <w:r w:rsidRPr="00981B50">
        <w:rPr>
          <w:rFonts w:ascii="Times New Roman" w:hAnsi="Times New Roman" w:cs="Times New Roman"/>
          <w:spacing w:val="3"/>
          <w:sz w:val="28"/>
          <w:szCs w:val="28"/>
          <w:shd w:val="clear" w:color="auto" w:fill="FFFFFF"/>
        </w:rPr>
        <w:t>- Đ/c Phương-</w:t>
      </w:r>
      <w:r w:rsidR="000A389E">
        <w:rPr>
          <w:rFonts w:ascii="Times New Roman" w:hAnsi="Times New Roman" w:cs="Times New Roman"/>
          <w:spacing w:val="3"/>
          <w:sz w:val="28"/>
          <w:szCs w:val="28"/>
          <w:shd w:val="clear" w:color="auto" w:fill="FFFFFF"/>
        </w:rPr>
        <w:t xml:space="preserve"> </w:t>
      </w:r>
      <w:r w:rsidRPr="00981B50">
        <w:rPr>
          <w:rFonts w:ascii="Times New Roman" w:hAnsi="Times New Roman" w:cs="Times New Roman"/>
          <w:spacing w:val="3"/>
          <w:sz w:val="28"/>
          <w:szCs w:val="28"/>
          <w:shd w:val="clear" w:color="auto" w:fill="FFFFFF"/>
        </w:rPr>
        <w:t>PHT: Đề nghị nhà</w:t>
      </w:r>
      <w:r w:rsidR="003F35AF">
        <w:rPr>
          <w:rFonts w:ascii="Times New Roman" w:hAnsi="Times New Roman" w:cs="Times New Roman"/>
          <w:spacing w:val="3"/>
          <w:sz w:val="28"/>
          <w:szCs w:val="28"/>
          <w:shd w:val="clear" w:color="auto" w:fill="FFFFFF"/>
        </w:rPr>
        <w:t xml:space="preserve"> trường</w:t>
      </w:r>
      <w:r w:rsidRPr="00981B50">
        <w:rPr>
          <w:rFonts w:ascii="Times New Roman" w:hAnsi="Times New Roman" w:cs="Times New Roman"/>
          <w:spacing w:val="3"/>
          <w:sz w:val="28"/>
          <w:szCs w:val="28"/>
          <w:shd w:val="clear" w:color="auto" w:fill="FFFFFF"/>
        </w:rPr>
        <w:t xml:space="preserve"> tạo điều kiện về thời gian cho đồng chí Dung để đồng chí nghiên cứu thực đơn và học các câu hỏi lý thuyết, tìm các món ăn tự chọn để chuẩn bị cho cuộc thi cấp huyện và cấp thành phố, </w:t>
      </w:r>
      <w:r w:rsidRPr="00981B50">
        <w:rPr>
          <w:rFonts w:ascii="Times New Roman" w:hAnsi="Times New Roman" w:cs="Times New Roman"/>
          <w:sz w:val="28"/>
          <w:szCs w:val="28"/>
        </w:rPr>
        <w:t>các bộ phận thường xuyên tổng vệ sinh trong ngoài thường sạch sẽ, các lớp phân loại rác thải theo quy định</w:t>
      </w:r>
      <w:r w:rsidR="003F35AF">
        <w:rPr>
          <w:rFonts w:ascii="Times New Roman" w:hAnsi="Times New Roman" w:cs="Times New Roman"/>
          <w:sz w:val="28"/>
          <w:szCs w:val="28"/>
        </w:rPr>
        <w:t>.</w:t>
      </w:r>
    </w:p>
    <w:p w:rsidR="0072075D" w:rsidRPr="00981B50" w:rsidRDefault="0072075D" w:rsidP="00D051E6">
      <w:pPr>
        <w:spacing w:after="0" w:line="276" w:lineRule="auto"/>
        <w:jc w:val="both"/>
        <w:rPr>
          <w:rFonts w:ascii="Times New Roman" w:hAnsi="Times New Roman" w:cs="Times New Roman"/>
          <w:color w:val="000000" w:themeColor="text1"/>
          <w:sz w:val="28"/>
          <w:szCs w:val="28"/>
        </w:rPr>
      </w:pPr>
      <w:r w:rsidRPr="00981B50">
        <w:rPr>
          <w:rFonts w:ascii="Times New Roman" w:hAnsi="Times New Roman" w:cs="Times New Roman"/>
          <w:color w:val="000000" w:themeColor="text1"/>
          <w:sz w:val="28"/>
          <w:szCs w:val="28"/>
        </w:rPr>
        <w:lastRenderedPageBreak/>
        <w:t>- Đ/c Hường Đề xuất xin l</w:t>
      </w:r>
      <w:r w:rsidR="003F35AF">
        <w:rPr>
          <w:rFonts w:ascii="Times New Roman" w:hAnsi="Times New Roman" w:cs="Times New Roman"/>
          <w:color w:val="000000" w:themeColor="text1"/>
          <w:sz w:val="28"/>
          <w:szCs w:val="28"/>
        </w:rPr>
        <w:t>ị</w:t>
      </w:r>
      <w:r w:rsidRPr="00981B50">
        <w:rPr>
          <w:rFonts w:ascii="Times New Roman" w:hAnsi="Times New Roman" w:cs="Times New Roman"/>
          <w:color w:val="000000" w:themeColor="text1"/>
          <w:sz w:val="28"/>
          <w:szCs w:val="28"/>
        </w:rPr>
        <w:t xml:space="preserve">ch </w:t>
      </w:r>
      <w:r w:rsidR="004B2CBA">
        <w:rPr>
          <w:rFonts w:ascii="Times New Roman" w:hAnsi="Times New Roman" w:cs="Times New Roman"/>
          <w:color w:val="000000" w:themeColor="text1"/>
          <w:sz w:val="28"/>
          <w:szCs w:val="28"/>
        </w:rPr>
        <w:t>giáo viên</w:t>
      </w:r>
      <w:r w:rsidRPr="00981B50">
        <w:rPr>
          <w:rFonts w:ascii="Times New Roman" w:hAnsi="Times New Roman" w:cs="Times New Roman"/>
          <w:color w:val="000000" w:themeColor="text1"/>
          <w:sz w:val="28"/>
          <w:szCs w:val="28"/>
        </w:rPr>
        <w:t xml:space="preserve"> tổ chức bữa ăn đoàn viên</w:t>
      </w:r>
      <w:r w:rsidR="0069094B">
        <w:rPr>
          <w:rFonts w:ascii="Times New Roman" w:hAnsi="Times New Roman" w:cs="Times New Roman"/>
          <w:color w:val="000000" w:themeColor="text1"/>
          <w:sz w:val="28"/>
          <w:szCs w:val="28"/>
        </w:rPr>
        <w:t xml:space="preserve"> để tham dự cuộc thi "Cơm dẻo canh ngọt"</w:t>
      </w:r>
      <w:r w:rsidRPr="00981B50">
        <w:rPr>
          <w:rFonts w:ascii="Times New Roman" w:hAnsi="Times New Roman" w:cs="Times New Roman"/>
          <w:color w:val="000000" w:themeColor="text1"/>
          <w:sz w:val="28"/>
          <w:szCs w:val="28"/>
        </w:rPr>
        <w:t xml:space="preserve"> do</w:t>
      </w:r>
      <w:r w:rsidR="0069094B">
        <w:rPr>
          <w:rFonts w:ascii="Times New Roman" w:hAnsi="Times New Roman" w:cs="Times New Roman"/>
          <w:color w:val="000000" w:themeColor="text1"/>
          <w:sz w:val="28"/>
          <w:szCs w:val="28"/>
        </w:rPr>
        <w:t xml:space="preserve"> Liên đoàn cấp trên </w:t>
      </w:r>
      <w:r w:rsidRPr="00981B50">
        <w:rPr>
          <w:rFonts w:ascii="Times New Roman" w:hAnsi="Times New Roman" w:cs="Times New Roman"/>
          <w:color w:val="000000" w:themeColor="text1"/>
          <w:sz w:val="28"/>
          <w:szCs w:val="28"/>
        </w:rPr>
        <w:t>tổ chức</w:t>
      </w:r>
      <w:r w:rsidR="0069094B">
        <w:rPr>
          <w:rFonts w:ascii="Times New Roman" w:hAnsi="Times New Roman" w:cs="Times New Roman"/>
          <w:color w:val="000000" w:themeColor="text1"/>
          <w:sz w:val="28"/>
          <w:szCs w:val="28"/>
        </w:rPr>
        <w:t>.</w:t>
      </w:r>
    </w:p>
    <w:p w:rsidR="00B53751" w:rsidRDefault="00B53751" w:rsidP="00D051E6">
      <w:pPr>
        <w:spacing w:after="0" w:line="276" w:lineRule="auto"/>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5</w:t>
      </w:r>
      <w:r w:rsidRPr="00877F7B">
        <w:rPr>
          <w:rFonts w:ascii="Times New Roman" w:hAnsi="Times New Roman" w:cs="Times New Roman"/>
          <w:b/>
          <w:color w:val="000000" w:themeColor="text1"/>
          <w:sz w:val="28"/>
        </w:rPr>
        <w:t>. Bình bầu xếp l</w:t>
      </w:r>
      <w:r>
        <w:rPr>
          <w:rFonts w:ascii="Times New Roman" w:hAnsi="Times New Roman" w:cs="Times New Roman"/>
          <w:b/>
          <w:color w:val="000000" w:themeColor="text1"/>
          <w:sz w:val="28"/>
        </w:rPr>
        <w:t>oại</w:t>
      </w:r>
      <w:r w:rsidRPr="00877F7B">
        <w:rPr>
          <w:rFonts w:ascii="Times New Roman" w:hAnsi="Times New Roman" w:cs="Times New Roman"/>
          <w:b/>
          <w:color w:val="000000" w:themeColor="text1"/>
          <w:sz w:val="28"/>
        </w:rPr>
        <w:t xml:space="preserve"> th</w:t>
      </w:r>
      <w:r>
        <w:rPr>
          <w:rFonts w:ascii="Times New Roman" w:hAnsi="Times New Roman" w:cs="Times New Roman"/>
          <w:b/>
          <w:color w:val="000000" w:themeColor="text1"/>
          <w:sz w:val="28"/>
        </w:rPr>
        <w:t>áng</w:t>
      </w:r>
      <w:r w:rsidRPr="00877F7B">
        <w:rPr>
          <w:rFonts w:ascii="Times New Roman" w:hAnsi="Times New Roman" w:cs="Times New Roman"/>
          <w:b/>
          <w:color w:val="000000" w:themeColor="text1"/>
          <w:sz w:val="28"/>
        </w:rPr>
        <w:t xml:space="preserve"> 1/202</w:t>
      </w:r>
      <w:r w:rsidR="0069094B">
        <w:rPr>
          <w:rFonts w:ascii="Times New Roman" w:hAnsi="Times New Roman" w:cs="Times New Roman"/>
          <w:b/>
          <w:color w:val="000000" w:themeColor="text1"/>
          <w:sz w:val="28"/>
        </w:rPr>
        <w:t>5</w:t>
      </w:r>
    </w:p>
    <w:p w:rsidR="00B53751" w:rsidRPr="00063688" w:rsidRDefault="00B53751" w:rsidP="00D051E6">
      <w:pPr>
        <w:spacing w:after="0" w:line="276" w:lineRule="auto"/>
        <w:ind w:firstLine="567"/>
        <w:jc w:val="both"/>
        <w:rPr>
          <w:rFonts w:ascii="Times New Roman" w:hAnsi="Times New Roman" w:cs="Times New Roman"/>
          <w:color w:val="000000" w:themeColor="text1"/>
          <w:sz w:val="28"/>
        </w:rPr>
      </w:pPr>
      <w:r w:rsidRPr="00063688">
        <w:rPr>
          <w:rFonts w:ascii="Times New Roman" w:hAnsi="Times New Roman" w:cs="Times New Roman"/>
          <w:color w:val="000000" w:themeColor="text1"/>
          <w:sz w:val="28"/>
        </w:rPr>
        <w:t xml:space="preserve">( Có </w:t>
      </w:r>
      <w:r>
        <w:rPr>
          <w:rFonts w:ascii="Times New Roman" w:hAnsi="Times New Roman" w:cs="Times New Roman"/>
          <w:color w:val="000000" w:themeColor="text1"/>
          <w:sz w:val="28"/>
        </w:rPr>
        <w:t>bản tổng hợp</w:t>
      </w:r>
      <w:r w:rsidRPr="00063688">
        <w:rPr>
          <w:rFonts w:ascii="Times New Roman" w:hAnsi="Times New Roman" w:cs="Times New Roman"/>
          <w:color w:val="000000" w:themeColor="text1"/>
          <w:sz w:val="28"/>
        </w:rPr>
        <w:t xml:space="preserve"> chi tiết)</w:t>
      </w:r>
    </w:p>
    <w:p w:rsidR="00B53751" w:rsidRPr="00361F06" w:rsidRDefault="00B53751" w:rsidP="00D051E6">
      <w:pPr>
        <w:spacing w:after="0" w:line="276" w:lineRule="auto"/>
        <w:ind w:firstLine="567"/>
        <w:jc w:val="both"/>
        <w:rPr>
          <w:rFonts w:ascii="Times New Roman" w:hAnsi="Times New Roman" w:cs="Times New Roman"/>
          <w:color w:val="000000" w:themeColor="text1"/>
          <w:sz w:val="2"/>
          <w:szCs w:val="2"/>
        </w:rPr>
      </w:pPr>
    </w:p>
    <w:p w:rsidR="00B53751" w:rsidRDefault="00B53751" w:rsidP="00D051E6">
      <w:pPr>
        <w:spacing w:after="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r w:rsidRPr="00361F06">
        <w:rPr>
          <w:rFonts w:ascii="Times New Roman" w:hAnsi="Times New Roman" w:cs="Times New Roman"/>
          <w:b/>
          <w:color w:val="000000" w:themeColor="text1"/>
          <w:sz w:val="28"/>
          <w:szCs w:val="28"/>
        </w:rPr>
        <w:t>. Kết luận của Hiệu trưởng:</w:t>
      </w:r>
    </w:p>
    <w:p w:rsidR="00B53751" w:rsidRPr="00ED6BC4" w:rsidRDefault="00B53751" w:rsidP="00D051E6">
      <w:pPr>
        <w:spacing w:after="0" w:line="276" w:lineRule="auto"/>
        <w:jc w:val="both"/>
        <w:rPr>
          <w:rFonts w:ascii="Times New Roman" w:hAnsi="Times New Roman" w:cs="Times New Roman"/>
          <w:b/>
          <w:sz w:val="28"/>
          <w:szCs w:val="28"/>
        </w:rPr>
      </w:pPr>
      <w:r w:rsidRPr="00ED6BC4">
        <w:rPr>
          <w:rFonts w:ascii="Times New Roman" w:hAnsi="Times New Roman" w:cs="Times New Roman"/>
          <w:sz w:val="28"/>
          <w:szCs w:val="28"/>
          <w:lang w:val="pt-BR"/>
        </w:rPr>
        <w:t>- 100% nhất trí các nội dung đã thiển khai</w:t>
      </w:r>
      <w:r>
        <w:rPr>
          <w:rFonts w:ascii="Times New Roman" w:hAnsi="Times New Roman" w:cs="Times New Roman"/>
          <w:sz w:val="28"/>
          <w:szCs w:val="28"/>
          <w:lang w:val="pt-BR"/>
        </w:rPr>
        <w:t xml:space="preserve"> và đánh giá xếp loại</w:t>
      </w:r>
    </w:p>
    <w:p w:rsidR="00B53751" w:rsidRPr="00ED6BC4" w:rsidRDefault="00B53751" w:rsidP="00D051E6">
      <w:pPr>
        <w:spacing w:after="0" w:line="276" w:lineRule="auto"/>
        <w:jc w:val="both"/>
        <w:rPr>
          <w:rFonts w:ascii="Times New Roman" w:hAnsi="Times New Roman" w:cs="Times New Roman"/>
          <w:sz w:val="28"/>
          <w:szCs w:val="28"/>
          <w:lang w:val="pt-BR"/>
        </w:rPr>
      </w:pPr>
      <w:r w:rsidRPr="00ED6BC4">
        <w:rPr>
          <w:rFonts w:ascii="Times New Roman" w:hAnsi="Times New Roman" w:cs="Times New Roman"/>
          <w:sz w:val="28"/>
          <w:szCs w:val="28"/>
          <w:lang w:val="pt-BR"/>
        </w:rPr>
        <w:t xml:space="preserve">- Đề nghị các đồng chí thực hiện nghiêm túc các nội dung. </w:t>
      </w:r>
    </w:p>
    <w:p w:rsidR="00AB5EE4" w:rsidRPr="00981B50" w:rsidRDefault="00AB5EE4" w:rsidP="00D051E6">
      <w:pPr>
        <w:pStyle w:val="Vnbnnidung0"/>
        <w:shd w:val="clear" w:color="auto" w:fill="auto"/>
        <w:spacing w:before="0" w:line="276" w:lineRule="auto"/>
        <w:rPr>
          <w:b/>
          <w:sz w:val="28"/>
          <w:szCs w:val="28"/>
        </w:rPr>
      </w:pPr>
    </w:p>
    <w:p w:rsidR="00B53751" w:rsidRPr="006755F6" w:rsidRDefault="00B53751" w:rsidP="00D051E6">
      <w:pPr>
        <w:pStyle w:val="Vnbnnidung0"/>
        <w:shd w:val="clear" w:color="auto" w:fill="auto"/>
        <w:spacing w:before="0" w:line="276" w:lineRule="auto"/>
        <w:ind w:left="40" w:firstLine="680"/>
        <w:rPr>
          <w:b/>
          <w:i/>
          <w:sz w:val="28"/>
          <w:szCs w:val="28"/>
        </w:rPr>
      </w:pPr>
      <w:r>
        <w:rPr>
          <w:b/>
          <w:sz w:val="28"/>
          <w:szCs w:val="28"/>
        </w:rPr>
        <w:t xml:space="preserve">               </w:t>
      </w:r>
      <w:r w:rsidR="00A541C6">
        <w:rPr>
          <w:b/>
          <w:sz w:val="28"/>
          <w:szCs w:val="28"/>
        </w:rPr>
        <w:t xml:space="preserve">                              </w:t>
      </w:r>
      <w:r>
        <w:rPr>
          <w:b/>
          <w:sz w:val="28"/>
          <w:szCs w:val="28"/>
        </w:rPr>
        <w:t xml:space="preserve"> </w:t>
      </w:r>
      <w:r w:rsidRPr="006755F6">
        <w:rPr>
          <w:b/>
          <w:i/>
          <w:sz w:val="28"/>
          <w:szCs w:val="28"/>
        </w:rPr>
        <w:t>Cuộc họp kết thúc vào hồi 1</w:t>
      </w:r>
      <w:r w:rsidR="000B2261" w:rsidRPr="006755F6">
        <w:rPr>
          <w:b/>
          <w:i/>
          <w:sz w:val="28"/>
          <w:szCs w:val="28"/>
        </w:rPr>
        <w:t>8 h 15</w:t>
      </w:r>
      <w:r w:rsidRPr="006755F6">
        <w:rPr>
          <w:b/>
          <w:i/>
          <w:sz w:val="28"/>
          <w:szCs w:val="28"/>
        </w:rPr>
        <w:t xml:space="preserve"> cùng ngày</w:t>
      </w:r>
    </w:p>
    <w:p w:rsidR="00E067F0" w:rsidRPr="00981B50" w:rsidRDefault="00B53751" w:rsidP="00D051E6">
      <w:pPr>
        <w:spacing w:after="0" w:line="276" w:lineRule="auto"/>
        <w:jc w:val="both"/>
        <w:rPr>
          <w:rFonts w:ascii="Times New Roman" w:hAnsi="Times New Roman" w:cs="Times New Roman"/>
          <w:sz w:val="28"/>
          <w:szCs w:val="28"/>
        </w:rPr>
      </w:pPr>
      <w:r w:rsidRPr="002B75A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B75A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55F6">
        <w:rPr>
          <w:rFonts w:ascii="Times New Roman" w:hAnsi="Times New Roman" w:cs="Times New Roman"/>
          <w:b/>
          <w:sz w:val="28"/>
          <w:szCs w:val="28"/>
        </w:rPr>
        <w:t>GIÁO VIÊN</w:t>
      </w:r>
      <w:r w:rsidRPr="006755F6">
        <w:rPr>
          <w:b/>
          <w:sz w:val="28"/>
          <w:szCs w:val="28"/>
        </w:rPr>
        <w:t xml:space="preserve">                                      </w:t>
      </w:r>
    </w:p>
    <w:p w:rsidR="00E067F0" w:rsidRPr="00981B50" w:rsidRDefault="00E067F0" w:rsidP="00D051E6">
      <w:pPr>
        <w:spacing w:after="0" w:line="276" w:lineRule="auto"/>
        <w:ind w:firstLine="680"/>
        <w:jc w:val="both"/>
        <w:rPr>
          <w:rFonts w:ascii="Times New Roman" w:hAnsi="Times New Roman" w:cs="Times New Roman"/>
          <w:sz w:val="28"/>
          <w:szCs w:val="28"/>
        </w:rPr>
      </w:pPr>
      <w:bookmarkStart w:id="0" w:name="_GoBack"/>
      <w:bookmarkEnd w:id="0"/>
    </w:p>
    <w:p w:rsidR="00E067F0" w:rsidRPr="00981B50" w:rsidRDefault="00E067F0" w:rsidP="00D051E6">
      <w:pPr>
        <w:spacing w:after="0" w:line="276" w:lineRule="auto"/>
        <w:ind w:firstLine="680"/>
        <w:jc w:val="both"/>
        <w:rPr>
          <w:rFonts w:ascii="Times New Roman" w:hAnsi="Times New Roman" w:cs="Times New Roman"/>
          <w:sz w:val="28"/>
          <w:szCs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E067F0" w:rsidRPr="00981B50" w:rsidTr="00573374">
        <w:tc>
          <w:tcPr>
            <w:tcW w:w="4675" w:type="dxa"/>
          </w:tcPr>
          <w:p w:rsidR="00E067F0" w:rsidRPr="00981B50" w:rsidRDefault="00E067F0" w:rsidP="00D051E6">
            <w:pPr>
              <w:spacing w:after="0" w:line="276" w:lineRule="auto"/>
              <w:jc w:val="both"/>
              <w:rPr>
                <w:rFonts w:ascii="Times New Roman" w:hAnsi="Times New Roman" w:cs="Times New Roman"/>
                <w:b/>
                <w:bCs/>
                <w:sz w:val="28"/>
                <w:szCs w:val="28"/>
              </w:rPr>
            </w:pPr>
          </w:p>
        </w:tc>
        <w:tc>
          <w:tcPr>
            <w:tcW w:w="5390" w:type="dxa"/>
          </w:tcPr>
          <w:p w:rsidR="00E067F0" w:rsidRPr="00981B50" w:rsidRDefault="00E067F0" w:rsidP="00D051E6">
            <w:pPr>
              <w:spacing w:after="0" w:line="276" w:lineRule="auto"/>
              <w:jc w:val="both"/>
              <w:rPr>
                <w:rFonts w:ascii="Times New Roman" w:hAnsi="Times New Roman" w:cs="Times New Roman"/>
                <w:sz w:val="28"/>
                <w:szCs w:val="28"/>
              </w:rPr>
            </w:pPr>
          </w:p>
        </w:tc>
      </w:tr>
    </w:tbl>
    <w:p w:rsidR="00E067F0" w:rsidRDefault="00E067F0" w:rsidP="00D051E6">
      <w:pPr>
        <w:spacing w:after="0" w:line="276" w:lineRule="auto"/>
        <w:jc w:val="both"/>
      </w:pPr>
      <w:r>
        <w:t xml:space="preserve">                                      </w:t>
      </w:r>
    </w:p>
    <w:p w:rsidR="00E067F0" w:rsidRDefault="00E067F0" w:rsidP="00D051E6">
      <w:pPr>
        <w:jc w:val="both"/>
      </w:pPr>
    </w:p>
    <w:p w:rsidR="00FC39C9" w:rsidRDefault="00FC39C9" w:rsidP="00D051E6">
      <w:pPr>
        <w:jc w:val="both"/>
      </w:pPr>
    </w:p>
    <w:sectPr w:rsidR="00FC39C9" w:rsidSect="00AB7E78">
      <w:pgSz w:w="11907" w:h="16840" w:code="9"/>
      <w:pgMar w:top="709"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62"/>
    <w:multiLevelType w:val="hybridMultilevel"/>
    <w:tmpl w:val="EE8035DA"/>
    <w:lvl w:ilvl="0" w:tplc="E5CA2A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6A4"/>
    <w:multiLevelType w:val="hybridMultilevel"/>
    <w:tmpl w:val="CD56F13E"/>
    <w:lvl w:ilvl="0" w:tplc="146E31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727"/>
    <w:multiLevelType w:val="hybridMultilevel"/>
    <w:tmpl w:val="2A64A8A4"/>
    <w:lvl w:ilvl="0" w:tplc="9F24A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FF4"/>
    <w:multiLevelType w:val="hybridMultilevel"/>
    <w:tmpl w:val="C0BCA7C2"/>
    <w:lvl w:ilvl="0" w:tplc="B5CAA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72F"/>
    <w:multiLevelType w:val="hybridMultilevel"/>
    <w:tmpl w:val="0D8E7AEC"/>
    <w:lvl w:ilvl="0" w:tplc="07EA1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E642E"/>
    <w:multiLevelType w:val="multilevel"/>
    <w:tmpl w:val="2B5A7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54E39"/>
    <w:multiLevelType w:val="hybridMultilevel"/>
    <w:tmpl w:val="2E420D48"/>
    <w:lvl w:ilvl="0" w:tplc="D03AB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BD2"/>
    <w:multiLevelType w:val="hybridMultilevel"/>
    <w:tmpl w:val="D27A3618"/>
    <w:lvl w:ilvl="0" w:tplc="03E83D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F1B39"/>
    <w:multiLevelType w:val="hybridMultilevel"/>
    <w:tmpl w:val="0FAEF4DA"/>
    <w:lvl w:ilvl="0" w:tplc="B39A97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45F7"/>
    <w:multiLevelType w:val="hybridMultilevel"/>
    <w:tmpl w:val="E91437B8"/>
    <w:lvl w:ilvl="0" w:tplc="B7749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728"/>
    <w:multiLevelType w:val="hybridMultilevel"/>
    <w:tmpl w:val="BD0AC260"/>
    <w:lvl w:ilvl="0" w:tplc="67440C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4782"/>
    <w:multiLevelType w:val="hybridMultilevel"/>
    <w:tmpl w:val="A31841A6"/>
    <w:lvl w:ilvl="0" w:tplc="3D88F1E0">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D073A26"/>
    <w:multiLevelType w:val="hybridMultilevel"/>
    <w:tmpl w:val="A406E246"/>
    <w:lvl w:ilvl="0" w:tplc="B12440C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C6D10"/>
    <w:multiLevelType w:val="hybridMultilevel"/>
    <w:tmpl w:val="1070E874"/>
    <w:lvl w:ilvl="0" w:tplc="85DCCA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C476C"/>
    <w:multiLevelType w:val="hybridMultilevel"/>
    <w:tmpl w:val="27FEACAA"/>
    <w:lvl w:ilvl="0" w:tplc="EF1CAC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83EF9"/>
    <w:multiLevelType w:val="hybridMultilevel"/>
    <w:tmpl w:val="8B04B9C0"/>
    <w:lvl w:ilvl="0" w:tplc="A15CBC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F11BC"/>
    <w:multiLevelType w:val="hybridMultilevel"/>
    <w:tmpl w:val="3C5C240C"/>
    <w:lvl w:ilvl="0" w:tplc="B01CC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36F7F"/>
    <w:multiLevelType w:val="hybridMultilevel"/>
    <w:tmpl w:val="203E464C"/>
    <w:lvl w:ilvl="0" w:tplc="F18ADED4">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7"/>
  </w:num>
  <w:num w:numId="2">
    <w:abstractNumId w:val="11"/>
  </w:num>
  <w:num w:numId="3">
    <w:abstractNumId w:val="9"/>
  </w:num>
  <w:num w:numId="4">
    <w:abstractNumId w:val="12"/>
  </w:num>
  <w:num w:numId="5">
    <w:abstractNumId w:val="10"/>
  </w:num>
  <w:num w:numId="6">
    <w:abstractNumId w:val="5"/>
  </w:num>
  <w:num w:numId="7">
    <w:abstractNumId w:val="16"/>
  </w:num>
  <w:num w:numId="8">
    <w:abstractNumId w:val="8"/>
  </w:num>
  <w:num w:numId="9">
    <w:abstractNumId w:val="0"/>
  </w:num>
  <w:num w:numId="10">
    <w:abstractNumId w:val="3"/>
  </w:num>
  <w:num w:numId="11">
    <w:abstractNumId w:val="14"/>
  </w:num>
  <w:num w:numId="12">
    <w:abstractNumId w:val="15"/>
  </w:num>
  <w:num w:numId="13">
    <w:abstractNumId w:val="4"/>
  </w:num>
  <w:num w:numId="14">
    <w:abstractNumId w:val="13"/>
  </w:num>
  <w:num w:numId="15">
    <w:abstractNumId w:val="2"/>
  </w:num>
  <w:num w:numId="16">
    <w:abstractNumId w:val="6"/>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9"/>
    <w:rsid w:val="00002193"/>
    <w:rsid w:val="00040798"/>
    <w:rsid w:val="00040BDA"/>
    <w:rsid w:val="00045E7C"/>
    <w:rsid w:val="00046C0D"/>
    <w:rsid w:val="00060459"/>
    <w:rsid w:val="00071C82"/>
    <w:rsid w:val="00073D48"/>
    <w:rsid w:val="000A389E"/>
    <w:rsid w:val="000B1401"/>
    <w:rsid w:val="000B204A"/>
    <w:rsid w:val="000B2261"/>
    <w:rsid w:val="000C3316"/>
    <w:rsid w:val="000E5B48"/>
    <w:rsid w:val="000F6947"/>
    <w:rsid w:val="001023EE"/>
    <w:rsid w:val="00112293"/>
    <w:rsid w:val="00116FE3"/>
    <w:rsid w:val="00122657"/>
    <w:rsid w:val="00127C1D"/>
    <w:rsid w:val="00137B98"/>
    <w:rsid w:val="00152F03"/>
    <w:rsid w:val="00160AA0"/>
    <w:rsid w:val="001764ED"/>
    <w:rsid w:val="00185CF7"/>
    <w:rsid w:val="001939FA"/>
    <w:rsid w:val="001A5E9C"/>
    <w:rsid w:val="001B25BA"/>
    <w:rsid w:val="001C687D"/>
    <w:rsid w:val="001E30E2"/>
    <w:rsid w:val="001E4A84"/>
    <w:rsid w:val="001F47BD"/>
    <w:rsid w:val="001F7061"/>
    <w:rsid w:val="00211D3E"/>
    <w:rsid w:val="00223771"/>
    <w:rsid w:val="0022798D"/>
    <w:rsid w:val="00272E8D"/>
    <w:rsid w:val="0027720B"/>
    <w:rsid w:val="002B29AD"/>
    <w:rsid w:val="002B3C16"/>
    <w:rsid w:val="002C4CCD"/>
    <w:rsid w:val="002C7E83"/>
    <w:rsid w:val="00302D68"/>
    <w:rsid w:val="00311CD2"/>
    <w:rsid w:val="00336137"/>
    <w:rsid w:val="00341489"/>
    <w:rsid w:val="00342129"/>
    <w:rsid w:val="00344551"/>
    <w:rsid w:val="0035398C"/>
    <w:rsid w:val="00356166"/>
    <w:rsid w:val="00362C7A"/>
    <w:rsid w:val="003C7A21"/>
    <w:rsid w:val="003E6F9E"/>
    <w:rsid w:val="003F35AF"/>
    <w:rsid w:val="0041523F"/>
    <w:rsid w:val="004161F1"/>
    <w:rsid w:val="00420078"/>
    <w:rsid w:val="00426BF0"/>
    <w:rsid w:val="00441F60"/>
    <w:rsid w:val="00451272"/>
    <w:rsid w:val="00492415"/>
    <w:rsid w:val="00492B86"/>
    <w:rsid w:val="0049485E"/>
    <w:rsid w:val="00494F96"/>
    <w:rsid w:val="004A2098"/>
    <w:rsid w:val="004B2CBA"/>
    <w:rsid w:val="004C668D"/>
    <w:rsid w:val="00500392"/>
    <w:rsid w:val="00503A5C"/>
    <w:rsid w:val="00515345"/>
    <w:rsid w:val="0051691A"/>
    <w:rsid w:val="00534ECE"/>
    <w:rsid w:val="005419A1"/>
    <w:rsid w:val="00546813"/>
    <w:rsid w:val="00573041"/>
    <w:rsid w:val="00573374"/>
    <w:rsid w:val="00587F48"/>
    <w:rsid w:val="005A2BF7"/>
    <w:rsid w:val="005D20FE"/>
    <w:rsid w:val="005D4203"/>
    <w:rsid w:val="0061126A"/>
    <w:rsid w:val="00617753"/>
    <w:rsid w:val="0062069C"/>
    <w:rsid w:val="00622E18"/>
    <w:rsid w:val="0062595A"/>
    <w:rsid w:val="00632E5F"/>
    <w:rsid w:val="00636383"/>
    <w:rsid w:val="00642A6D"/>
    <w:rsid w:val="006534B6"/>
    <w:rsid w:val="006536A0"/>
    <w:rsid w:val="006755F6"/>
    <w:rsid w:val="00676391"/>
    <w:rsid w:val="00681049"/>
    <w:rsid w:val="00685093"/>
    <w:rsid w:val="006855B4"/>
    <w:rsid w:val="0069094B"/>
    <w:rsid w:val="00694E24"/>
    <w:rsid w:val="006A7145"/>
    <w:rsid w:val="006B183B"/>
    <w:rsid w:val="006D6BC3"/>
    <w:rsid w:val="006E1C04"/>
    <w:rsid w:val="006E2272"/>
    <w:rsid w:val="006E2C56"/>
    <w:rsid w:val="00702904"/>
    <w:rsid w:val="00702927"/>
    <w:rsid w:val="0072075D"/>
    <w:rsid w:val="00736F63"/>
    <w:rsid w:val="00741F48"/>
    <w:rsid w:val="00747559"/>
    <w:rsid w:val="00757E56"/>
    <w:rsid w:val="00765CAA"/>
    <w:rsid w:val="00795ADE"/>
    <w:rsid w:val="007A5B0C"/>
    <w:rsid w:val="007C1D54"/>
    <w:rsid w:val="007C3C9B"/>
    <w:rsid w:val="007E13D7"/>
    <w:rsid w:val="00807B6A"/>
    <w:rsid w:val="00817624"/>
    <w:rsid w:val="008227A1"/>
    <w:rsid w:val="00862962"/>
    <w:rsid w:val="00867662"/>
    <w:rsid w:val="00882431"/>
    <w:rsid w:val="008847D9"/>
    <w:rsid w:val="008B377C"/>
    <w:rsid w:val="008B4F7D"/>
    <w:rsid w:val="008C6A15"/>
    <w:rsid w:val="008E7A02"/>
    <w:rsid w:val="008F245B"/>
    <w:rsid w:val="0092268A"/>
    <w:rsid w:val="0092537D"/>
    <w:rsid w:val="00942448"/>
    <w:rsid w:val="009500E5"/>
    <w:rsid w:val="00955BB3"/>
    <w:rsid w:val="00957327"/>
    <w:rsid w:val="00961E19"/>
    <w:rsid w:val="009650DE"/>
    <w:rsid w:val="00981B50"/>
    <w:rsid w:val="009938B4"/>
    <w:rsid w:val="009B4625"/>
    <w:rsid w:val="009C28B4"/>
    <w:rsid w:val="009C2A2E"/>
    <w:rsid w:val="00A06979"/>
    <w:rsid w:val="00A10F75"/>
    <w:rsid w:val="00A3210D"/>
    <w:rsid w:val="00A34A3C"/>
    <w:rsid w:val="00A425BB"/>
    <w:rsid w:val="00A454A1"/>
    <w:rsid w:val="00A541C6"/>
    <w:rsid w:val="00A6469B"/>
    <w:rsid w:val="00A670B4"/>
    <w:rsid w:val="00A76EBD"/>
    <w:rsid w:val="00A91352"/>
    <w:rsid w:val="00A95B04"/>
    <w:rsid w:val="00AA059F"/>
    <w:rsid w:val="00AB5EE4"/>
    <w:rsid w:val="00AB7E78"/>
    <w:rsid w:val="00AC721E"/>
    <w:rsid w:val="00AD2D17"/>
    <w:rsid w:val="00AF543A"/>
    <w:rsid w:val="00B010F6"/>
    <w:rsid w:val="00B14141"/>
    <w:rsid w:val="00B157D9"/>
    <w:rsid w:val="00B21CAA"/>
    <w:rsid w:val="00B24293"/>
    <w:rsid w:val="00B44B11"/>
    <w:rsid w:val="00B53751"/>
    <w:rsid w:val="00B613D1"/>
    <w:rsid w:val="00B66CEA"/>
    <w:rsid w:val="00B71DBF"/>
    <w:rsid w:val="00B933ED"/>
    <w:rsid w:val="00B93F45"/>
    <w:rsid w:val="00B94DC1"/>
    <w:rsid w:val="00BA3180"/>
    <w:rsid w:val="00BA3F99"/>
    <w:rsid w:val="00BB296B"/>
    <w:rsid w:val="00BC0F4D"/>
    <w:rsid w:val="00BD5E33"/>
    <w:rsid w:val="00C00675"/>
    <w:rsid w:val="00C14212"/>
    <w:rsid w:val="00C24C41"/>
    <w:rsid w:val="00C25569"/>
    <w:rsid w:val="00C27AE9"/>
    <w:rsid w:val="00C41DF8"/>
    <w:rsid w:val="00C55F2C"/>
    <w:rsid w:val="00C56957"/>
    <w:rsid w:val="00CF3A78"/>
    <w:rsid w:val="00D02B24"/>
    <w:rsid w:val="00D051E6"/>
    <w:rsid w:val="00D41E0A"/>
    <w:rsid w:val="00D51811"/>
    <w:rsid w:val="00D56AA0"/>
    <w:rsid w:val="00D746E9"/>
    <w:rsid w:val="00D76BB9"/>
    <w:rsid w:val="00D805C6"/>
    <w:rsid w:val="00D95431"/>
    <w:rsid w:val="00DA58A2"/>
    <w:rsid w:val="00DA6F78"/>
    <w:rsid w:val="00DE49FB"/>
    <w:rsid w:val="00E067F0"/>
    <w:rsid w:val="00E15622"/>
    <w:rsid w:val="00E30FD4"/>
    <w:rsid w:val="00E35972"/>
    <w:rsid w:val="00E40854"/>
    <w:rsid w:val="00E52B35"/>
    <w:rsid w:val="00E6600E"/>
    <w:rsid w:val="00E75F47"/>
    <w:rsid w:val="00E826E9"/>
    <w:rsid w:val="00E94AF5"/>
    <w:rsid w:val="00EA62A4"/>
    <w:rsid w:val="00EB4A65"/>
    <w:rsid w:val="00ED3FD3"/>
    <w:rsid w:val="00EE13E4"/>
    <w:rsid w:val="00EE7AD5"/>
    <w:rsid w:val="00F26557"/>
    <w:rsid w:val="00F43248"/>
    <w:rsid w:val="00F44112"/>
    <w:rsid w:val="00F45C13"/>
    <w:rsid w:val="00F74971"/>
    <w:rsid w:val="00F943C8"/>
    <w:rsid w:val="00F97FD9"/>
    <w:rsid w:val="00FA20B6"/>
    <w:rsid w:val="00FA5B77"/>
    <w:rsid w:val="00FB0BBC"/>
    <w:rsid w:val="00FC1FDD"/>
    <w:rsid w:val="00FC39C9"/>
    <w:rsid w:val="00FC4EC3"/>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52784-0A31-4750-ACF8-EB111F1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19"/>
    <w:pPr>
      <w:spacing w:after="120" w:line="360" w:lineRule="auto"/>
    </w:pPr>
    <w:rPr>
      <w:rFonts w:asciiTheme="minorHAnsi" w:hAnsiTheme="minorHAnsi"/>
      <w:sz w:val="22"/>
    </w:rPr>
  </w:style>
  <w:style w:type="paragraph" w:styleId="Heading2">
    <w:name w:val="heading 2"/>
    <w:basedOn w:val="Normal"/>
    <w:next w:val="Normal"/>
    <w:link w:val="Heading2Char"/>
    <w:uiPriority w:val="9"/>
    <w:unhideWhenUsed/>
    <w:qFormat/>
    <w:rsid w:val="00747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961E19"/>
    <w:rPr>
      <w:rFonts w:eastAsia="Times New Roman" w:cs="Times New Roman"/>
      <w:b/>
      <w:bCs/>
      <w:shd w:val="clear" w:color="auto" w:fill="FFFFFF"/>
    </w:rPr>
  </w:style>
  <w:style w:type="character" w:customStyle="1" w:styleId="Vnbnnidung">
    <w:name w:val="Văn bản nội dung_"/>
    <w:basedOn w:val="DefaultParagraphFont"/>
    <w:link w:val="Vnbnnidung0"/>
    <w:rsid w:val="00961E19"/>
    <w:rPr>
      <w:rFonts w:eastAsia="Times New Roman" w:cs="Times New Roman"/>
      <w:sz w:val="26"/>
      <w:szCs w:val="26"/>
      <w:shd w:val="clear" w:color="auto" w:fill="FFFFFF"/>
    </w:rPr>
  </w:style>
  <w:style w:type="character" w:customStyle="1" w:styleId="Vnbnnidung3">
    <w:name w:val="Văn bản nội dung (3)_"/>
    <w:basedOn w:val="DefaultParagraphFont"/>
    <w:link w:val="Vnbnnidung30"/>
    <w:rsid w:val="00961E19"/>
    <w:rPr>
      <w:rFonts w:eastAsia="Times New Roman" w:cs="Times New Roman"/>
      <w:b/>
      <w:bCs/>
      <w:sz w:val="26"/>
      <w:szCs w:val="26"/>
      <w:shd w:val="clear" w:color="auto" w:fill="FFFFFF"/>
    </w:rPr>
  </w:style>
  <w:style w:type="paragraph" w:customStyle="1" w:styleId="Vnbnnidung20">
    <w:name w:val="Văn bản nội dung (2)"/>
    <w:basedOn w:val="Normal"/>
    <w:link w:val="Vnbnnidung2"/>
    <w:rsid w:val="00961E19"/>
    <w:pPr>
      <w:widowControl w:val="0"/>
      <w:shd w:val="clear" w:color="auto" w:fill="FFFFFF"/>
      <w:spacing w:after="0" w:line="418" w:lineRule="exact"/>
      <w:jc w:val="both"/>
    </w:pPr>
    <w:rPr>
      <w:rFonts w:ascii="Times New Roman" w:eastAsia="Times New Roman" w:hAnsi="Times New Roman" w:cs="Times New Roman"/>
      <w:b/>
      <w:bCs/>
      <w:sz w:val="24"/>
    </w:rPr>
  </w:style>
  <w:style w:type="paragraph" w:customStyle="1" w:styleId="Vnbnnidung0">
    <w:name w:val="Văn bản nội dung"/>
    <w:basedOn w:val="Normal"/>
    <w:link w:val="Vnbnnidung"/>
    <w:rsid w:val="00961E19"/>
    <w:pPr>
      <w:widowControl w:val="0"/>
      <w:shd w:val="clear" w:color="auto" w:fill="FFFFFF"/>
      <w:spacing w:before="240" w:after="0" w:line="377"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61E19"/>
    <w:pPr>
      <w:widowControl w:val="0"/>
      <w:shd w:val="clear" w:color="auto" w:fill="FFFFFF"/>
      <w:spacing w:before="120" w:after="0" w:line="325" w:lineRule="exact"/>
      <w:jc w:val="both"/>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62069C"/>
    <w:pPr>
      <w:ind w:left="720"/>
      <w:contextualSpacing/>
    </w:pPr>
  </w:style>
  <w:style w:type="character" w:customStyle="1" w:styleId="Heading2Char">
    <w:name w:val="Heading 2 Char"/>
    <w:basedOn w:val="DefaultParagraphFont"/>
    <w:link w:val="Heading2"/>
    <w:uiPriority w:val="9"/>
    <w:rsid w:val="0074755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E94AF5"/>
    <w:pPr>
      <w:suppressAutoHyphens/>
      <w:spacing w:after="0" w:line="400" w:lineRule="exact"/>
      <w:ind w:firstLine="720"/>
      <w:jc w:val="both"/>
    </w:pPr>
    <w:rPr>
      <w:rFonts w:ascii="Times New Roman" w:eastAsia="Times New Roman" w:hAnsi="Times New Roman" w:cs="Times New Roman"/>
      <w:sz w:val="27"/>
      <w:szCs w:val="20"/>
      <w:lang w:val="x-none" w:eastAsia="ar-SA"/>
    </w:rPr>
  </w:style>
  <w:style w:type="character" w:customStyle="1" w:styleId="BodyTextIndentChar">
    <w:name w:val="Body Text Indent Char"/>
    <w:basedOn w:val="DefaultParagraphFont"/>
    <w:link w:val="BodyTextIndent"/>
    <w:uiPriority w:val="99"/>
    <w:rsid w:val="00E94AF5"/>
    <w:rPr>
      <w:rFonts w:eastAsia="Times New Roman" w:cs="Times New Roman"/>
      <w:sz w:val="27"/>
      <w:szCs w:val="20"/>
      <w:lang w:val="x-none" w:eastAsia="ar-SA"/>
    </w:rPr>
  </w:style>
  <w:style w:type="paragraph" w:styleId="BodyTextIndent2">
    <w:name w:val="Body Text Indent 2"/>
    <w:basedOn w:val="Normal"/>
    <w:link w:val="BodyTextIndent2Char"/>
    <w:uiPriority w:val="99"/>
    <w:semiHidden/>
    <w:unhideWhenUsed/>
    <w:rsid w:val="00E94AF5"/>
    <w:pPr>
      <w:spacing w:line="480" w:lineRule="auto"/>
      <w:ind w:left="360"/>
    </w:pPr>
    <w:rPr>
      <w:rFonts w:ascii="Times New Roman" w:eastAsia="Times New Roman" w:hAnsi="Times New Roman" w:cs="Times New Roman"/>
      <w:b/>
      <w:sz w:val="28"/>
      <w:szCs w:val="28"/>
    </w:rPr>
  </w:style>
  <w:style w:type="character" w:customStyle="1" w:styleId="BodyTextIndent2Char">
    <w:name w:val="Body Text Indent 2 Char"/>
    <w:basedOn w:val="DefaultParagraphFont"/>
    <w:link w:val="BodyTextIndent2"/>
    <w:uiPriority w:val="99"/>
    <w:semiHidden/>
    <w:rsid w:val="00E94AF5"/>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C14FA-2729-4CF3-8230-83277338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217</cp:revision>
  <dcterms:created xsi:type="dcterms:W3CDTF">2023-10-21T06:32:00Z</dcterms:created>
  <dcterms:modified xsi:type="dcterms:W3CDTF">2025-02-18T00:54:00Z</dcterms:modified>
</cp:coreProperties>
</file>