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E98" w14:textId="77777777" w:rsidR="00B10830" w:rsidRPr="0024666E" w:rsidRDefault="00B10830" w:rsidP="00B10830">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118E30C" w14:textId="1A06EA91"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2E3D26">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Số trẻ của lớp: </w:t>
      </w:r>
      <w:r w:rsidR="00DE19B8">
        <w:rPr>
          <w:rFonts w:ascii="Times New Roman" w:eastAsia="Times New Roman" w:hAnsi="Times New Roman" w:cs="Times New Roman"/>
          <w:sz w:val="28"/>
          <w:szCs w:val="28"/>
        </w:rPr>
        <w:t>2</w:t>
      </w:r>
      <w:r w:rsidR="002E3D26">
        <w:rPr>
          <w:rFonts w:ascii="Times New Roman" w:eastAsia="Times New Roman" w:hAnsi="Times New Roman" w:cs="Times New Roman"/>
          <w:sz w:val="28"/>
          <w:szCs w:val="28"/>
        </w:rPr>
        <w:t>5</w:t>
      </w:r>
    </w:p>
    <w:p w14:paraId="72CB1780" w14:textId="33446D06" w:rsidR="00B10830" w:rsidRPr="00DE19B8" w:rsidRDefault="00B10830" w:rsidP="00B10830">
      <w:pPr>
        <w:spacing w:after="0" w:line="276" w:lineRule="auto"/>
        <w:jc w:val="center"/>
        <w:rPr>
          <w:rFonts w:ascii="Times New Roman" w:eastAsia="Times New Roman" w:hAnsi="Times New Roman" w:cs="Times New Roman"/>
          <w:sz w:val="28"/>
          <w:szCs w:val="28"/>
          <w:lang w:val="vi-VN"/>
        </w:rPr>
      </w:pPr>
      <w:r w:rsidRPr="0024666E">
        <w:rPr>
          <w:rFonts w:ascii="Times New Roman" w:eastAsia="Times New Roman" w:hAnsi="Times New Roman" w:cs="Times New Roman"/>
          <w:sz w:val="28"/>
          <w:szCs w:val="28"/>
        </w:rPr>
        <w:t xml:space="preserve">Tên chủ đề: </w:t>
      </w:r>
      <w:r w:rsidR="00DE19B8">
        <w:rPr>
          <w:rFonts w:ascii="Times New Roman" w:eastAsia="Times New Roman" w:hAnsi="Times New Roman" w:cs="Times New Roman"/>
          <w:sz w:val="28"/>
          <w:szCs w:val="28"/>
        </w:rPr>
        <w:t>Phương</w:t>
      </w:r>
      <w:r w:rsidR="00DE19B8">
        <w:rPr>
          <w:rFonts w:ascii="Times New Roman" w:eastAsia="Times New Roman" w:hAnsi="Times New Roman" w:cs="Times New Roman"/>
          <w:sz w:val="28"/>
          <w:szCs w:val="28"/>
          <w:lang w:val="vi-VN"/>
        </w:rPr>
        <w:t xml:space="preserve"> tiện giao thông</w:t>
      </w:r>
    </w:p>
    <w:p w14:paraId="74518906" w14:textId="5643FFB3" w:rsidR="00B10830" w:rsidRPr="0024666E" w:rsidRDefault="00B10830" w:rsidP="00B10830">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sidR="00DE19B8">
        <w:rPr>
          <w:rFonts w:ascii="Times New Roman" w:eastAsia="Times New Roman" w:hAnsi="Times New Roman" w:cs="Times New Roman"/>
          <w:sz w:val="28"/>
          <w:szCs w:val="28"/>
        </w:rPr>
        <w:t>31</w:t>
      </w:r>
      <w:r w:rsidRPr="0024666E">
        <w:rPr>
          <w:rFonts w:ascii="Times New Roman" w:eastAsia="Times New Roman" w:hAnsi="Times New Roman" w:cs="Times New Roman"/>
          <w:sz w:val="28"/>
          <w:szCs w:val="28"/>
        </w:rPr>
        <w:t>/</w:t>
      </w:r>
      <w:r w:rsidR="000C4642">
        <w:rPr>
          <w:rFonts w:ascii="Times New Roman" w:eastAsia="Times New Roman" w:hAnsi="Times New Roman" w:cs="Times New Roman"/>
          <w:sz w:val="28"/>
          <w:szCs w:val="28"/>
        </w:rPr>
        <w:t>03</w:t>
      </w:r>
      <w:r w:rsidR="006856F4">
        <w:rPr>
          <w:rFonts w:ascii="Times New Roman" w:eastAsia="Times New Roman" w:hAnsi="Times New Roman" w:cs="Times New Roman"/>
          <w:sz w:val="28"/>
          <w:szCs w:val="28"/>
        </w:rPr>
        <w:t xml:space="preserve"> - </w:t>
      </w:r>
      <w:r w:rsidR="00DE19B8">
        <w:rPr>
          <w:rFonts w:ascii="Times New Roman" w:eastAsia="Times New Roman" w:hAnsi="Times New Roman" w:cs="Times New Roman"/>
          <w:sz w:val="28"/>
          <w:szCs w:val="28"/>
        </w:rPr>
        <w:t>1</w:t>
      </w:r>
      <w:r w:rsidR="000C4642">
        <w:rPr>
          <w:rFonts w:ascii="Times New Roman" w:eastAsia="Times New Roman" w:hAnsi="Times New Roman" w:cs="Times New Roman"/>
          <w:sz w:val="28"/>
          <w:szCs w:val="28"/>
        </w:rPr>
        <w:t>8</w:t>
      </w:r>
      <w:r w:rsidRPr="0024666E">
        <w:rPr>
          <w:rFonts w:ascii="Times New Roman" w:eastAsia="Times New Roman" w:hAnsi="Times New Roman" w:cs="Times New Roman"/>
          <w:sz w:val="28"/>
          <w:szCs w:val="28"/>
        </w:rPr>
        <w:t>/</w:t>
      </w:r>
      <w:r w:rsidR="00B54F22">
        <w:rPr>
          <w:rFonts w:ascii="Times New Roman" w:eastAsia="Times New Roman" w:hAnsi="Times New Roman" w:cs="Times New Roman"/>
          <w:sz w:val="28"/>
          <w:szCs w:val="28"/>
        </w:rPr>
        <w:t>04</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B10830" w:rsidRPr="00362E91" w14:paraId="2D8CAF78"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2B16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9601"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66E04"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077E80"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B10830" w:rsidRPr="00362E91" w14:paraId="78079F41"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934669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A4F5F3B"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120527C3"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AD328B2"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CD3218"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r>
      <w:tr w:rsidR="00B10830" w:rsidRPr="00362E91" w14:paraId="3A3D3682"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7566F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4DFBF05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541096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13C58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CF26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782C154"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5960FD2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8DDBED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6DEF95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B4DD7A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56F85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F1D8E4D"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1E3FA0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9FE8C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5659C5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B4A4A"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DB17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629A3BA"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4BE8EDA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F2C72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9D03EE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09DB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42A7B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17E6905"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067AD4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1386DE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CDDF4F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0C6A39"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953DE2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B10830" w:rsidRPr="00362E91" w14:paraId="65B7928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698F990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4EF05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20B7AD2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79BB4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1383E3"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D9B9BC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E7D10A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2EF46E5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23A0F1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61DF7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C79B4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C42F51"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25B2E2C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AB1BCF6"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FAB01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6D5C8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482ECD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6219543"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6A58405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AA3F6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C4FF3F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24E390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ED5D5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E9C7472"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1681B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2056012"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234352C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CA8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15E26E"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4780CD8"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432C152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33530E"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5FF2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1B38F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6435F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C4ED295"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C917D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48993A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CF39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609B8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03A6C06"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FB5262A"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56F1850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886EA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2F09B6B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B441B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4A914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45498A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386086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FC33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13E597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A7C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8DC1E7"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1F7171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C71216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B1C1581"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F71FDE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3278E4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F89BBD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B8F1DD1"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F3DC93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5D001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ADA877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8CCBA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CDE0B"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0B100EE"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C77C24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3FDA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0782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37B1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AD7D6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504142"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7D97D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78DE4"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04B3B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41BE0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23DFD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482B1F18"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12E4534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C5A82A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753610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BDA5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77920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9D91F9"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3954A6C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8FBA1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47E330B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CFC77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2355C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F06AD2"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28F5D4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E6F51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C54659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CA389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98718"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B5AD498"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B3F08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C474C7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264E14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C7D07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89DFC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3F2B0FCB"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69ABC5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38F9E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9D7DCA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9389B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3BCB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4F01F49"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209C6B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C1A6BB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CA3660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8F1C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50A5A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01D159C"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AECF3A9"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F4C6074" w14:textId="08E34535" w:rsidR="00B10830" w:rsidRPr="00FC7FCA"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sidR="00FC7FCA">
              <w:rPr>
                <w:rFonts w:ascii="Times New Roman" w:eastAsia="Times New Roman" w:hAnsi="Times New Roman" w:cs="Times New Roman"/>
                <w:sz w:val="28"/>
                <w:szCs w:val="28"/>
              </w:rPr>
              <w:t>35</w:t>
            </w:r>
            <w:r w:rsidR="00FC7FCA">
              <w:rPr>
                <w:rFonts w:ascii="Times New Roman" w:eastAsia="Times New Roman" w:hAnsi="Times New Roman" w:cs="Times New Roman"/>
                <w:sz w:val="28"/>
                <w:szCs w:val="28"/>
                <w:lang w:val="vi-VN"/>
              </w:rPr>
              <w:t xml:space="preserve">, </w:t>
            </w:r>
            <w:r w:rsidR="00447F02">
              <w:rPr>
                <w:rFonts w:ascii="Times New Roman" w:eastAsia="Times New Roman" w:hAnsi="Times New Roman" w:cs="Times New Roman"/>
                <w:sz w:val="28"/>
                <w:szCs w:val="28"/>
                <w:lang w:val="vi-VN"/>
              </w:rPr>
              <w:t>40,128, 170, 193</w:t>
            </w:r>
          </w:p>
        </w:tc>
      </w:tr>
      <w:tr w:rsidR="00B10830" w:rsidRPr="00362E91" w14:paraId="00281E24" w14:textId="77777777" w:rsidTr="00224567">
        <w:trPr>
          <w:trHeight w:val="700"/>
        </w:trPr>
        <w:tc>
          <w:tcPr>
            <w:tcW w:w="1162" w:type="dxa"/>
            <w:vMerge/>
            <w:tcBorders>
              <w:top w:val="nil"/>
              <w:left w:val="single" w:sz="4" w:space="0" w:color="auto"/>
              <w:bottom w:val="single" w:sz="4" w:space="0" w:color="000000"/>
              <w:right w:val="single" w:sz="4" w:space="0" w:color="auto"/>
            </w:tcBorders>
            <w:vAlign w:val="center"/>
            <w:hideMark/>
          </w:tcPr>
          <w:p w14:paraId="26D2E8DA"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43BAB52" w14:textId="1F8BF9D8"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00224567">
              <w:rPr>
                <w:rFonts w:ascii="Times New Roman" w:eastAsia="Times New Roman" w:hAnsi="Times New Roman" w:cs="Times New Roman"/>
                <w:sz w:val="28"/>
                <w:szCs w:val="28"/>
              </w:rPr>
              <w:t>: Không có</w:t>
            </w:r>
          </w:p>
        </w:tc>
      </w:tr>
      <w:tr w:rsidR="00B10830" w:rsidRPr="00362E91" w14:paraId="7B8ACC61" w14:textId="77777777" w:rsidTr="00D01CE3">
        <w:trPr>
          <w:trHeight w:val="582"/>
        </w:trPr>
        <w:tc>
          <w:tcPr>
            <w:tcW w:w="1162" w:type="dxa"/>
            <w:vMerge/>
            <w:tcBorders>
              <w:top w:val="nil"/>
              <w:left w:val="single" w:sz="4" w:space="0" w:color="auto"/>
              <w:bottom w:val="single" w:sz="4" w:space="0" w:color="000000"/>
              <w:right w:val="single" w:sz="4" w:space="0" w:color="auto"/>
            </w:tcBorders>
            <w:vAlign w:val="center"/>
            <w:hideMark/>
          </w:tcPr>
          <w:p w14:paraId="1E190B2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CD4988" w14:textId="5A884DED" w:rsidR="00B10830" w:rsidRPr="00D01CE3"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mà trên 30% trẻ chưa đạt được (lý do):</w:t>
            </w:r>
            <w:r w:rsidR="00D01CE3">
              <w:rPr>
                <w:rFonts w:ascii="Times New Roman" w:eastAsia="Times New Roman" w:hAnsi="Times New Roman" w:cs="Times New Roman"/>
                <w:sz w:val="28"/>
                <w:szCs w:val="28"/>
                <w:lang w:val="vi-VN"/>
              </w:rPr>
              <w:t xml:space="preserve"> Không có</w:t>
            </w:r>
          </w:p>
        </w:tc>
      </w:tr>
      <w:tr w:rsidR="00B10830" w:rsidRPr="00362E91" w14:paraId="244BF5AE" w14:textId="77777777" w:rsidTr="00224567">
        <w:trPr>
          <w:trHeight w:val="1539"/>
        </w:trPr>
        <w:tc>
          <w:tcPr>
            <w:tcW w:w="1162" w:type="dxa"/>
            <w:vMerge/>
            <w:tcBorders>
              <w:top w:val="nil"/>
              <w:left w:val="single" w:sz="4" w:space="0" w:color="auto"/>
              <w:bottom w:val="single" w:sz="4" w:space="0" w:color="000000"/>
              <w:right w:val="single" w:sz="4" w:space="0" w:color="auto"/>
            </w:tcBorders>
            <w:vAlign w:val="center"/>
            <w:hideMark/>
          </w:tcPr>
          <w:p w14:paraId="16CFAD9C"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84403A0" w14:textId="53BFB4DD"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p>
        </w:tc>
      </w:tr>
      <w:tr w:rsidR="00B10830" w:rsidRPr="00362E91" w14:paraId="706F976B" w14:textId="77777777" w:rsidTr="00224567">
        <w:trPr>
          <w:trHeight w:val="507"/>
        </w:trPr>
        <w:tc>
          <w:tcPr>
            <w:tcW w:w="1162" w:type="dxa"/>
            <w:vMerge/>
            <w:tcBorders>
              <w:top w:val="nil"/>
              <w:left w:val="single" w:sz="4" w:space="0" w:color="auto"/>
              <w:bottom w:val="single" w:sz="4" w:space="0" w:color="000000"/>
              <w:right w:val="single" w:sz="4" w:space="0" w:color="auto"/>
            </w:tcBorders>
            <w:vAlign w:val="center"/>
            <w:hideMark/>
          </w:tcPr>
          <w:p w14:paraId="111CE4E9"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868A2D" w14:textId="0E4F6A7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r>
          </w:p>
        </w:tc>
      </w:tr>
      <w:tr w:rsidR="00B10830" w:rsidRPr="00362E91" w14:paraId="0D15C033" w14:textId="77777777" w:rsidTr="00224567">
        <w:trPr>
          <w:trHeight w:val="151"/>
        </w:trPr>
        <w:tc>
          <w:tcPr>
            <w:tcW w:w="1162" w:type="dxa"/>
            <w:vMerge/>
            <w:tcBorders>
              <w:top w:val="nil"/>
              <w:left w:val="single" w:sz="4" w:space="0" w:color="auto"/>
              <w:bottom w:val="single" w:sz="4" w:space="0" w:color="000000"/>
              <w:right w:val="single" w:sz="4" w:space="0" w:color="auto"/>
            </w:tcBorders>
            <w:vAlign w:val="center"/>
            <w:hideMark/>
          </w:tcPr>
          <w:p w14:paraId="0410D11F"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333F72" w14:textId="6616659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br/>
            </w:r>
          </w:p>
        </w:tc>
      </w:tr>
      <w:tr w:rsidR="00B10830" w:rsidRPr="00362E91" w14:paraId="60989E00"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67B187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B65EF43" w14:textId="650C3D88"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2E3D26">
              <w:rPr>
                <w:rFonts w:ascii="Times New Roman" w:eastAsia="Times New Roman" w:hAnsi="Times New Roman" w:cs="Times New Roman"/>
                <w:sz w:val="28"/>
                <w:szCs w:val="28"/>
              </w:rPr>
              <w:t>Khoa</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2E3D26">
              <w:rPr>
                <w:rFonts w:ascii="Times New Roman" w:eastAsia="Times New Roman" w:hAnsi="Times New Roman" w:cs="Times New Roman"/>
                <w:sz w:val="28"/>
                <w:szCs w:val="28"/>
              </w:rPr>
              <w:t>Anh Huy</w:t>
            </w:r>
            <w:r w:rsidR="000C551C">
              <w:rPr>
                <w:rFonts w:ascii="Times New Roman" w:eastAsia="Times New Roman" w:hAnsi="Times New Roman" w:cs="Times New Roman"/>
                <w:sz w:val="28"/>
                <w:szCs w:val="28"/>
              </w:rPr>
              <w:t xml:space="preserve">, </w:t>
            </w:r>
            <w:r w:rsidR="002E3D26">
              <w:rPr>
                <w:rFonts w:ascii="Times New Roman" w:eastAsia="Times New Roman" w:hAnsi="Times New Roman" w:cs="Times New Roman"/>
                <w:sz w:val="28"/>
                <w:szCs w:val="28"/>
              </w:rPr>
              <w:t>Tạ Phúc</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B10830" w:rsidRPr="00362E91" w14:paraId="57057B5E"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59F25CD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E05ABA" w14:textId="28D2E182"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2E3D26">
              <w:rPr>
                <w:rFonts w:ascii="Times New Roman" w:eastAsia="Times New Roman" w:hAnsi="Times New Roman" w:cs="Times New Roman"/>
                <w:sz w:val="28"/>
                <w:szCs w:val="28"/>
              </w:rPr>
              <w:t>Thịnh</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2E3D26">
              <w:rPr>
                <w:rFonts w:ascii="Times New Roman" w:eastAsia="Times New Roman" w:hAnsi="Times New Roman" w:cs="Times New Roman"/>
                <w:sz w:val="28"/>
                <w:szCs w:val="28"/>
              </w:rPr>
              <w:t>Diệp, Tùng</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B10830" w:rsidRPr="00362E91" w14:paraId="773C17D6"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85AB14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A4F82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576B7004" w14:textId="77777777" w:rsidR="00B10830" w:rsidRDefault="00B10830" w:rsidP="00B10830"/>
    <w:tbl>
      <w:tblPr>
        <w:tblW w:w="13608" w:type="dxa"/>
        <w:tblInd w:w="-764" w:type="dxa"/>
        <w:tblLook w:val="04A0" w:firstRow="1" w:lastRow="0" w:firstColumn="1" w:lastColumn="0" w:noHBand="0" w:noVBand="1"/>
      </w:tblPr>
      <w:tblGrid>
        <w:gridCol w:w="9264"/>
        <w:gridCol w:w="4344"/>
      </w:tblGrid>
      <w:tr w:rsidR="00B10830" w:rsidRPr="00362E91" w14:paraId="231244A4" w14:textId="77777777" w:rsidTr="00BA7CC1">
        <w:trPr>
          <w:trHeight w:val="336"/>
        </w:trPr>
        <w:tc>
          <w:tcPr>
            <w:tcW w:w="9264" w:type="dxa"/>
            <w:shd w:val="clear" w:color="auto" w:fill="auto"/>
            <w:noWrap/>
            <w:vAlign w:val="center"/>
            <w:hideMark/>
          </w:tcPr>
          <w:p w14:paraId="4FB52C48" w14:textId="1709EF53"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7470B665" w14:textId="6B95D1B6"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NGƯỜI DUYỆT</w:t>
            </w:r>
          </w:p>
        </w:tc>
      </w:tr>
    </w:tbl>
    <w:p w14:paraId="0EE01C7A" w14:textId="54D41719" w:rsidR="00B10830" w:rsidRPr="00EF5984" w:rsidRDefault="00FC7FCA" w:rsidP="00FC7FCA">
      <w:pPr>
        <w:jc w:val="center"/>
      </w:pPr>
      <w:r>
        <w:rPr>
          <w:rFonts w:ascii="Times New Roman" w:hAnsi="Times New Roman" w:cs="Times New Roman"/>
          <w:b/>
          <w:sz w:val="28"/>
          <w:szCs w:val="28"/>
          <w:lang w:val="vi-VN"/>
        </w:rPr>
        <w:t xml:space="preserve">                                                                                                     </w:t>
      </w:r>
      <w:r w:rsidR="00B10830">
        <w:rPr>
          <w:rFonts w:ascii="Times New Roman" w:hAnsi="Times New Roman" w:cs="Times New Roman"/>
          <w:b/>
          <w:sz w:val="28"/>
          <w:szCs w:val="28"/>
        </w:rPr>
        <w:t xml:space="preserve">PHÓ </w:t>
      </w:r>
      <w:r w:rsidR="00867AE1">
        <w:rPr>
          <w:rFonts w:ascii="Times New Roman" w:hAnsi="Times New Roman" w:cs="Times New Roman"/>
          <w:b/>
          <w:sz w:val="28"/>
          <w:szCs w:val="28"/>
        </w:rPr>
        <w:t>HIỆU TRƯỞNG</w:t>
      </w:r>
    </w:p>
    <w:p w14:paraId="46B12014" w14:textId="77777777" w:rsidR="00B10830" w:rsidRDefault="00B10830" w:rsidP="00B10830">
      <w:pPr>
        <w:spacing w:after="0"/>
      </w:pPr>
    </w:p>
    <w:p w14:paraId="14287C1B" w14:textId="77777777" w:rsidR="00B10830" w:rsidRDefault="00B10830" w:rsidP="00B10830"/>
    <w:p w14:paraId="3B4DF930" w14:textId="77777777" w:rsidR="007C2026" w:rsidRDefault="007C2026"/>
    <w:sectPr w:rsidR="007C2026" w:rsidSect="006856F4">
      <w:pgSz w:w="16838" w:h="11906" w:orient="landscape"/>
      <w:pgMar w:top="568"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0"/>
    <w:rsid w:val="000C4642"/>
    <w:rsid w:val="000C551C"/>
    <w:rsid w:val="00224567"/>
    <w:rsid w:val="002E3D26"/>
    <w:rsid w:val="00355C73"/>
    <w:rsid w:val="00413C4D"/>
    <w:rsid w:val="00447F02"/>
    <w:rsid w:val="006856F4"/>
    <w:rsid w:val="007C2026"/>
    <w:rsid w:val="00867AE1"/>
    <w:rsid w:val="00B10830"/>
    <w:rsid w:val="00B54F22"/>
    <w:rsid w:val="00D01CE3"/>
    <w:rsid w:val="00DE19B8"/>
    <w:rsid w:val="00FC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29"/>
  <w15:chartTrackingRefBased/>
  <w15:docId w15:val="{A96F1D7A-C7A4-4E17-8F5B-72B1A782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3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phuong ta</cp:lastModifiedBy>
  <cp:revision>14</cp:revision>
  <dcterms:created xsi:type="dcterms:W3CDTF">2025-03-01T05:42:00Z</dcterms:created>
  <dcterms:modified xsi:type="dcterms:W3CDTF">2025-05-09T04:56:00Z</dcterms:modified>
</cp:coreProperties>
</file>