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67" w:type="dxa"/>
        <w:tblInd w:w="-284" w:type="dxa"/>
        <w:tblLook w:val="04A0" w:firstRow="1" w:lastRow="0" w:firstColumn="1" w:lastColumn="0" w:noHBand="0" w:noVBand="1"/>
      </w:tblPr>
      <w:tblGrid>
        <w:gridCol w:w="942"/>
        <w:gridCol w:w="9537"/>
        <w:gridCol w:w="1004"/>
        <w:gridCol w:w="992"/>
        <w:gridCol w:w="992"/>
      </w:tblGrid>
      <w:tr w:rsidR="008D4EB5" w:rsidRPr="008D4EB5" w:rsidTr="008D4EB5">
        <w:trPr>
          <w:trHeight w:val="390"/>
        </w:trPr>
        <w:tc>
          <w:tcPr>
            <w:tcW w:w="13467" w:type="dxa"/>
            <w:gridSpan w:val="5"/>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u w:val="single"/>
              </w:rPr>
            </w:pPr>
            <w:r w:rsidRPr="008D4EB5">
              <w:rPr>
                <w:rFonts w:ascii="Times New Roman" w:eastAsia="Times New Roman" w:hAnsi="Times New Roman" w:cs="Times New Roman"/>
                <w:b/>
                <w:bCs/>
                <w:sz w:val="26"/>
                <w:szCs w:val="26"/>
                <w:u w:val="single"/>
              </w:rPr>
              <w:t>PHIẾU ĐÁNH GIÁ THỰC HIỆN CHỦ ĐỀ</w:t>
            </w:r>
          </w:p>
        </w:tc>
      </w:tr>
      <w:tr w:rsidR="008D4EB5" w:rsidRPr="008D4EB5" w:rsidTr="006F0B0C">
        <w:trPr>
          <w:trHeight w:val="336"/>
        </w:trPr>
        <w:tc>
          <w:tcPr>
            <w:tcW w:w="942"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u w:val="single"/>
              </w:rPr>
            </w:pPr>
          </w:p>
        </w:tc>
        <w:tc>
          <w:tcPr>
            <w:tcW w:w="11533" w:type="dxa"/>
            <w:gridSpan w:val="3"/>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8D4EB5">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992"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p>
        </w:tc>
      </w:tr>
      <w:tr w:rsidR="008D4EB5" w:rsidRPr="008D4EB5" w:rsidTr="008D4EB5">
        <w:trPr>
          <w:trHeight w:val="336"/>
        </w:trPr>
        <w:tc>
          <w:tcPr>
            <w:tcW w:w="13467" w:type="dxa"/>
            <w:gridSpan w:val="5"/>
            <w:tcBorders>
              <w:top w:val="nil"/>
              <w:left w:val="nil"/>
              <w:bottom w:val="nil"/>
              <w:right w:val="nil"/>
            </w:tcBorders>
            <w:shd w:val="clear" w:color="auto" w:fill="auto"/>
            <w:noWrap/>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Trường: MN Quang </w:t>
            </w:r>
            <w:r>
              <w:rPr>
                <w:rFonts w:ascii="Times New Roman" w:eastAsia="Times New Roman" w:hAnsi="Times New Roman" w:cs="Times New Roman"/>
                <w:sz w:val="26"/>
                <w:szCs w:val="26"/>
              </w:rPr>
              <w:t>Trung</w:t>
            </w:r>
            <w:r w:rsidRPr="008D4EB5">
              <w:rPr>
                <w:rFonts w:ascii="Times New Roman" w:eastAsia="Times New Roman" w:hAnsi="Times New Roman" w:cs="Times New Roman"/>
                <w:sz w:val="26"/>
                <w:szCs w:val="26"/>
              </w:rPr>
              <w:t>. Lớp: 4B</w:t>
            </w:r>
            <w:r>
              <w:rPr>
                <w:rFonts w:ascii="Times New Roman" w:eastAsia="Times New Roman" w:hAnsi="Times New Roman" w:cs="Times New Roman"/>
                <w:sz w:val="26"/>
                <w:szCs w:val="26"/>
              </w:rPr>
              <w:t>3</w:t>
            </w:r>
            <w:r w:rsidRPr="008D4EB5">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36</w:t>
            </w:r>
          </w:p>
        </w:tc>
      </w:tr>
      <w:tr w:rsidR="008D4EB5" w:rsidRPr="008D4EB5" w:rsidTr="008D4EB5">
        <w:trPr>
          <w:trHeight w:val="336"/>
        </w:trPr>
        <w:tc>
          <w:tcPr>
            <w:tcW w:w="13467" w:type="dxa"/>
            <w:gridSpan w:val="5"/>
            <w:tcBorders>
              <w:top w:val="nil"/>
              <w:left w:val="nil"/>
              <w:bottom w:val="nil"/>
              <w:right w:val="nil"/>
            </w:tcBorders>
            <w:shd w:val="clear" w:color="auto" w:fill="auto"/>
            <w:noWrap/>
            <w:vAlign w:val="bottom"/>
            <w:hideMark/>
          </w:tcPr>
          <w:p w:rsidR="008D4EB5" w:rsidRPr="008D4EB5" w:rsidRDefault="008D4EB5" w:rsidP="007E7482">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Tên chủ đề: </w:t>
            </w:r>
            <w:r w:rsidR="007E7482">
              <w:rPr>
                <w:rFonts w:ascii="Times New Roman" w:eastAsia="Times New Roman" w:hAnsi="Times New Roman" w:cs="Times New Roman"/>
                <w:sz w:val="26"/>
                <w:szCs w:val="26"/>
              </w:rPr>
              <w:t>Phương tiện giao thông</w:t>
            </w:r>
          </w:p>
        </w:tc>
      </w:tr>
      <w:tr w:rsidR="008D4EB5" w:rsidRPr="008D4EB5" w:rsidTr="008D4EB5">
        <w:trPr>
          <w:trHeight w:val="336"/>
        </w:trPr>
        <w:tc>
          <w:tcPr>
            <w:tcW w:w="13467" w:type="dxa"/>
            <w:gridSpan w:val="5"/>
            <w:tcBorders>
              <w:top w:val="nil"/>
              <w:left w:val="nil"/>
              <w:bottom w:val="nil"/>
              <w:right w:val="nil"/>
            </w:tcBorders>
            <w:shd w:val="clear" w:color="auto" w:fill="auto"/>
            <w:noWrap/>
            <w:vAlign w:val="bottom"/>
            <w:hideMark/>
          </w:tcPr>
          <w:p w:rsidR="008D4EB5" w:rsidRPr="007E7482" w:rsidRDefault="007E7482" w:rsidP="007E7482">
            <w:pPr>
              <w:spacing w:after="0" w:line="276" w:lineRule="auto"/>
              <w:rPr>
                <w:rFonts w:ascii="Times New Roman" w:hAnsi="Times New Roman" w:cs="Times New Roman"/>
                <w:sz w:val="28"/>
                <w:szCs w:val="28"/>
                <w:lang w:val="vi-VN"/>
              </w:rPr>
            </w:pPr>
            <w:r w:rsidRPr="007E7482">
              <w:rPr>
                <w:rFonts w:ascii="Times New Roman" w:eastAsia="Times New Roman" w:hAnsi="Times New Roman" w:cs="Times New Roman"/>
                <w:sz w:val="26"/>
                <w:szCs w:val="26"/>
              </w:rPr>
              <w:t xml:space="preserve">                                                            </w:t>
            </w:r>
            <w:r w:rsidRPr="007E7482">
              <w:rPr>
                <w:rFonts w:ascii="Times New Roman" w:hAnsi="Times New Roman" w:cs="Times New Roman"/>
                <w:sz w:val="28"/>
                <w:szCs w:val="28"/>
                <w:lang w:val="vi-VN"/>
              </w:rPr>
              <w:t xml:space="preserve">Thời gian thực hiện 3 tuần </w:t>
            </w:r>
            <w:r w:rsidRPr="007E7482">
              <w:rPr>
                <w:rFonts w:ascii="Times New Roman" w:hAnsi="Times New Roman" w:cs="Times New Roman"/>
                <w:sz w:val="28"/>
                <w:szCs w:val="28"/>
              </w:rPr>
              <w:t>(</w:t>
            </w:r>
            <w:r w:rsidRPr="007E7482">
              <w:rPr>
                <w:rFonts w:ascii="Times New Roman" w:hAnsi="Times New Roman" w:cs="Times New Roman"/>
                <w:sz w:val="28"/>
                <w:szCs w:val="28"/>
                <w:lang w:val="vi-VN"/>
              </w:rPr>
              <w:t>từ ngày 31/3/2025 - 18/4/2025)</w:t>
            </w:r>
          </w:p>
        </w:tc>
      </w:tr>
      <w:tr w:rsidR="008D4EB5" w:rsidRPr="008D4EB5" w:rsidTr="006F0B0C">
        <w:trPr>
          <w:trHeight w:val="288"/>
        </w:trPr>
        <w:tc>
          <w:tcPr>
            <w:tcW w:w="942"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p>
        </w:tc>
        <w:tc>
          <w:tcPr>
            <w:tcW w:w="9537"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rsidR="008D4EB5" w:rsidRPr="008D4EB5" w:rsidRDefault="008D4EB5" w:rsidP="008D4EB5">
            <w:pPr>
              <w:spacing w:after="0" w:line="240" w:lineRule="auto"/>
              <w:rPr>
                <w:rFonts w:ascii="Times New Roman" w:eastAsia="Times New Roman" w:hAnsi="Times New Roman" w:cs="Times New Roman"/>
                <w:sz w:val="20"/>
                <w:szCs w:val="20"/>
              </w:rPr>
            </w:pPr>
          </w:p>
        </w:tc>
      </w:tr>
      <w:tr w:rsidR="008D4EB5" w:rsidRPr="008D4EB5" w:rsidTr="006F0B0C">
        <w:trPr>
          <w:trHeight w:val="336"/>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TT</w:t>
            </w:r>
          </w:p>
        </w:tc>
        <w:tc>
          <w:tcPr>
            <w:tcW w:w="9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Nội dung đánh giá</w:t>
            </w:r>
          </w:p>
        </w:tc>
        <w:tc>
          <w:tcPr>
            <w:tcW w:w="199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Kết quả đánh giá</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Ghi chú</w:t>
            </w:r>
          </w:p>
        </w:tc>
      </w:tr>
      <w:tr w:rsidR="008D4EB5" w:rsidRPr="008D4EB5" w:rsidTr="006F0B0C">
        <w:trPr>
          <w:trHeight w:val="336"/>
        </w:trPr>
        <w:tc>
          <w:tcPr>
            <w:tcW w:w="942" w:type="dxa"/>
            <w:vMerge/>
            <w:tcBorders>
              <w:top w:val="single" w:sz="4" w:space="0" w:color="auto"/>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p>
        </w:tc>
        <w:tc>
          <w:tcPr>
            <w:tcW w:w="9537" w:type="dxa"/>
            <w:vMerge/>
            <w:tcBorders>
              <w:top w:val="single" w:sz="4" w:space="0" w:color="auto"/>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Đạt</w:t>
            </w:r>
          </w:p>
        </w:tc>
        <w:tc>
          <w:tcPr>
            <w:tcW w:w="992"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Chưa đạt</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p>
        </w:tc>
      </w:tr>
      <w:tr w:rsidR="008D4EB5" w:rsidRPr="008D4EB5" w:rsidTr="006F0B0C">
        <w:trPr>
          <w:trHeight w:val="672"/>
        </w:trPr>
        <w:tc>
          <w:tcPr>
            <w:tcW w:w="9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lập kế hoạch</w:t>
            </w: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672"/>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457"/>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Đảm bảo thống nhất trong xây dựng mục tiêu, nội dung, hoạt động</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832"/>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825"/>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jc w:val="center"/>
              <w:rPr>
                <w:rFonts w:ascii="Times New Roman" w:eastAsia="Times New Roman" w:hAnsi="Times New Roman" w:cs="Times New Roman"/>
                <w:sz w:val="28"/>
                <w:szCs w:val="28"/>
              </w:rPr>
            </w:pPr>
            <w:r w:rsidRPr="008D4EB5">
              <w:rPr>
                <w:rFonts w:ascii="Times New Roman" w:eastAsia="Times New Roman" w:hAnsi="Times New Roman" w:cs="Times New Roman"/>
                <w:sz w:val="28"/>
                <w:szCs w:val="28"/>
              </w:rPr>
              <w:t> </w:t>
            </w:r>
          </w:p>
        </w:tc>
      </w:tr>
      <w:tr w:rsidR="008D4EB5" w:rsidRPr="008D4EB5" w:rsidTr="006F0B0C">
        <w:trPr>
          <w:trHeight w:val="615"/>
        </w:trPr>
        <w:tc>
          <w:tcPr>
            <w:tcW w:w="942" w:type="dxa"/>
            <w:vMerge/>
            <w:tcBorders>
              <w:top w:val="nil"/>
              <w:left w:val="single" w:sz="4" w:space="0" w:color="auto"/>
              <w:bottom w:val="single" w:sz="4" w:space="0" w:color="auto"/>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Xây dựng và điều chỉnh kế hoạch dựa trên việc đánh giá trẻ</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672"/>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Xây dựng môi trường giáo dục</w:t>
            </w: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Do cô và trẻ tạo dựng, sắp xếp và được hoàn thiện dần trong quá trình thực hiện chủ đề.</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49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Phản ánh phong phú nội dung chủ đề </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117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E074BB">
        <w:trPr>
          <w:trHeight w:val="114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E074BB">
        <w:trPr>
          <w:trHeight w:val="112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single" w:sz="4" w:space="0" w:color="auto"/>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Đồ dùng, đồ chơi, học liệu, nguyên liệu có tác dụng kích </w:t>
            </w:r>
            <w:bookmarkStart w:id="0" w:name="_GoBack"/>
            <w:bookmarkEnd w:id="0"/>
            <w:r w:rsidRPr="008D4EB5">
              <w:rPr>
                <w:rFonts w:ascii="Times New Roman" w:eastAsia="Times New Roman" w:hAnsi="Times New Roman" w:cs="Times New Roman"/>
                <w:sz w:val="26"/>
                <w:szCs w:val="26"/>
              </w:rPr>
              <w:t>thích trẻ hoạt động khám phá trải nghiệm, tìm hiểu thông tin, thực hiện ý định của mình để khám phá chủ đề đạt mục tiêu đã đề ra</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82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672"/>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Tổ chức các hoạt động giáo dục</w:t>
            </w: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108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529"/>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Quan tâm đến cá nhân và tạo cơ hội cho mọi trẻ đều được tham gia các hoạt động</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69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449"/>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Giáo viên nắm vững kiến thức liên quan đến chủ đề/ hoạt động</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524"/>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Linh hoạt trong xử lí tình huống giáo dục</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846"/>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419"/>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xml:space="preserve">Sử dụng CNTT một cách hợp lí và hiệu quả để khám phá chủ đề </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500"/>
        </w:trPr>
        <w:tc>
          <w:tcPr>
            <w:tcW w:w="94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 xml:space="preserve">Kết quả </w:t>
            </w:r>
            <w:r w:rsidRPr="008D4EB5">
              <w:rPr>
                <w:rFonts w:ascii="Times New Roman" w:eastAsia="Times New Roman" w:hAnsi="Times New Roman" w:cs="Times New Roman"/>
                <w:b/>
                <w:bCs/>
                <w:sz w:val="26"/>
                <w:szCs w:val="26"/>
              </w:rPr>
              <w:br/>
              <w:t>trên trẻ</w:t>
            </w: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hứng thú, tích cực tham gia các hoạt động/ trò chơi</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42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chủ động làm việc, giao tiếp với nhau, với giáo viên.</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6F0B0C">
        <w:trPr>
          <w:trHeight w:val="42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9537"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khỏe mạnh, sạch sẽ, hoạt bát, có nề nếp, thói quen tốt.</w:t>
            </w:r>
          </w:p>
        </w:tc>
        <w:tc>
          <w:tcPr>
            <w:tcW w:w="1004"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x</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8D4EB5" w:rsidRPr="008D4EB5" w:rsidRDefault="008D4EB5" w:rsidP="008D4EB5">
            <w:pPr>
              <w:spacing w:after="0" w:line="240" w:lineRule="auto"/>
              <w:jc w:val="center"/>
              <w:rPr>
                <w:rFonts w:ascii=".VnArial Narrow" w:eastAsia="Times New Roman" w:hAnsi=".VnArial Narrow" w:cs="Calibri"/>
                <w:sz w:val="26"/>
                <w:szCs w:val="26"/>
              </w:rPr>
            </w:pPr>
            <w:r w:rsidRPr="008D4EB5">
              <w:rPr>
                <w:rFonts w:ascii=".VnArial Narrow" w:eastAsia="Times New Roman" w:hAnsi=".VnArial Narrow" w:cs="Calibri"/>
                <w:sz w:val="26"/>
                <w:szCs w:val="26"/>
              </w:rPr>
              <w:t> </w:t>
            </w:r>
          </w:p>
        </w:tc>
      </w:tr>
      <w:tr w:rsidR="008D4EB5" w:rsidRPr="008D4EB5" w:rsidTr="008D4EB5">
        <w:trPr>
          <w:trHeight w:val="795"/>
        </w:trPr>
        <w:tc>
          <w:tcPr>
            <w:tcW w:w="94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D4EB5" w:rsidRPr="008D4EB5" w:rsidRDefault="008D4EB5" w:rsidP="008D4EB5">
            <w:pPr>
              <w:spacing w:after="0" w:line="240" w:lineRule="auto"/>
              <w:jc w:val="center"/>
              <w:rPr>
                <w:rFonts w:ascii="Times New Roman" w:eastAsia="Times New Roman" w:hAnsi="Times New Roman" w:cs="Times New Roman"/>
                <w:b/>
                <w:bCs/>
                <w:sz w:val="26"/>
                <w:szCs w:val="26"/>
              </w:rPr>
            </w:pPr>
            <w:r w:rsidRPr="008D4EB5">
              <w:rPr>
                <w:rFonts w:ascii="Times New Roman" w:eastAsia="Times New Roman" w:hAnsi="Times New Roman" w:cs="Times New Roman"/>
                <w:b/>
                <w:bCs/>
                <w:sz w:val="26"/>
                <w:szCs w:val="26"/>
              </w:rPr>
              <w:t>CÁC ĐIỂM CẦN LƯU Ý</w:t>
            </w: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B6247A">
            <w:pPr>
              <w:spacing w:after="0" w:line="240" w:lineRule="auto"/>
              <w:rPr>
                <w:rFonts w:ascii="Times New Roman" w:eastAsia="Times New Roman" w:hAnsi="Times New Roman" w:cs="Times New Roman"/>
                <w:sz w:val="28"/>
                <w:szCs w:val="28"/>
              </w:rPr>
            </w:pPr>
            <w:r w:rsidRPr="008D4EB5">
              <w:rPr>
                <w:rFonts w:ascii="Times New Roman" w:eastAsia="Times New Roman" w:hAnsi="Times New Roman" w:cs="Times New Roman"/>
                <w:sz w:val="28"/>
                <w:szCs w:val="28"/>
              </w:rPr>
              <w:t>Mục tiêu nào của chủ đề đã thực hiện tốt:</w:t>
            </w:r>
            <w:r w:rsidRPr="008D4EB5">
              <w:rPr>
                <w:rFonts w:ascii="Times New Roman" w:eastAsia="Times New Roman" w:hAnsi="Times New Roman" w:cs="Times New Roman"/>
                <w:sz w:val="28"/>
                <w:szCs w:val="28"/>
              </w:rPr>
              <w:br/>
              <w:t>- MT1</w:t>
            </w:r>
            <w:r w:rsidR="00B6247A">
              <w:rPr>
                <w:rFonts w:ascii="Times New Roman" w:eastAsia="Times New Roman" w:hAnsi="Times New Roman" w:cs="Times New Roman"/>
                <w:sz w:val="28"/>
                <w:szCs w:val="28"/>
              </w:rPr>
              <w:t>8</w:t>
            </w:r>
            <w:r w:rsidRPr="008D4EB5">
              <w:rPr>
                <w:rFonts w:ascii="Times New Roman" w:eastAsia="Times New Roman" w:hAnsi="Times New Roman" w:cs="Times New Roman"/>
                <w:sz w:val="28"/>
                <w:szCs w:val="28"/>
              </w:rPr>
              <w:t>, MT4</w:t>
            </w:r>
            <w:r w:rsidR="00B6247A">
              <w:rPr>
                <w:rFonts w:ascii="Times New Roman" w:eastAsia="Times New Roman" w:hAnsi="Times New Roman" w:cs="Times New Roman"/>
                <w:sz w:val="28"/>
                <w:szCs w:val="28"/>
              </w:rPr>
              <w:t>6</w:t>
            </w:r>
            <w:r w:rsidRPr="008D4EB5">
              <w:rPr>
                <w:rFonts w:ascii="Times New Roman" w:eastAsia="Times New Roman" w:hAnsi="Times New Roman" w:cs="Times New Roman"/>
                <w:sz w:val="28"/>
                <w:szCs w:val="28"/>
              </w:rPr>
              <w:t>, MT110, MT145, MT154</w:t>
            </w:r>
          </w:p>
        </w:tc>
      </w:tr>
      <w:tr w:rsidR="008D4EB5" w:rsidRPr="008D4EB5" w:rsidTr="008D4EB5">
        <w:trPr>
          <w:trHeight w:val="72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8"/>
                <w:szCs w:val="28"/>
              </w:rPr>
              <w:t>Mục tiêu nào của chủ đề chưa thực hiện được (lý do):</w:t>
            </w:r>
            <w:r w:rsidRPr="008D4EB5">
              <w:rPr>
                <w:rFonts w:ascii="Times New Roman" w:eastAsia="Times New Roman" w:hAnsi="Times New Roman" w:cs="Times New Roman"/>
                <w:sz w:val="26"/>
                <w:szCs w:val="26"/>
              </w:rPr>
              <w:br/>
              <w:t>Không có</w:t>
            </w:r>
          </w:p>
        </w:tc>
      </w:tr>
      <w:tr w:rsidR="008D4EB5" w:rsidRPr="008D4EB5" w:rsidTr="008D4EB5">
        <w:trPr>
          <w:trHeight w:val="106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360639">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8"/>
                <w:szCs w:val="28"/>
              </w:rPr>
              <w:t>Mục tiêu nào của chủ đề mà trên 30% trẻ chưa đạt được (lý do):</w:t>
            </w:r>
            <w:r w:rsidRPr="008D4EB5">
              <w:rPr>
                <w:rFonts w:ascii="Times New Roman" w:eastAsia="Times New Roman" w:hAnsi="Times New Roman" w:cs="Times New Roman"/>
                <w:sz w:val="26"/>
                <w:szCs w:val="26"/>
              </w:rPr>
              <w:br/>
              <w:t>- MT4</w:t>
            </w:r>
            <w:r w:rsidR="00360639">
              <w:rPr>
                <w:rFonts w:ascii="Times New Roman" w:eastAsia="Times New Roman" w:hAnsi="Times New Roman" w:cs="Times New Roman"/>
                <w:sz w:val="26"/>
                <w:szCs w:val="26"/>
              </w:rPr>
              <w:t>2</w:t>
            </w:r>
            <w:r w:rsidRPr="008D4EB5">
              <w:rPr>
                <w:rFonts w:ascii="Times New Roman" w:eastAsia="Times New Roman" w:hAnsi="Times New Roman" w:cs="Times New Roman"/>
                <w:sz w:val="26"/>
                <w:szCs w:val="26"/>
              </w:rPr>
              <w:br/>
              <w:t>Lí do: Kỹ năng trẻ ném còn hạn chế giáo viên sẽ tiếp tục rèn trẻ trong các chủ đề tiếp theo</w:t>
            </w:r>
          </w:p>
        </w:tc>
      </w:tr>
      <w:tr w:rsidR="008D4EB5" w:rsidRPr="008D4EB5" w:rsidTr="00360639">
        <w:trPr>
          <w:trHeight w:val="1497"/>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360639">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Nội dung nào đã thực hiện tốt:</w:t>
            </w:r>
            <w:r w:rsidRPr="008D4EB5">
              <w:rPr>
                <w:rFonts w:ascii="Times New Roman" w:eastAsia="Times New Roman" w:hAnsi="Times New Roman" w:cs="Times New Roman"/>
                <w:sz w:val="26"/>
                <w:szCs w:val="26"/>
              </w:rPr>
              <w:br/>
              <w:t xml:space="preserve">- </w:t>
            </w:r>
            <w:r w:rsidR="00B6247A">
              <w:rPr>
                <w:rFonts w:ascii="Times New Roman" w:eastAsia="Times New Roman" w:hAnsi="Times New Roman" w:cs="Times New Roman"/>
                <w:sz w:val="26"/>
                <w:szCs w:val="26"/>
              </w:rPr>
              <w:t>Tung bắt bóng với người đối diện từ khoảng cach 3 m</w:t>
            </w:r>
            <w:r w:rsidRPr="008D4EB5">
              <w:rPr>
                <w:rFonts w:ascii="Times New Roman" w:eastAsia="Times New Roman" w:hAnsi="Times New Roman" w:cs="Times New Roman"/>
                <w:sz w:val="26"/>
                <w:szCs w:val="26"/>
              </w:rPr>
              <w:br/>
              <w:t xml:space="preserve">- </w:t>
            </w:r>
            <w:r w:rsidR="00B6247A">
              <w:rPr>
                <w:rFonts w:ascii="Times New Roman" w:eastAsia="Times New Roman" w:hAnsi="Times New Roman" w:cs="Times New Roman"/>
                <w:sz w:val="26"/>
                <w:szCs w:val="26"/>
              </w:rPr>
              <w:t>Bật tách chân, khép chân qua 5 ô</w:t>
            </w:r>
            <w:r w:rsidRPr="008D4EB5">
              <w:rPr>
                <w:rFonts w:ascii="Times New Roman" w:eastAsia="Times New Roman" w:hAnsi="Times New Roman" w:cs="Times New Roman"/>
                <w:sz w:val="26"/>
                <w:szCs w:val="26"/>
              </w:rPr>
              <w:t>.</w:t>
            </w:r>
            <w:r w:rsidRPr="008D4EB5">
              <w:rPr>
                <w:rFonts w:ascii="Times New Roman" w:eastAsia="Times New Roman" w:hAnsi="Times New Roman" w:cs="Times New Roman"/>
                <w:sz w:val="26"/>
                <w:szCs w:val="26"/>
              </w:rPr>
              <w:br/>
              <w:t>- Biết so sánh, phân loại  cây, hoa, quả theo 1-2 dấu hiệu</w:t>
            </w:r>
            <w:r w:rsidRPr="008D4EB5">
              <w:rPr>
                <w:rFonts w:ascii="Times New Roman" w:eastAsia="Times New Roman" w:hAnsi="Times New Roman" w:cs="Times New Roman"/>
                <w:sz w:val="26"/>
                <w:szCs w:val="26"/>
              </w:rPr>
              <w:br/>
              <w:t>- Có khả năng chắp ghép các hình hình học để tạo thành các hình mới theo ý thích và theo yêu cầu</w:t>
            </w:r>
          </w:p>
        </w:tc>
      </w:tr>
      <w:tr w:rsidR="008D4EB5" w:rsidRPr="008D4EB5" w:rsidTr="00360639">
        <w:trPr>
          <w:trHeight w:val="547"/>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Nội dung nào chưa thực hiện được (lý do):</w:t>
            </w:r>
            <w:r w:rsidRPr="008D4EB5">
              <w:rPr>
                <w:rFonts w:ascii="Times New Roman" w:eastAsia="Times New Roman" w:hAnsi="Times New Roman" w:cs="Times New Roman"/>
                <w:sz w:val="26"/>
                <w:szCs w:val="26"/>
              </w:rPr>
              <w:br/>
              <w:t>Không có</w:t>
            </w:r>
          </w:p>
        </w:tc>
      </w:tr>
      <w:tr w:rsidR="008D4EB5" w:rsidRPr="008D4EB5" w:rsidTr="008D4EB5">
        <w:trPr>
          <w:trHeight w:val="69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Kiến thức kĩ năng nào mà trên 30% trẻ chưa đạt được, cần lưu ý ở chủ đề tiếp theo:</w:t>
            </w:r>
            <w:r w:rsidRPr="008D4EB5">
              <w:rPr>
                <w:rFonts w:ascii="Times New Roman" w:eastAsia="Times New Roman" w:hAnsi="Times New Roman" w:cs="Times New Roman"/>
                <w:sz w:val="26"/>
                <w:szCs w:val="26"/>
              </w:rPr>
              <w:br/>
              <w:t xml:space="preserve">- Ném được trúng đích đứng bằng một tay (cao 1,5m xa 2m) </w:t>
            </w:r>
          </w:p>
        </w:tc>
      </w:tr>
      <w:tr w:rsidR="008D4EB5" w:rsidRPr="008D4EB5" w:rsidTr="00360639">
        <w:trPr>
          <w:trHeight w:val="937"/>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A40537">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nào có những tiến bộ (sức khoẻ, tình cảm, thái độ, kiến thức, kĩ năng,...):</w:t>
            </w:r>
            <w:r w:rsidRPr="008D4EB5">
              <w:rPr>
                <w:rFonts w:ascii="Times New Roman" w:eastAsia="Times New Roman" w:hAnsi="Times New Roman" w:cs="Times New Roman"/>
                <w:sz w:val="26"/>
                <w:szCs w:val="26"/>
              </w:rPr>
              <w:br/>
              <w:t xml:space="preserve">- Sức khỏe: </w:t>
            </w:r>
            <w:r w:rsidR="00A40537">
              <w:rPr>
                <w:rFonts w:ascii="Times New Roman" w:eastAsia="Times New Roman" w:hAnsi="Times New Roman" w:cs="Times New Roman"/>
                <w:sz w:val="26"/>
                <w:szCs w:val="26"/>
              </w:rPr>
              <w:t>Thảo</w:t>
            </w:r>
            <w:r w:rsidRPr="008D4EB5">
              <w:rPr>
                <w:rFonts w:ascii="Times New Roman" w:eastAsia="Times New Roman" w:hAnsi="Times New Roman" w:cs="Times New Roman"/>
                <w:sz w:val="26"/>
                <w:szCs w:val="26"/>
              </w:rPr>
              <w:t xml:space="preserve"> (Trẻ ăn nhanh hơn, ăn được nhiều hơn và tăng cân so với đầu năm)</w:t>
            </w:r>
            <w:r w:rsidRPr="008D4EB5">
              <w:rPr>
                <w:rFonts w:ascii="Times New Roman" w:eastAsia="Times New Roman" w:hAnsi="Times New Roman" w:cs="Times New Roman"/>
                <w:sz w:val="26"/>
                <w:szCs w:val="26"/>
              </w:rPr>
              <w:br/>
              <w:t xml:space="preserve">- Thái độ: </w:t>
            </w:r>
            <w:r w:rsidR="00A40537">
              <w:rPr>
                <w:rFonts w:ascii="Times New Roman" w:eastAsia="Times New Roman" w:hAnsi="Times New Roman" w:cs="Times New Roman"/>
                <w:sz w:val="26"/>
                <w:szCs w:val="26"/>
              </w:rPr>
              <w:t>Hưng, Huy</w:t>
            </w:r>
            <w:r w:rsidRPr="008D4EB5">
              <w:rPr>
                <w:rFonts w:ascii="Times New Roman" w:eastAsia="Times New Roman" w:hAnsi="Times New Roman" w:cs="Times New Roman"/>
                <w:sz w:val="26"/>
                <w:szCs w:val="26"/>
              </w:rPr>
              <w:t xml:space="preserve"> (Trẻ có ý thức hơn trong việc tham gia các hoạt động cùng các bạn trong lớp)</w:t>
            </w:r>
          </w:p>
        </w:tc>
      </w:tr>
      <w:tr w:rsidR="008D4EB5" w:rsidRPr="008D4EB5" w:rsidTr="008D4EB5">
        <w:trPr>
          <w:trHeight w:val="1335"/>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A40537">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Trẻ nào cần được làm việc cá nhân hay cần thông báo với phụ huynh để có những quan tâm đặc biệt nhằm hỗ trợ trẻ đạt mục tiêu giáo dục (sức khoẻ, tình cảm, thái độ, kiến thức, kĩ năng,...):</w:t>
            </w:r>
            <w:r w:rsidRPr="008D4EB5">
              <w:rPr>
                <w:rFonts w:ascii="Times New Roman" w:eastAsia="Times New Roman" w:hAnsi="Times New Roman" w:cs="Times New Roman"/>
                <w:sz w:val="26"/>
                <w:szCs w:val="26"/>
              </w:rPr>
              <w:br/>
              <w:t xml:space="preserve">- Sức khỏe : </w:t>
            </w:r>
            <w:r w:rsidR="00A40537">
              <w:rPr>
                <w:rFonts w:ascii="Times New Roman" w:eastAsia="Times New Roman" w:hAnsi="Times New Roman" w:cs="Times New Roman"/>
                <w:sz w:val="26"/>
                <w:szCs w:val="26"/>
              </w:rPr>
              <w:t>Hải anh</w:t>
            </w:r>
            <w:r w:rsidRPr="008D4EB5">
              <w:rPr>
                <w:rFonts w:ascii="Times New Roman" w:eastAsia="Times New Roman" w:hAnsi="Times New Roman" w:cs="Times New Roman"/>
                <w:sz w:val="26"/>
                <w:szCs w:val="26"/>
              </w:rPr>
              <w:t xml:space="preserve"> (Trẻ lười ăn, không chủ động trong việc xúc ăn)</w:t>
            </w:r>
            <w:r w:rsidRPr="008D4EB5">
              <w:rPr>
                <w:rFonts w:ascii="Times New Roman" w:eastAsia="Times New Roman" w:hAnsi="Times New Roman" w:cs="Times New Roman"/>
                <w:sz w:val="26"/>
                <w:szCs w:val="26"/>
              </w:rPr>
              <w:br/>
              <w:t xml:space="preserve">- Kỹ năng: An, </w:t>
            </w:r>
            <w:r w:rsidR="00A40537">
              <w:rPr>
                <w:rFonts w:ascii="Times New Roman" w:eastAsia="Times New Roman" w:hAnsi="Times New Roman" w:cs="Times New Roman"/>
                <w:sz w:val="26"/>
                <w:szCs w:val="26"/>
              </w:rPr>
              <w:t xml:space="preserve">Mai, Dũng </w:t>
            </w:r>
            <w:r w:rsidRPr="008D4EB5">
              <w:rPr>
                <w:rFonts w:ascii="Times New Roman" w:eastAsia="Times New Roman" w:hAnsi="Times New Roman" w:cs="Times New Roman"/>
                <w:sz w:val="26"/>
                <w:szCs w:val="26"/>
              </w:rPr>
              <w:t>(Các kỹ năng của trẻ còn kém.)</w:t>
            </w:r>
          </w:p>
        </w:tc>
      </w:tr>
      <w:tr w:rsidR="008D4EB5" w:rsidRPr="008D4EB5" w:rsidTr="008D4EB5">
        <w:trPr>
          <w:trHeight w:val="690"/>
        </w:trPr>
        <w:tc>
          <w:tcPr>
            <w:tcW w:w="942" w:type="dxa"/>
            <w:vMerge/>
            <w:tcBorders>
              <w:top w:val="nil"/>
              <w:left w:val="single" w:sz="4" w:space="0" w:color="auto"/>
              <w:bottom w:val="single" w:sz="4" w:space="0" w:color="000000"/>
              <w:right w:val="single" w:sz="4" w:space="0" w:color="auto"/>
            </w:tcBorders>
            <w:vAlign w:val="center"/>
            <w:hideMark/>
          </w:tcPr>
          <w:p w:rsidR="008D4EB5" w:rsidRPr="008D4EB5" w:rsidRDefault="008D4EB5" w:rsidP="008D4EB5">
            <w:pPr>
              <w:spacing w:after="0" w:line="240" w:lineRule="auto"/>
              <w:rPr>
                <w:rFonts w:ascii="Times New Roman" w:eastAsia="Times New Roman" w:hAnsi="Times New Roman" w:cs="Times New Roman"/>
                <w:b/>
                <w:bCs/>
                <w:sz w:val="26"/>
                <w:szCs w:val="26"/>
              </w:rPr>
            </w:pPr>
          </w:p>
        </w:tc>
        <w:tc>
          <w:tcPr>
            <w:tcW w:w="12525" w:type="dxa"/>
            <w:gridSpan w:val="4"/>
            <w:tcBorders>
              <w:top w:val="single" w:sz="4" w:space="0" w:color="auto"/>
              <w:left w:val="nil"/>
              <w:bottom w:val="single" w:sz="4" w:space="0" w:color="auto"/>
              <w:right w:val="single" w:sz="4" w:space="0" w:color="000000"/>
            </w:tcBorders>
            <w:shd w:val="clear" w:color="auto" w:fill="auto"/>
            <w:hideMark/>
          </w:tcPr>
          <w:p w:rsidR="008D4EB5" w:rsidRPr="008D4EB5" w:rsidRDefault="008D4EB5" w:rsidP="008D4EB5">
            <w:pPr>
              <w:spacing w:after="0" w:line="240" w:lineRule="auto"/>
              <w:rPr>
                <w:rFonts w:ascii="Times New Roman" w:eastAsia="Times New Roman" w:hAnsi="Times New Roman" w:cs="Times New Roman"/>
                <w:sz w:val="26"/>
                <w:szCs w:val="26"/>
              </w:rPr>
            </w:pPr>
            <w:r w:rsidRPr="008D4EB5">
              <w:rPr>
                <w:rFonts w:ascii="Times New Roman" w:eastAsia="Times New Roman" w:hAnsi="Times New Roman" w:cs="Times New Roman"/>
                <w:sz w:val="26"/>
                <w:szCs w:val="26"/>
              </w:rPr>
              <w:t>Một số lưu ý quan trọng để việc triển khai chủ đề sau được tốt hơn:</w:t>
            </w:r>
            <w:r w:rsidRPr="008D4EB5">
              <w:rPr>
                <w:rFonts w:ascii="Times New Roman" w:eastAsia="Times New Roman" w:hAnsi="Times New Roman" w:cs="Times New Roman"/>
                <w:sz w:val="26"/>
                <w:szCs w:val="26"/>
              </w:rPr>
              <w:br/>
              <w:t>- Chú ý lựa chọn đồ dùng đồ chơi, nguyên học liệu kích thích trẻ khám phá tìm tòi.</w:t>
            </w:r>
          </w:p>
        </w:tc>
      </w:tr>
      <w:tr w:rsidR="008D4EB5" w:rsidRPr="008D4EB5" w:rsidTr="006F0B0C">
        <w:trPr>
          <w:trHeight w:val="336"/>
        </w:trPr>
        <w:tc>
          <w:tcPr>
            <w:tcW w:w="942"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rPr>
                <w:rFonts w:ascii="Times New Roman" w:eastAsia="Times New Roman" w:hAnsi="Times New Roman" w:cs="Times New Roman"/>
                <w:sz w:val="26"/>
                <w:szCs w:val="26"/>
              </w:rPr>
            </w:pPr>
          </w:p>
        </w:tc>
        <w:tc>
          <w:tcPr>
            <w:tcW w:w="9537"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0"/>
                <w:szCs w:val="20"/>
              </w:rPr>
            </w:pPr>
          </w:p>
        </w:tc>
        <w:tc>
          <w:tcPr>
            <w:tcW w:w="1004"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center"/>
            <w:hideMark/>
          </w:tcPr>
          <w:p w:rsidR="008D4EB5" w:rsidRPr="008D4EB5" w:rsidRDefault="008D4EB5" w:rsidP="008D4EB5">
            <w:pPr>
              <w:spacing w:after="0" w:line="240" w:lineRule="auto"/>
              <w:jc w:val="center"/>
              <w:rPr>
                <w:rFonts w:ascii="Times New Roman" w:eastAsia="Times New Roman" w:hAnsi="Times New Roman" w:cs="Times New Roman"/>
                <w:sz w:val="20"/>
                <w:szCs w:val="20"/>
              </w:rPr>
            </w:pPr>
          </w:p>
        </w:tc>
      </w:tr>
    </w:tbl>
    <w:p w:rsidR="00360639" w:rsidRPr="00360639" w:rsidRDefault="00360639" w:rsidP="00360639">
      <w:pPr>
        <w:spacing w:after="0" w:line="276" w:lineRule="auto"/>
        <w:rPr>
          <w:rFonts w:ascii="Times New Roman" w:hAnsi="Times New Roman" w:cs="Times New Roman"/>
          <w:b/>
          <w:sz w:val="28"/>
          <w:szCs w:val="28"/>
        </w:rPr>
      </w:pPr>
      <w:r w:rsidRPr="0036063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60639">
        <w:rPr>
          <w:rFonts w:ascii="Times New Roman" w:hAnsi="Times New Roman" w:cs="Times New Roman"/>
          <w:b/>
          <w:sz w:val="28"/>
          <w:szCs w:val="28"/>
        </w:rPr>
        <w:t xml:space="preserve"> GIÁO VIÊN                                                                                                  NGƯỜI DUYỆT</w:t>
      </w:r>
    </w:p>
    <w:p w:rsidR="0050425C" w:rsidRDefault="00360639" w:rsidP="00360639">
      <w:pPr>
        <w:spacing w:after="0" w:line="276" w:lineRule="auto"/>
        <w:rPr>
          <w:rFonts w:ascii="Times New Roman" w:hAnsi="Times New Roman" w:cs="Times New Roman"/>
          <w:b/>
          <w:sz w:val="28"/>
          <w:szCs w:val="28"/>
        </w:rPr>
      </w:pPr>
      <w:r w:rsidRPr="0036063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60639">
        <w:rPr>
          <w:rFonts w:ascii="Times New Roman" w:hAnsi="Times New Roman" w:cs="Times New Roman"/>
          <w:b/>
          <w:sz w:val="28"/>
          <w:szCs w:val="28"/>
        </w:rPr>
        <w:t>PHÓ HIỆU TRƯỞNG</w:t>
      </w:r>
    </w:p>
    <w:p w:rsidR="00360639" w:rsidRDefault="00360639" w:rsidP="00360639">
      <w:pPr>
        <w:spacing w:after="0" w:line="276" w:lineRule="auto"/>
        <w:rPr>
          <w:rFonts w:ascii="Times New Roman" w:hAnsi="Times New Roman" w:cs="Times New Roman"/>
          <w:b/>
          <w:sz w:val="28"/>
          <w:szCs w:val="28"/>
        </w:rPr>
      </w:pPr>
    </w:p>
    <w:p w:rsidR="00360639" w:rsidRDefault="00360639" w:rsidP="00360639">
      <w:pPr>
        <w:spacing w:after="0" w:line="276" w:lineRule="auto"/>
        <w:rPr>
          <w:rFonts w:ascii="Times New Roman" w:hAnsi="Times New Roman" w:cs="Times New Roman"/>
          <w:b/>
          <w:sz w:val="28"/>
          <w:szCs w:val="28"/>
        </w:rPr>
      </w:pPr>
    </w:p>
    <w:p w:rsidR="00360639" w:rsidRPr="00360639" w:rsidRDefault="00360639" w:rsidP="0036063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Vũ Thị Hường  Đào Thị Mận                                                                                       </w:t>
      </w:r>
      <w:r w:rsidR="00446394">
        <w:rPr>
          <w:rFonts w:ascii="Times New Roman" w:hAnsi="Times New Roman" w:cs="Times New Roman"/>
          <w:b/>
          <w:sz w:val="28"/>
          <w:szCs w:val="28"/>
        </w:rPr>
        <w:t xml:space="preserve">  </w:t>
      </w:r>
      <w:r>
        <w:rPr>
          <w:rFonts w:ascii="Times New Roman" w:hAnsi="Times New Roman" w:cs="Times New Roman"/>
          <w:b/>
          <w:sz w:val="28"/>
          <w:szCs w:val="28"/>
        </w:rPr>
        <w:t xml:space="preserve"> Lê Thị Duyên</w:t>
      </w:r>
    </w:p>
    <w:sectPr w:rsidR="00360639" w:rsidRPr="00360639" w:rsidSect="007E7482">
      <w:pgSz w:w="15840" w:h="12240" w:orient="landscape"/>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B5"/>
    <w:rsid w:val="00360639"/>
    <w:rsid w:val="00446394"/>
    <w:rsid w:val="0050425C"/>
    <w:rsid w:val="006F0B0C"/>
    <w:rsid w:val="007B4B01"/>
    <w:rsid w:val="007E7482"/>
    <w:rsid w:val="008D4EB5"/>
    <w:rsid w:val="00A40537"/>
    <w:rsid w:val="00AD33AE"/>
    <w:rsid w:val="00B6247A"/>
    <w:rsid w:val="00E0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7FFA"/>
  <w15:chartTrackingRefBased/>
  <w15:docId w15:val="{92F01881-DA0F-436B-9F30-D7092851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7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10</cp:revision>
  <dcterms:created xsi:type="dcterms:W3CDTF">2025-04-08T03:17:00Z</dcterms:created>
  <dcterms:modified xsi:type="dcterms:W3CDTF">2025-04-18T13:41:00Z</dcterms:modified>
</cp:coreProperties>
</file>