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402CE44A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FB7381">
        <w:rPr>
          <w:b/>
          <w:sz w:val="26"/>
          <w:szCs w:val="26"/>
        </w:rPr>
        <w:t>1</w:t>
      </w:r>
      <w:r w:rsidR="007C1BBE" w:rsidRPr="006656C4">
        <w:rPr>
          <w:b/>
          <w:sz w:val="26"/>
          <w:szCs w:val="26"/>
        </w:rPr>
        <w:t xml:space="preserve"> THÁNG </w:t>
      </w:r>
      <w:r w:rsidR="00FB7381">
        <w:rPr>
          <w:b/>
          <w:sz w:val="26"/>
          <w:szCs w:val="26"/>
        </w:rPr>
        <w:t>10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10E64592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30629E">
        <w:rPr>
          <w:b/>
          <w:sz w:val="26"/>
          <w:szCs w:val="26"/>
        </w:rPr>
        <w:t>2</w:t>
      </w:r>
      <w:r w:rsidR="00EE365B" w:rsidRPr="006656C4">
        <w:rPr>
          <w:b/>
          <w:sz w:val="26"/>
          <w:szCs w:val="26"/>
        </w:rPr>
        <w:t xml:space="preserve">: </w:t>
      </w:r>
      <w:r w:rsidR="0030629E">
        <w:rPr>
          <w:b/>
          <w:sz w:val="26"/>
          <w:szCs w:val="26"/>
        </w:rPr>
        <w:t>BẢN THÂN</w:t>
      </w:r>
    </w:p>
    <w:p w14:paraId="022CD6D1" w14:textId="7ED1DD24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30629E" w:rsidRPr="0030629E">
        <w:rPr>
          <w:rFonts w:eastAsia="Times New Roman" w:cs="Times New Roman"/>
          <w:b/>
          <w:kern w:val="0"/>
          <w:szCs w:val="28"/>
          <w:lang w:val="nl-NL"/>
          <w14:ligatures w14:val="none"/>
        </w:rPr>
        <w:t>Bé tìm hiểu về bản thân mình</w:t>
      </w:r>
    </w:p>
    <w:p w14:paraId="5D0A5FA4" w14:textId="29518DC9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30629E">
        <w:rPr>
          <w:b/>
          <w:bCs/>
          <w:i/>
          <w:iCs/>
          <w:sz w:val="24"/>
          <w:szCs w:val="24"/>
        </w:rPr>
        <w:t>6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30629E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3118"/>
        <w:gridCol w:w="2694"/>
        <w:gridCol w:w="2551"/>
        <w:gridCol w:w="2694"/>
        <w:gridCol w:w="708"/>
      </w:tblGrid>
      <w:tr w:rsidR="006656C4" w:rsidRPr="00BA1856" w14:paraId="3DBD620E" w14:textId="77777777" w:rsidTr="001D15C2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BA1856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8" w:type="dxa"/>
            <w:vAlign w:val="center"/>
          </w:tcPr>
          <w:p w14:paraId="7A4DF766" w14:textId="758802CB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BA1856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BA1856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30629E" w:rsidRPr="00BA1856" w14:paraId="603AF8B0" w14:textId="77777777" w:rsidTr="00F65ED0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30629E" w:rsidRPr="00BA1856" w:rsidRDefault="0030629E" w:rsidP="0030629E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68C8BE58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9C180B">
              <w:rPr>
                <w:i/>
                <w:lang w:val="nl-NL"/>
              </w:rPr>
              <w:t>/10/2025</w:t>
            </w:r>
          </w:p>
          <w:p w14:paraId="783B272F" w14:textId="77777777" w:rsidR="0030629E" w:rsidRPr="009C180B" w:rsidRDefault="0030629E" w:rsidP="0030629E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PTTC</w:t>
            </w:r>
          </w:p>
          <w:p w14:paraId="105B2186" w14:textId="77777777" w:rsidR="0030629E" w:rsidRPr="009C180B" w:rsidRDefault="0030629E" w:rsidP="0030629E">
            <w:pPr>
              <w:jc w:val="center"/>
              <w:rPr>
                <w:lang w:val="nl-NL"/>
              </w:rPr>
            </w:pPr>
            <w:r w:rsidRPr="009C180B">
              <w:rPr>
                <w:lang w:val="vi-VN"/>
              </w:rPr>
              <w:t xml:space="preserve">TDKN: </w:t>
            </w:r>
            <w:r w:rsidRPr="009C180B">
              <w:rPr>
                <w:lang w:val="nl-NL"/>
              </w:rPr>
              <w:t>Đi trên vạch kẻ trên sàn</w:t>
            </w:r>
          </w:p>
          <w:p w14:paraId="79F607FD" w14:textId="1321D771" w:rsidR="0030629E" w:rsidRPr="00BA1856" w:rsidRDefault="0030629E" w:rsidP="0030629E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4"/>
                <w:szCs w:val="24"/>
                <w:lang w:val="nl-NL"/>
              </w:rPr>
            </w:pPr>
            <w:r w:rsidRPr="009C180B">
              <w:rPr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3118" w:type="dxa"/>
          </w:tcPr>
          <w:p w14:paraId="45DBCE9A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9C180B">
              <w:rPr>
                <w:i/>
                <w:lang w:val="nl-NL"/>
              </w:rPr>
              <w:t>/10/2025</w:t>
            </w:r>
          </w:p>
          <w:p w14:paraId="1C91C6DC" w14:textId="77777777" w:rsidR="0030629E" w:rsidRPr="00B64540" w:rsidRDefault="0030629E" w:rsidP="0030629E">
            <w:pPr>
              <w:spacing w:line="26" w:lineRule="atLeast"/>
              <w:jc w:val="center"/>
              <w:rPr>
                <w:rFonts w:eastAsia="Calibri"/>
                <w:b/>
                <w:kern w:val="2"/>
                <w14:ligatures w14:val="standardContextual"/>
              </w:rPr>
            </w:pPr>
            <w:r w:rsidRPr="009C180B">
              <w:rPr>
                <w:b/>
                <w:lang w:val="nl-NL"/>
              </w:rPr>
              <w:t xml:space="preserve">PTTC-KNXH  </w:t>
            </w:r>
            <w:r w:rsidRPr="009C180B">
              <w:rPr>
                <w:lang w:val="nl-NL"/>
              </w:rPr>
              <w:t xml:space="preserve"> </w:t>
            </w:r>
            <w:r w:rsidRPr="00B64540">
              <w:rPr>
                <w:rFonts w:eastAsia="Calibri"/>
                <w:bCs/>
                <w:kern w:val="2"/>
                <w14:ligatures w14:val="standardContextual"/>
              </w:rPr>
              <w:t>Dạy trẻ kỹ năng tự bảo vệ bản thân và phòng chống xâm hại</w:t>
            </w:r>
          </w:p>
          <w:p w14:paraId="1F86A264" w14:textId="77777777" w:rsidR="0030629E" w:rsidRPr="00B64540" w:rsidRDefault="0030629E" w:rsidP="0030629E">
            <w:pPr>
              <w:spacing w:line="26" w:lineRule="atLeast"/>
              <w:jc w:val="center"/>
              <w:rPr>
                <w:rFonts w:eastAsia="Calibri"/>
                <w:b/>
                <w:i/>
                <w:iCs/>
                <w:color w:val="00B050"/>
                <w:kern w:val="2"/>
                <w14:ligatures w14:val="standardContextual"/>
              </w:rPr>
            </w:pPr>
            <w:r w:rsidRPr="00B64540">
              <w:rPr>
                <w:rFonts w:eastAsia="Calibri"/>
                <w:bCs/>
                <w:color w:val="00B050"/>
                <w:kern w:val="2"/>
                <w14:ligatures w14:val="standardContextual"/>
              </w:rPr>
              <w:t>(QTE 10, QTE14, QTE16</w:t>
            </w:r>
            <w:r w:rsidRPr="00B64540">
              <w:rPr>
                <w:rFonts w:eastAsia="Calibri"/>
                <w:b/>
                <w:i/>
                <w:iCs/>
                <w:color w:val="00B050"/>
                <w:kern w:val="2"/>
                <w14:ligatures w14:val="standardContextual"/>
              </w:rPr>
              <w:t>)</w:t>
            </w:r>
          </w:p>
          <w:p w14:paraId="0B10A036" w14:textId="77777777" w:rsidR="0030629E" w:rsidRPr="00B64540" w:rsidRDefault="0030629E" w:rsidP="0030629E">
            <w:pPr>
              <w:jc w:val="center"/>
              <w:rPr>
                <w:color w:val="00B050"/>
                <w:lang w:val="nl-NL"/>
              </w:rPr>
            </w:pPr>
          </w:p>
          <w:p w14:paraId="515AA914" w14:textId="1452C1A7" w:rsidR="0030629E" w:rsidRPr="00BA1856" w:rsidRDefault="0030629E" w:rsidP="0030629E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</w:tcPr>
          <w:p w14:paraId="5E7D82EC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9C180B">
              <w:rPr>
                <w:i/>
                <w:lang w:val="nl-NL"/>
              </w:rPr>
              <w:t>/10/2025</w:t>
            </w:r>
          </w:p>
          <w:p w14:paraId="10148941" w14:textId="77777777" w:rsidR="0030629E" w:rsidRPr="009C180B" w:rsidRDefault="0030629E" w:rsidP="0030629E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PTNN</w:t>
            </w:r>
          </w:p>
          <w:p w14:paraId="7EE23D34" w14:textId="77777777" w:rsidR="0030629E" w:rsidRPr="009C180B" w:rsidRDefault="0030629E" w:rsidP="0030629E">
            <w:pPr>
              <w:jc w:val="center"/>
              <w:rPr>
                <w:bCs/>
                <w:lang w:val="nl-NL"/>
              </w:rPr>
            </w:pPr>
            <w:r w:rsidRPr="009C180B">
              <w:rPr>
                <w:bCs/>
                <w:lang w:val="nl-NL"/>
              </w:rPr>
              <w:t>Kể chuyện: “ Mỗi người một việc”</w:t>
            </w:r>
          </w:p>
          <w:p w14:paraId="719BAAD5" w14:textId="17DEEED8" w:rsidR="0030629E" w:rsidRPr="00BA1856" w:rsidRDefault="0030629E" w:rsidP="003062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52F5BE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9</w:t>
            </w:r>
            <w:r w:rsidRPr="009C180B">
              <w:rPr>
                <w:i/>
                <w:lang w:val="nl-NL"/>
              </w:rPr>
              <w:t>/10/2025</w:t>
            </w:r>
          </w:p>
          <w:p w14:paraId="31AA4B9F" w14:textId="77777777" w:rsidR="0030629E" w:rsidRPr="009C180B" w:rsidRDefault="0030629E" w:rsidP="0030629E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PTNT</w:t>
            </w:r>
          </w:p>
          <w:p w14:paraId="6D23E52E" w14:textId="77777777" w:rsidR="0030629E" w:rsidRPr="009C180B" w:rsidRDefault="0030629E" w:rsidP="0030629E">
            <w:pPr>
              <w:jc w:val="center"/>
              <w:rPr>
                <w:bCs/>
              </w:rPr>
            </w:pPr>
            <w:r w:rsidRPr="009C180B">
              <w:rPr>
                <w:bCs/>
              </w:rPr>
              <w:t>Xác định phía phải - phía trái của bản thân</w:t>
            </w:r>
          </w:p>
          <w:p w14:paraId="293578F7" w14:textId="151C0E6C" w:rsidR="0030629E" w:rsidRPr="00BA1856" w:rsidRDefault="0030629E" w:rsidP="0030629E">
            <w:pPr>
              <w:jc w:val="center"/>
              <w:rPr>
                <w:color w:val="FF0000"/>
                <w:sz w:val="24"/>
                <w:szCs w:val="24"/>
              </w:rPr>
            </w:pPr>
            <w:r w:rsidRPr="00455B1D">
              <w:rPr>
                <w:color w:val="00B050"/>
              </w:rPr>
              <w:t>QTE 22: Quyền được tiếp cận thông tin phù hợp với lứa tuổi</w:t>
            </w:r>
          </w:p>
        </w:tc>
        <w:tc>
          <w:tcPr>
            <w:tcW w:w="2694" w:type="dxa"/>
          </w:tcPr>
          <w:p w14:paraId="7D270667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0</w:t>
            </w:r>
            <w:r w:rsidRPr="009C180B">
              <w:rPr>
                <w:i/>
                <w:lang w:val="nl-NL"/>
              </w:rPr>
              <w:t>/10/2025</w:t>
            </w:r>
          </w:p>
          <w:p w14:paraId="5D2D8EEF" w14:textId="77777777" w:rsidR="0030629E" w:rsidRPr="009C180B" w:rsidRDefault="0030629E" w:rsidP="0030629E">
            <w:pPr>
              <w:jc w:val="center"/>
              <w:rPr>
                <w:b/>
                <w:bCs/>
              </w:rPr>
            </w:pPr>
            <w:r w:rsidRPr="009C180B">
              <w:rPr>
                <w:b/>
                <w:bCs/>
              </w:rPr>
              <w:t>PTTM</w:t>
            </w:r>
          </w:p>
          <w:p w14:paraId="37D147DB" w14:textId="77777777" w:rsidR="0030629E" w:rsidRPr="009C180B" w:rsidRDefault="0030629E" w:rsidP="0030629E">
            <w:pPr>
              <w:jc w:val="center"/>
            </w:pPr>
            <w:r w:rsidRPr="009C180B">
              <w:t>Làm cái mũ rộng vành (EDP)</w:t>
            </w:r>
          </w:p>
          <w:p w14:paraId="3FDD0716" w14:textId="72BE7F03" w:rsidR="0030629E" w:rsidRPr="00BA1856" w:rsidRDefault="0030629E" w:rsidP="0030629E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1D65AA17" w14:textId="77777777" w:rsidR="0030629E" w:rsidRPr="00BA1856" w:rsidRDefault="0030629E" w:rsidP="0030629E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0629E" w:rsidRPr="00BA1856" w14:paraId="3628A889" w14:textId="77777777" w:rsidTr="00C23BDD">
        <w:trPr>
          <w:trHeight w:val="2851"/>
        </w:trPr>
        <w:tc>
          <w:tcPr>
            <w:tcW w:w="983" w:type="dxa"/>
            <w:vAlign w:val="center"/>
          </w:tcPr>
          <w:p w14:paraId="3313A862" w14:textId="25CEB13D" w:rsidR="0030629E" w:rsidRPr="00BA1856" w:rsidRDefault="0030629E" w:rsidP="0030629E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3C67211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9C180B">
              <w:rPr>
                <w:i/>
                <w:lang w:val="nl-NL"/>
              </w:rPr>
              <w:t>/10/2025</w:t>
            </w:r>
          </w:p>
          <w:p w14:paraId="4F12EC56" w14:textId="77777777" w:rsidR="0030629E" w:rsidRPr="009C180B" w:rsidRDefault="0030629E" w:rsidP="0030629E">
            <w:pPr>
              <w:tabs>
                <w:tab w:val="left" w:pos="3042"/>
              </w:tabs>
              <w:ind w:right="-114"/>
            </w:pPr>
            <w:r w:rsidRPr="009C180B">
              <w:rPr>
                <w:lang w:val="vi-VN"/>
              </w:rPr>
              <w:t>-</w:t>
            </w:r>
            <w:r w:rsidRPr="009C180B">
              <w:rPr>
                <w:lang w:val="nl-NL"/>
              </w:rPr>
              <w:t xml:space="preserve"> Trò chuyện về tên, tuổi, giới tính của bản thân</w:t>
            </w:r>
            <w:r w:rsidRPr="009C180B">
              <w:rPr>
                <w:lang w:val="vi-VN"/>
              </w:rPr>
              <w:t>.</w:t>
            </w:r>
          </w:p>
          <w:p w14:paraId="24018A3E" w14:textId="77777777" w:rsidR="0030629E" w:rsidRDefault="0030629E" w:rsidP="0030629E">
            <w:pPr>
              <w:spacing w:line="276" w:lineRule="auto"/>
            </w:pPr>
            <w:r w:rsidRPr="009C180B">
              <w:t>- TCVĐ: Rồng rắn lên mây</w:t>
            </w:r>
          </w:p>
          <w:p w14:paraId="6A212EAF" w14:textId="77777777" w:rsidR="0030629E" w:rsidRDefault="0030629E" w:rsidP="0030629E">
            <w:r w:rsidRPr="009C180B">
              <w:t>- Chơi tự chọn: Đu quay, cầu trượt…</w:t>
            </w:r>
          </w:p>
          <w:p w14:paraId="1608D854" w14:textId="77777777" w:rsidR="0030629E" w:rsidRPr="009C180B" w:rsidRDefault="0030629E" w:rsidP="0030629E">
            <w:r w:rsidRPr="00455B1D">
              <w:rPr>
                <w:color w:val="00B050"/>
              </w:rPr>
              <w:t>QTE 22: Quyền được tiếp cận thông tin phù hợp với lứa tuổi</w:t>
            </w:r>
          </w:p>
          <w:p w14:paraId="6FE338DA" w14:textId="4FCC1820" w:rsidR="0030629E" w:rsidRPr="00BA1856" w:rsidRDefault="0030629E" w:rsidP="0030629E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118" w:type="dxa"/>
          </w:tcPr>
          <w:p w14:paraId="30404358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9C180B">
              <w:rPr>
                <w:i/>
                <w:lang w:val="nl-NL"/>
              </w:rPr>
              <w:t>/10/2025</w:t>
            </w:r>
          </w:p>
          <w:p w14:paraId="2C645306" w14:textId="77777777" w:rsidR="0030629E" w:rsidRPr="009C180B" w:rsidRDefault="0030629E" w:rsidP="0030629E">
            <w:pPr>
              <w:spacing w:line="276" w:lineRule="auto"/>
            </w:pPr>
            <w:r w:rsidRPr="009C180B">
              <w:t xml:space="preserve">- TCVĐ: </w:t>
            </w:r>
            <w:r w:rsidRPr="009C180B">
              <w:rPr>
                <w:lang w:val="vi-VN"/>
              </w:rPr>
              <w:t>Trèo lên, xuống 5 gióng thang</w:t>
            </w:r>
          </w:p>
          <w:p w14:paraId="1FD1CEAB" w14:textId="77777777" w:rsidR="0030629E" w:rsidRPr="009C180B" w:rsidRDefault="0030629E" w:rsidP="0030629E">
            <w:pPr>
              <w:spacing w:line="276" w:lineRule="auto"/>
            </w:pPr>
          </w:p>
          <w:p w14:paraId="4EF24685" w14:textId="77777777" w:rsidR="0030629E" w:rsidRPr="009C180B" w:rsidRDefault="0030629E" w:rsidP="0030629E">
            <w:pPr>
              <w:rPr>
                <w:lang w:val="vi-VN"/>
              </w:rPr>
            </w:pPr>
            <w:r w:rsidRPr="009C180B">
              <w:rPr>
                <w:lang w:val="nl-NL"/>
              </w:rPr>
              <w:t xml:space="preserve">- </w:t>
            </w:r>
            <w:r w:rsidRPr="009C180B">
              <w:rPr>
                <w:lang w:val="vi-VN"/>
              </w:rPr>
              <w:t>Trẻ cùng cô trải nghiệm n</w:t>
            </w:r>
            <w:r w:rsidRPr="009C180B">
              <w:rPr>
                <w:lang w:val="nl-NL"/>
              </w:rPr>
              <w:t>hổ cỏ</w:t>
            </w:r>
            <w:r w:rsidRPr="009C180B">
              <w:rPr>
                <w:lang w:val="vi-VN"/>
              </w:rPr>
              <w:t xml:space="preserve"> ở bồn cây trong sân trường.</w:t>
            </w:r>
          </w:p>
          <w:p w14:paraId="3F883256" w14:textId="77777777" w:rsidR="0030629E" w:rsidRDefault="0030629E" w:rsidP="0030629E">
            <w:r w:rsidRPr="009C180B">
              <w:t>- Chơi tự chọn: Chắp ghép các hình hình học để tạo thành người</w:t>
            </w:r>
          </w:p>
          <w:p w14:paraId="75CCC476" w14:textId="66FFD4CC" w:rsidR="0030629E" w:rsidRPr="00BA1856" w:rsidRDefault="0030629E" w:rsidP="0030629E">
            <w:pPr>
              <w:jc w:val="both"/>
              <w:rPr>
                <w:color w:val="FF0000"/>
                <w:sz w:val="24"/>
                <w:szCs w:val="24"/>
              </w:rPr>
            </w:pP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2694" w:type="dxa"/>
          </w:tcPr>
          <w:p w14:paraId="58E9900A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9C180B">
              <w:rPr>
                <w:i/>
                <w:lang w:val="nl-NL"/>
              </w:rPr>
              <w:t>/10/2025</w:t>
            </w:r>
          </w:p>
          <w:p w14:paraId="1347B59D" w14:textId="77777777" w:rsidR="0030629E" w:rsidRPr="009C180B" w:rsidRDefault="0030629E" w:rsidP="0030629E">
            <w:pPr>
              <w:rPr>
                <w:lang w:val="vi-VN"/>
              </w:rPr>
            </w:pPr>
            <w:r w:rsidRPr="009C180B">
              <w:t xml:space="preserve">- TCVĐ: Xi bô </w:t>
            </w:r>
            <w:r w:rsidRPr="009C180B">
              <w:rPr>
                <w:lang w:val="vi-VN"/>
              </w:rPr>
              <w:t>khoai</w:t>
            </w:r>
          </w:p>
          <w:p w14:paraId="410F03AE" w14:textId="77777777" w:rsidR="0030629E" w:rsidRPr="009C180B" w:rsidRDefault="0030629E" w:rsidP="0030629E">
            <w:pPr>
              <w:rPr>
                <w:lang w:val="nl-NL"/>
              </w:rPr>
            </w:pPr>
            <w:r w:rsidRPr="009C180B">
              <w:rPr>
                <w:lang w:val="nl-NL"/>
              </w:rPr>
              <w:t>- Quan sát, trò chuyện trang phục bạn trai, bạn gái</w:t>
            </w:r>
          </w:p>
          <w:p w14:paraId="47CAA519" w14:textId="780CF429" w:rsidR="0030629E" w:rsidRPr="00BA1856" w:rsidRDefault="0030629E" w:rsidP="0030629E">
            <w:pPr>
              <w:rPr>
                <w:color w:val="FF0000"/>
                <w:sz w:val="24"/>
                <w:szCs w:val="24"/>
              </w:rPr>
            </w:pPr>
            <w:r w:rsidRPr="009C180B">
              <w:t>- Chơi tự chọn</w:t>
            </w:r>
          </w:p>
        </w:tc>
        <w:tc>
          <w:tcPr>
            <w:tcW w:w="2551" w:type="dxa"/>
          </w:tcPr>
          <w:p w14:paraId="23FFD3D0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9</w:t>
            </w:r>
            <w:r w:rsidRPr="009C180B">
              <w:rPr>
                <w:i/>
                <w:lang w:val="nl-NL"/>
              </w:rPr>
              <w:t>/10/2025</w:t>
            </w:r>
          </w:p>
          <w:p w14:paraId="286DA369" w14:textId="77777777" w:rsidR="0030629E" w:rsidRPr="009C180B" w:rsidRDefault="0030629E" w:rsidP="0030629E">
            <w:r w:rsidRPr="009C180B">
              <w:t>- TCVĐ:  Bé thích gì?</w:t>
            </w:r>
          </w:p>
          <w:p w14:paraId="1122CC9D" w14:textId="77777777" w:rsidR="0030629E" w:rsidRPr="009C180B" w:rsidRDefault="0030629E" w:rsidP="0030629E">
            <w:pPr>
              <w:spacing w:line="276" w:lineRule="auto"/>
              <w:rPr>
                <w:lang w:val="nl-NL"/>
              </w:rPr>
            </w:pPr>
            <w:r w:rsidRPr="009C180B">
              <w:rPr>
                <w:lang w:val="nl-NL"/>
              </w:rPr>
              <w:t xml:space="preserve">- </w:t>
            </w:r>
            <w:r w:rsidRPr="009C180B">
              <w:t>Vẽ quà tặng bạn bằng phấn</w:t>
            </w:r>
            <w:r w:rsidRPr="009C180B">
              <w:rPr>
                <w:lang w:val="vi-VN"/>
              </w:rPr>
              <w:t xml:space="preserve"> </w:t>
            </w:r>
            <w:r w:rsidRPr="009C180B">
              <w:rPr>
                <w:lang w:val="nl-NL"/>
              </w:rPr>
              <w:t>trên bảng tường</w:t>
            </w:r>
          </w:p>
          <w:p w14:paraId="7F1051DD" w14:textId="77777777" w:rsidR="0030629E" w:rsidRDefault="0030629E" w:rsidP="0030629E">
            <w:r w:rsidRPr="009C180B">
              <w:t>- Chơi tự chọn: Đu quay, cầu trượt…</w:t>
            </w:r>
          </w:p>
          <w:p w14:paraId="5535703C" w14:textId="30217948" w:rsidR="0030629E" w:rsidRPr="00BA1856" w:rsidRDefault="0030629E" w:rsidP="0030629E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rPr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</w:tcPr>
          <w:p w14:paraId="0F368B83" w14:textId="77777777" w:rsidR="0030629E" w:rsidRPr="009C180B" w:rsidRDefault="0030629E" w:rsidP="0030629E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0</w:t>
            </w:r>
            <w:r w:rsidRPr="009C180B">
              <w:rPr>
                <w:i/>
                <w:lang w:val="nl-NL"/>
              </w:rPr>
              <w:t>/10/2025</w:t>
            </w:r>
          </w:p>
          <w:p w14:paraId="3A92D796" w14:textId="77777777" w:rsidR="0030629E" w:rsidRDefault="0030629E" w:rsidP="0030629E">
            <w:pPr>
              <w:rPr>
                <w:lang w:val="nl-NL"/>
              </w:rPr>
            </w:pPr>
            <w:r w:rsidRPr="009C180B">
              <w:t xml:space="preserve">- TCVĐ: </w:t>
            </w:r>
            <w:r w:rsidRPr="009C180B">
              <w:rPr>
                <w:lang w:val="vi-VN"/>
              </w:rPr>
              <w:t>Bắt vịt</w:t>
            </w:r>
            <w:r w:rsidRPr="009C180B">
              <w:rPr>
                <w:lang w:val="nl-NL"/>
              </w:rPr>
              <w:t xml:space="preserve"> </w:t>
            </w:r>
          </w:p>
          <w:p w14:paraId="2E657BC5" w14:textId="77777777" w:rsidR="0030629E" w:rsidRPr="009C180B" w:rsidRDefault="0030629E" w:rsidP="0030629E">
            <w:pPr>
              <w:rPr>
                <w:lang w:val="nl-NL"/>
              </w:rPr>
            </w:pPr>
            <w:r w:rsidRPr="009C180B">
              <w:rPr>
                <w:lang w:val="nl-NL"/>
              </w:rPr>
              <w:t>- Quan sát cây xanh trong vườn trường</w:t>
            </w:r>
          </w:p>
          <w:p w14:paraId="064A0C16" w14:textId="77777777" w:rsidR="0030629E" w:rsidRPr="009C180B" w:rsidRDefault="0030629E" w:rsidP="0030629E">
            <w:r w:rsidRPr="009C180B">
              <w:t>- Chơi tự chọn: Đi dép đôi, đá cầu, nhảy dây, đu quay, cầu trượt…</w:t>
            </w:r>
          </w:p>
          <w:p w14:paraId="533F9FF1" w14:textId="756D1319" w:rsidR="0030629E" w:rsidRPr="00BA1856" w:rsidRDefault="0030629E" w:rsidP="0030629E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30629E" w:rsidRPr="00BA1856" w:rsidRDefault="0030629E" w:rsidP="0030629E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0629E" w:rsidRPr="00BA1856" w14:paraId="16B59888" w14:textId="77777777" w:rsidTr="005A6869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30629E" w:rsidRPr="00BA1856" w:rsidRDefault="0030629E" w:rsidP="0030629E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A1856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559F2E89" w14:textId="77777777" w:rsidR="0030629E" w:rsidRPr="009C180B" w:rsidRDefault="0030629E" w:rsidP="0030629E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9C180B">
              <w:rPr>
                <w:i/>
                <w:lang w:val="nl-NL"/>
              </w:rPr>
              <w:t>/10/2025</w:t>
            </w:r>
          </w:p>
          <w:p w14:paraId="56C921A6" w14:textId="77777777" w:rsidR="0030629E" w:rsidRPr="009C180B" w:rsidRDefault="0030629E" w:rsidP="0030629E">
            <w:r w:rsidRPr="009C180B">
              <w:rPr>
                <w:lang w:val="vi-VN"/>
              </w:rPr>
              <w:t xml:space="preserve">- </w:t>
            </w:r>
            <w:r w:rsidRPr="009C180B">
              <w:t>Đọc chuyện cho trẻ nghe “</w:t>
            </w:r>
            <w:r w:rsidRPr="009C180B">
              <w:rPr>
                <w:lang w:val="vi-VN"/>
              </w:rPr>
              <w:t>Đôi dép</w:t>
            </w:r>
            <w:r w:rsidRPr="009C180B">
              <w:t>”</w:t>
            </w:r>
          </w:p>
          <w:p w14:paraId="7D1CBC03" w14:textId="77777777" w:rsidR="0030629E" w:rsidRPr="009C180B" w:rsidRDefault="0030629E" w:rsidP="0030629E">
            <w:pPr>
              <w:rPr>
                <w:color w:val="00B050"/>
              </w:rPr>
            </w:pPr>
            <w:r w:rsidRPr="009C180B">
              <w:rPr>
                <w:color w:val="00B050"/>
              </w:rPr>
              <w:t>QTE 23: Quyền được bày tỏ ý kiến</w:t>
            </w:r>
          </w:p>
          <w:p w14:paraId="5265AFB5" w14:textId="77777777" w:rsidR="0030629E" w:rsidRPr="009C180B" w:rsidRDefault="0030629E" w:rsidP="0030629E">
            <w:r w:rsidRPr="009C180B">
              <w:t>- Nêu gương bé ngoan</w:t>
            </w:r>
          </w:p>
          <w:p w14:paraId="5D6CBEAF" w14:textId="22128CE5" w:rsidR="0030629E" w:rsidRPr="00BA1856" w:rsidRDefault="0030629E" w:rsidP="0030629E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3118" w:type="dxa"/>
          </w:tcPr>
          <w:p w14:paraId="5EB2CFC7" w14:textId="77777777" w:rsidR="0030629E" w:rsidRPr="009C180B" w:rsidRDefault="0030629E" w:rsidP="0030629E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9C180B">
              <w:rPr>
                <w:i/>
                <w:lang w:val="nl-NL"/>
              </w:rPr>
              <w:t>/10/2025</w:t>
            </w:r>
          </w:p>
          <w:p w14:paraId="0CD9FB62" w14:textId="77777777" w:rsidR="0030629E" w:rsidRPr="009C180B" w:rsidRDefault="0030629E" w:rsidP="0030629E">
            <w:pPr>
              <w:spacing w:line="276" w:lineRule="auto"/>
            </w:pPr>
            <w:r w:rsidRPr="009C180B">
              <w:t>- Đọc truyện cho trẻ nghe: “Gấu con bị sâu răng”</w:t>
            </w:r>
          </w:p>
          <w:p w14:paraId="218D9C45" w14:textId="77777777" w:rsidR="0030629E" w:rsidRPr="009C180B" w:rsidRDefault="0030629E" w:rsidP="0030629E">
            <w:pPr>
              <w:spacing w:line="276" w:lineRule="auto"/>
            </w:pPr>
            <w:r w:rsidRPr="009C180B">
              <w:t>- Xem vi deo vui giao thông</w:t>
            </w:r>
          </w:p>
          <w:p w14:paraId="50B0C959" w14:textId="77777777" w:rsidR="0030629E" w:rsidRPr="009C180B" w:rsidRDefault="0030629E" w:rsidP="0030629E">
            <w:pPr>
              <w:spacing w:line="276" w:lineRule="auto"/>
              <w:rPr>
                <w:color w:val="00B050"/>
              </w:rPr>
            </w:pPr>
            <w:r w:rsidRPr="009C180B">
              <w:rPr>
                <w:color w:val="00B050"/>
              </w:rPr>
              <w:t xml:space="preserve">- </w:t>
            </w:r>
            <w:r w:rsidRPr="009C180B">
              <w:rPr>
                <w:color w:val="00B050"/>
                <w:lang w:val="vi-VN"/>
              </w:rPr>
              <w:t>QTE 22: Quyền được tiếp cận thông tin phù hợp với lứa tuổi</w:t>
            </w:r>
          </w:p>
          <w:p w14:paraId="63799811" w14:textId="292943B5" w:rsidR="0030629E" w:rsidRPr="00BA1856" w:rsidRDefault="0030629E" w:rsidP="0030629E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2694" w:type="dxa"/>
          </w:tcPr>
          <w:p w14:paraId="2CA10736" w14:textId="77777777" w:rsidR="0030629E" w:rsidRPr="009C180B" w:rsidRDefault="0030629E" w:rsidP="0030629E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8</w:t>
            </w:r>
            <w:r w:rsidRPr="009C180B">
              <w:rPr>
                <w:i/>
                <w:lang w:val="nl-NL"/>
              </w:rPr>
              <w:t>/10/2025</w:t>
            </w:r>
          </w:p>
          <w:p w14:paraId="389E6CCC" w14:textId="77777777" w:rsidR="0030629E" w:rsidRPr="009C180B" w:rsidRDefault="0030629E" w:rsidP="0030629E">
            <w:pPr>
              <w:tabs>
                <w:tab w:val="left" w:pos="8280"/>
              </w:tabs>
            </w:pPr>
            <w:r w:rsidRPr="009C180B">
              <w:t>- Cho trẻ đọc bài thơ “Chiếc quạt nan”</w:t>
            </w:r>
          </w:p>
          <w:p w14:paraId="681F41B7" w14:textId="30C0A135" w:rsidR="0030629E" w:rsidRPr="00FB7381" w:rsidRDefault="0030629E" w:rsidP="0030629E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2551" w:type="dxa"/>
          </w:tcPr>
          <w:p w14:paraId="21A29782" w14:textId="77777777" w:rsidR="0030629E" w:rsidRPr="009C180B" w:rsidRDefault="0030629E" w:rsidP="0030629E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9</w:t>
            </w:r>
            <w:r w:rsidRPr="009C180B">
              <w:rPr>
                <w:i/>
                <w:lang w:val="nl-NL"/>
              </w:rPr>
              <w:t>/10/2025</w:t>
            </w:r>
          </w:p>
          <w:p w14:paraId="759B2918" w14:textId="77777777" w:rsidR="0030629E" w:rsidRPr="009C180B" w:rsidRDefault="0030629E" w:rsidP="0030629E">
            <w:pPr>
              <w:spacing w:line="276" w:lineRule="auto"/>
            </w:pPr>
            <w:r w:rsidRPr="009C180B">
              <w:t>- Cho trẻ đọc bài thơ “Tâm sự của cái mũi”</w:t>
            </w:r>
          </w:p>
          <w:p w14:paraId="5C8479E0" w14:textId="77777777" w:rsidR="0030629E" w:rsidRPr="009C180B" w:rsidRDefault="0030629E" w:rsidP="0030629E">
            <w:pPr>
              <w:rPr>
                <w:color w:val="00B050"/>
              </w:rPr>
            </w:pPr>
            <w:r w:rsidRPr="009C180B">
              <w:rPr>
                <w:color w:val="00B050"/>
              </w:rPr>
              <w:t>QTE 23: Quyền được bày tỏ ý kiến</w:t>
            </w:r>
          </w:p>
          <w:p w14:paraId="61445F77" w14:textId="77777777" w:rsidR="0030629E" w:rsidRPr="009C180B" w:rsidRDefault="0030629E" w:rsidP="0030629E">
            <w:r w:rsidRPr="009C180B">
              <w:t>- Nêu gương bé ngoan</w:t>
            </w:r>
          </w:p>
          <w:p w14:paraId="00BB77F6" w14:textId="170F30F3" w:rsidR="0030629E" w:rsidRPr="00BA1856" w:rsidRDefault="0030629E" w:rsidP="0030629E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2694" w:type="dxa"/>
          </w:tcPr>
          <w:p w14:paraId="6807F2A5" w14:textId="77777777" w:rsidR="0030629E" w:rsidRPr="009C180B" w:rsidRDefault="0030629E" w:rsidP="0030629E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>Ngày 1</w:t>
            </w:r>
            <w:r>
              <w:rPr>
                <w:i/>
                <w:lang w:val="nl-NL"/>
              </w:rPr>
              <w:t>0</w:t>
            </w:r>
            <w:r w:rsidRPr="009C180B">
              <w:rPr>
                <w:i/>
                <w:lang w:val="nl-NL"/>
              </w:rPr>
              <w:t>/10/2025</w:t>
            </w:r>
          </w:p>
          <w:p w14:paraId="13F492EA" w14:textId="77777777" w:rsidR="0030629E" w:rsidRPr="009C180B" w:rsidRDefault="0030629E" w:rsidP="0030629E">
            <w:pPr>
              <w:spacing w:line="276" w:lineRule="auto"/>
            </w:pPr>
            <w:r w:rsidRPr="009C180B">
              <w:t>- Đọc bài thơ “Mẹ của em”</w:t>
            </w:r>
          </w:p>
          <w:p w14:paraId="28B4CEDC" w14:textId="77777777" w:rsidR="0030629E" w:rsidRPr="009C180B" w:rsidRDefault="0030629E" w:rsidP="0030629E">
            <w:r w:rsidRPr="009C180B">
              <w:t>- Lao động lau đồ dùng đồ chơi</w:t>
            </w:r>
          </w:p>
          <w:p w14:paraId="3B709C13" w14:textId="77777777" w:rsidR="0030629E" w:rsidRPr="009C180B" w:rsidRDefault="0030629E" w:rsidP="0030629E">
            <w:r w:rsidRPr="009C180B">
              <w:t>- Nêu gương bé ngoan</w:t>
            </w:r>
          </w:p>
          <w:p w14:paraId="655A8974" w14:textId="6A2049AF" w:rsidR="0030629E" w:rsidRPr="00BA1856" w:rsidRDefault="0030629E" w:rsidP="0030629E">
            <w:pPr>
              <w:jc w:val="both"/>
              <w:rPr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708" w:type="dxa"/>
          </w:tcPr>
          <w:p w14:paraId="5D5811F4" w14:textId="77777777" w:rsidR="0030629E" w:rsidRPr="00BA1856" w:rsidRDefault="0030629E" w:rsidP="0030629E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1FC40725" w14:textId="3AE8B45E" w:rsidR="003E743C" w:rsidRPr="00D92277" w:rsidRDefault="00690A61" w:rsidP="00690A61">
      <w:pPr>
        <w:jc w:val="center"/>
        <w:rPr>
          <w:b/>
          <w:bCs/>
          <w:sz w:val="24"/>
          <w:szCs w:val="24"/>
          <w:lang w:val="vi-VN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B7A28"/>
    <w:rsid w:val="000C18B6"/>
    <w:rsid w:val="000E1A98"/>
    <w:rsid w:val="000E3796"/>
    <w:rsid w:val="000F75B3"/>
    <w:rsid w:val="001A472C"/>
    <w:rsid w:val="001D15C2"/>
    <w:rsid w:val="002135E2"/>
    <w:rsid w:val="002A38A9"/>
    <w:rsid w:val="0030629E"/>
    <w:rsid w:val="00354362"/>
    <w:rsid w:val="003705C3"/>
    <w:rsid w:val="00382B33"/>
    <w:rsid w:val="003E743C"/>
    <w:rsid w:val="003F0EEB"/>
    <w:rsid w:val="00420E10"/>
    <w:rsid w:val="004232E1"/>
    <w:rsid w:val="004313D1"/>
    <w:rsid w:val="0053597B"/>
    <w:rsid w:val="00537BC7"/>
    <w:rsid w:val="00544AD8"/>
    <w:rsid w:val="005C5585"/>
    <w:rsid w:val="005D661A"/>
    <w:rsid w:val="005E5166"/>
    <w:rsid w:val="006149E9"/>
    <w:rsid w:val="00627C66"/>
    <w:rsid w:val="00654206"/>
    <w:rsid w:val="006656C4"/>
    <w:rsid w:val="00690A61"/>
    <w:rsid w:val="006B1728"/>
    <w:rsid w:val="00702A55"/>
    <w:rsid w:val="007C1BBE"/>
    <w:rsid w:val="007E72D6"/>
    <w:rsid w:val="0081096A"/>
    <w:rsid w:val="008C209B"/>
    <w:rsid w:val="008E1AB5"/>
    <w:rsid w:val="009C7CAA"/>
    <w:rsid w:val="009E1073"/>
    <w:rsid w:val="00A447D8"/>
    <w:rsid w:val="00AD0431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2024-10-23T08:26:00Z</cp:lastPrinted>
  <dcterms:created xsi:type="dcterms:W3CDTF">2025-10-02T07:09:00Z</dcterms:created>
  <dcterms:modified xsi:type="dcterms:W3CDTF">2025-10-02T07:14:00Z</dcterms:modified>
</cp:coreProperties>
</file>