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34028254" w:rsidR="00A37D2B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377924">
        <w:rPr>
          <w:b/>
          <w:sz w:val="26"/>
          <w:szCs w:val="26"/>
        </w:rPr>
        <w:t>III</w:t>
      </w:r>
      <w:r>
        <w:rPr>
          <w:b/>
          <w:sz w:val="26"/>
          <w:szCs w:val="26"/>
        </w:rPr>
        <w:t xml:space="preserve"> THÁNG 1</w:t>
      </w:r>
      <w:r>
        <w:rPr>
          <w:b/>
          <w:sz w:val="26"/>
          <w:szCs w:val="26"/>
          <w:lang w:val="en-GB"/>
        </w:rPr>
        <w:t>2</w:t>
      </w:r>
      <w:r>
        <w:rPr>
          <w:b/>
          <w:sz w:val="26"/>
          <w:szCs w:val="26"/>
        </w:rPr>
        <w:t xml:space="preserve"> - LỚP 4B2</w:t>
      </w:r>
    </w:p>
    <w:p w14:paraId="75C03614" w14:textId="322F1ABF" w:rsidR="00A37D2B" w:rsidRPr="00377924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vi-VN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>HỦ ĐỀ 4</w:t>
      </w:r>
      <w:r>
        <w:rPr>
          <w:b/>
          <w:sz w:val="24"/>
          <w:szCs w:val="24"/>
        </w:rPr>
        <w:t>:</w:t>
      </w:r>
      <w:r w:rsidR="00377924">
        <w:rPr>
          <w:b/>
          <w:sz w:val="24"/>
          <w:szCs w:val="24"/>
          <w:lang w:val="en-GB"/>
        </w:rPr>
        <w:t>NGHỀ</w:t>
      </w:r>
      <w:r w:rsidR="00377924">
        <w:rPr>
          <w:b/>
          <w:sz w:val="24"/>
          <w:szCs w:val="24"/>
          <w:lang w:val="vi-VN"/>
        </w:rPr>
        <w:t xml:space="preserve"> NGHIỆP +NGÀY 22/12</w:t>
      </w:r>
    </w:p>
    <w:p w14:paraId="623C1EF7" w14:textId="77777777" w:rsidR="00A37D2B" w:rsidRDefault="00000000">
      <w:pPr>
        <w:jc w:val="center"/>
        <w:rPr>
          <w:b/>
          <w:szCs w:val="28"/>
          <w:lang w:val="en-GB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>
        <w:rPr>
          <w:b/>
          <w:szCs w:val="28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Cs w:val="28"/>
          <w:lang w:val="en-GB"/>
        </w:rPr>
        <w:t>Bé</w:t>
      </w:r>
      <w:proofErr w:type="spellEnd"/>
      <w:r>
        <w:rPr>
          <w:b/>
          <w:szCs w:val="28"/>
          <w:lang w:val="en-GB"/>
        </w:rPr>
        <w:t xml:space="preserve"> </w:t>
      </w:r>
      <w:proofErr w:type="spellStart"/>
      <w:r>
        <w:rPr>
          <w:b/>
          <w:szCs w:val="28"/>
          <w:lang w:val="en-GB"/>
        </w:rPr>
        <w:t>yuê</w:t>
      </w:r>
      <w:proofErr w:type="spellEnd"/>
      <w:r>
        <w:rPr>
          <w:b/>
          <w:szCs w:val="28"/>
          <w:lang w:val="en-GB"/>
        </w:rPr>
        <w:t xml:space="preserve"> </w:t>
      </w:r>
      <w:proofErr w:type="spellStart"/>
      <w:r>
        <w:rPr>
          <w:b/>
          <w:szCs w:val="28"/>
          <w:lang w:val="en-GB"/>
        </w:rPr>
        <w:t>môi</w:t>
      </w:r>
      <w:proofErr w:type="spellEnd"/>
      <w:r>
        <w:rPr>
          <w:b/>
          <w:szCs w:val="28"/>
          <w:lang w:val="en-GB"/>
        </w:rPr>
        <w:t xml:space="preserve"> </w:t>
      </w:r>
      <w:proofErr w:type="spellStart"/>
      <w:r>
        <w:rPr>
          <w:b/>
          <w:szCs w:val="28"/>
          <w:lang w:val="en-GB"/>
        </w:rPr>
        <w:t>trường</w:t>
      </w:r>
      <w:proofErr w:type="spellEnd"/>
      <w:r>
        <w:rPr>
          <w:b/>
          <w:szCs w:val="28"/>
          <w:lang w:val="en-GB"/>
        </w:rPr>
        <w:t xml:space="preserve"> </w:t>
      </w:r>
      <w:proofErr w:type="spellStart"/>
      <w:r>
        <w:rPr>
          <w:b/>
          <w:szCs w:val="28"/>
          <w:lang w:val="en-GB"/>
        </w:rPr>
        <w:t>xanh</w:t>
      </w:r>
      <w:proofErr w:type="spellEnd"/>
      <w:r>
        <w:rPr>
          <w:b/>
          <w:szCs w:val="28"/>
          <w:lang w:val="en-GB"/>
        </w:rPr>
        <w:t xml:space="preserve">, </w:t>
      </w:r>
      <w:proofErr w:type="spellStart"/>
      <w:r>
        <w:rPr>
          <w:b/>
          <w:szCs w:val="28"/>
          <w:lang w:val="en-GB"/>
        </w:rPr>
        <w:t>sạch</w:t>
      </w:r>
      <w:proofErr w:type="spellEnd"/>
      <w:r>
        <w:rPr>
          <w:b/>
          <w:szCs w:val="28"/>
          <w:lang w:val="en-GB"/>
        </w:rPr>
        <w:t xml:space="preserve">, </w:t>
      </w:r>
      <w:proofErr w:type="spellStart"/>
      <w:r>
        <w:rPr>
          <w:b/>
          <w:szCs w:val="28"/>
          <w:lang w:val="en-GB"/>
        </w:rPr>
        <w:t>đẹp</w:t>
      </w:r>
      <w:proofErr w:type="spellEnd"/>
    </w:p>
    <w:p w14:paraId="5D0A5FA4" w14:textId="10519AC6" w:rsidR="00A37D2B" w:rsidRDefault="00000000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377924">
        <w:rPr>
          <w:b/>
          <w:bCs/>
          <w:i/>
          <w:iCs/>
          <w:sz w:val="24"/>
          <w:szCs w:val="24"/>
          <w:lang w:val="vi-VN"/>
        </w:rPr>
        <w:t>15</w:t>
      </w:r>
      <w:r>
        <w:rPr>
          <w:b/>
          <w:bCs/>
          <w:i/>
          <w:iCs/>
          <w:sz w:val="24"/>
          <w:szCs w:val="24"/>
          <w:lang w:val="nl-NL"/>
        </w:rPr>
        <w:t>/1</w:t>
      </w:r>
      <w:r>
        <w:rPr>
          <w:b/>
          <w:bCs/>
          <w:i/>
          <w:iCs/>
          <w:sz w:val="24"/>
          <w:szCs w:val="24"/>
          <w:lang w:val="vi-VN"/>
        </w:rPr>
        <w:t>2</w:t>
      </w:r>
      <w:r>
        <w:rPr>
          <w:b/>
          <w:bCs/>
          <w:i/>
          <w:iCs/>
          <w:sz w:val="24"/>
          <w:szCs w:val="24"/>
          <w:lang w:val="nl-NL"/>
        </w:rPr>
        <w:t xml:space="preserve"> đến  </w:t>
      </w:r>
      <w:r w:rsidR="00377924">
        <w:rPr>
          <w:b/>
          <w:bCs/>
          <w:i/>
          <w:iCs/>
          <w:sz w:val="24"/>
          <w:szCs w:val="24"/>
          <w:lang w:val="vi-VN"/>
        </w:rPr>
        <w:t>19</w:t>
      </w:r>
      <w:r>
        <w:rPr>
          <w:b/>
          <w:bCs/>
          <w:i/>
          <w:iCs/>
          <w:sz w:val="24"/>
          <w:szCs w:val="24"/>
          <w:lang w:val="nl-NL"/>
        </w:rPr>
        <w:t>/1</w:t>
      </w:r>
      <w:r>
        <w:rPr>
          <w:b/>
          <w:bCs/>
          <w:i/>
          <w:iCs/>
          <w:sz w:val="24"/>
          <w:szCs w:val="24"/>
          <w:lang w:val="vi-VN"/>
        </w:rPr>
        <w:t>2</w:t>
      </w:r>
      <w:r>
        <w:rPr>
          <w:b/>
          <w:bCs/>
          <w:i/>
          <w:iCs/>
          <w:sz w:val="24"/>
          <w:szCs w:val="24"/>
          <w:lang w:val="nl-NL"/>
        </w:rPr>
        <w:t>/ 202</w:t>
      </w:r>
      <w:r>
        <w:rPr>
          <w:b/>
          <w:bCs/>
          <w:i/>
          <w:iCs/>
          <w:sz w:val="24"/>
          <w:szCs w:val="24"/>
          <w:lang w:val="vi-VN"/>
        </w:rPr>
        <w:t>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CF2F00" w14:paraId="603AF8B0" w14:textId="77777777" w:rsidTr="00CF2F00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CF2F00" w:rsidRDefault="00CF2F00" w:rsidP="00CF2F0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1EEAC634" w14:textId="77777777" w:rsidR="00CF2F00" w:rsidRDefault="00CF2F00" w:rsidP="00CF2F00">
            <w:pPr>
              <w:pStyle w:val="TableParagraph"/>
              <w:ind w:left="142" w:right="1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15/12/2025</w:t>
            </w:r>
          </w:p>
          <w:p w14:paraId="2FC27CDA" w14:textId="77777777" w:rsidR="00CF2F00" w:rsidRDefault="00CF2F00" w:rsidP="00CF2F00">
            <w:pPr>
              <w:pStyle w:val="TableParagraph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 w14:paraId="36BA9CF4" w14:textId="533C875E" w:rsidR="00CF2F00" w:rsidRDefault="00CF2F00" w:rsidP="00CF2F00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đội</w:t>
            </w:r>
            <w:proofErr w:type="spellEnd"/>
          </w:p>
        </w:tc>
        <w:tc>
          <w:tcPr>
            <w:tcW w:w="2835" w:type="dxa"/>
          </w:tcPr>
          <w:p w14:paraId="38B1B60C" w14:textId="77777777" w:rsidR="00CF2F00" w:rsidRDefault="00CF2F00" w:rsidP="00CF2F00"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16/12/2025</w:t>
            </w:r>
          </w:p>
          <w:p w14:paraId="14A1AE9F" w14:textId="77777777" w:rsidR="00CF2F00" w:rsidRDefault="00CF2F00" w:rsidP="00CF2F00"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19B4CF73" w14:textId="77777777" w:rsidR="00CF2F00" w:rsidRDefault="00CF2F00" w:rsidP="00CF2F00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KNVĐ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múa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 Chú bộ đội”</w:t>
            </w:r>
          </w:p>
          <w:p w14:paraId="48871F68" w14:textId="77777777" w:rsidR="00CF2F00" w:rsidRDefault="00CF2F00" w:rsidP="00CF2F00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color w:val="0033CC"/>
                <w:sz w:val="24"/>
              </w:rPr>
              <w:t>QTE</w:t>
            </w:r>
            <w:r>
              <w:rPr>
                <w:color w:val="0033CC"/>
                <w:spacing w:val="-2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 xml:space="preserve">5: Quyền </w:t>
            </w:r>
            <w:r>
              <w:rPr>
                <w:color w:val="0033CC"/>
                <w:spacing w:val="-4"/>
                <w:sz w:val="24"/>
              </w:rPr>
              <w:t>được</w:t>
            </w:r>
          </w:p>
          <w:p w14:paraId="474052EA" w14:textId="02CCAE34" w:rsidR="00CF2F00" w:rsidRDefault="00CF2F00" w:rsidP="00CF2F00">
            <w:pPr>
              <w:spacing w:line="0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color w:val="0033CC"/>
                <w:sz w:val="24"/>
              </w:rPr>
              <w:t>phát</w:t>
            </w:r>
            <w:proofErr w:type="spellEnd"/>
            <w:r>
              <w:rPr>
                <w:color w:val="0033C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triển</w:t>
            </w:r>
            <w:proofErr w:type="spellEnd"/>
            <w:r>
              <w:rPr>
                <w:color w:val="0033C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năng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pacing w:val="-2"/>
                <w:sz w:val="24"/>
              </w:rPr>
              <w:t>khiếu</w:t>
            </w:r>
            <w:proofErr w:type="spellEnd"/>
          </w:p>
        </w:tc>
        <w:tc>
          <w:tcPr>
            <w:tcW w:w="2835" w:type="dxa"/>
          </w:tcPr>
          <w:p w14:paraId="0143B711" w14:textId="77777777" w:rsidR="00CF2F00" w:rsidRDefault="00CF2F00" w:rsidP="00CF2F00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17/12/2025</w:t>
            </w:r>
          </w:p>
          <w:p w14:paraId="1DD2C72B" w14:textId="77777777" w:rsidR="00CF2F00" w:rsidRDefault="00CF2F00" w:rsidP="00CF2F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3A2F8BBD" w14:textId="77777777" w:rsidR="00CF2F00" w:rsidRDefault="00CF2F00" w:rsidP="00CF2F00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Dạy trẻ đọc thuộc thơ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phóng </w:t>
            </w:r>
            <w:r>
              <w:rPr>
                <w:spacing w:val="-2"/>
                <w:sz w:val="24"/>
              </w:rPr>
              <w:t>quân”</w:t>
            </w:r>
          </w:p>
          <w:p w14:paraId="724729C6" w14:textId="4D10B786" w:rsidR="00CF2F00" w:rsidRDefault="00CF2F00" w:rsidP="00CF2F00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>
              <w:rPr>
                <w:color w:val="0033CC"/>
                <w:sz w:val="24"/>
              </w:rPr>
              <w:t xml:space="preserve">QTE 23: Quyền </w:t>
            </w:r>
            <w:proofErr w:type="spellStart"/>
            <w:r>
              <w:rPr>
                <w:color w:val="0033CC"/>
                <w:sz w:val="24"/>
              </w:rPr>
              <w:t>được</w:t>
            </w:r>
            <w:proofErr w:type="spellEnd"/>
            <w:r>
              <w:rPr>
                <w:color w:val="0033C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bày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tỏ</w:t>
            </w:r>
            <w:proofErr w:type="spellEnd"/>
            <w:r>
              <w:rPr>
                <w:color w:val="0033CC"/>
                <w:sz w:val="24"/>
              </w:rPr>
              <w:t xml:space="preserve"> ý </w:t>
            </w:r>
            <w:proofErr w:type="spellStart"/>
            <w:r>
              <w:rPr>
                <w:color w:val="0033CC"/>
                <w:spacing w:val="-4"/>
                <w:sz w:val="24"/>
              </w:rPr>
              <w:t>kiến</w:t>
            </w:r>
            <w:proofErr w:type="spellEnd"/>
          </w:p>
        </w:tc>
        <w:tc>
          <w:tcPr>
            <w:tcW w:w="2835" w:type="dxa"/>
          </w:tcPr>
          <w:p w14:paraId="155D7A61" w14:textId="77777777" w:rsidR="00CF2F00" w:rsidRDefault="00CF2F00" w:rsidP="00CF2F00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18/12/2025</w:t>
            </w:r>
          </w:p>
          <w:p w14:paraId="3E2CA7E4" w14:textId="77777777" w:rsidR="00CF2F00" w:rsidRDefault="00CF2F00" w:rsidP="00CF2F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5231A8B3" w14:textId="77777777" w:rsidR="00CF2F00" w:rsidRDefault="00CF2F00" w:rsidP="00CF2F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TDKN: Trườn </w:t>
            </w:r>
            <w:r>
              <w:rPr>
                <w:spacing w:val="-4"/>
                <w:sz w:val="24"/>
              </w:rPr>
              <w:t>theo</w:t>
            </w:r>
          </w:p>
          <w:p w14:paraId="0CD5A341" w14:textId="20D0019E" w:rsidR="00CF2F00" w:rsidRPr="00CF2F00" w:rsidRDefault="00CF2F00" w:rsidP="00CF2F00">
            <w:pPr>
              <w:pStyle w:val="TableParagraph"/>
              <w:ind w:left="154" w:right="107" w:firstLine="374"/>
              <w:rPr>
                <w:sz w:val="24"/>
              </w:rPr>
            </w:pPr>
            <w:r>
              <w:rPr>
                <w:sz w:val="24"/>
              </w:rPr>
              <w:t xml:space="preserve">hướng thẳng </w:t>
            </w:r>
            <w:r>
              <w:rPr>
                <w:color w:val="0033CC"/>
                <w:sz w:val="24"/>
              </w:rPr>
              <w:t>QTE 6: Trẻ em có quyền vui chơi, giải trí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tham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gia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các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hoạt động , thể dục, thể thao</w:t>
            </w:r>
            <w:r>
              <w:rPr>
                <w:color w:val="0033CC"/>
                <w:spacing w:val="-3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phù</w:t>
            </w:r>
            <w:r>
              <w:rPr>
                <w:color w:val="0033CC"/>
                <w:spacing w:val="-3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hợp</w:t>
            </w:r>
            <w:r>
              <w:rPr>
                <w:color w:val="0033CC"/>
                <w:spacing w:val="-3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với</w:t>
            </w:r>
            <w:r>
              <w:rPr>
                <w:color w:val="0033CC"/>
                <w:spacing w:val="-3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độ</w:t>
            </w:r>
            <w:r>
              <w:rPr>
                <w:color w:val="0033CC"/>
                <w:sz w:val="24"/>
                <w:lang w:val="vi-VN"/>
              </w:rPr>
              <w:t xml:space="preserve"> </w:t>
            </w:r>
            <w:r>
              <w:rPr>
                <w:color w:val="0033CC"/>
                <w:spacing w:val="-4"/>
                <w:sz w:val="24"/>
              </w:rPr>
              <w:t>tuổi</w:t>
            </w:r>
          </w:p>
        </w:tc>
        <w:tc>
          <w:tcPr>
            <w:tcW w:w="2552" w:type="dxa"/>
          </w:tcPr>
          <w:p w14:paraId="230448FD" w14:textId="77777777" w:rsidR="00CF2F00" w:rsidRDefault="00CF2F00" w:rsidP="00CF2F00">
            <w:pPr>
              <w:pStyle w:val="TableParagraph"/>
              <w:ind w:left="147" w:right="1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19/12/2025</w:t>
            </w:r>
          </w:p>
          <w:p w14:paraId="7670DC03" w14:textId="77777777" w:rsidR="00CF2F00" w:rsidRDefault="00CF2F00" w:rsidP="00CF2F00">
            <w:pPr>
              <w:pStyle w:val="TableParagraph"/>
              <w:ind w:left="147" w:righ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62B55194" w14:textId="77777777" w:rsidR="00CF2F00" w:rsidRDefault="00CF2F00" w:rsidP="00CF2F00">
            <w:pPr>
              <w:pStyle w:val="TableParagraph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nhòm </w:t>
            </w:r>
            <w:r>
              <w:rPr>
                <w:spacing w:val="-2"/>
                <w:sz w:val="24"/>
              </w:rPr>
              <w:t>(EDP)</w:t>
            </w:r>
          </w:p>
          <w:p w14:paraId="61078995" w14:textId="77777777" w:rsidR="00CF2F00" w:rsidRDefault="00CF2F00" w:rsidP="00CF2F00">
            <w:pPr>
              <w:pStyle w:val="TableParagraph"/>
              <w:ind w:left="147" w:right="137"/>
              <w:jc w:val="center"/>
              <w:rPr>
                <w:sz w:val="24"/>
              </w:rPr>
            </w:pPr>
            <w:r>
              <w:rPr>
                <w:color w:val="0033CC"/>
                <w:sz w:val="24"/>
              </w:rPr>
              <w:t>QTE</w:t>
            </w:r>
            <w:r>
              <w:rPr>
                <w:color w:val="0033CC"/>
                <w:spacing w:val="-2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 xml:space="preserve">5: Quyền </w:t>
            </w:r>
            <w:r>
              <w:rPr>
                <w:color w:val="0033CC"/>
                <w:spacing w:val="-4"/>
                <w:sz w:val="24"/>
              </w:rPr>
              <w:t>được</w:t>
            </w:r>
          </w:p>
          <w:p w14:paraId="062E529E" w14:textId="79360BC4" w:rsidR="00CF2F00" w:rsidRDefault="00CF2F00" w:rsidP="00CF2F00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color w:val="0033CC"/>
                <w:sz w:val="24"/>
              </w:rPr>
              <w:t>phát</w:t>
            </w:r>
            <w:proofErr w:type="spellEnd"/>
            <w:r>
              <w:rPr>
                <w:color w:val="0033C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triển</w:t>
            </w:r>
            <w:proofErr w:type="spellEnd"/>
            <w:r>
              <w:rPr>
                <w:color w:val="0033C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năng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pacing w:val="-2"/>
                <w:sz w:val="24"/>
              </w:rPr>
              <w:t>khiếu</w:t>
            </w:r>
            <w:proofErr w:type="spellEnd"/>
          </w:p>
        </w:tc>
        <w:tc>
          <w:tcPr>
            <w:tcW w:w="851" w:type="dxa"/>
          </w:tcPr>
          <w:p w14:paraId="1D65AA17" w14:textId="77777777" w:rsidR="00CF2F00" w:rsidRDefault="00CF2F00" w:rsidP="00CF2F00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CF2F00" w14:paraId="3628A889" w14:textId="77777777" w:rsidTr="00CF2F0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CF2F00" w:rsidRDefault="00CF2F00" w:rsidP="00CF2F0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70EA4530" w14:textId="77777777" w:rsidR="00CF2F00" w:rsidRDefault="00CF2F00" w:rsidP="00CF2F00">
            <w:pPr>
              <w:pStyle w:val="TableParagraph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15/12/2025</w:t>
            </w:r>
          </w:p>
          <w:p w14:paraId="666D3274" w14:textId="77777777" w:rsidR="00CF2F00" w:rsidRDefault="00CF2F00" w:rsidP="00CF2F0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107" w:right="223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Sút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bóng vào gôn</w:t>
            </w:r>
          </w:p>
          <w:p w14:paraId="06357B43" w14:textId="77777777" w:rsidR="00CF2F00" w:rsidRDefault="00CF2F00" w:rsidP="00CF2F0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QSCCĐ: </w:t>
            </w:r>
            <w:r>
              <w:rPr>
                <w:spacing w:val="-5"/>
                <w:sz w:val="24"/>
              </w:rPr>
              <w:t>Trò</w:t>
            </w:r>
          </w:p>
          <w:p w14:paraId="4CC67B20" w14:textId="77777777" w:rsidR="00CF2F00" w:rsidRDefault="00CF2F00" w:rsidP="00CF2F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về chủ </w:t>
            </w:r>
            <w:r>
              <w:rPr>
                <w:spacing w:val="-5"/>
                <w:sz w:val="24"/>
              </w:rPr>
              <w:t>đề</w:t>
            </w:r>
          </w:p>
          <w:p w14:paraId="756E66E5" w14:textId="77777777" w:rsidR="00CF2F00" w:rsidRDefault="00CF2F00" w:rsidP="00CF2F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nhánh</w:t>
            </w:r>
          </w:p>
          <w:p w14:paraId="276E4B17" w14:textId="77777777" w:rsidR="00CF2F00" w:rsidRDefault="00CF2F00" w:rsidP="00CF2F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left="268" w:hanging="161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0DA04672" w14:textId="4D437A69" w:rsidR="00CF2F00" w:rsidRDefault="00CF2F00" w:rsidP="00CF2F00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835" w:type="dxa"/>
          </w:tcPr>
          <w:p w14:paraId="345219A0" w14:textId="77777777" w:rsidR="00CF2F00" w:rsidRDefault="00CF2F00" w:rsidP="00CF2F00">
            <w:pPr>
              <w:pStyle w:val="TableParagraph"/>
              <w:ind w:left="31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16/12/2025</w:t>
            </w:r>
          </w:p>
          <w:p w14:paraId="4CADD628" w14:textId="77777777" w:rsidR="00CF2F00" w:rsidRDefault="00CF2F00" w:rsidP="00CF2F00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Nhảy tiếp sức</w:t>
            </w:r>
            <w:r>
              <w:rPr>
                <w:color w:val="0033CC"/>
                <w:sz w:val="24"/>
              </w:rPr>
              <w:t>QTE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6: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Trẻ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em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 xml:space="preserve">có quyền vui chơi, giải trí tham gia các hoạt động , thể dục, thể thao phù hợp với độ </w:t>
            </w:r>
            <w:r>
              <w:rPr>
                <w:color w:val="0033CC"/>
                <w:spacing w:val="-4"/>
                <w:sz w:val="24"/>
              </w:rPr>
              <w:t>tuổi</w:t>
            </w:r>
          </w:p>
          <w:p w14:paraId="43FD9DDD" w14:textId="77777777" w:rsidR="00CF2F00" w:rsidRDefault="00CF2F00" w:rsidP="00CF2F0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QSCCĐ: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  <w:p w14:paraId="739DFF40" w14:textId="77777777" w:rsidR="00CF2F00" w:rsidRDefault="00CF2F00" w:rsidP="00CF2F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ngoài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trời</w:t>
            </w:r>
          </w:p>
          <w:p w14:paraId="0F561D89" w14:textId="77777777" w:rsidR="00CF2F00" w:rsidRDefault="00CF2F00" w:rsidP="00CF2F0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41"/>
              <w:ind w:left="255" w:hanging="14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Nhảy</w:t>
            </w:r>
          </w:p>
          <w:p w14:paraId="2D9ADD3F" w14:textId="75B7B7CE" w:rsidR="00CF2F00" w:rsidRDefault="00CF2F00" w:rsidP="00CF2F00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>
              <w:rPr>
                <w:sz w:val="24"/>
              </w:rPr>
              <w:t>dây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cầu</w:t>
            </w:r>
            <w:proofErr w:type="spellEnd"/>
          </w:p>
        </w:tc>
        <w:tc>
          <w:tcPr>
            <w:tcW w:w="2835" w:type="dxa"/>
          </w:tcPr>
          <w:p w14:paraId="13587B7E" w14:textId="77777777" w:rsidR="00CF2F00" w:rsidRDefault="00CF2F00" w:rsidP="00CF2F00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17/12/2025</w:t>
            </w:r>
          </w:p>
          <w:p w14:paraId="4486472C" w14:textId="77777777" w:rsidR="00CF2F00" w:rsidRDefault="00CF2F00" w:rsidP="00CF2F0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ind w:left="240" w:hanging="132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khoai</w:t>
            </w:r>
          </w:p>
          <w:p w14:paraId="6E6537E0" w14:textId="77777777" w:rsidR="00CF2F00" w:rsidRDefault="00CF2F00" w:rsidP="00CF2F0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left="307" w:hanging="199"/>
              <w:rPr>
                <w:sz w:val="24"/>
              </w:rPr>
            </w:pPr>
            <w:r>
              <w:rPr>
                <w:sz w:val="24"/>
              </w:rPr>
              <w:t xml:space="preserve">QSCCĐ: </w:t>
            </w:r>
            <w:r>
              <w:rPr>
                <w:spacing w:val="-5"/>
                <w:sz w:val="24"/>
              </w:rPr>
              <w:t>Trò</w:t>
            </w:r>
          </w:p>
          <w:p w14:paraId="3C1D84DC" w14:textId="77777777" w:rsidR="00CF2F00" w:rsidRDefault="00CF2F00" w:rsidP="00CF2F0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chuyện, tham gia vào ngày hội 22/12 của các chú bộ đội</w:t>
            </w:r>
            <w:r>
              <w:rPr>
                <w:color w:val="0033CC"/>
                <w:sz w:val="24"/>
              </w:rPr>
              <w:t>QTE 22: Quyền dc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tiếp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cận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thông</w:t>
            </w:r>
            <w:r>
              <w:rPr>
                <w:color w:val="0033CC"/>
                <w:spacing w:val="-10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tin phù</w:t>
            </w:r>
            <w:r>
              <w:rPr>
                <w:color w:val="0033CC"/>
                <w:spacing w:val="-1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 xml:space="preserve">hợp với lứa </w:t>
            </w:r>
            <w:r>
              <w:rPr>
                <w:color w:val="0033CC"/>
                <w:spacing w:val="-4"/>
                <w:sz w:val="24"/>
              </w:rPr>
              <w:t>tuổi</w:t>
            </w:r>
          </w:p>
          <w:p w14:paraId="2828C196" w14:textId="537EC8C2" w:rsidR="00CF2F00" w:rsidRDefault="00CF2F00" w:rsidP="00CF2F00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</w:p>
        </w:tc>
        <w:tc>
          <w:tcPr>
            <w:tcW w:w="2835" w:type="dxa"/>
          </w:tcPr>
          <w:p w14:paraId="12DC559C" w14:textId="77777777" w:rsidR="00CF2F00" w:rsidRDefault="00CF2F00" w:rsidP="00CF2F00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18/12/2025</w:t>
            </w:r>
          </w:p>
          <w:p w14:paraId="29CCF885" w14:textId="77777777" w:rsidR="00CF2F00" w:rsidRDefault="00CF2F00" w:rsidP="00CF2F00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QSCCĐ: Quan sát nhận ra các hành vi tốt xấu với đồ dùng, đồ chơi và có cách ứng xử phù hợp .</w:t>
            </w:r>
          </w:p>
          <w:p w14:paraId="3766DEA8" w14:textId="77777777" w:rsidR="00CF2F00" w:rsidRDefault="00CF2F00" w:rsidP="00CF2F00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Nhảy bao bố</w:t>
            </w:r>
            <w:r>
              <w:rPr>
                <w:color w:val="0033CC"/>
                <w:sz w:val="24"/>
              </w:rPr>
              <w:t xml:space="preserve">QTE 6: Trẻ em có quyền vui chơi, giải trí tham gia các hoạt động , thể dục, thể thao phù hợp với độ </w:t>
            </w:r>
            <w:r>
              <w:rPr>
                <w:color w:val="0033CC"/>
                <w:spacing w:val="-4"/>
                <w:sz w:val="24"/>
              </w:rPr>
              <w:t>tuổi</w:t>
            </w:r>
          </w:p>
          <w:p w14:paraId="0078B2CB" w14:textId="77777777" w:rsidR="00CF2F00" w:rsidRDefault="00CF2F00" w:rsidP="00CF2F00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left="306" w:hanging="139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chọn: </w:t>
            </w:r>
            <w:r>
              <w:rPr>
                <w:spacing w:val="-5"/>
                <w:sz w:val="24"/>
              </w:rPr>
              <w:t>Đu</w:t>
            </w:r>
          </w:p>
          <w:p w14:paraId="0526CD64" w14:textId="316FCE78" w:rsidR="00CF2F00" w:rsidRDefault="00CF2F00" w:rsidP="00CF2F00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2" w:type="dxa"/>
          </w:tcPr>
          <w:p w14:paraId="29509854" w14:textId="77777777" w:rsidR="00CF2F00" w:rsidRDefault="00CF2F00" w:rsidP="00CF2F00">
            <w:pPr>
              <w:pStyle w:val="TableParagraph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19/12/2025</w:t>
            </w:r>
          </w:p>
          <w:p w14:paraId="13F09F7B" w14:textId="77777777" w:rsidR="00CF2F00" w:rsidRDefault="00CF2F00" w:rsidP="00CF2F00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hoa trong vườn trường</w:t>
            </w:r>
          </w:p>
          <w:p w14:paraId="1122DC0F" w14:textId="77777777" w:rsidR="00CF2F00" w:rsidRDefault="00CF2F00" w:rsidP="00CF2F00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bộ </w:t>
            </w:r>
            <w:r>
              <w:rPr>
                <w:spacing w:val="-4"/>
                <w:sz w:val="24"/>
              </w:rPr>
              <w:t>đội.</w:t>
            </w:r>
          </w:p>
          <w:p w14:paraId="0160E749" w14:textId="77777777" w:rsidR="00CF2F00" w:rsidRDefault="00CF2F00" w:rsidP="00CF2F0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left="306" w:hanging="19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631244B6" w14:textId="7D957D59" w:rsidR="00CF2F00" w:rsidRDefault="00CF2F00" w:rsidP="00CF2F00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851" w:type="dxa"/>
          </w:tcPr>
          <w:p w14:paraId="4AE7B572" w14:textId="77777777" w:rsidR="00CF2F00" w:rsidRDefault="00CF2F00" w:rsidP="00CF2F00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CF2F00" w14:paraId="16B59888" w14:textId="77777777" w:rsidTr="00CF2F00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CF2F00" w:rsidRDefault="00CF2F00" w:rsidP="00CF2F0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4B343401" w14:textId="77777777" w:rsidR="00CF2F00" w:rsidRDefault="00CF2F00" w:rsidP="00CF2F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15/12/2025</w:t>
            </w:r>
          </w:p>
          <w:p w14:paraId="2CBBE0C2" w14:textId="77777777" w:rsidR="00CF2F00" w:rsidRDefault="00CF2F00" w:rsidP="00CF2F00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chủ đề nhánh.</w:t>
            </w:r>
          </w:p>
          <w:p w14:paraId="3EAA3683" w14:textId="77777777" w:rsidR="00CF2F00" w:rsidRDefault="00CF2F00" w:rsidP="00CF2F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chủ </w:t>
            </w:r>
            <w:r>
              <w:rPr>
                <w:spacing w:val="-6"/>
                <w:sz w:val="24"/>
              </w:rPr>
              <w:t>đề</w:t>
            </w:r>
          </w:p>
          <w:p w14:paraId="22FA16BC" w14:textId="77777777" w:rsidR="00CF2F00" w:rsidRDefault="00CF2F00" w:rsidP="00CF2F00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ind w:left="318" w:hanging="211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cuối</w:t>
            </w:r>
          </w:p>
          <w:p w14:paraId="6F46E749" w14:textId="77777777" w:rsidR="00CF2F00" w:rsidRDefault="00CF2F00" w:rsidP="00CF2F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3E51477D" w14:textId="0E23D62E" w:rsidR="00CF2F00" w:rsidRDefault="00CF2F00" w:rsidP="00CF2F00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14E2EA18" w14:textId="77777777" w:rsidR="00CF2F00" w:rsidRDefault="00CF2F00" w:rsidP="00CF2F00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16/12/2025</w:t>
            </w:r>
          </w:p>
          <w:p w14:paraId="603B4919" w14:textId="77777777" w:rsidR="00CF2F00" w:rsidRDefault="00CF2F00" w:rsidP="00CF2F00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Dạy trẻ đọc thơ “ Ước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bé”</w:t>
            </w:r>
            <w:r>
              <w:rPr>
                <w:color w:val="0000CC"/>
                <w:sz w:val="24"/>
              </w:rPr>
              <w:t>QTE 23: Quyền được bày tỏ ý kiến</w:t>
            </w:r>
          </w:p>
          <w:p w14:paraId="5D702EA1" w14:textId="77777777" w:rsidR="00CF2F00" w:rsidRDefault="00CF2F00" w:rsidP="00CF2F00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chơi về chủ đề cùng cô</w:t>
            </w:r>
          </w:p>
          <w:p w14:paraId="33B9BB91" w14:textId="77777777" w:rsidR="00CF2F00" w:rsidRDefault="00CF2F00" w:rsidP="00CF2F00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ind w:left="375" w:hanging="267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775D84C9" w14:textId="77777777" w:rsidR="00CF2F00" w:rsidRDefault="00CF2F00" w:rsidP="00CF2F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7DE01ACE" w14:textId="59BC0E6D" w:rsidR="00CF2F00" w:rsidRDefault="00CF2F00" w:rsidP="00CF2F00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07A02080" w14:textId="77777777" w:rsidR="00CF2F00" w:rsidRDefault="00CF2F00" w:rsidP="00CF2F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17/12/2025</w:t>
            </w:r>
          </w:p>
          <w:p w14:paraId="250B80A1" w14:textId="77777777" w:rsidR="00CF2F00" w:rsidRDefault="00CF2F00" w:rsidP="00CF2F0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left="304" w:hanging="196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quen</w:t>
            </w:r>
          </w:p>
          <w:p w14:paraId="455267D2" w14:textId="77777777" w:rsidR="00CF2F00" w:rsidRDefault="00CF2F00" w:rsidP="00CF2F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Tiếng </w:t>
            </w:r>
            <w:r>
              <w:rPr>
                <w:spacing w:val="-4"/>
                <w:sz w:val="24"/>
              </w:rPr>
              <w:t>Anh.</w:t>
            </w:r>
          </w:p>
          <w:p w14:paraId="0565BA23" w14:textId="77777777" w:rsidR="00CF2F00" w:rsidRDefault="00CF2F00" w:rsidP="00CF2F00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ind w:left="340" w:hanging="232"/>
              <w:rPr>
                <w:sz w:val="24"/>
              </w:rPr>
            </w:pPr>
            <w:r>
              <w:rPr>
                <w:sz w:val="24"/>
              </w:rPr>
              <w:t>Hát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muốn</w:t>
            </w:r>
          </w:p>
          <w:p w14:paraId="2AA271D6" w14:textId="77777777" w:rsidR="00CF2F00" w:rsidRDefault="00CF2F00" w:rsidP="00CF2F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làm”</w:t>
            </w:r>
          </w:p>
          <w:p w14:paraId="34F5DD29" w14:textId="77777777" w:rsidR="00CF2F00" w:rsidRDefault="00CF2F00" w:rsidP="00CF2F00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left="359" w:hanging="251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57322D22" w14:textId="77777777" w:rsidR="00CF2F00" w:rsidRDefault="00CF2F00" w:rsidP="00CF2F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63844A54" w14:textId="3AFA56E1" w:rsidR="00CF2F00" w:rsidRDefault="00CF2F00" w:rsidP="00CF2F00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2F544A4B" w14:textId="77777777" w:rsidR="00CF2F00" w:rsidRDefault="00CF2F00" w:rsidP="00CF2F00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18/12/2025</w:t>
            </w:r>
          </w:p>
          <w:p w14:paraId="4FB2DB30" w14:textId="77777777" w:rsidR="00CF2F00" w:rsidRDefault="00CF2F00" w:rsidP="00CF2F00">
            <w:pPr>
              <w:pStyle w:val="TableParagraph"/>
              <w:ind w:left="107" w:right="247"/>
              <w:jc w:val="both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Sử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nói về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chuẩn bị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chú bộ đội</w:t>
            </w:r>
          </w:p>
          <w:p w14:paraId="1B8FA645" w14:textId="77777777" w:rsidR="00CF2F00" w:rsidRDefault="00CF2F00" w:rsidP="00CF2F00">
            <w:pPr>
              <w:pStyle w:val="TableParagraph"/>
              <w:ind w:left="107" w:right="107"/>
              <w:rPr>
                <w:b/>
                <w:i/>
                <w:sz w:val="24"/>
              </w:rPr>
            </w:pPr>
            <w:r>
              <w:rPr>
                <w:b/>
                <w:i/>
                <w:color w:val="0000CC"/>
                <w:sz w:val="24"/>
              </w:rPr>
              <w:t>QTE 23: Quyền được bày</w:t>
            </w:r>
            <w:r>
              <w:rPr>
                <w:b/>
                <w:i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CC"/>
                <w:sz w:val="24"/>
              </w:rPr>
              <w:t xml:space="preserve">tỏ ý </w:t>
            </w:r>
            <w:r>
              <w:rPr>
                <w:b/>
                <w:i/>
                <w:color w:val="0000CC"/>
                <w:spacing w:val="-4"/>
                <w:sz w:val="24"/>
              </w:rPr>
              <w:t>kiến</w:t>
            </w:r>
          </w:p>
          <w:p w14:paraId="70EA52C5" w14:textId="77777777" w:rsidR="00CF2F00" w:rsidRDefault="00CF2F00" w:rsidP="00CF2F00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68764820" w14:textId="77777777" w:rsidR="00CF2F00" w:rsidRDefault="00CF2F00" w:rsidP="00CF2F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43164F35" w14:textId="1CB9D782" w:rsidR="00CF2F00" w:rsidRDefault="00CF2F00" w:rsidP="00CF2F00">
            <w:pPr>
              <w:shd w:val="clear" w:color="auto" w:fill="FFFFFF" w:themeFill="background1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552" w:type="dxa"/>
          </w:tcPr>
          <w:p w14:paraId="208D4E93" w14:textId="77777777" w:rsidR="00CF2F00" w:rsidRDefault="00CF2F00" w:rsidP="00CF2F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19/12/2025</w:t>
            </w:r>
          </w:p>
          <w:p w14:paraId="680C27A7" w14:textId="77777777" w:rsidR="00CF2F00" w:rsidRDefault="00CF2F00" w:rsidP="00CF2F0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trẻ làm </w:t>
            </w:r>
            <w:r>
              <w:rPr>
                <w:spacing w:val="-4"/>
                <w:sz w:val="24"/>
              </w:rPr>
              <w:t>quen</w:t>
            </w:r>
          </w:p>
          <w:p w14:paraId="355A3219" w14:textId="77777777" w:rsidR="00CF2F00" w:rsidRDefault="00CF2F00" w:rsidP="00CF2F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Tiếng </w:t>
            </w:r>
            <w:r>
              <w:rPr>
                <w:spacing w:val="-5"/>
                <w:sz w:val="24"/>
              </w:rPr>
              <w:t>Anh</w:t>
            </w:r>
          </w:p>
          <w:p w14:paraId="6040A94B" w14:textId="77777777" w:rsidR="00CF2F00" w:rsidRDefault="00CF2F00" w:rsidP="00CF2F0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41" w:line="276" w:lineRule="auto"/>
              <w:ind w:left="107" w:right="474" w:firstLine="0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tặng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 chú bộ đội</w:t>
            </w:r>
          </w:p>
          <w:p w14:paraId="2BAB95A3" w14:textId="77777777" w:rsidR="00CF2F00" w:rsidRDefault="00CF2F00" w:rsidP="00CF2F0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76" w:lineRule="auto"/>
              <w:ind w:left="107" w:right="650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220DDC1B" w14:textId="70985D90" w:rsidR="00CF2F00" w:rsidRDefault="00CF2F00" w:rsidP="00CF2F00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851" w:type="dxa"/>
          </w:tcPr>
          <w:p w14:paraId="5D5811F4" w14:textId="77777777" w:rsidR="00CF2F00" w:rsidRDefault="00CF2F00" w:rsidP="00CF2F00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14:paraId="1FC40725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NGƯỜI LẬP KẾ HOẠCH</w:t>
      </w:r>
    </w:p>
    <w:p w14:paraId="6FD55E30" w14:textId="77777777" w:rsidR="00A37D2B" w:rsidRDefault="00000000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1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3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4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5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6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8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9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num w:numId="1" w16cid:durableId="91829532">
    <w:abstractNumId w:val="1"/>
  </w:num>
  <w:num w:numId="2" w16cid:durableId="1384255926">
    <w:abstractNumId w:val="0"/>
  </w:num>
  <w:num w:numId="3" w16cid:durableId="102963346">
    <w:abstractNumId w:val="3"/>
  </w:num>
  <w:num w:numId="4" w16cid:durableId="771701657">
    <w:abstractNumId w:val="2"/>
  </w:num>
  <w:num w:numId="5" w16cid:durableId="755173612">
    <w:abstractNumId w:val="8"/>
  </w:num>
  <w:num w:numId="6" w16cid:durableId="1781339171">
    <w:abstractNumId w:val="5"/>
  </w:num>
  <w:num w:numId="7" w16cid:durableId="473841479">
    <w:abstractNumId w:val="9"/>
  </w:num>
  <w:num w:numId="8" w16cid:durableId="781149557">
    <w:abstractNumId w:val="4"/>
  </w:num>
  <w:num w:numId="9" w16cid:durableId="2067680115">
    <w:abstractNumId w:val="7"/>
  </w:num>
  <w:num w:numId="10" w16cid:durableId="494027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40E9"/>
    <w:rsid w:val="000614A3"/>
    <w:rsid w:val="00067D50"/>
    <w:rsid w:val="000B0CE6"/>
    <w:rsid w:val="000B73C5"/>
    <w:rsid w:val="000F04D7"/>
    <w:rsid w:val="00110F92"/>
    <w:rsid w:val="001129E4"/>
    <w:rsid w:val="001A472C"/>
    <w:rsid w:val="00203051"/>
    <w:rsid w:val="002135E2"/>
    <w:rsid w:val="00282F05"/>
    <w:rsid w:val="002A38A9"/>
    <w:rsid w:val="00335A49"/>
    <w:rsid w:val="00357A1D"/>
    <w:rsid w:val="003705C3"/>
    <w:rsid w:val="00377924"/>
    <w:rsid w:val="00382B33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4E530C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67C96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37D2B"/>
    <w:rsid w:val="00A447D8"/>
    <w:rsid w:val="00A60C6D"/>
    <w:rsid w:val="00A62934"/>
    <w:rsid w:val="00AB3A42"/>
    <w:rsid w:val="00AC3368"/>
    <w:rsid w:val="00AC7624"/>
    <w:rsid w:val="00AD0431"/>
    <w:rsid w:val="00AD2C2D"/>
    <w:rsid w:val="00AD383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97139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B3648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58</cp:revision>
  <cp:lastPrinted>2024-10-23T08:26:00Z</cp:lastPrinted>
  <dcterms:created xsi:type="dcterms:W3CDTF">2024-10-17T10:33:00Z</dcterms:created>
  <dcterms:modified xsi:type="dcterms:W3CDTF">2025-12-16T14:00:00Z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