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2"/>
        <w:tblW w:w="9093" w:type="dxa"/>
        <w:tblLook w:val="04A0" w:firstRow="1" w:lastRow="0" w:firstColumn="1" w:lastColumn="0" w:noHBand="0" w:noVBand="1"/>
      </w:tblPr>
      <w:tblGrid>
        <w:gridCol w:w="2592"/>
        <w:gridCol w:w="1410"/>
        <w:gridCol w:w="1324"/>
        <w:gridCol w:w="2592"/>
        <w:gridCol w:w="1175"/>
      </w:tblGrid>
      <w:tr w:rsidR="00C3655C" w:rsidRPr="005A5FF0" w14:paraId="4000401C" w14:textId="77777777" w:rsidTr="00C45B76">
        <w:trPr>
          <w:trHeight w:val="289"/>
        </w:trPr>
        <w:tc>
          <w:tcPr>
            <w:tcW w:w="2592" w:type="dxa"/>
            <w:vMerge w:val="restart"/>
          </w:tcPr>
          <w:p w14:paraId="2096D6A1" w14:textId="77777777" w:rsidR="00C3655C" w:rsidRPr="005A5FF0" w:rsidRDefault="00C3655C" w:rsidP="00C45B76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5FF0">
              <w:rPr>
                <w:rFonts w:ascii="Times New Roman" w:hAnsi="Times New Roman"/>
                <w:sz w:val="26"/>
                <w:szCs w:val="26"/>
              </w:rPr>
              <w:t>Ngày soạn:</w:t>
            </w:r>
          </w:p>
          <w:p w14:paraId="55B49569" w14:textId="77777777" w:rsidR="00C3655C" w:rsidRPr="005A5FF0" w:rsidRDefault="00C3655C" w:rsidP="00C45B76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A5FF0">
              <w:rPr>
                <w:rFonts w:ascii="Times New Roman" w:hAnsi="Times New Roman"/>
                <w:sz w:val="26"/>
                <w:szCs w:val="26"/>
              </w:rPr>
              <w:t>25/11/2024</w:t>
            </w:r>
          </w:p>
        </w:tc>
        <w:tc>
          <w:tcPr>
            <w:tcW w:w="1410" w:type="dxa"/>
            <w:vMerge w:val="restart"/>
          </w:tcPr>
          <w:p w14:paraId="0BD4BC75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Dạy</w:t>
            </w:r>
          </w:p>
        </w:tc>
        <w:tc>
          <w:tcPr>
            <w:tcW w:w="1324" w:type="dxa"/>
          </w:tcPr>
          <w:p w14:paraId="7B4E89C6" w14:textId="77777777" w:rsidR="00C3655C" w:rsidRPr="005A5FF0" w:rsidRDefault="00C3655C" w:rsidP="00C45B76">
            <w:pPr>
              <w:ind w:left="-248" w:firstLine="153"/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Lớp</w:t>
            </w:r>
          </w:p>
        </w:tc>
        <w:tc>
          <w:tcPr>
            <w:tcW w:w="2592" w:type="dxa"/>
          </w:tcPr>
          <w:p w14:paraId="0F0876C1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Ngày</w:t>
            </w:r>
          </w:p>
        </w:tc>
        <w:tc>
          <w:tcPr>
            <w:tcW w:w="1175" w:type="dxa"/>
          </w:tcPr>
          <w:p w14:paraId="52C08D79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Tiết</w:t>
            </w:r>
          </w:p>
        </w:tc>
      </w:tr>
      <w:tr w:rsidR="00C3655C" w:rsidRPr="005A5FF0" w14:paraId="2DF74791" w14:textId="77777777" w:rsidTr="00C45B76">
        <w:trPr>
          <w:trHeight w:val="143"/>
        </w:trPr>
        <w:tc>
          <w:tcPr>
            <w:tcW w:w="2592" w:type="dxa"/>
            <w:vMerge/>
          </w:tcPr>
          <w:p w14:paraId="64A85440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0" w:type="dxa"/>
            <w:vMerge/>
          </w:tcPr>
          <w:p w14:paraId="28B5128A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4594F234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B1</w:t>
            </w:r>
          </w:p>
        </w:tc>
        <w:tc>
          <w:tcPr>
            <w:tcW w:w="2592" w:type="dxa"/>
          </w:tcPr>
          <w:p w14:paraId="7E1C85F6" w14:textId="0E193899" w:rsidR="00C3655C" w:rsidRPr="005A5FF0" w:rsidRDefault="001D6829" w:rsidP="00C45B76">
            <w:pPr>
              <w:ind w:right="-93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18,19</w:t>
            </w:r>
            <w:r w:rsidR="00C3655C" w:rsidRPr="005A5FF0">
              <w:rPr>
                <w:sz w:val="26"/>
                <w:szCs w:val="26"/>
              </w:rPr>
              <w:t>/12/2024</w:t>
            </w:r>
          </w:p>
        </w:tc>
        <w:tc>
          <w:tcPr>
            <w:tcW w:w="1175" w:type="dxa"/>
          </w:tcPr>
          <w:p w14:paraId="274C1CBD" w14:textId="17F0A04D" w:rsidR="00C3655C" w:rsidRPr="005A5FF0" w:rsidRDefault="00C3655C" w:rsidP="00DA6B5F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5,3</w:t>
            </w:r>
          </w:p>
        </w:tc>
      </w:tr>
      <w:tr w:rsidR="00C3655C" w:rsidRPr="005A5FF0" w14:paraId="318211C6" w14:textId="77777777" w:rsidTr="00C45B76">
        <w:trPr>
          <w:trHeight w:val="272"/>
        </w:trPr>
        <w:tc>
          <w:tcPr>
            <w:tcW w:w="2592" w:type="dxa"/>
            <w:vMerge/>
          </w:tcPr>
          <w:p w14:paraId="02815567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0" w:type="dxa"/>
            <w:vMerge/>
          </w:tcPr>
          <w:p w14:paraId="36B60E16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01472848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B2</w:t>
            </w:r>
          </w:p>
        </w:tc>
        <w:tc>
          <w:tcPr>
            <w:tcW w:w="2592" w:type="dxa"/>
          </w:tcPr>
          <w:p w14:paraId="21E104CF" w14:textId="38988B4B" w:rsidR="00C3655C" w:rsidRPr="005A5FF0" w:rsidRDefault="001D6829" w:rsidP="00C45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="00C3655C" w:rsidRPr="005A5FF0">
              <w:rPr>
                <w:sz w:val="26"/>
                <w:szCs w:val="26"/>
              </w:rPr>
              <w:t>/12/2024</w:t>
            </w:r>
          </w:p>
        </w:tc>
        <w:tc>
          <w:tcPr>
            <w:tcW w:w="1175" w:type="dxa"/>
          </w:tcPr>
          <w:p w14:paraId="50824AF2" w14:textId="14C6567C" w:rsidR="00C3655C" w:rsidRPr="005A5FF0" w:rsidRDefault="00C3655C" w:rsidP="00DA6B5F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2,3</w:t>
            </w:r>
          </w:p>
        </w:tc>
      </w:tr>
      <w:tr w:rsidR="00C3655C" w:rsidRPr="005A5FF0" w14:paraId="496235C9" w14:textId="77777777" w:rsidTr="00C45B76">
        <w:trPr>
          <w:trHeight w:val="272"/>
        </w:trPr>
        <w:tc>
          <w:tcPr>
            <w:tcW w:w="2592" w:type="dxa"/>
            <w:vMerge/>
          </w:tcPr>
          <w:p w14:paraId="65F0B1A5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0" w:type="dxa"/>
            <w:vMerge/>
          </w:tcPr>
          <w:p w14:paraId="5DDBE32D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57A72630" w14:textId="77777777" w:rsidR="00C3655C" w:rsidRPr="005A5FF0" w:rsidRDefault="00C3655C" w:rsidP="00C45B76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B5</w:t>
            </w:r>
          </w:p>
        </w:tc>
        <w:tc>
          <w:tcPr>
            <w:tcW w:w="2592" w:type="dxa"/>
          </w:tcPr>
          <w:p w14:paraId="4270EE68" w14:textId="4B480886" w:rsidR="00C3655C" w:rsidRPr="005A5FF0" w:rsidRDefault="001D6829" w:rsidP="00C45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r w:rsidR="00C3655C" w:rsidRPr="005A5FF0">
              <w:rPr>
                <w:sz w:val="26"/>
                <w:szCs w:val="26"/>
              </w:rPr>
              <w:t>/12/2024</w:t>
            </w:r>
          </w:p>
        </w:tc>
        <w:tc>
          <w:tcPr>
            <w:tcW w:w="1175" w:type="dxa"/>
          </w:tcPr>
          <w:p w14:paraId="0176E600" w14:textId="6D4F42E6" w:rsidR="00C3655C" w:rsidRPr="005A5FF0" w:rsidRDefault="00C3655C" w:rsidP="00DA6B5F">
            <w:pPr>
              <w:jc w:val="center"/>
              <w:rPr>
                <w:sz w:val="26"/>
                <w:szCs w:val="26"/>
              </w:rPr>
            </w:pPr>
            <w:r w:rsidRPr="005A5FF0">
              <w:rPr>
                <w:sz w:val="26"/>
                <w:szCs w:val="26"/>
              </w:rPr>
              <w:t>4,5,</w:t>
            </w:r>
          </w:p>
        </w:tc>
      </w:tr>
    </w:tbl>
    <w:p w14:paraId="5E163DF1" w14:textId="77777777" w:rsidR="002A7216" w:rsidRDefault="002A7216" w:rsidP="00152FD3">
      <w:pPr>
        <w:spacing w:after="0" w:line="240" w:lineRule="auto"/>
        <w:jc w:val="center"/>
        <w:rPr>
          <w:rFonts w:eastAsia="Arial"/>
          <w:b/>
          <w:noProof/>
          <w:color w:val="FF0000"/>
          <w:sz w:val="26"/>
          <w:szCs w:val="26"/>
          <w:lang w:val="en-US"/>
        </w:rPr>
      </w:pPr>
    </w:p>
    <w:p w14:paraId="57B64B2B" w14:textId="77777777" w:rsidR="00C3655C" w:rsidRDefault="00C3655C" w:rsidP="00152FD3">
      <w:pPr>
        <w:spacing w:after="0" w:line="240" w:lineRule="auto"/>
        <w:jc w:val="center"/>
        <w:rPr>
          <w:rFonts w:eastAsia="Arial"/>
          <w:b/>
          <w:noProof/>
          <w:color w:val="FF0000"/>
          <w:sz w:val="26"/>
          <w:szCs w:val="26"/>
          <w:lang w:val="en-US"/>
        </w:rPr>
      </w:pPr>
    </w:p>
    <w:p w14:paraId="076E8C30" w14:textId="77777777" w:rsidR="00C3655C" w:rsidRDefault="00C3655C" w:rsidP="00152FD3">
      <w:pPr>
        <w:spacing w:after="0" w:line="240" w:lineRule="auto"/>
        <w:jc w:val="center"/>
        <w:rPr>
          <w:rFonts w:eastAsia="Arial"/>
          <w:b/>
          <w:noProof/>
          <w:color w:val="FF0000"/>
          <w:sz w:val="26"/>
          <w:szCs w:val="26"/>
          <w:lang w:val="en-US"/>
        </w:rPr>
      </w:pPr>
    </w:p>
    <w:p w14:paraId="3704BF91" w14:textId="77777777" w:rsidR="00C3655C" w:rsidRDefault="00C3655C" w:rsidP="00152FD3">
      <w:pPr>
        <w:spacing w:after="0" w:line="240" w:lineRule="auto"/>
        <w:jc w:val="center"/>
        <w:rPr>
          <w:rFonts w:eastAsia="Arial"/>
          <w:b/>
          <w:noProof/>
          <w:color w:val="FF0000"/>
          <w:sz w:val="26"/>
          <w:szCs w:val="26"/>
          <w:lang w:val="en-US"/>
        </w:rPr>
      </w:pPr>
    </w:p>
    <w:p w14:paraId="4C35E502" w14:textId="77777777" w:rsidR="00C3655C" w:rsidRDefault="00C3655C" w:rsidP="00152FD3">
      <w:pPr>
        <w:spacing w:after="0" w:line="240" w:lineRule="auto"/>
        <w:jc w:val="center"/>
        <w:rPr>
          <w:rFonts w:eastAsia="Arial"/>
          <w:b/>
          <w:noProof/>
          <w:color w:val="FF0000"/>
          <w:sz w:val="26"/>
          <w:szCs w:val="26"/>
          <w:lang w:val="en-US"/>
        </w:rPr>
      </w:pPr>
    </w:p>
    <w:p w14:paraId="214C1244" w14:textId="77777777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b/>
          <w:noProof/>
          <w:color w:val="FF0000"/>
          <w:sz w:val="26"/>
          <w:szCs w:val="26"/>
          <w:lang w:val="en-US"/>
        </w:rPr>
        <w:t>BÀI 31: THỰC HÀNH VỀ MÁU VÀ HỆ TUẦN HOÀN</w:t>
      </w:r>
    </w:p>
    <w:p w14:paraId="7E658973" w14:textId="5C97FA5A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i/>
          <w:color w:val="FF0000"/>
          <w:sz w:val="26"/>
          <w:szCs w:val="26"/>
          <w:lang w:val="en-US"/>
        </w:rPr>
        <w:t>Thời gian thực hiệ</w:t>
      </w:r>
      <w:r w:rsidR="002A7216">
        <w:rPr>
          <w:rFonts w:eastAsia="Arial"/>
          <w:i/>
          <w:color w:val="FF0000"/>
          <w:sz w:val="26"/>
          <w:szCs w:val="26"/>
          <w:lang w:val="en-US"/>
        </w:rPr>
        <w:t>n: (02</w:t>
      </w:r>
      <w:r w:rsidRPr="00A95A1C">
        <w:rPr>
          <w:rFonts w:eastAsia="Arial"/>
          <w:i/>
          <w:color w:val="FF0000"/>
          <w:sz w:val="26"/>
          <w:szCs w:val="26"/>
          <w:lang w:val="en-US"/>
        </w:rPr>
        <w:t xml:space="preserve"> tiết)</w:t>
      </w:r>
      <w:r w:rsidR="00C3655C" w:rsidRPr="00C3655C">
        <w:rPr>
          <w:bCs/>
          <w:i/>
          <w:sz w:val="26"/>
          <w:szCs w:val="26"/>
        </w:rPr>
        <w:t xml:space="preserve"> </w:t>
      </w:r>
      <w:r w:rsidR="00C3655C" w:rsidRPr="005A5FF0">
        <w:rPr>
          <w:bCs/>
          <w:i/>
          <w:sz w:val="26"/>
          <w:szCs w:val="26"/>
        </w:rPr>
        <w:t>( từ tiết 5</w:t>
      </w:r>
      <w:r w:rsidR="00C3655C">
        <w:rPr>
          <w:bCs/>
          <w:i/>
          <w:sz w:val="26"/>
          <w:szCs w:val="26"/>
          <w:lang w:val="en-US"/>
        </w:rPr>
        <w:t>8</w:t>
      </w:r>
      <w:r w:rsidR="00C3655C" w:rsidRPr="005A5FF0">
        <w:rPr>
          <w:bCs/>
          <w:i/>
          <w:sz w:val="26"/>
          <w:szCs w:val="26"/>
        </w:rPr>
        <w:t xml:space="preserve"> đến 5</w:t>
      </w:r>
      <w:r w:rsidR="00C3655C">
        <w:rPr>
          <w:bCs/>
          <w:i/>
          <w:sz w:val="26"/>
          <w:szCs w:val="26"/>
          <w:lang w:val="en-US"/>
        </w:rPr>
        <w:t>9</w:t>
      </w:r>
      <w:r w:rsidR="00C3655C" w:rsidRPr="005A5FF0">
        <w:rPr>
          <w:bCs/>
          <w:i/>
          <w:sz w:val="26"/>
          <w:szCs w:val="26"/>
        </w:rPr>
        <w:t>)</w:t>
      </w:r>
    </w:p>
    <w:p w14:paraId="1856FD50" w14:textId="77777777" w:rsidR="00152FD3" w:rsidRDefault="00152FD3" w:rsidP="00152FD3">
      <w:pPr>
        <w:jc w:val="center"/>
      </w:pPr>
    </w:p>
    <w:p w14:paraId="5C40955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I. Mục tiêu</w:t>
      </w:r>
      <w:r w:rsidRPr="00EA5E69">
        <w:rPr>
          <w:rFonts w:eastAsia="Arial"/>
          <w:b/>
          <w:vanish/>
          <w:color w:val="000000"/>
          <w:sz w:val="26"/>
          <w:szCs w:val="26"/>
          <w:lang w:val="en-US"/>
        </w:rPr>
        <w:t>SP Tin 6 Anh Nguyet + Pham Huy</w:t>
      </w:r>
    </w:p>
    <w:p w14:paraId="34AE1C0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1. Về kiến thức</w:t>
      </w:r>
    </w:p>
    <w:p w14:paraId="1676D25A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EA5E69">
        <w:rPr>
          <w:rFonts w:eastAsia="Arial"/>
          <w:bCs/>
          <w:color w:val="000000"/>
          <w:sz w:val="26"/>
          <w:szCs w:val="26"/>
          <w:lang w:val="en-US"/>
        </w:rPr>
        <w:t>-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Thực hiện được tình huống giả định cấp cứu người bị chảy máu, băng bó vết thương khi bị chảy nhiều máu.</w:t>
      </w:r>
    </w:p>
    <w:p w14:paraId="67707FF0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 xml:space="preserve">- Thực hiện được tình huống giả định cấp cứu người bị </w:t>
      </w:r>
      <w:proofErr w:type="gramStart"/>
      <w:r>
        <w:rPr>
          <w:rFonts w:eastAsia="Arial"/>
          <w:bCs/>
          <w:color w:val="000000"/>
          <w:sz w:val="26"/>
          <w:szCs w:val="26"/>
          <w:lang w:val="en-US"/>
        </w:rPr>
        <w:t>tai</w:t>
      </w:r>
      <w:proofErr w:type="gramEnd"/>
      <w:r>
        <w:rPr>
          <w:rFonts w:eastAsia="Arial"/>
          <w:bCs/>
          <w:color w:val="000000"/>
          <w:sz w:val="26"/>
          <w:szCs w:val="26"/>
          <w:lang w:val="en-US"/>
        </w:rPr>
        <w:t xml:space="preserve"> biến, đột quỵ.</w:t>
      </w:r>
    </w:p>
    <w:p w14:paraId="61E911B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>- Thực hiện được các bước đo huyết áp.</w:t>
      </w:r>
    </w:p>
    <w:p w14:paraId="4558CF00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proofErr w:type="gramStart"/>
      <w:r w:rsidRPr="00EA5E69">
        <w:rPr>
          <w:rFonts w:eastAsia="Arial"/>
          <w:b/>
          <w:color w:val="000000"/>
          <w:sz w:val="26"/>
          <w:szCs w:val="26"/>
          <w:lang w:val="en-US"/>
        </w:rPr>
        <w:t>2.Về</w:t>
      </w:r>
      <w:proofErr w:type="gramEnd"/>
      <w:r w:rsidRPr="00EA5E69">
        <w:rPr>
          <w:rFonts w:eastAsia="Arial"/>
          <w:b/>
          <w:color w:val="000000"/>
          <w:sz w:val="26"/>
          <w:szCs w:val="26"/>
          <w:lang w:val="en-US"/>
        </w:rPr>
        <w:t xml:space="preserve"> năng lực </w:t>
      </w:r>
    </w:p>
    <w:p w14:paraId="7B0A1E1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 xml:space="preserve">2.1. Năng lực </w:t>
      </w:r>
      <w:proofErr w:type="gramStart"/>
      <w:r w:rsidRPr="00EA5E69">
        <w:rPr>
          <w:rFonts w:eastAsia="Arial"/>
          <w:b/>
          <w:color w:val="000000"/>
          <w:sz w:val="26"/>
          <w:szCs w:val="26"/>
          <w:lang w:val="en-US"/>
        </w:rPr>
        <w:t>chung</w:t>
      </w:r>
      <w:proofErr w:type="gramEnd"/>
    </w:p>
    <w:p w14:paraId="4E30880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 xml:space="preserve">Thực hiện bài học này sẽ góp phần hình thành và phát triển một số thành tố năng lực </w:t>
      </w:r>
      <w:proofErr w:type="gramStart"/>
      <w:r w:rsidRPr="00EA5E69">
        <w:rPr>
          <w:rFonts w:eastAsia="Arial"/>
          <w:color w:val="000000"/>
          <w:sz w:val="26"/>
          <w:szCs w:val="26"/>
          <w:lang w:val="en-US"/>
        </w:rPr>
        <w:t>chung</w:t>
      </w:r>
      <w:proofErr w:type="gramEnd"/>
      <w:r w:rsidRPr="00EA5E69">
        <w:rPr>
          <w:rFonts w:eastAsia="Arial"/>
          <w:color w:val="000000"/>
          <w:sz w:val="26"/>
          <w:szCs w:val="26"/>
          <w:lang w:val="en-US"/>
        </w:rPr>
        <w:t xml:space="preserve"> của học sinh như sau:</w:t>
      </w:r>
    </w:p>
    <w:p w14:paraId="36DF7F89" w14:textId="77777777" w:rsidR="00152FD3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Tự chủ và tự học: </w:t>
      </w:r>
      <w:r w:rsidRPr="00A95A1C">
        <w:rPr>
          <w:rFonts w:eastAsia="Times New Roman"/>
          <w:sz w:val="26"/>
          <w:szCs w:val="26"/>
          <w:lang w:val="en-US"/>
        </w:rPr>
        <w:t>Chủ động, tích cực thực hiện các nhiệm vụ của bản thân khi thực hiện các nhiệm vụ được GV yêu cầu trong giờ thực hành</w:t>
      </w:r>
      <w:r>
        <w:rPr>
          <w:rFonts w:eastAsia="Times New Roman"/>
          <w:sz w:val="26"/>
          <w:szCs w:val="26"/>
          <w:lang w:val="en-US"/>
        </w:rPr>
        <w:t>.</w:t>
      </w:r>
    </w:p>
    <w:p w14:paraId="372C8270" w14:textId="77777777" w:rsidR="00152FD3" w:rsidRPr="00693C2B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Giao tiếp và hợp tác: </w:t>
      </w:r>
      <w:r w:rsidRPr="00A95A1C">
        <w:rPr>
          <w:rFonts w:eastAsia="Times New Roman"/>
          <w:sz w:val="26"/>
          <w:szCs w:val="26"/>
          <w:lang w:val="en-US"/>
        </w:rPr>
        <w:t>Chia sẻ và thực hiện được đúng nhiệm vụ được phân công trong nhóm để tiến hành các thí nghiệm</w:t>
      </w:r>
      <w:r>
        <w:rPr>
          <w:rFonts w:eastAsia="Times New Roman"/>
          <w:sz w:val="26"/>
          <w:szCs w:val="26"/>
          <w:lang w:val="en-US"/>
        </w:rPr>
        <w:t>.</w:t>
      </w:r>
    </w:p>
    <w:p w14:paraId="4194CA1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2.2. Năng lực riêng</w:t>
      </w:r>
    </w:p>
    <w:p w14:paraId="0419D88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năng lực KHTN của học sinh như sau:</w:t>
      </w:r>
    </w:p>
    <w:p w14:paraId="6E949CC4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</w:t>
      </w:r>
      <w:r>
        <w:rPr>
          <w:rFonts w:eastAsia="Times New Roman"/>
          <w:sz w:val="26"/>
          <w:szCs w:val="26"/>
          <w:lang w:val="en-US"/>
        </w:rPr>
        <w:t>Tìm hiểu</w:t>
      </w:r>
      <w:r w:rsidRPr="00693C2B">
        <w:rPr>
          <w:rFonts w:eastAsia="Times New Roman"/>
          <w:sz w:val="26"/>
          <w:szCs w:val="26"/>
          <w:lang w:val="en-US"/>
        </w:rPr>
        <w:t xml:space="preserve"> tự nhiên: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tình huống giả định cấp cứu người bị chảy máu, băng bó vết thương khi bị chảy nhiều máu.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các bước đo huyết áp.</w:t>
      </w:r>
    </w:p>
    <w:p w14:paraId="564EF05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>- Vận dụng kiến thức, kĩ năng đã học:</w:t>
      </w:r>
      <w:r w:rsidRPr="00693C2B"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 xml:space="preserve">Thực hiện được tình huống giả định cấp cứu người bị </w:t>
      </w:r>
      <w:proofErr w:type="gramStart"/>
      <w:r w:rsidRPr="00A95A1C">
        <w:rPr>
          <w:rFonts w:eastAsia="Arial"/>
          <w:bCs/>
          <w:color w:val="000000"/>
          <w:sz w:val="26"/>
          <w:szCs w:val="26"/>
          <w:lang w:val="en-US"/>
        </w:rPr>
        <w:t>tai</w:t>
      </w:r>
      <w:proofErr w:type="gramEnd"/>
      <w:r w:rsidRPr="00A95A1C">
        <w:rPr>
          <w:rFonts w:eastAsia="Arial"/>
          <w:bCs/>
          <w:color w:val="000000"/>
          <w:sz w:val="26"/>
          <w:szCs w:val="26"/>
          <w:lang w:val="en-US"/>
        </w:rPr>
        <w:t xml:space="preserve"> biến, đột quỵ</w:t>
      </w:r>
      <w:r>
        <w:rPr>
          <w:rFonts w:eastAsia="Arial"/>
          <w:bCs/>
          <w:color w:val="000000"/>
          <w:sz w:val="26"/>
          <w:szCs w:val="26"/>
          <w:lang w:val="en-US"/>
        </w:rPr>
        <w:t>.</w:t>
      </w:r>
    </w:p>
    <w:p w14:paraId="2D67B54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>3</w:t>
      </w:r>
      <w:r w:rsidRPr="00EA5E69">
        <w:rPr>
          <w:rFonts w:eastAsia="Arial"/>
          <w:b/>
          <w:bCs/>
          <w:color w:val="000000"/>
          <w:sz w:val="26"/>
          <w:szCs w:val="26"/>
        </w:rPr>
        <w:t>.</w:t>
      </w: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 xml:space="preserve"> Về p</w:t>
      </w:r>
      <w:r w:rsidRPr="00EA5E69">
        <w:rPr>
          <w:rFonts w:eastAsia="Arial"/>
          <w:b/>
          <w:bCs/>
          <w:color w:val="000000"/>
          <w:sz w:val="26"/>
          <w:szCs w:val="26"/>
        </w:rPr>
        <w:t>hẩm chất</w:t>
      </w:r>
    </w:p>
    <w:p w14:paraId="7EA2B6BD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phẩm chất của học sinh như sau:</w:t>
      </w:r>
    </w:p>
    <w:p w14:paraId="43496F37" w14:textId="77777777" w:rsidR="00152FD3" w:rsidRPr="00FE4E1D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FE4E1D">
        <w:rPr>
          <w:rFonts w:eastAsia="Arial"/>
          <w:sz w:val="26"/>
          <w:szCs w:val="26"/>
          <w:lang w:val="en-US"/>
        </w:rPr>
        <w:t>- Chăm chỉ: Thực hiện đầy đủ các hoạt động học tập một cách tự giác, tích cực.</w:t>
      </w:r>
    </w:p>
    <w:p w14:paraId="733C62E0" w14:textId="77777777" w:rsidR="00152FD3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s-MX"/>
        </w:rPr>
      </w:pPr>
      <w:r w:rsidRPr="00FE4E1D">
        <w:rPr>
          <w:rFonts w:eastAsia="Arial"/>
          <w:sz w:val="26"/>
          <w:szCs w:val="26"/>
          <w:lang w:val="en-US"/>
        </w:rPr>
        <w:t xml:space="preserve">- Trung thực: Thật thà, thẳng thắn </w:t>
      </w:r>
      <w:r w:rsidRPr="00FE4E1D">
        <w:rPr>
          <w:rFonts w:eastAsia="Arial"/>
          <w:sz w:val="26"/>
          <w:szCs w:val="26"/>
          <w:lang w:val="es-MX"/>
        </w:rPr>
        <w:t xml:space="preserve">trong báo cáo kết quả hoạt động cá nhân và </w:t>
      </w:r>
      <w:proofErr w:type="gramStart"/>
      <w:r w:rsidRPr="00FE4E1D">
        <w:rPr>
          <w:rFonts w:eastAsia="Arial"/>
          <w:sz w:val="26"/>
          <w:szCs w:val="26"/>
          <w:lang w:val="es-MX"/>
        </w:rPr>
        <w:t>theo</w:t>
      </w:r>
      <w:proofErr w:type="gramEnd"/>
      <w:r w:rsidRPr="00FE4E1D">
        <w:rPr>
          <w:rFonts w:eastAsia="Arial"/>
          <w:sz w:val="26"/>
          <w:szCs w:val="26"/>
          <w:lang w:val="es-MX"/>
        </w:rPr>
        <w:t xml:space="preserve"> nhóm, trong đánh giá và tự đánh giá.</w:t>
      </w:r>
    </w:p>
    <w:p w14:paraId="6EAA19A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II. Thiết bị dạy học và học liệu</w:t>
      </w:r>
    </w:p>
    <w:p w14:paraId="0EA79D5A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nl-NL"/>
        </w:rPr>
        <w:t>1. Thiết</w:t>
      </w:r>
      <w:r w:rsidRPr="00EA5E69">
        <w:rPr>
          <w:rFonts w:eastAsia="Arial"/>
          <w:b/>
          <w:color w:val="000000"/>
          <w:sz w:val="26"/>
          <w:szCs w:val="26"/>
        </w:rPr>
        <w:t xml:space="preserve"> bị dạy học</w:t>
      </w:r>
    </w:p>
    <w:p w14:paraId="4F4C2C48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</w:rPr>
        <w:t>- Ph</w:t>
      </w:r>
      <w:r w:rsidRPr="00EA5E69">
        <w:rPr>
          <w:rFonts w:eastAsia="Arial"/>
          <w:color w:val="000000"/>
          <w:sz w:val="26"/>
          <w:szCs w:val="26"/>
          <w:lang w:val="en-US"/>
        </w:rPr>
        <w:t>ấ</w:t>
      </w:r>
      <w:r w:rsidRPr="00EA5E69">
        <w:rPr>
          <w:rFonts w:eastAsia="Arial"/>
          <w:color w:val="000000"/>
          <w:sz w:val="26"/>
          <w:szCs w:val="26"/>
        </w:rPr>
        <w:t>n, bảng, máy tính, máy chiếu</w:t>
      </w:r>
      <w:r w:rsidRPr="00EA5E69">
        <w:rPr>
          <w:rFonts w:eastAsia="Arial"/>
          <w:color w:val="000000"/>
          <w:sz w:val="26"/>
          <w:szCs w:val="26"/>
          <w:lang w:val="en-US"/>
        </w:rPr>
        <w:t>, phiếu học tập, …</w:t>
      </w:r>
    </w:p>
    <w:p w14:paraId="384BB4E7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nl-NL"/>
        </w:rPr>
        <w:t>2.</w:t>
      </w:r>
      <w:r w:rsidRPr="00EA5E69">
        <w:rPr>
          <w:rFonts w:eastAsia="Arial"/>
          <w:b/>
          <w:color w:val="000000"/>
          <w:sz w:val="26"/>
          <w:szCs w:val="26"/>
          <w:lang w:val="nl-NL"/>
        </w:rPr>
        <w:t xml:space="preserve"> Học</w:t>
      </w:r>
      <w:r w:rsidRPr="00EA5E69">
        <w:rPr>
          <w:rFonts w:eastAsia="Arial"/>
          <w:b/>
          <w:color w:val="000000"/>
          <w:sz w:val="26"/>
          <w:szCs w:val="26"/>
        </w:rPr>
        <w:t xml:space="preserve"> liệu</w:t>
      </w:r>
      <w:r w:rsidRPr="00EA5E69">
        <w:rPr>
          <w:rFonts w:eastAsia="Arial"/>
          <w:b/>
          <w:color w:val="000000"/>
          <w:sz w:val="26"/>
          <w:szCs w:val="26"/>
          <w:lang w:val="en-US"/>
        </w:rPr>
        <w:t>:</w:t>
      </w:r>
    </w:p>
    <w:p w14:paraId="4B67C73A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</w:rPr>
        <w:t>- GV: SGK, tài liệu tham khảo</w:t>
      </w:r>
    </w:p>
    <w:p w14:paraId="6752D695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  <w:lang w:val="pt-BR"/>
        </w:rPr>
        <w:t>- HS: SGK, bảng nhóm, bút lông, bút dạ, phấn</w:t>
      </w:r>
      <w:r>
        <w:rPr>
          <w:rFonts w:eastAsia="Arial"/>
          <w:color w:val="000000"/>
          <w:sz w:val="26"/>
          <w:szCs w:val="26"/>
          <w:lang w:val="pt-BR"/>
        </w:rPr>
        <w:t>, dụng cụ thực hành.</w:t>
      </w:r>
    </w:p>
    <w:p w14:paraId="6FFEFC26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III. Tiến trình dạy học</w:t>
      </w:r>
    </w:p>
    <w:p w14:paraId="241C3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lastRenderedPageBreak/>
        <w:t xml:space="preserve">Hoạt động 1: </w:t>
      </w:r>
      <w:r>
        <w:rPr>
          <w:rFonts w:eastAsia="Arial"/>
          <w:b/>
          <w:sz w:val="26"/>
          <w:szCs w:val="26"/>
          <w:lang w:val="en-US"/>
        </w:rPr>
        <w:t>Sơ cứu cầm máu</w:t>
      </w:r>
      <w:r w:rsidRPr="00BC4617"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b/>
          <w:sz w:val="26"/>
          <w:szCs w:val="26"/>
          <w:lang w:val="en-US"/>
        </w:rPr>
        <w:t xml:space="preserve"> </w:t>
      </w:r>
    </w:p>
    <w:p w14:paraId="6AA34320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>Thực hiện được tình huống giả định cấp cứu người bị chảy máu, băng bó vết thương khi bị chảy nhiều máu</w:t>
      </w:r>
      <w:r>
        <w:rPr>
          <w:rFonts w:eastAsia="Arial"/>
          <w:sz w:val="26"/>
          <w:szCs w:val="26"/>
          <w:lang w:val="en-US"/>
        </w:rPr>
        <w:t>.</w:t>
      </w:r>
    </w:p>
    <w:p w14:paraId="145302FC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 xml:space="preserve">GV hướng dẫn các bước tiến hành để HS thực hiện </w:t>
      </w:r>
      <w:proofErr w:type="gramStart"/>
      <w:r w:rsidRPr="00513C25">
        <w:rPr>
          <w:rFonts w:eastAsia="Arial"/>
          <w:sz w:val="26"/>
          <w:szCs w:val="26"/>
          <w:lang w:val="en-US"/>
        </w:rPr>
        <w:t>theo</w:t>
      </w:r>
      <w:proofErr w:type="gramEnd"/>
      <w:r w:rsidRPr="00513C25">
        <w:rPr>
          <w:rFonts w:eastAsia="Arial"/>
          <w:sz w:val="26"/>
          <w:szCs w:val="26"/>
          <w:lang w:val="en-US"/>
        </w:rPr>
        <w:t xml:space="preserve">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4FA647A6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9179DC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152FD3" w:rsidRPr="00EA5E69" w14:paraId="0A39D009" w14:textId="77777777" w:rsidTr="005347C7">
        <w:tc>
          <w:tcPr>
            <w:tcW w:w="5070" w:type="dxa"/>
            <w:shd w:val="clear" w:color="auto" w:fill="auto"/>
          </w:tcPr>
          <w:p w14:paraId="5A0D6390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110" w:type="dxa"/>
            <w:shd w:val="clear" w:color="auto" w:fill="auto"/>
          </w:tcPr>
          <w:p w14:paraId="4EB17DF4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54D707A2" w14:textId="77777777" w:rsidTr="005347C7">
        <w:tc>
          <w:tcPr>
            <w:tcW w:w="5070" w:type="dxa"/>
            <w:shd w:val="clear" w:color="auto" w:fill="auto"/>
          </w:tcPr>
          <w:p w14:paraId="66EEAD4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D7B607A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31310BA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4199C04B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4272CBEC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4905EBE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3390971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3E2BF0D1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6C267A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5B106250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110" w:type="dxa"/>
            <w:shd w:val="clear" w:color="auto" w:fill="auto"/>
          </w:tcPr>
          <w:p w14:paraId="1E988AA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5D0CF31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84CADDD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2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C</w:t>
      </w:r>
      <w:r w:rsidRPr="00B26110">
        <w:rPr>
          <w:rFonts w:eastAsia="Arial"/>
          <w:b/>
          <w:sz w:val="26"/>
          <w:szCs w:val="26"/>
          <w:lang w:val="en-US"/>
        </w:rPr>
        <w:t>ấp cứu người bị đột quỵ</w:t>
      </w:r>
    </w:p>
    <w:p w14:paraId="10B6D33A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 xml:space="preserve">Thực hiện được tình huống giả định cấp cứu người bị </w:t>
      </w:r>
      <w:proofErr w:type="gramStart"/>
      <w:r w:rsidRPr="00513C25">
        <w:rPr>
          <w:rFonts w:eastAsia="Arial"/>
          <w:sz w:val="26"/>
          <w:szCs w:val="26"/>
          <w:lang w:val="en-US"/>
        </w:rPr>
        <w:t>tai</w:t>
      </w:r>
      <w:proofErr w:type="gramEnd"/>
      <w:r w:rsidRPr="00513C25">
        <w:rPr>
          <w:rFonts w:eastAsia="Arial"/>
          <w:sz w:val="26"/>
          <w:szCs w:val="26"/>
          <w:lang w:val="en-US"/>
        </w:rPr>
        <w:t xml:space="preserve"> biến, đột quỵ</w:t>
      </w:r>
      <w:r>
        <w:rPr>
          <w:rFonts w:eastAsia="Arial"/>
          <w:sz w:val="26"/>
          <w:szCs w:val="26"/>
          <w:lang w:val="en-US"/>
        </w:rPr>
        <w:t>.</w:t>
      </w:r>
    </w:p>
    <w:p w14:paraId="50D206AD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 xml:space="preserve">GV hướng dẫn các bước tiến hành để HS thực hiện </w:t>
      </w:r>
      <w:proofErr w:type="gramStart"/>
      <w:r w:rsidRPr="00513C25">
        <w:rPr>
          <w:rFonts w:eastAsia="Arial"/>
          <w:sz w:val="26"/>
          <w:szCs w:val="26"/>
          <w:lang w:val="en-US"/>
        </w:rPr>
        <w:t>theo</w:t>
      </w:r>
      <w:proofErr w:type="gramEnd"/>
      <w:r w:rsidRPr="00513C25">
        <w:rPr>
          <w:rFonts w:eastAsia="Arial"/>
          <w:sz w:val="26"/>
          <w:szCs w:val="26"/>
          <w:lang w:val="en-US"/>
        </w:rPr>
        <w:t xml:space="preserve">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456F3F0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6D916E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152FD3" w:rsidRPr="00EA5E69" w14:paraId="737C78B1" w14:textId="77777777" w:rsidTr="005347C7">
        <w:tc>
          <w:tcPr>
            <w:tcW w:w="5211" w:type="dxa"/>
            <w:shd w:val="clear" w:color="auto" w:fill="auto"/>
          </w:tcPr>
          <w:p w14:paraId="4150782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3969" w:type="dxa"/>
            <w:shd w:val="clear" w:color="auto" w:fill="auto"/>
          </w:tcPr>
          <w:p w14:paraId="471E6103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3BEEBA91" w14:textId="77777777" w:rsidTr="005347C7">
        <w:tc>
          <w:tcPr>
            <w:tcW w:w="5211" w:type="dxa"/>
            <w:shd w:val="clear" w:color="auto" w:fill="auto"/>
          </w:tcPr>
          <w:p w14:paraId="092F1EE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FC06BE3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43F7CE9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14BE2D4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5EDC119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3B9C10B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6D3B3405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 xml:space="preserve">GV cho đại diện 2 nhóm báo cáo và 2 nhóm </w:t>
            </w:r>
            <w:r w:rsidRPr="007F5658">
              <w:rPr>
                <w:sz w:val="26"/>
                <w:szCs w:val="26"/>
                <w:lang w:val="en-US"/>
              </w:rPr>
              <w:lastRenderedPageBreak/>
              <w:t>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13478C58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ADFCE6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36FF3039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3969" w:type="dxa"/>
            <w:shd w:val="clear" w:color="auto" w:fill="auto"/>
          </w:tcPr>
          <w:p w14:paraId="76E9C183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lastRenderedPageBreak/>
              <w:t>Phiếu báo cáo kết quả thực hành.</w:t>
            </w:r>
          </w:p>
          <w:p w14:paraId="00B1B16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0782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lastRenderedPageBreak/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3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Đo huyết áp</w:t>
      </w:r>
    </w:p>
    <w:p w14:paraId="2DA984BC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>Thực hiện được các bước đo huyết áp</w:t>
      </w:r>
      <w:r>
        <w:rPr>
          <w:rFonts w:eastAsia="Arial"/>
          <w:sz w:val="26"/>
          <w:szCs w:val="26"/>
          <w:lang w:val="en-US"/>
        </w:rPr>
        <w:t>.</w:t>
      </w:r>
    </w:p>
    <w:p w14:paraId="5B55F497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 xml:space="preserve">GV hướng dẫn các bước tiến hành để HS thực hiện </w:t>
      </w:r>
      <w:proofErr w:type="gramStart"/>
      <w:r w:rsidRPr="00513C25">
        <w:rPr>
          <w:rFonts w:eastAsia="Arial"/>
          <w:sz w:val="26"/>
          <w:szCs w:val="26"/>
          <w:lang w:val="en-US"/>
        </w:rPr>
        <w:t>theo</w:t>
      </w:r>
      <w:proofErr w:type="gramEnd"/>
      <w:r w:rsidRPr="00513C25">
        <w:rPr>
          <w:rFonts w:eastAsia="Arial"/>
          <w:sz w:val="26"/>
          <w:szCs w:val="26"/>
          <w:lang w:val="en-US"/>
        </w:rPr>
        <w:t xml:space="preserve">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0B952BF6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74C42D71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152FD3" w:rsidRPr="00EA5E69" w14:paraId="08E6A413" w14:textId="77777777" w:rsidTr="005347C7">
        <w:tc>
          <w:tcPr>
            <w:tcW w:w="5211" w:type="dxa"/>
            <w:shd w:val="clear" w:color="auto" w:fill="auto"/>
          </w:tcPr>
          <w:p w14:paraId="2510474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111" w:type="dxa"/>
            <w:shd w:val="clear" w:color="auto" w:fill="auto"/>
          </w:tcPr>
          <w:p w14:paraId="7C8B591D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450A59B1" w14:textId="77777777" w:rsidTr="005347C7">
        <w:tc>
          <w:tcPr>
            <w:tcW w:w="5211" w:type="dxa"/>
            <w:shd w:val="clear" w:color="auto" w:fill="auto"/>
          </w:tcPr>
          <w:p w14:paraId="13312E2B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0C4E31D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7C49B1E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323B4ACE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27B190C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620C419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B3D1E24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42BA0E3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76C0243A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443AB384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111" w:type="dxa"/>
            <w:shd w:val="clear" w:color="auto" w:fill="auto"/>
          </w:tcPr>
          <w:p w14:paraId="1B059EE7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41ADD67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391FC4CD" w14:textId="77777777" w:rsidR="00152FD3" w:rsidRPr="00513C25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>Quan sát, phiếu báo cáo kết quả thực hành, bảng kiểm.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20"/>
        <w:gridCol w:w="1276"/>
        <w:gridCol w:w="1336"/>
      </w:tblGrid>
      <w:tr w:rsidR="00152FD3" w:rsidRPr="007F5658" w14:paraId="04E8814A" w14:textId="77777777" w:rsidTr="005347C7">
        <w:trPr>
          <w:trHeight w:val="463"/>
          <w:jc w:val="center"/>
        </w:trPr>
        <w:tc>
          <w:tcPr>
            <w:tcW w:w="6720" w:type="dxa"/>
            <w:shd w:val="clear" w:color="auto" w:fill="FFFFFF"/>
            <w:vAlign w:val="center"/>
          </w:tcPr>
          <w:p w14:paraId="12CDBCB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Các tiêu chí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CDCD4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Có</w:t>
            </w:r>
          </w:p>
        </w:tc>
        <w:tc>
          <w:tcPr>
            <w:tcW w:w="1336" w:type="dxa"/>
            <w:shd w:val="clear" w:color="auto" w:fill="FFFFFF"/>
            <w:vAlign w:val="center"/>
          </w:tcPr>
          <w:p w14:paraId="67495FAE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Không</w:t>
            </w:r>
          </w:p>
        </w:tc>
      </w:tr>
      <w:tr w:rsidR="00152FD3" w:rsidRPr="007F5658" w14:paraId="5BCE832E" w14:textId="77777777" w:rsidTr="005347C7">
        <w:trPr>
          <w:trHeight w:val="447"/>
          <w:jc w:val="center"/>
        </w:trPr>
        <w:tc>
          <w:tcPr>
            <w:tcW w:w="6720" w:type="dxa"/>
            <w:shd w:val="clear" w:color="auto" w:fill="FFFFFF"/>
          </w:tcPr>
          <w:p w14:paraId="66B496A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Chuẩn bị dụng cụ, mẫu vật đạt yêu cầu của bài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390442E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14:paraId="7388A27D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10BFA4E" w14:textId="77777777" w:rsidTr="005347C7">
        <w:trPr>
          <w:trHeight w:val="463"/>
          <w:jc w:val="center"/>
        </w:trPr>
        <w:tc>
          <w:tcPr>
            <w:tcW w:w="6720" w:type="dxa"/>
            <w:shd w:val="clear" w:color="auto" w:fill="FFFFFF"/>
          </w:tcPr>
          <w:p w14:paraId="1C8B599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Trả lời được câu hỏi do GV đặt ra. </w:t>
            </w:r>
          </w:p>
        </w:tc>
        <w:tc>
          <w:tcPr>
            <w:tcW w:w="1276" w:type="dxa"/>
            <w:shd w:val="clear" w:color="auto" w:fill="FFFFFF"/>
          </w:tcPr>
          <w:p w14:paraId="28F90CE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14:paraId="757127A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682BCF39" w14:textId="77777777" w:rsidTr="005347C7">
        <w:trPr>
          <w:trHeight w:val="447"/>
          <w:jc w:val="center"/>
        </w:trPr>
        <w:tc>
          <w:tcPr>
            <w:tcW w:w="6720" w:type="dxa"/>
            <w:shd w:val="clear" w:color="auto" w:fill="FFFFFF"/>
          </w:tcPr>
          <w:p w14:paraId="138E4FE4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Thiết kế lại được các bước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 xml:space="preserve">thực hành 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sau khi GV hướng dẫn.</w:t>
            </w:r>
          </w:p>
        </w:tc>
        <w:tc>
          <w:tcPr>
            <w:tcW w:w="1276" w:type="dxa"/>
            <w:shd w:val="clear" w:color="auto" w:fill="FFFFFF"/>
          </w:tcPr>
          <w:p w14:paraId="559B913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14:paraId="4C1F4F23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88A9874" w14:textId="77777777" w:rsidTr="005347C7">
        <w:trPr>
          <w:trHeight w:val="463"/>
          <w:jc w:val="center"/>
        </w:trPr>
        <w:tc>
          <w:tcPr>
            <w:tcW w:w="6720" w:type="dxa"/>
            <w:shd w:val="clear" w:color="auto" w:fill="FFFFFF"/>
          </w:tcPr>
          <w:p w14:paraId="73B9B1EB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Thực hiện các thao tác thí nghiệm thành thạo.</w:t>
            </w:r>
          </w:p>
        </w:tc>
        <w:tc>
          <w:tcPr>
            <w:tcW w:w="1276" w:type="dxa"/>
            <w:shd w:val="clear" w:color="auto" w:fill="FFFFFF"/>
          </w:tcPr>
          <w:p w14:paraId="35EB7A02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14:paraId="25B47F7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6481AB7" w14:textId="77777777" w:rsidTr="005347C7">
        <w:trPr>
          <w:trHeight w:val="447"/>
          <w:jc w:val="center"/>
        </w:trPr>
        <w:tc>
          <w:tcPr>
            <w:tcW w:w="6720" w:type="dxa"/>
            <w:shd w:val="clear" w:color="auto" w:fill="FFFFFF"/>
          </w:tcPr>
          <w:p w14:paraId="180751A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Báo cáo kết quả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 rõ ràng. </w:t>
            </w:r>
          </w:p>
        </w:tc>
        <w:tc>
          <w:tcPr>
            <w:tcW w:w="1276" w:type="dxa"/>
            <w:shd w:val="clear" w:color="auto" w:fill="FFFFFF"/>
          </w:tcPr>
          <w:p w14:paraId="6BD4B11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14:paraId="599A7A0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0C6C9E96" w14:textId="77777777" w:rsidTr="005347C7">
        <w:trPr>
          <w:trHeight w:val="478"/>
          <w:jc w:val="center"/>
        </w:trPr>
        <w:tc>
          <w:tcPr>
            <w:tcW w:w="6720" w:type="dxa"/>
            <w:shd w:val="clear" w:color="auto" w:fill="FFFFFF"/>
          </w:tcPr>
          <w:p w14:paraId="67358C7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lastRenderedPageBreak/>
              <w:t xml:space="preserve">Có sự hợp tác giữa các thành viên trong </w:t>
            </w:r>
            <w:proofErr w:type="gramStart"/>
            <w:r w:rsidRPr="007F5658">
              <w:rPr>
                <w:bCs/>
                <w:kern w:val="24"/>
                <w:sz w:val="26"/>
                <w:szCs w:val="26"/>
                <w:lang w:val="en-US"/>
              </w:rPr>
              <w:t>nhóm .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14:paraId="0C5B5F1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336" w:type="dxa"/>
            <w:shd w:val="clear" w:color="auto" w:fill="FFFFFF"/>
          </w:tcPr>
          <w:p w14:paraId="285CD538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 w14:paraId="3E0CA0C8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4</w:t>
      </w:r>
      <w:r w:rsidRPr="00BC4617">
        <w:rPr>
          <w:rFonts w:eastAsia="Arial"/>
          <w:b/>
          <w:sz w:val="26"/>
          <w:szCs w:val="26"/>
        </w:rPr>
        <w:t xml:space="preserve">: </w:t>
      </w:r>
      <w:r w:rsidRPr="00B26110">
        <w:rPr>
          <w:rFonts w:eastAsia="Arial"/>
          <w:b/>
          <w:sz w:val="26"/>
          <w:szCs w:val="26"/>
          <w:lang w:val="en-US"/>
        </w:rPr>
        <w:t>Báo cáo kết quả thực hành</w:t>
      </w:r>
    </w:p>
    <w:p w14:paraId="0580ECA8" w14:textId="77777777" w:rsidR="00152FD3" w:rsidRPr="00B26110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 xml:space="preserve">Học sinh vận dụng kiến thức đã học để hoàn thành bài báo cáo. Học sinh sáng tạo hơn và phát triển </w:t>
      </w:r>
      <w:proofErr w:type="gramStart"/>
      <w:r w:rsidRPr="00B26110">
        <w:rPr>
          <w:rFonts w:eastAsia="Arial"/>
          <w:sz w:val="26"/>
          <w:szCs w:val="26"/>
          <w:lang w:val="en-US"/>
        </w:rPr>
        <w:t>theo</w:t>
      </w:r>
      <w:proofErr w:type="gramEnd"/>
      <w:r w:rsidRPr="00B26110">
        <w:rPr>
          <w:rFonts w:eastAsia="Arial"/>
          <w:sz w:val="26"/>
          <w:szCs w:val="26"/>
          <w:lang w:val="en-US"/>
        </w:rPr>
        <w:t xml:space="preserve"> sở thích của mình.</w:t>
      </w:r>
    </w:p>
    <w:p w14:paraId="3E038DE5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B26110">
        <w:rPr>
          <w:rFonts w:eastAsia="Arial"/>
          <w:sz w:val="26"/>
          <w:szCs w:val="26"/>
          <w:lang w:val="en-US"/>
        </w:rPr>
        <w:t>HS viết và trình bày bài báo cáo trước lớp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967721E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0091C045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152FD3" w:rsidRPr="00EA5E69" w14:paraId="2A1A6624" w14:textId="77777777" w:rsidTr="005347C7">
        <w:tc>
          <w:tcPr>
            <w:tcW w:w="5353" w:type="dxa"/>
            <w:shd w:val="clear" w:color="auto" w:fill="auto"/>
          </w:tcPr>
          <w:p w14:paraId="7289C299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3969" w:type="dxa"/>
            <w:shd w:val="clear" w:color="auto" w:fill="auto"/>
          </w:tcPr>
          <w:p w14:paraId="29FB55E1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0EDF1A99" w14:textId="77777777" w:rsidTr="005347C7">
        <w:tc>
          <w:tcPr>
            <w:tcW w:w="5353" w:type="dxa"/>
            <w:shd w:val="clear" w:color="auto" w:fill="auto"/>
          </w:tcPr>
          <w:p w14:paraId="51CD3EE8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*Chuyển giao nhiệm vụ học tập</w:t>
            </w:r>
          </w:p>
          <w:p w14:paraId="49F31D3A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yêu cầu HS viết và trình bày báo cáo theo mẫu trong SGK trong thời gian quy định. </w:t>
            </w:r>
          </w:p>
          <w:p w14:paraId="0EB516D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*Thực hiện nhiệm vụ học tập</w:t>
            </w:r>
          </w:p>
          <w:p w14:paraId="5439BE4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HS thực hiện theo nhóm và hoàn thành Phiếu báo cáo kết quả thực hành trong thời gian quy định.</w:t>
            </w:r>
          </w:p>
          <w:p w14:paraId="4645558D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*Báo cáo kết quả và thảo luận</w:t>
            </w:r>
          </w:p>
          <w:p w14:paraId="6CEFDF0E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cho đại diện 1 nhóm bất kì báo cáo và các nhóm khác nhận xét.  </w:t>
            </w:r>
          </w:p>
          <w:p w14:paraId="494D1E50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*Đánh giá kết quả thực hiện nhiệm vụ</w:t>
            </w:r>
          </w:p>
          <w:p w14:paraId="2E90B137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GV mời học sinh nhóm khác nhận xét và bổ sung. Các nhóm đánh giá chéo lẫn nhau.</w:t>
            </w:r>
          </w:p>
          <w:p w14:paraId="7FEB4FC3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Giáo viên chốt lại kiến thức và đánh giá các nhóm bằng rubric.</w:t>
            </w:r>
          </w:p>
        </w:tc>
        <w:tc>
          <w:tcPr>
            <w:tcW w:w="3969" w:type="dxa"/>
            <w:shd w:val="clear" w:color="auto" w:fill="auto"/>
          </w:tcPr>
          <w:p w14:paraId="015FE24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5679848E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200C2AD0" w14:textId="77777777" w:rsidR="00152FD3" w:rsidRDefault="00152FD3" w:rsidP="00152FD3">
      <w:pPr>
        <w:jc w:val="center"/>
        <w:rPr>
          <w:b/>
          <w:sz w:val="26"/>
          <w:szCs w:val="26"/>
          <w:lang w:val="en-US"/>
        </w:rPr>
      </w:pPr>
      <w:r w:rsidRPr="00E4435E">
        <w:rPr>
          <w:b/>
          <w:sz w:val="26"/>
          <w:szCs w:val="26"/>
          <w:lang w:val="en-US"/>
        </w:rPr>
        <w:t>PHIẾU BÁO CÁO KẾT QUẢ 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52FD3" w14:paraId="42CF44FC" w14:textId="77777777" w:rsidTr="007D24E2">
        <w:tc>
          <w:tcPr>
            <w:tcW w:w="10478" w:type="dxa"/>
          </w:tcPr>
          <w:p w14:paraId="0DD32F21" w14:textId="77777777" w:rsidR="00152FD3" w:rsidRDefault="00152FD3" w:rsidP="007D24E2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Lớp: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Nhóm: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</w:p>
          <w:p w14:paraId="79C3B5FD" w14:textId="77777777" w:rsidR="00152FD3" w:rsidRDefault="00152FD3" w:rsidP="007D24E2">
            <w:pP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Họ và tên thành viên: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29A32B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t xml:space="preserve">Đánh giá kết quả và câu hỏi </w:t>
            </w:r>
          </w:p>
          <w:p w14:paraId="2C6596FE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t>1. Sơ cứu cầm máu</w:t>
            </w:r>
          </w:p>
          <w:p w14:paraId="505E571A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Nhận xét kết quả băng bó của bản thân và các bạn trong nhóm.</w:t>
            </w:r>
          </w:p>
          <w:p w14:paraId="4E406F90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04CF77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Giải thích vì sao có sự khác nhau trong cách sơ cứu chảy máu mao mạch, tĩnh mạch và động mạch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897CE23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CC009D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Tại sao vị trí đặt garo lại ở phía trên vết thương mà không phải phía dưới vết thương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07405018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4D6004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Cấp cứu người bị đột quỵ</w:t>
            </w:r>
          </w:p>
          <w:p w14:paraId="3869553E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 xml:space="preserve">Nhận xét việc thực hiện các thao tác của em trong mỗi bước thực hành cấp cứu người </w:t>
            </w:r>
            <w:r w:rsidRPr="00D41333">
              <w:rPr>
                <w:bCs/>
                <w:sz w:val="26"/>
                <w:szCs w:val="26"/>
                <w:lang w:val="en-US"/>
              </w:rPr>
              <w:lastRenderedPageBreak/>
              <w:t>bị đột quỵ.</w:t>
            </w:r>
          </w:p>
          <w:p w14:paraId="3BF7F28E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2112EB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Trình bày cách nhận biết, xử lí khi gặp người có dấu hiệu đột quỵ.</w:t>
            </w:r>
          </w:p>
          <w:p w14:paraId="39DF9956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0A5B85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cần phải để người bệnh nằm nghiêng ở tư thế hồi sức.</w:t>
            </w:r>
          </w:p>
          <w:p w14:paraId="7265F10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DB9E96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khi di chuyển người bệnh cần để người bệnh ở tư thế nằm và cần nhẹ nhàng, ít gây chấn động.</w:t>
            </w:r>
          </w:p>
          <w:p w14:paraId="435FB7A2" w14:textId="34B49B8D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</w:p>
          <w:p w14:paraId="4A14A535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Đo huyết áp</w:t>
            </w:r>
          </w:p>
          <w:p w14:paraId="1512B68D" w14:textId="77777777" w:rsidR="00152FD3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Giá trị huyết áp của em là bao nhiêu?</w:t>
            </w:r>
          </w:p>
          <w:p w14:paraId="09F1FFF7" w14:textId="165ACE9A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3F557CF" w14:textId="77777777" w:rsidR="00152FD3" w:rsidRPr="0051498A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en-US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Vì sao người cao tuổi nên đo huyết áp thường xuyên?</w:t>
            </w:r>
          </w:p>
          <w:p w14:paraId="1636791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966026" w14:textId="77777777" w:rsidR="00152FD3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lastRenderedPageBreak/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 xml:space="preserve">Quan sát, phiếu báo cáo kết quả thực hành, </w:t>
      </w:r>
      <w:r>
        <w:rPr>
          <w:bCs/>
          <w:sz w:val="26"/>
          <w:szCs w:val="26"/>
          <w:lang w:val="en-US"/>
        </w:rPr>
        <w:t>rubric</w:t>
      </w:r>
      <w:r w:rsidRPr="00513C25">
        <w:rPr>
          <w:bCs/>
          <w:sz w:val="26"/>
          <w:szCs w:val="26"/>
          <w:lang w:val="en-US"/>
        </w:rPr>
        <w:t>.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30"/>
        <w:gridCol w:w="1834"/>
        <w:gridCol w:w="2263"/>
        <w:gridCol w:w="2101"/>
        <w:gridCol w:w="924"/>
      </w:tblGrid>
      <w:tr w:rsidR="00152FD3" w:rsidRPr="007F5658" w14:paraId="39715137" w14:textId="77777777" w:rsidTr="005347C7">
        <w:trPr>
          <w:trHeight w:val="454"/>
          <w:jc w:val="center"/>
        </w:trPr>
        <w:tc>
          <w:tcPr>
            <w:tcW w:w="2330" w:type="dxa"/>
            <w:vMerge w:val="restart"/>
            <w:shd w:val="clear" w:color="auto" w:fill="FFFFFF"/>
          </w:tcPr>
          <w:p w14:paraId="37F35B29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Tiêu chí đánh giá</w:t>
            </w:r>
          </w:p>
        </w:tc>
        <w:tc>
          <w:tcPr>
            <w:tcW w:w="6198" w:type="dxa"/>
            <w:gridSpan w:val="3"/>
            <w:shd w:val="clear" w:color="auto" w:fill="FFFFFF"/>
          </w:tcPr>
          <w:p w14:paraId="0DFD0711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Mức độ đánh giá và điểm</w:t>
            </w:r>
          </w:p>
        </w:tc>
        <w:tc>
          <w:tcPr>
            <w:tcW w:w="924" w:type="dxa"/>
            <w:vMerge w:val="restart"/>
            <w:shd w:val="clear" w:color="auto" w:fill="FFFFFF"/>
          </w:tcPr>
          <w:p w14:paraId="3F04E27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 w:rsidR="00152FD3" w:rsidRPr="007F5658" w14:paraId="4FD723A7" w14:textId="77777777" w:rsidTr="005347C7">
        <w:trPr>
          <w:trHeight w:val="145"/>
          <w:jc w:val="center"/>
        </w:trPr>
        <w:tc>
          <w:tcPr>
            <w:tcW w:w="2330" w:type="dxa"/>
            <w:vMerge/>
            <w:shd w:val="clear" w:color="auto" w:fill="FFFFFF"/>
          </w:tcPr>
          <w:p w14:paraId="4B457E3A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4" w:type="dxa"/>
            <w:shd w:val="clear" w:color="auto" w:fill="FFFFFF"/>
          </w:tcPr>
          <w:p w14:paraId="44084957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1 </w:t>
            </w:r>
          </w:p>
        </w:tc>
        <w:tc>
          <w:tcPr>
            <w:tcW w:w="2263" w:type="dxa"/>
            <w:shd w:val="clear" w:color="auto" w:fill="FFFFFF"/>
          </w:tcPr>
          <w:p w14:paraId="0CF27962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2 </w:t>
            </w:r>
          </w:p>
        </w:tc>
        <w:tc>
          <w:tcPr>
            <w:tcW w:w="2101" w:type="dxa"/>
            <w:shd w:val="clear" w:color="auto" w:fill="FFFFFF"/>
          </w:tcPr>
          <w:p w14:paraId="4D2751DC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3 </w:t>
            </w:r>
          </w:p>
        </w:tc>
        <w:tc>
          <w:tcPr>
            <w:tcW w:w="924" w:type="dxa"/>
            <w:vMerge/>
            <w:shd w:val="clear" w:color="auto" w:fill="FFFFFF"/>
          </w:tcPr>
          <w:p w14:paraId="787C33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41014F44" w14:textId="77777777" w:rsidTr="005347C7">
        <w:trPr>
          <w:trHeight w:val="1362"/>
          <w:jc w:val="center"/>
        </w:trPr>
        <w:tc>
          <w:tcPr>
            <w:tcW w:w="2330" w:type="dxa"/>
            <w:shd w:val="clear" w:color="auto" w:fill="FFFFFF"/>
          </w:tcPr>
          <w:p w14:paraId="0B7F9351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Hình thức bài báo cáo</w:t>
            </w:r>
          </w:p>
        </w:tc>
        <w:tc>
          <w:tcPr>
            <w:tcW w:w="1834" w:type="dxa"/>
            <w:shd w:val="clear" w:color="auto" w:fill="FFFFFF"/>
          </w:tcPr>
          <w:p w14:paraId="38432F2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Chữ nhỏ, còn nhiều lỗi chính tả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 </w:t>
            </w: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(0 điểm)</w:t>
            </w:r>
          </w:p>
        </w:tc>
        <w:tc>
          <w:tcPr>
            <w:tcW w:w="2263" w:type="dxa"/>
            <w:shd w:val="clear" w:color="auto" w:fill="FFFFFF"/>
          </w:tcPr>
          <w:p w14:paraId="04745212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còn lỗi chính tả</w:t>
            </w:r>
          </w:p>
          <w:p w14:paraId="7D7D35C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101" w:type="dxa"/>
            <w:shd w:val="clear" w:color="auto" w:fill="FFFFFF"/>
          </w:tcPr>
          <w:p w14:paraId="4785312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không lỗi chính tả</w:t>
            </w:r>
          </w:p>
          <w:p w14:paraId="5BBC0D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924" w:type="dxa"/>
            <w:shd w:val="clear" w:color="auto" w:fill="FFFFFF"/>
          </w:tcPr>
          <w:p w14:paraId="58654B2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3F5E00B8" w14:textId="77777777" w:rsidTr="005347C7">
        <w:trPr>
          <w:trHeight w:val="2255"/>
          <w:jc w:val="center"/>
        </w:trPr>
        <w:tc>
          <w:tcPr>
            <w:tcW w:w="2330" w:type="dxa"/>
            <w:shd w:val="clear" w:color="auto" w:fill="FFFFFF"/>
          </w:tcPr>
          <w:p w14:paraId="6A4AC8B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Nội dung bài báo cáo</w:t>
            </w:r>
          </w:p>
        </w:tc>
        <w:tc>
          <w:tcPr>
            <w:tcW w:w="1834" w:type="dxa"/>
            <w:shd w:val="clear" w:color="auto" w:fill="FFFFFF"/>
          </w:tcPr>
          <w:p w14:paraId="52029BE6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Đầy đủ các nội dung yêu cầu của 1 thí nghiệm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49239FB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263" w:type="dxa"/>
            <w:shd w:val="clear" w:color="auto" w:fill="FFFFFF"/>
          </w:tcPr>
          <w:p w14:paraId="76B3358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>2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thí nghiệm, chưa đầy đủ ở thí nghiệm còn lại</w:t>
            </w:r>
          </w:p>
          <w:p w14:paraId="5419542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2101" w:type="dxa"/>
            <w:shd w:val="clear" w:color="auto" w:fill="FFFFFF"/>
          </w:tcPr>
          <w:p w14:paraId="6ABE73BF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3 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thí nghiệm</w:t>
            </w:r>
          </w:p>
          <w:p w14:paraId="276B51D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(3 điểm)</w:t>
            </w:r>
          </w:p>
        </w:tc>
        <w:tc>
          <w:tcPr>
            <w:tcW w:w="924" w:type="dxa"/>
            <w:shd w:val="clear" w:color="auto" w:fill="FFFFFF"/>
          </w:tcPr>
          <w:p w14:paraId="5B2F445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761C6DB6" w14:textId="77777777" w:rsidTr="005347C7">
        <w:trPr>
          <w:trHeight w:val="454"/>
          <w:jc w:val="center"/>
        </w:trPr>
        <w:tc>
          <w:tcPr>
            <w:tcW w:w="8528" w:type="dxa"/>
            <w:gridSpan w:val="4"/>
            <w:shd w:val="clear" w:color="auto" w:fill="FFFFFF"/>
          </w:tcPr>
          <w:p w14:paraId="144E6C63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924" w:type="dxa"/>
            <w:shd w:val="clear" w:color="auto" w:fill="FFFFFF"/>
          </w:tcPr>
          <w:p w14:paraId="1FA0C7C4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A928301" w14:textId="77777777" w:rsidR="00D15FAE" w:rsidRDefault="00D15FAE"/>
    <w:sectPr w:rsidR="00D15FAE" w:rsidSect="005347C7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F0736" w14:textId="77777777" w:rsidR="00986578" w:rsidRDefault="00986578" w:rsidP="00C3655C">
      <w:pPr>
        <w:spacing w:after="0" w:line="240" w:lineRule="auto"/>
      </w:pPr>
      <w:r>
        <w:separator/>
      </w:r>
    </w:p>
  </w:endnote>
  <w:endnote w:type="continuationSeparator" w:id="0">
    <w:p w14:paraId="2B0AD922" w14:textId="77777777" w:rsidR="00986578" w:rsidRDefault="00986578" w:rsidP="00C3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6BDDF" w14:textId="1CC7B72C" w:rsidR="00C3655C" w:rsidRDefault="00C3655C">
    <w:pPr>
      <w:pStyle w:val="Footer"/>
    </w:pPr>
    <w:r>
      <w:rPr>
        <w:lang w:val="en-US"/>
      </w:rPr>
      <w:t>-----------------------------------------------------------------------------------------------------------------</w:t>
    </w:r>
  </w:p>
  <w:p w14:paraId="77CA609A" w14:textId="77777777" w:rsidR="00C3655C" w:rsidRDefault="00C36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A5BF7" w14:textId="77777777" w:rsidR="00986578" w:rsidRDefault="00986578" w:rsidP="00C3655C">
      <w:pPr>
        <w:spacing w:after="0" w:line="240" w:lineRule="auto"/>
      </w:pPr>
      <w:r>
        <w:separator/>
      </w:r>
    </w:p>
  </w:footnote>
  <w:footnote w:type="continuationSeparator" w:id="0">
    <w:p w14:paraId="15360944" w14:textId="77777777" w:rsidR="00986578" w:rsidRDefault="00986578" w:rsidP="00C3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62D3" w14:textId="5C2BC614" w:rsidR="00C3655C" w:rsidRDefault="00C3655C" w:rsidP="00C3655C">
    <w:pPr>
      <w:pStyle w:val="Header"/>
      <w:rPr>
        <w:i/>
        <w:sz w:val="28"/>
        <w:szCs w:val="28"/>
      </w:rPr>
    </w:pPr>
    <w:r w:rsidRPr="00352A55">
      <w:rPr>
        <w:i/>
        <w:sz w:val="28"/>
        <w:szCs w:val="28"/>
      </w:rPr>
      <w:t xml:space="preserve">Kế hoạch bài dạy KHTN 8     </w:t>
    </w:r>
    <w:r w:rsidR="005347C7">
      <w:rPr>
        <w:i/>
        <w:sz w:val="28"/>
        <w:szCs w:val="28"/>
      </w:rPr>
      <w:t xml:space="preserve">               </w:t>
    </w:r>
    <w:r w:rsidRPr="00352A55">
      <w:rPr>
        <w:i/>
        <w:sz w:val="28"/>
        <w:szCs w:val="28"/>
      </w:rPr>
      <w:t xml:space="preserve">      -                   GV: Trương Thị Việt Hà</w:t>
    </w:r>
  </w:p>
  <w:p w14:paraId="17C41EF7" w14:textId="34CACBDB" w:rsidR="00C3655C" w:rsidRPr="00C3655C" w:rsidRDefault="00C3655C">
    <w:pPr>
      <w:pStyle w:val="Header"/>
      <w:rPr>
        <w:i/>
        <w:sz w:val="28"/>
        <w:szCs w:val="28"/>
        <w:lang w:val="en-US"/>
      </w:rPr>
    </w:pPr>
    <w:r>
      <w:rPr>
        <w:i/>
        <w:sz w:val="28"/>
        <w:szCs w:val="28"/>
      </w:rPr>
      <w:t>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344"/>
    <w:multiLevelType w:val="hybridMultilevel"/>
    <w:tmpl w:val="440049F4"/>
    <w:lvl w:ilvl="0" w:tplc="CC30E5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7262"/>
    <w:multiLevelType w:val="hybridMultilevel"/>
    <w:tmpl w:val="E97604A8"/>
    <w:lvl w:ilvl="0" w:tplc="80C0C0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2C7"/>
    <w:multiLevelType w:val="hybridMultilevel"/>
    <w:tmpl w:val="BFD60DBC"/>
    <w:lvl w:ilvl="0" w:tplc="7DDCCD4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4C26"/>
    <w:multiLevelType w:val="hybridMultilevel"/>
    <w:tmpl w:val="172C376E"/>
    <w:lvl w:ilvl="0" w:tplc="330A720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D3"/>
    <w:rsid w:val="00152FD3"/>
    <w:rsid w:val="001D6829"/>
    <w:rsid w:val="002A7216"/>
    <w:rsid w:val="00515EB0"/>
    <w:rsid w:val="005347C7"/>
    <w:rsid w:val="00844495"/>
    <w:rsid w:val="00986578"/>
    <w:rsid w:val="00A10D85"/>
    <w:rsid w:val="00AF5D5B"/>
    <w:rsid w:val="00C3655C"/>
    <w:rsid w:val="00D15FAE"/>
    <w:rsid w:val="00D92AF6"/>
    <w:rsid w:val="00DA6B5F"/>
    <w:rsid w:val="00D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6CF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uiPriority w:val="39"/>
    <w:rsid w:val="0015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5C"/>
  </w:style>
  <w:style w:type="paragraph" w:styleId="Footer">
    <w:name w:val="footer"/>
    <w:basedOn w:val="Normal"/>
    <w:link w:val="FooterChar"/>
    <w:uiPriority w:val="99"/>
    <w:unhideWhenUsed/>
    <w:rsid w:val="00C3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5C"/>
  </w:style>
  <w:style w:type="paragraph" w:styleId="BalloonText">
    <w:name w:val="Balloon Text"/>
    <w:basedOn w:val="Normal"/>
    <w:link w:val="BalloonTextChar"/>
    <w:uiPriority w:val="99"/>
    <w:semiHidden/>
    <w:unhideWhenUsed/>
    <w:rsid w:val="00C3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5C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C3655C"/>
    <w:pPr>
      <w:spacing w:after="0" w:line="240" w:lineRule="auto"/>
      <w:ind w:left="720"/>
      <w:contextualSpacing/>
    </w:pPr>
    <w:rPr>
      <w:rFonts w:ascii=".VnTime" w:eastAsia="Times New Roman" w:hAnsi=".VnTime"/>
      <w:kern w:val="2"/>
      <w:lang w:val="en-US"/>
      <w14:ligatures w14:val="standardContextual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C3655C"/>
    <w:rPr>
      <w:rFonts w:ascii=".VnTime" w:eastAsia="Times New Roman" w:hAnsi=".VnTime"/>
      <w:kern w:val="2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uiPriority w:val="39"/>
    <w:rsid w:val="0015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5C"/>
  </w:style>
  <w:style w:type="paragraph" w:styleId="Footer">
    <w:name w:val="footer"/>
    <w:basedOn w:val="Normal"/>
    <w:link w:val="FooterChar"/>
    <w:uiPriority w:val="99"/>
    <w:unhideWhenUsed/>
    <w:rsid w:val="00C3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5C"/>
  </w:style>
  <w:style w:type="paragraph" w:styleId="BalloonText">
    <w:name w:val="Balloon Text"/>
    <w:basedOn w:val="Normal"/>
    <w:link w:val="BalloonTextChar"/>
    <w:uiPriority w:val="99"/>
    <w:semiHidden/>
    <w:unhideWhenUsed/>
    <w:rsid w:val="00C3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5C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C3655C"/>
    <w:pPr>
      <w:spacing w:after="0" w:line="240" w:lineRule="auto"/>
      <w:ind w:left="720"/>
      <w:contextualSpacing/>
    </w:pPr>
    <w:rPr>
      <w:rFonts w:ascii=".VnTime" w:eastAsia="Times New Roman" w:hAnsi=".VnTime"/>
      <w:kern w:val="2"/>
      <w:lang w:val="en-US"/>
      <w14:ligatures w14:val="standardContextual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C3655C"/>
    <w:rPr>
      <w:rFonts w:ascii=".VnTime" w:eastAsia="Times New Roman" w:hAnsi=".VnTime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Tấn Đạt</dc:creator>
  <cp:keywords/>
  <dc:description/>
  <cp:lastModifiedBy>Admin</cp:lastModifiedBy>
  <cp:revision>6</cp:revision>
  <dcterms:created xsi:type="dcterms:W3CDTF">2023-08-07T17:36:00Z</dcterms:created>
  <dcterms:modified xsi:type="dcterms:W3CDTF">2024-12-16T06:27:00Z</dcterms:modified>
</cp:coreProperties>
</file>