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A030" w14:textId="77777777" w:rsidR="00A43BE7" w:rsidRPr="00A54487" w:rsidRDefault="00A43BE7" w:rsidP="00A54487">
      <w:pPr>
        <w:shd w:val="clear" w:color="auto" w:fill="FFFFFF" w:themeFill="background1"/>
        <w:spacing w:after="60"/>
        <w:jc w:val="center"/>
        <w:rPr>
          <w:rFonts w:eastAsia="Times New Roman" w:cs="Times New Roman"/>
          <w:color w:val="212529"/>
          <w:sz w:val="26"/>
          <w:szCs w:val="28"/>
        </w:rPr>
      </w:pPr>
      <w:r w:rsidRPr="00A54487">
        <w:rPr>
          <w:rFonts w:eastAsia="Times New Roman" w:cs="Times New Roman"/>
          <w:color w:val="212529"/>
          <w:sz w:val="26"/>
          <w:szCs w:val="28"/>
        </w:rPr>
        <w:t>THAM LUẬN HỌC TẬP</w:t>
      </w:r>
    </w:p>
    <w:p w14:paraId="7A761385"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rStyle w:val="Emphasis"/>
          <w:b/>
          <w:bCs/>
          <w:color w:val="333333"/>
          <w:sz w:val="26"/>
          <w:szCs w:val="28"/>
        </w:rPr>
        <w:t>Kính thưa các vị đại biểu!</w:t>
      </w:r>
    </w:p>
    <w:p w14:paraId="1ED7DD77"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rStyle w:val="Emphasis"/>
          <w:b/>
          <w:bCs/>
          <w:color w:val="333333"/>
          <w:sz w:val="26"/>
          <w:szCs w:val="28"/>
        </w:rPr>
        <w:t>Kính thưa các thầy giáo, cô giáo!</w:t>
      </w:r>
    </w:p>
    <w:p w14:paraId="5A57D35A"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rStyle w:val="Emphasis"/>
          <w:b/>
          <w:bCs/>
          <w:color w:val="333333"/>
          <w:sz w:val="26"/>
          <w:szCs w:val="28"/>
        </w:rPr>
        <w:t>Các bạn đội viên thân mến!</w:t>
      </w:r>
    </w:p>
    <w:p w14:paraId="76541B94" w14:textId="78EDC2A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Sau khi được nghe bạn ………………..  đọc bản báo cáo tổng kết việc thực hiện nhiệm vụ của chi đội ta trong nhiệm kì 202</w:t>
      </w:r>
      <w:r w:rsidR="004905C5">
        <w:rPr>
          <w:color w:val="333333"/>
          <w:sz w:val="26"/>
          <w:szCs w:val="28"/>
        </w:rPr>
        <w:t>4</w:t>
      </w:r>
      <w:r w:rsidRPr="00A54487">
        <w:rPr>
          <w:color w:val="333333"/>
          <w:sz w:val="26"/>
          <w:szCs w:val="28"/>
        </w:rPr>
        <w:t xml:space="preserve"> – 202</w:t>
      </w:r>
      <w:r w:rsidR="004905C5">
        <w:rPr>
          <w:color w:val="333333"/>
          <w:sz w:val="26"/>
          <w:szCs w:val="28"/>
        </w:rPr>
        <w:t>5</w:t>
      </w:r>
      <w:r w:rsidRPr="00A54487">
        <w:rPr>
          <w:color w:val="333333"/>
          <w:sz w:val="26"/>
          <w:szCs w:val="28"/>
        </w:rPr>
        <w:t xml:space="preserve"> đồng thời nêu ra phương hướng nhiệm vụ của liên đội trong nhiệm kì mới: 202</w:t>
      </w:r>
      <w:r w:rsidR="004905C5">
        <w:rPr>
          <w:color w:val="333333"/>
          <w:sz w:val="26"/>
          <w:szCs w:val="28"/>
        </w:rPr>
        <w:t>5</w:t>
      </w:r>
      <w:r w:rsidRPr="00A54487">
        <w:rPr>
          <w:color w:val="333333"/>
          <w:sz w:val="26"/>
          <w:szCs w:val="28"/>
        </w:rPr>
        <w:t xml:space="preserve"> - 202</w:t>
      </w:r>
      <w:r w:rsidR="004905C5">
        <w:rPr>
          <w:color w:val="333333"/>
          <w:sz w:val="26"/>
          <w:szCs w:val="28"/>
        </w:rPr>
        <w:t>6</w:t>
      </w:r>
      <w:r w:rsidRPr="00A54487">
        <w:rPr>
          <w:color w:val="333333"/>
          <w:sz w:val="26"/>
          <w:szCs w:val="28"/>
        </w:rPr>
        <w:t>, bản thân tôi  nhất trí cao với bản dự thảo đó. Trong hội nghị này, thật vinh dự cho tôi được đại hội chỉ định lên trình bày tham luận của cá nhân tôi về vấn đề "</w:t>
      </w:r>
      <w:r w:rsidRPr="00A54487">
        <w:rPr>
          <w:rStyle w:val="Emphasis"/>
          <w:b/>
          <w:bCs/>
          <w:color w:val="333333"/>
          <w:sz w:val="26"/>
          <w:szCs w:val="28"/>
        </w:rPr>
        <w:t>Học tập như thế nào để đạt hiệu quả cao</w:t>
      </w:r>
      <w:r w:rsidRPr="00A54487">
        <w:rPr>
          <w:color w:val="333333"/>
          <w:sz w:val="26"/>
          <w:szCs w:val="28"/>
        </w:rPr>
        <w:t>".</w:t>
      </w:r>
    </w:p>
    <w:p w14:paraId="13B2EE96"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Lời đầu tiên thay mặt cho tất cả các bạn đội viên, tôi xin gửi tới các vị đại biểu, các thầy cô giáo cùng toàn thể các bạn đội viên lời kính chúc sức khỏe, hạnh phúc và thành đạt. Chúc Đại hội của chúng ta thành công rực rỡ.</w:t>
      </w:r>
    </w:p>
    <w:p w14:paraId="5277A0AC"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w:t>
      </w:r>
      <w:r w:rsidRPr="00A54487">
        <w:rPr>
          <w:rStyle w:val="Emphasis"/>
          <w:b/>
          <w:bCs/>
          <w:color w:val="333333"/>
          <w:sz w:val="26"/>
          <w:szCs w:val="28"/>
        </w:rPr>
        <w:t>Kính thưa các vị đại biểu, thưa toàn thể các bạn đội viên!</w:t>
      </w:r>
    </w:p>
    <w:p w14:paraId="525BB875"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xml:space="preserve">Có thể nói học tập là một trong những nhiệm vụ hàng đầu của người học sinh. Để có những cách học tốt nhất, đem lại hiệu quả cao nhất, chúng ta nên có những phương pháp học tập tích cực đối với từng cá nhân. Mỗi người có một cách học khác nhau, có một suy nghĩ về tầm quan trọng của việc học khác nhau. Do đó phương pháp học tập, và quan điểm học tập cũng khác nhau. </w:t>
      </w:r>
    </w:p>
    <w:p w14:paraId="23C02F68"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Vậy, theo tôi mỗi chúng ta cần phải thực hiện được một số mặt sau:</w:t>
      </w:r>
    </w:p>
    <w:p w14:paraId="1EE76686"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1) Trước tiên để học được tốt chúng ta cần xác định rõ mục tiêu học tập trong từng thời điểm như trong ngày, trong tuần, trong kì và cả năm học.</w:t>
      </w:r>
    </w:p>
    <w:p w14:paraId="2E54EFEF" w14:textId="77777777" w:rsidR="003771CF"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xml:space="preserve">2) Sau khi xác định đc mục tiêu chúng ta phải lập </w:t>
      </w:r>
      <w:r w:rsidR="003771CF" w:rsidRPr="00A54487">
        <w:rPr>
          <w:color w:val="333333"/>
          <w:sz w:val="26"/>
          <w:szCs w:val="28"/>
        </w:rPr>
        <w:t xml:space="preserve">cho riêng mình một thời gian biểu và thực hiện nghiêm túc theo thời gian biểu đẫ đề ra cho từng môn học. Có kế hoạch học tập khoa học, hiệu quả. </w:t>
      </w:r>
    </w:p>
    <w:p w14:paraId="0B8561B8" w14:textId="77777777" w:rsidR="00A43BE7" w:rsidRPr="00A54487" w:rsidRDefault="003771CF"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 xml:space="preserve">3) </w:t>
      </w:r>
      <w:r w:rsidR="00A43BE7" w:rsidRPr="00A54487">
        <w:rPr>
          <w:color w:val="333333"/>
          <w:sz w:val="26"/>
          <w:szCs w:val="28"/>
        </w:rPr>
        <w:t>Khi ở trên lớp chúng ta cần phải chú ý lắng nghe lời giảng của thầy cô, ghi chép đầy đủ, cẩn thận và suy nghĩ phát biểu ý kiến xây dựng bài. Việc này sẽ giúp các bạn hiểu bài ngay tại lớp tới 70% kiến thức. Khi về nhà chúng ta cần xem lại sách vở tức là xem lại lí thuyết, cố gắng hồi tưởng lại các kiến thức thầy cô giảng trên lớp, kết hợp với trả lời và làm bài tập trong sách giáo khoa, sách bài tập, sách tham khảo. Như thế ta sẽ có thêm được 20% kiến thức của bài học nữa. còn lại 10% chính là do chúng ta áp dụng kiến thức đã học vào cuộc sống.</w:t>
      </w:r>
    </w:p>
    <w:p w14:paraId="170284AC" w14:textId="77777777" w:rsidR="00A43BE7" w:rsidRPr="00A54487" w:rsidRDefault="00A43BE7" w:rsidP="00A54487">
      <w:pPr>
        <w:pStyle w:val="NormalWeb"/>
        <w:shd w:val="clear" w:color="auto" w:fill="FFFFFF" w:themeFill="background1"/>
        <w:spacing w:before="0" w:beforeAutospacing="0" w:after="60" w:afterAutospacing="0"/>
        <w:ind w:firstLine="720"/>
        <w:jc w:val="both"/>
        <w:rPr>
          <w:color w:val="333333"/>
          <w:sz w:val="26"/>
          <w:szCs w:val="28"/>
        </w:rPr>
      </w:pPr>
      <w:r w:rsidRPr="00A54487">
        <w:rPr>
          <w:color w:val="333333"/>
          <w:sz w:val="26"/>
          <w:szCs w:val="28"/>
        </w:rPr>
        <w:t>Nên đọc bài, soạn bài chu đáo trước khi đến lớp, tự tìm ra các phương án trả lời theo câu hỏi định hướng trong SGK. Đây là một việc rất cần làm Vì có chuẩn bị chu đáo thì khi đến lớp ta sẽ có tâm thế thoải mái, tự tin hơn khi bước vào tiết học. Chuẩn bị bài chu đáo sẽ là nền tảng để ta tiếp thu kiến thức nhanh hơn, sâu sắc hơn.</w:t>
      </w:r>
    </w:p>
    <w:p w14:paraId="56A87022"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4)  Tục ngữ Việt Nam có câu: “</w:t>
      </w:r>
      <w:r w:rsidRPr="00A54487">
        <w:rPr>
          <w:rStyle w:val="Emphasis"/>
          <w:b/>
          <w:bCs/>
          <w:color w:val="333333"/>
          <w:sz w:val="26"/>
          <w:szCs w:val="28"/>
        </w:rPr>
        <w:t>Học thầy không tày học bạn</w:t>
      </w:r>
      <w:r w:rsidRPr="00A54487">
        <w:rPr>
          <w:color w:val="333333"/>
          <w:sz w:val="26"/>
          <w:szCs w:val="28"/>
        </w:rPr>
        <w:t>” vì thế mỗi chúng ta cần có ý thức học bạn, nhờ bạn giảng giải thêm cho ta những kiến thức mà ta chưa hiểu, những bài tập mà ta chưa làm được. Ngoài ra, sau mỗi tiết học hay sau mỗi giờ ra chơi, ta có thể gặp riêng thầy cô bộ môn, nhờ thầy cô giảng lại những kiến thức mà ta mông lung chưa hiểu. Thầy và bạn sẽ đóng vai trò quyết định đối với sự thành công trong học tập của mỗi người học sinh bởi thầy bằng kiến thức, nghiệp vụ sư phạm sẽ gúp ta hiểu bài nhanh hơn, bạn bè gúp đỡ sẽ tạo cho ta cảm giác thoải mái hơn trong học tập.</w:t>
      </w:r>
    </w:p>
    <w:p w14:paraId="16E2A44B"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Trên đây là bản tham luận của cá nhân tôi về vấn đề nâng cao kết quả học tập của người học sinh. Tôi hi vọng rằng các bạn sẽ đóng góp thêm ý kiến để tôi bổ sung cho bản tham luận được hoàn thiện hơn. Chúng ta có thể trao đổi, góp ý cho nhau để mọi người cùng cố được những kết quả học tập thật tốt.</w:t>
      </w:r>
    </w:p>
    <w:p w14:paraId="0FC57FDB" w14:textId="77777777" w:rsidR="00A43BE7" w:rsidRPr="00A54487" w:rsidRDefault="00A43BE7" w:rsidP="00A54487">
      <w:pPr>
        <w:pStyle w:val="NormalWeb"/>
        <w:shd w:val="clear" w:color="auto" w:fill="FFFFFF" w:themeFill="background1"/>
        <w:spacing w:before="0" w:beforeAutospacing="0" w:after="60" w:afterAutospacing="0"/>
        <w:jc w:val="both"/>
        <w:rPr>
          <w:color w:val="333333"/>
          <w:sz w:val="26"/>
          <w:szCs w:val="28"/>
        </w:rPr>
      </w:pPr>
      <w:r w:rsidRPr="00A54487">
        <w:rPr>
          <w:color w:val="333333"/>
          <w:sz w:val="26"/>
          <w:szCs w:val="28"/>
        </w:rPr>
        <w:t>Cuối cùng tôi xin kính chúc các vị đại biểu, các thầy cô giáo luôn mạnh khoẻ. Chúc các các bạn đội viên luôn chăm ngoan học giỏi. Chúc Đại hội thành công tốt đẹp.</w:t>
      </w:r>
    </w:p>
    <w:p w14:paraId="26C6A749" w14:textId="77777777" w:rsidR="00013311" w:rsidRPr="00A54487" w:rsidRDefault="00A43BE7" w:rsidP="00A54487">
      <w:pPr>
        <w:pStyle w:val="c1"/>
        <w:shd w:val="clear" w:color="auto" w:fill="FFFFFF" w:themeFill="background1"/>
        <w:spacing w:before="0" w:beforeAutospacing="0" w:after="60" w:afterAutospacing="0"/>
        <w:jc w:val="both"/>
        <w:rPr>
          <w:sz w:val="26"/>
          <w:szCs w:val="28"/>
        </w:rPr>
      </w:pPr>
      <w:r w:rsidRPr="00A54487">
        <w:rPr>
          <w:rStyle w:val="Emphasis"/>
          <w:b/>
          <w:bCs/>
          <w:color w:val="333333"/>
          <w:sz w:val="26"/>
          <w:szCs w:val="28"/>
        </w:rPr>
        <w:t>Tôi xin trân trọng cảm ơn!</w:t>
      </w:r>
    </w:p>
    <w:sectPr w:rsidR="00013311" w:rsidRPr="00A54487" w:rsidSect="00A54487">
      <w:pgSz w:w="11907" w:h="16840" w:code="9"/>
      <w:pgMar w:top="709" w:right="850"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E7"/>
    <w:rsid w:val="00013311"/>
    <w:rsid w:val="003771CF"/>
    <w:rsid w:val="004905C5"/>
    <w:rsid w:val="00705696"/>
    <w:rsid w:val="00A43BE7"/>
    <w:rsid w:val="00A54487"/>
    <w:rsid w:val="00A61702"/>
    <w:rsid w:val="00B3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69C0"/>
  <w15:chartTrackingRefBased/>
  <w15:docId w15:val="{B18FAA50-AB56-4FF4-BB63-A12ABCEB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E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BE7"/>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A43BE7"/>
    <w:rPr>
      <w:b/>
      <w:bCs/>
    </w:rPr>
  </w:style>
  <w:style w:type="character" w:styleId="Emphasis">
    <w:name w:val="Emphasis"/>
    <w:basedOn w:val="DefaultParagraphFont"/>
    <w:uiPriority w:val="20"/>
    <w:qFormat/>
    <w:rsid w:val="00A43BE7"/>
    <w:rPr>
      <w:i/>
      <w:iCs/>
    </w:rPr>
  </w:style>
  <w:style w:type="paragraph" w:customStyle="1" w:styleId="c1">
    <w:name w:val="c1"/>
    <w:basedOn w:val="Normal"/>
    <w:rsid w:val="00A43BE7"/>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4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1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2023-09-14T18:25:00Z</cp:lastPrinted>
  <dcterms:created xsi:type="dcterms:W3CDTF">2023-09-13T14:33:00Z</dcterms:created>
  <dcterms:modified xsi:type="dcterms:W3CDTF">2025-09-24T12:07:00Z</dcterms:modified>
</cp:coreProperties>
</file>