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0AB" w:rsidRPr="00F040AB" w:rsidRDefault="000E1C5A" w:rsidP="001A437A">
      <w:pPr>
        <w:shd w:val="clear" w:color="auto" w:fill="FFFFFF"/>
        <w:spacing w:after="225" w:line="240" w:lineRule="auto"/>
        <w:jc w:val="center"/>
        <w:outlineLvl w:val="0"/>
        <w:rPr>
          <w:rFonts w:ascii="Times New Roman" w:eastAsia="Times New Roman" w:hAnsi="Times New Roman" w:cs="Times New Roman"/>
          <w:b/>
          <w:bCs/>
          <w:kern w:val="36"/>
          <w:sz w:val="33"/>
          <w:szCs w:val="33"/>
        </w:rPr>
      </w:pPr>
      <w:r w:rsidRPr="000E1C5A">
        <w:rPr>
          <w:rFonts w:ascii="Times New Roman" w:eastAsia="Times New Roman" w:hAnsi="Times New Roman" w:cs="Times New Roman"/>
          <w:b/>
          <w:bCs/>
          <w:kern w:val="36"/>
          <w:sz w:val="33"/>
          <w:szCs w:val="33"/>
        </w:rPr>
        <w:t>CÔNG</w:t>
      </w:r>
      <w:bookmarkStart w:id="0" w:name="_GoBack"/>
      <w:bookmarkEnd w:id="0"/>
      <w:r w:rsidRPr="000E1C5A">
        <w:rPr>
          <w:rFonts w:ascii="Times New Roman" w:eastAsia="Times New Roman" w:hAnsi="Times New Roman" w:cs="Times New Roman"/>
          <w:b/>
          <w:bCs/>
          <w:kern w:val="36"/>
          <w:sz w:val="33"/>
          <w:szCs w:val="33"/>
        </w:rPr>
        <w:t xml:space="preserve"> TÁC VỆ SINH TRƯỜNG- LỚP HỌC</w:t>
      </w:r>
    </w:p>
    <w:p w:rsidR="00F040AB" w:rsidRPr="00F040AB" w:rsidRDefault="00F040AB" w:rsidP="006032A5">
      <w:pPr>
        <w:shd w:val="clear" w:color="auto" w:fill="FFFFFF"/>
        <w:spacing w:line="408" w:lineRule="atLeast"/>
        <w:jc w:val="both"/>
        <w:rPr>
          <w:rFonts w:ascii="Times New Roman" w:eastAsia="Times New Roman" w:hAnsi="Times New Roman" w:cs="Times New Roman"/>
          <w:bCs/>
          <w:sz w:val="28"/>
          <w:szCs w:val="28"/>
          <w:shd w:val="clear" w:color="auto" w:fill="FFFFFF"/>
        </w:rPr>
      </w:pPr>
      <w:r w:rsidRPr="006032A5">
        <w:rPr>
          <w:rFonts w:ascii="Times New Roman" w:eastAsia="Times New Roman" w:hAnsi="Times New Roman" w:cs="Times New Roman"/>
          <w:bCs/>
          <w:sz w:val="28"/>
          <w:szCs w:val="28"/>
          <w:shd w:val="clear" w:color="auto" w:fill="FFFFFF"/>
        </w:rPr>
        <w:t>          Giáo dục cho học sinh ý thức bảo vệ môi trường là một giải pháp bảo vệ môi trường cho tương lai, bởi ô nhiễm môi trường đã và đang là một trong những vấn đề cấp bách hiện nay.</w:t>
      </w:r>
    </w:p>
    <w:p w:rsidR="00F040AB" w:rsidRPr="00F040AB" w:rsidRDefault="006032A5" w:rsidP="006032A5">
      <w:pPr>
        <w:shd w:val="clear" w:color="auto" w:fill="FFFFFF"/>
        <w:spacing w:after="0" w:line="240" w:lineRule="auto"/>
        <w:jc w:val="both"/>
        <w:rPr>
          <w:rFonts w:ascii="Arial" w:eastAsia="Times New Roman" w:hAnsi="Arial" w:cs="Arial"/>
          <w:sz w:val="21"/>
          <w:szCs w:val="21"/>
        </w:rPr>
      </w:pPr>
      <w:r w:rsidRPr="006032A5">
        <w:rPr>
          <w:rFonts w:ascii="Times New Roman" w:eastAsia="Times New Roman" w:hAnsi="Times New Roman" w:cs="Times New Roman"/>
          <w:bCs/>
          <w:sz w:val="28"/>
          <w:szCs w:val="28"/>
          <w:shd w:val="clear" w:color="auto" w:fill="FFFFFF"/>
        </w:rPr>
        <w:tab/>
        <w:t>D</w:t>
      </w:r>
      <w:r w:rsidR="00F040AB" w:rsidRPr="00F040AB">
        <w:rPr>
          <w:rFonts w:ascii="Times New Roman" w:eastAsia="Times New Roman" w:hAnsi="Times New Roman" w:cs="Times New Roman"/>
          <w:bCs/>
          <w:sz w:val="28"/>
          <w:szCs w:val="28"/>
          <w:shd w:val="clear" w:color="auto" w:fill="FFFFFF"/>
        </w:rPr>
        <w:t>ọn vệ sinh trường lớp</w:t>
      </w:r>
      <w:r w:rsidR="00F040AB" w:rsidRPr="00F040AB">
        <w:rPr>
          <w:rFonts w:ascii="Times New Roman" w:eastAsia="Times New Roman" w:hAnsi="Times New Roman" w:cs="Times New Roman"/>
          <w:sz w:val="24"/>
          <w:szCs w:val="24"/>
          <w:shd w:val="clear" w:color="auto" w:fill="FFFFFF"/>
        </w:rPr>
        <w:t> </w:t>
      </w:r>
      <w:r w:rsidR="00F040AB" w:rsidRPr="00F040AB">
        <w:rPr>
          <w:rFonts w:ascii="Times New Roman" w:eastAsia="Times New Roman" w:hAnsi="Times New Roman" w:cs="Times New Roman"/>
          <w:sz w:val="28"/>
          <w:szCs w:val="28"/>
          <w:shd w:val="clear" w:color="auto" w:fill="FFFFFF"/>
        </w:rPr>
        <w:t>đã khuyến khích học sinh chú ý đến môi trường xung quanh ngay từ khi còn nhỏ, giúp các em hình thành ý thức tôn trọng và giữ gìn vệ sinh môi trường. Không chỉ vậy, điều này còn giúp học sinh nhận thức rằng vấn đề cộng đồng cũng là vấn đề cá nhân. Dọn dẹp trường học không chỉ là công việc của nhà trường, mà còn là mối quan tâm và là trách nhiệm của mọi học sinh.</w:t>
      </w:r>
      <w:r w:rsidR="00F040AB" w:rsidRPr="00F040AB">
        <w:rPr>
          <w:rFonts w:ascii="Arial" w:eastAsia="Times New Roman" w:hAnsi="Arial" w:cs="Arial"/>
          <w:sz w:val="21"/>
          <w:szCs w:val="21"/>
        </w:rPr>
        <w:br/>
      </w:r>
      <w:r w:rsidR="00F040AB" w:rsidRPr="00F040AB">
        <w:rPr>
          <w:rFonts w:ascii="Times New Roman" w:eastAsia="Times New Roman" w:hAnsi="Times New Roman" w:cs="Times New Roman"/>
          <w:bCs/>
          <w:i/>
          <w:iCs/>
          <w:sz w:val="28"/>
          <w:szCs w:val="28"/>
          <w:shd w:val="clear" w:color="auto" w:fill="FFFFFF"/>
        </w:rPr>
        <w:t>Vì điều này giúp:</w:t>
      </w:r>
    </w:p>
    <w:p w:rsidR="00F040AB" w:rsidRPr="00F040AB" w:rsidRDefault="00F040AB" w:rsidP="006032A5">
      <w:pPr>
        <w:numPr>
          <w:ilvl w:val="0"/>
          <w:numId w:val="1"/>
        </w:numPr>
        <w:shd w:val="clear" w:color="auto" w:fill="FFFFFF"/>
        <w:spacing w:before="100" w:beforeAutospacing="1" w:after="150" w:line="240" w:lineRule="auto"/>
        <w:ind w:left="0"/>
        <w:jc w:val="both"/>
        <w:rPr>
          <w:rFonts w:ascii="Arial" w:eastAsia="Times New Roman" w:hAnsi="Arial" w:cs="Arial"/>
          <w:sz w:val="21"/>
          <w:szCs w:val="21"/>
        </w:rPr>
      </w:pPr>
      <w:r w:rsidRPr="00F040AB">
        <w:rPr>
          <w:rFonts w:ascii="Times New Roman" w:eastAsia="Times New Roman" w:hAnsi="Times New Roman" w:cs="Times New Roman"/>
          <w:bCs/>
          <w:sz w:val="28"/>
          <w:szCs w:val="28"/>
          <w:shd w:val="clear" w:color="auto" w:fill="FFFFFF"/>
        </w:rPr>
        <w:t>Nâng cao ý thức giữ gìn vệ sinh môi trường;</w:t>
      </w:r>
    </w:p>
    <w:p w:rsidR="00F040AB" w:rsidRPr="00F040AB" w:rsidRDefault="00F040AB" w:rsidP="006032A5">
      <w:pPr>
        <w:numPr>
          <w:ilvl w:val="0"/>
          <w:numId w:val="1"/>
        </w:numPr>
        <w:shd w:val="clear" w:color="auto" w:fill="FFFFFF"/>
        <w:spacing w:before="100" w:beforeAutospacing="1" w:after="150" w:line="240" w:lineRule="auto"/>
        <w:ind w:left="0"/>
        <w:jc w:val="both"/>
        <w:rPr>
          <w:rFonts w:ascii="Arial" w:eastAsia="Times New Roman" w:hAnsi="Arial" w:cs="Arial"/>
          <w:sz w:val="21"/>
          <w:szCs w:val="21"/>
        </w:rPr>
      </w:pPr>
      <w:r w:rsidRPr="00F040AB">
        <w:rPr>
          <w:rFonts w:ascii="Times New Roman" w:eastAsia="Times New Roman" w:hAnsi="Times New Roman" w:cs="Times New Roman"/>
          <w:bCs/>
          <w:sz w:val="28"/>
          <w:szCs w:val="28"/>
          <w:shd w:val="clear" w:color="auto" w:fill="FFFFFF"/>
        </w:rPr>
        <w:t>Giúp các em hiểu được giá trị và ý nghĩa của việc lao động;</w:t>
      </w:r>
    </w:p>
    <w:p w:rsidR="00F040AB" w:rsidRPr="00F040AB" w:rsidRDefault="00F040AB" w:rsidP="006032A5">
      <w:pPr>
        <w:numPr>
          <w:ilvl w:val="0"/>
          <w:numId w:val="1"/>
        </w:numPr>
        <w:shd w:val="clear" w:color="auto" w:fill="FFFFFF"/>
        <w:spacing w:before="100" w:beforeAutospacing="1" w:after="0" w:line="240" w:lineRule="auto"/>
        <w:ind w:left="0"/>
        <w:jc w:val="both"/>
        <w:rPr>
          <w:rFonts w:ascii="Arial" w:eastAsia="Times New Roman" w:hAnsi="Arial" w:cs="Arial"/>
          <w:sz w:val="21"/>
          <w:szCs w:val="21"/>
        </w:rPr>
      </w:pPr>
      <w:r w:rsidRPr="00F040AB">
        <w:rPr>
          <w:rFonts w:ascii="Times New Roman" w:eastAsia="Times New Roman" w:hAnsi="Times New Roman" w:cs="Times New Roman"/>
          <w:bCs/>
          <w:sz w:val="28"/>
          <w:szCs w:val="28"/>
          <w:shd w:val="clear" w:color="auto" w:fill="FFFFFF"/>
        </w:rPr>
        <w:t>Giúp các em sẽ được hình thành luôn ghi nhớ phải giữ vệ sinh chung.</w:t>
      </w:r>
    </w:p>
    <w:p w:rsidR="006032A5" w:rsidRPr="006032A5" w:rsidRDefault="00F040AB" w:rsidP="006032A5">
      <w:pPr>
        <w:shd w:val="clear" w:color="auto" w:fill="FFFFFF"/>
        <w:spacing w:after="0" w:line="408" w:lineRule="atLeast"/>
        <w:jc w:val="both"/>
        <w:rPr>
          <w:rFonts w:ascii="Times New Roman" w:eastAsia="Times New Roman" w:hAnsi="Times New Roman" w:cs="Times New Roman"/>
          <w:sz w:val="28"/>
          <w:szCs w:val="28"/>
          <w:shd w:val="clear" w:color="auto" w:fill="FFFFFF"/>
        </w:rPr>
      </w:pPr>
      <w:r w:rsidRPr="00F040AB">
        <w:rPr>
          <w:rFonts w:ascii="Times New Roman" w:eastAsia="Times New Roman" w:hAnsi="Times New Roman" w:cs="Times New Roman"/>
          <w:sz w:val="28"/>
          <w:szCs w:val="28"/>
          <w:shd w:val="clear" w:color="auto" w:fill="FFFFFF"/>
        </w:rPr>
        <w:t>          Việc thực hành vệ sinh trường lớp thường xuyên là giúp các em hình thành các kỹ năng sống cơ bản. Đồng thời giúp rèn luyện học sinh các kĩ năng cơ bản như biết rửa tay bằng xà phòng, biết nhắc nhở bạn tham gia giữ vệ sinh chung. Không mua các thực phẩm màu, thức ăn đồ uống không rõ nguồn gốc và không đảm bảo vệ sinh. Không bôi bẩn, làm bẩn hay tô vẽ lên vách tường, bàn ghế và các vật dụng khác ở trường học, lớp học. Cũng không mang thức ăn lên lớp, không làm đổ nước ra sàn. Không vứt, xả rác bừa bãi. Phải tập thói quen bỏ rác đúng nơi quy định. Không làm rơi vãi hay vứt thức ăn xuống đất. Nhắc nhở các bạn có thói quen thấy rác thì nhặt bỏ vào thùng rác để không gian thêm sạch sẽ. Không e ngại hay xấu hổ khi nhặt rác. Đó là một hành động tốt đẹp, cần phải tuyên dương và ca ngợi.</w:t>
      </w:r>
      <w:r w:rsidR="006032A5" w:rsidRPr="006032A5">
        <w:rPr>
          <w:rFonts w:ascii="Times New Roman" w:eastAsia="Times New Roman" w:hAnsi="Times New Roman" w:cs="Times New Roman"/>
          <w:sz w:val="28"/>
          <w:szCs w:val="28"/>
          <w:shd w:val="clear" w:color="auto" w:fill="FFFFFF"/>
        </w:rPr>
        <w:t> </w:t>
      </w:r>
      <w:r w:rsidRPr="00F040AB">
        <w:rPr>
          <w:rFonts w:ascii="Times New Roman" w:eastAsia="Times New Roman" w:hAnsi="Times New Roman" w:cs="Times New Roman"/>
          <w:sz w:val="28"/>
          <w:szCs w:val="28"/>
          <w:shd w:val="clear" w:color="auto" w:fill="FFFFFF"/>
        </w:rPr>
        <w:t xml:space="preserve"> Ngoài vệ sinh trường lớp theo kế hoạch, giáo viên chủ nhiệm còn thường xuyên giáo dục học sinh thực hiện các nhiệm vụ trực nhật như lau bảng, giặt khăn lau, nhặt rác, tưới bồn cây, đóng cửa sổ và quét dọn sân trường ..., những công việc này không làm ảnh hưởng đến sức khỏe cũng như chất lượng giờ học của các em mà ngược lại các em luôn năng động hơn hẳn sau khi trực nhật và cũng học được rất nhiều từ những việc làm này.</w:t>
      </w:r>
      <w:r w:rsidRPr="00F040AB">
        <w:rPr>
          <w:rFonts w:ascii="Times New Roman" w:eastAsia="Times New Roman" w:hAnsi="Times New Roman" w:cs="Times New Roman"/>
          <w:sz w:val="24"/>
          <w:szCs w:val="24"/>
          <w:shd w:val="clear" w:color="auto" w:fill="FFFFFF"/>
        </w:rPr>
        <w:t> </w:t>
      </w:r>
      <w:r w:rsidRPr="00F040AB">
        <w:rPr>
          <w:rFonts w:ascii="Times New Roman" w:eastAsia="Times New Roman" w:hAnsi="Times New Roman" w:cs="Times New Roman"/>
          <w:sz w:val="28"/>
          <w:szCs w:val="28"/>
          <w:shd w:val="clear" w:color="auto" w:fill="FFFFFF"/>
        </w:rPr>
        <w:t>Đây là công việc rất quen thuộc của hầu hết trẻ em ở lứa tuổi đi học. </w:t>
      </w:r>
      <w:r w:rsidRPr="00F040AB">
        <w:rPr>
          <w:rFonts w:ascii="Times New Roman" w:eastAsia="Times New Roman" w:hAnsi="Times New Roman" w:cs="Times New Roman"/>
          <w:b/>
          <w:bCs/>
          <w:i/>
          <w:iCs/>
          <w:sz w:val="28"/>
          <w:szCs w:val="28"/>
          <w:shd w:val="clear" w:color="auto" w:fill="FFFFFF"/>
        </w:rPr>
        <w:t>“Tuổi nhỏ làm việc nhỏ, tùy theo sức của mình”</w:t>
      </w:r>
      <w:r w:rsidRPr="00F040AB">
        <w:rPr>
          <w:rFonts w:ascii="Times New Roman" w:eastAsia="Times New Roman" w:hAnsi="Times New Roman" w:cs="Times New Roman"/>
          <w:sz w:val="28"/>
          <w:szCs w:val="28"/>
          <w:shd w:val="clear" w:color="auto" w:fill="FFFFFF"/>
        </w:rPr>
        <w:t>. Đó có thể là nhiệm vụ các em khi ở nhà để giúp đỡ bố mẹ, còn ở trường thì dọn vệ sinh trường, lớp là một phần của chương trình giáo dục, đây được xem là một cách thực hành toàn diện giúp học sinh có thể trở thành những người công dân có trách nhiệm hơn.</w:t>
      </w:r>
    </w:p>
    <w:p w:rsidR="006032A5" w:rsidRDefault="006032A5" w:rsidP="006032A5">
      <w:pPr>
        <w:shd w:val="clear" w:color="auto" w:fill="FFFFFF"/>
        <w:spacing w:line="408" w:lineRule="atLeast"/>
        <w:jc w:val="both"/>
        <w:rPr>
          <w:rFonts w:ascii="Times New Roman" w:eastAsia="Times New Roman" w:hAnsi="Times New Roman" w:cs="Times New Roman"/>
          <w:sz w:val="28"/>
          <w:szCs w:val="28"/>
          <w:shd w:val="clear" w:color="auto" w:fill="FFFFFF"/>
        </w:rPr>
      </w:pPr>
      <w:r w:rsidRPr="00F040AB">
        <w:rPr>
          <w:rFonts w:ascii="Times New Roman" w:eastAsia="Times New Roman" w:hAnsi="Times New Roman" w:cs="Times New Roman"/>
          <w:sz w:val="28"/>
          <w:szCs w:val="28"/>
          <w:shd w:val="clear" w:color="auto" w:fill="FFFFFF"/>
        </w:rPr>
        <w:t xml:space="preserve">Việc giữ vệ sinh trường học, lớp học tạo lên không gian học tập trong lành, an toàn và đẹp đẽ. Một trường học tập tươi xanh, lớp học sạch sẽ giúp cho việc học tập được </w:t>
      </w:r>
      <w:r w:rsidRPr="00F040AB">
        <w:rPr>
          <w:rFonts w:ascii="Times New Roman" w:eastAsia="Times New Roman" w:hAnsi="Times New Roman" w:cs="Times New Roman"/>
          <w:sz w:val="28"/>
          <w:szCs w:val="28"/>
          <w:shd w:val="clear" w:color="auto" w:fill="FFFFFF"/>
        </w:rPr>
        <w:lastRenderedPageBreak/>
        <w:t>thoải mái, hiệu quả. Từ đó sức khoẻ học sinh được bảo vệ và tăng cường, hình thành ý thức vệ sinh tốt đẹp cho các em. Cùng nhau dọn dẹp sẽ thúc đẩy tinh thần hợp tác nhóm giữa các học sinh được nâng cao, khiến các em dễ dàng hợp tác, giúp đỡ lẫn nhau làm việc nhanh và hiệu quả hơn. Điều này còn xây dựng tư duy quan tâm đến người khác và đồng cảm nhiều hơn. Hành động này phải xuất phát từ ý thức tự giác, trách nhiệm xây dựng tập thể của học sinh, đó cũng thể hiện lối sống lành mạnh, văn minh và tiến bộ./.</w:t>
      </w:r>
    </w:p>
    <w:p w:rsidR="00C222CD" w:rsidRPr="00F040AB" w:rsidRDefault="00C222CD" w:rsidP="006032A5">
      <w:pPr>
        <w:shd w:val="clear" w:color="auto" w:fill="FFFFFF"/>
        <w:spacing w:line="408" w:lineRule="atLeast"/>
        <w:jc w:val="both"/>
        <w:rPr>
          <w:rFonts w:ascii="Arial" w:eastAsia="Times New Roman" w:hAnsi="Arial" w:cs="Arial"/>
          <w:sz w:val="21"/>
          <w:szCs w:val="21"/>
        </w:rPr>
      </w:pPr>
      <w:r w:rsidRPr="00C222CD">
        <w:rPr>
          <w:rFonts w:ascii="Arial" w:eastAsia="Times New Roman" w:hAnsi="Arial" w:cs="Arial"/>
          <w:noProof/>
          <w:sz w:val="21"/>
          <w:szCs w:val="21"/>
        </w:rPr>
        <w:drawing>
          <wp:inline distT="0" distB="0" distL="0" distR="0">
            <wp:extent cx="5940425" cy="2673191"/>
            <wp:effectExtent l="0" t="0" r="3175" b="0"/>
            <wp:docPr id="10" name="Picture 10" descr="C:\Users\PC\Desktop\33333333333333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C\Desktop\3333333333333333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673191"/>
                    </a:xfrm>
                    <a:prstGeom prst="rect">
                      <a:avLst/>
                    </a:prstGeom>
                    <a:noFill/>
                    <a:ln>
                      <a:noFill/>
                    </a:ln>
                  </pic:spPr>
                </pic:pic>
              </a:graphicData>
            </a:graphic>
          </wp:inline>
        </w:drawing>
      </w:r>
    </w:p>
    <w:p w:rsidR="00600882" w:rsidRPr="006032A5" w:rsidRDefault="00C222CD" w:rsidP="006032A5">
      <w:pP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7.25pt;height:210.75pt">
            <v:imagedata r:id="rId6" o:title="55555555555555"/>
          </v:shape>
        </w:pict>
      </w:r>
    </w:p>
    <w:sectPr w:rsidR="00600882" w:rsidRPr="006032A5" w:rsidSect="00C04F5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F57F4"/>
    <w:multiLevelType w:val="multilevel"/>
    <w:tmpl w:val="E58A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AB"/>
    <w:rsid w:val="000E1C5A"/>
    <w:rsid w:val="001A437A"/>
    <w:rsid w:val="00600882"/>
    <w:rsid w:val="006032A5"/>
    <w:rsid w:val="00C04F52"/>
    <w:rsid w:val="00C222CD"/>
    <w:rsid w:val="00F0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102F"/>
  <w15:chartTrackingRefBased/>
  <w15:docId w15:val="{E9499B0C-0A47-4609-9F3D-39607376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40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0AB"/>
    <w:rPr>
      <w:rFonts w:ascii="Times New Roman" w:eastAsia="Times New Roman" w:hAnsi="Times New Roman" w:cs="Times New Roman"/>
      <w:b/>
      <w:bCs/>
      <w:kern w:val="36"/>
      <w:sz w:val="48"/>
      <w:szCs w:val="48"/>
    </w:rPr>
  </w:style>
  <w:style w:type="character" w:customStyle="1" w:styleId="h5">
    <w:name w:val="h5"/>
    <w:basedOn w:val="DefaultParagraphFont"/>
    <w:rsid w:val="00F040AB"/>
  </w:style>
  <w:style w:type="character" w:styleId="Strong">
    <w:name w:val="Strong"/>
    <w:basedOn w:val="DefaultParagraphFont"/>
    <w:uiPriority w:val="22"/>
    <w:qFormat/>
    <w:rsid w:val="00F040AB"/>
    <w:rPr>
      <w:b/>
      <w:bCs/>
    </w:rPr>
  </w:style>
  <w:style w:type="paragraph" w:customStyle="1" w:styleId="h51">
    <w:name w:val="h51"/>
    <w:basedOn w:val="Normal"/>
    <w:rsid w:val="00F040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94313">
      <w:bodyDiv w:val="1"/>
      <w:marLeft w:val="0"/>
      <w:marRight w:val="0"/>
      <w:marTop w:val="0"/>
      <w:marBottom w:val="0"/>
      <w:divBdr>
        <w:top w:val="none" w:sz="0" w:space="0" w:color="auto"/>
        <w:left w:val="none" w:sz="0" w:space="0" w:color="auto"/>
        <w:bottom w:val="none" w:sz="0" w:space="0" w:color="auto"/>
        <w:right w:val="none" w:sz="0" w:space="0" w:color="auto"/>
      </w:divBdr>
      <w:divsChild>
        <w:div w:id="1716390043">
          <w:marLeft w:val="-75"/>
          <w:marRight w:val="-75"/>
          <w:marTop w:val="0"/>
          <w:marBottom w:val="225"/>
          <w:divBdr>
            <w:top w:val="none" w:sz="0" w:space="0" w:color="auto"/>
            <w:left w:val="none" w:sz="0" w:space="0" w:color="auto"/>
            <w:bottom w:val="none" w:sz="0" w:space="0" w:color="auto"/>
            <w:right w:val="none" w:sz="0" w:space="0" w:color="auto"/>
          </w:divBdr>
          <w:divsChild>
            <w:div w:id="1034884545">
              <w:marLeft w:val="0"/>
              <w:marRight w:val="0"/>
              <w:marTop w:val="0"/>
              <w:marBottom w:val="0"/>
              <w:divBdr>
                <w:top w:val="none" w:sz="0" w:space="0" w:color="auto"/>
                <w:left w:val="none" w:sz="0" w:space="0" w:color="auto"/>
                <w:bottom w:val="none" w:sz="0" w:space="0" w:color="auto"/>
                <w:right w:val="none" w:sz="0" w:space="0" w:color="auto"/>
              </w:divBdr>
            </w:div>
          </w:divsChild>
        </w:div>
        <w:div w:id="15667577">
          <w:marLeft w:val="0"/>
          <w:marRight w:val="0"/>
          <w:marTop w:val="0"/>
          <w:marBottom w:val="0"/>
          <w:divBdr>
            <w:top w:val="none" w:sz="0" w:space="0" w:color="auto"/>
            <w:left w:val="none" w:sz="0" w:space="0" w:color="auto"/>
            <w:bottom w:val="none" w:sz="0" w:space="0" w:color="auto"/>
            <w:right w:val="none" w:sz="0" w:space="0" w:color="auto"/>
          </w:divBdr>
          <w:divsChild>
            <w:div w:id="878051701">
              <w:marLeft w:val="0"/>
              <w:marRight w:val="0"/>
              <w:marTop w:val="0"/>
              <w:marBottom w:val="0"/>
              <w:divBdr>
                <w:top w:val="none" w:sz="0" w:space="0" w:color="auto"/>
                <w:left w:val="none" w:sz="0" w:space="0" w:color="auto"/>
                <w:bottom w:val="none" w:sz="0" w:space="0" w:color="auto"/>
                <w:right w:val="none" w:sz="0" w:space="0" w:color="auto"/>
              </w:divBdr>
            </w:div>
          </w:divsChild>
        </w:div>
        <w:div w:id="1779326627">
          <w:marLeft w:val="0"/>
          <w:marRight w:val="0"/>
          <w:marTop w:val="0"/>
          <w:marBottom w:val="225"/>
          <w:divBdr>
            <w:top w:val="none" w:sz="0" w:space="0" w:color="auto"/>
            <w:left w:val="none" w:sz="0" w:space="0" w:color="auto"/>
            <w:bottom w:val="none" w:sz="0" w:space="0" w:color="auto"/>
            <w:right w:val="none" w:sz="0" w:space="0" w:color="auto"/>
          </w:divBdr>
          <w:divsChild>
            <w:div w:id="537738551">
              <w:marLeft w:val="0"/>
              <w:marRight w:val="0"/>
              <w:marTop w:val="0"/>
              <w:marBottom w:val="0"/>
              <w:divBdr>
                <w:top w:val="none" w:sz="0" w:space="0" w:color="auto"/>
                <w:left w:val="none" w:sz="0" w:space="0" w:color="auto"/>
                <w:bottom w:val="none" w:sz="0" w:space="0" w:color="auto"/>
                <w:right w:val="none" w:sz="0" w:space="0" w:color="auto"/>
              </w:divBdr>
            </w:div>
            <w:div w:id="1966811973">
              <w:marLeft w:val="1200"/>
              <w:marRight w:val="0"/>
              <w:marTop w:val="0"/>
              <w:marBottom w:val="0"/>
              <w:divBdr>
                <w:top w:val="none" w:sz="0" w:space="0" w:color="auto"/>
                <w:left w:val="none" w:sz="0" w:space="0" w:color="auto"/>
                <w:bottom w:val="none" w:sz="0" w:space="0" w:color="auto"/>
                <w:right w:val="none" w:sz="0" w:space="0" w:color="auto"/>
              </w:divBdr>
            </w:div>
            <w:div w:id="402409920">
              <w:marLeft w:val="0"/>
              <w:marRight w:val="0"/>
              <w:marTop w:val="0"/>
              <w:marBottom w:val="0"/>
              <w:divBdr>
                <w:top w:val="none" w:sz="0" w:space="0" w:color="auto"/>
                <w:left w:val="none" w:sz="0" w:space="0" w:color="auto"/>
                <w:bottom w:val="none" w:sz="0" w:space="0" w:color="auto"/>
                <w:right w:val="none" w:sz="0" w:space="0" w:color="auto"/>
              </w:divBdr>
            </w:div>
          </w:divsChild>
        </w:div>
        <w:div w:id="73231569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2025-03-18T08:51:00Z</dcterms:created>
  <dcterms:modified xsi:type="dcterms:W3CDTF">2025-03-18T09:02:00Z</dcterms:modified>
</cp:coreProperties>
</file>