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095C" w:rsidRPr="0008095C" w:rsidRDefault="0008095C" w:rsidP="0007275A">
      <w:pPr>
        <w:pStyle w:val="NoSpacing"/>
        <w:ind w:firstLine="720"/>
        <w:jc w:val="both"/>
        <w:rPr>
          <w:sz w:val="28"/>
          <w:szCs w:val="28"/>
        </w:rPr>
      </w:pPr>
      <w:r w:rsidRPr="0008095C">
        <w:rPr>
          <w:sz w:val="28"/>
          <w:szCs w:val="28"/>
        </w:rPr>
        <w:t>Hòa chung không khí tưng bừng phấn khởi của thiếu nhi cả nướ</w:t>
      </w:r>
      <w:r>
        <w:rPr>
          <w:sz w:val="28"/>
          <w:szCs w:val="28"/>
        </w:rPr>
        <w:t>c, sáng 30/5/2023</w:t>
      </w:r>
      <w:r w:rsidRPr="0008095C">
        <w:rPr>
          <w:sz w:val="28"/>
          <w:szCs w:val="28"/>
        </w:rPr>
        <w:t xml:space="preserve">, Trường Mầm non </w:t>
      </w:r>
      <w:r>
        <w:rPr>
          <w:sz w:val="28"/>
          <w:szCs w:val="28"/>
        </w:rPr>
        <w:t>Tân Dân</w:t>
      </w:r>
      <w:r w:rsidRPr="0008095C">
        <w:rPr>
          <w:sz w:val="28"/>
          <w:szCs w:val="28"/>
        </w:rPr>
        <w:t xml:space="preserve"> </w:t>
      </w:r>
      <w:r>
        <w:rPr>
          <w:rStyle w:val="Strong"/>
          <w:b w:val="0"/>
          <w:color w:val="161616"/>
          <w:sz w:val="28"/>
          <w:szCs w:val="28"/>
          <w:shd w:val="clear" w:color="auto" w:fill="FFFFFF"/>
        </w:rPr>
        <w:t>đã</w:t>
      </w:r>
      <w:r>
        <w:rPr>
          <w:color w:val="161616"/>
          <w:sz w:val="28"/>
          <w:szCs w:val="28"/>
          <w:shd w:val="clear" w:color="auto" w:fill="FFFFFF"/>
        </w:rPr>
        <w:t xml:space="preserve"> long trọng tổ chức “ Lễ tổng kết năm học, vui Tết thiếu nhi 1-6 và lễ ra trường cho trẻ 5 tuổi, năm học 2022-2023” </w:t>
      </w:r>
      <w:r w:rsidRPr="0008095C">
        <w:rPr>
          <w:sz w:val="28"/>
          <w:szCs w:val="28"/>
        </w:rPr>
        <w:t xml:space="preserve"> nhằm tạo không khí phấn khởi, vui tươi, động viên các cháu, đồng thời nâng cao trách nhiệm của gia đình, cộng đồng với sự nghiệp chăm sóc và giáo dục trẻ</w:t>
      </w:r>
      <w:r>
        <w:rPr>
          <w:sz w:val="28"/>
          <w:szCs w:val="28"/>
        </w:rPr>
        <w:t xml:space="preserve"> em.</w:t>
      </w:r>
    </w:p>
    <w:p w:rsidR="0008095C" w:rsidRDefault="0008095C" w:rsidP="0008095C">
      <w:pPr>
        <w:pStyle w:val="NoSpacing"/>
        <w:ind w:firstLine="720"/>
        <w:jc w:val="both"/>
        <w:rPr>
          <w:sz w:val="28"/>
          <w:szCs w:val="28"/>
        </w:rPr>
      </w:pPr>
      <w:r w:rsidRPr="0008095C">
        <w:rPr>
          <w:sz w:val="28"/>
          <w:szCs w:val="28"/>
        </w:rPr>
        <w:t>Đến dự và ch</w:t>
      </w:r>
      <w:r>
        <w:rPr>
          <w:sz w:val="28"/>
          <w:szCs w:val="28"/>
        </w:rPr>
        <w:t>ung vui cùng các cháu có các cô, các bác:</w:t>
      </w:r>
    </w:p>
    <w:p w:rsidR="0008095C" w:rsidRDefault="0008095C" w:rsidP="0008095C">
      <w:pPr>
        <w:pStyle w:val="NoSpacing"/>
        <w:jc w:val="both"/>
        <w:rPr>
          <w:sz w:val="28"/>
          <w:szCs w:val="28"/>
        </w:rPr>
      </w:pPr>
      <w:r>
        <w:rPr>
          <w:sz w:val="28"/>
          <w:szCs w:val="28"/>
        </w:rPr>
        <w:t>+ Bác: Nguyễn Tiến Đạt – Phó BT thường trực – Chủ tịch HĐND xã Tân Dân</w:t>
      </w:r>
    </w:p>
    <w:p w:rsidR="0008095C" w:rsidRDefault="0008095C" w:rsidP="0008095C">
      <w:pPr>
        <w:pStyle w:val="NoSpacing"/>
        <w:jc w:val="both"/>
        <w:rPr>
          <w:sz w:val="28"/>
          <w:szCs w:val="28"/>
        </w:rPr>
      </w:pPr>
      <w:r>
        <w:rPr>
          <w:sz w:val="28"/>
          <w:szCs w:val="28"/>
        </w:rPr>
        <w:t>+ Cô: Nguyễn Thị Mai – Phó chủ tịch UBND xã Tân Dân</w:t>
      </w:r>
    </w:p>
    <w:p w:rsidR="0008095C" w:rsidRDefault="0008095C" w:rsidP="0008095C">
      <w:pPr>
        <w:pStyle w:val="NoSpacing"/>
        <w:jc w:val="both"/>
        <w:rPr>
          <w:sz w:val="28"/>
          <w:szCs w:val="28"/>
        </w:rPr>
      </w:pPr>
      <w:r>
        <w:rPr>
          <w:sz w:val="28"/>
          <w:szCs w:val="28"/>
        </w:rPr>
        <w:t>+ Cô : Lương Thị Thơm – Đại diện hội cựu giáo chức xã Tân Dân</w:t>
      </w:r>
    </w:p>
    <w:p w:rsidR="0008095C" w:rsidRDefault="0008095C" w:rsidP="0008095C">
      <w:pPr>
        <w:pStyle w:val="NoSpacing"/>
        <w:jc w:val="both"/>
        <w:rPr>
          <w:sz w:val="28"/>
          <w:szCs w:val="28"/>
        </w:rPr>
      </w:pPr>
      <w:r>
        <w:rPr>
          <w:sz w:val="28"/>
          <w:szCs w:val="28"/>
        </w:rPr>
        <w:t>+ Cô: Nguyễn Thị Oanh</w:t>
      </w:r>
      <w:r w:rsidR="0007275A">
        <w:rPr>
          <w:sz w:val="28"/>
          <w:szCs w:val="28"/>
        </w:rPr>
        <w:t xml:space="preserve"> – Bí thư chi bộ - Hiệu trưởng trường Tiểu học Tân Dân</w:t>
      </w:r>
    </w:p>
    <w:p w:rsidR="0008095C" w:rsidRDefault="0007275A" w:rsidP="0007275A">
      <w:pPr>
        <w:pStyle w:val="NoSpacing"/>
        <w:jc w:val="both"/>
        <w:rPr>
          <w:sz w:val="28"/>
          <w:szCs w:val="28"/>
        </w:rPr>
      </w:pPr>
      <w:r>
        <w:rPr>
          <w:sz w:val="28"/>
          <w:szCs w:val="28"/>
        </w:rPr>
        <w:t>Cùng các cô, bác đại diện cho các công ty, xí nghiệp đóng trên địa bàn xã Tân Dân. Các cô bác đại diện HCMHS, cùng toàn thể các cô và các bé trong nhà trường.</w:t>
      </w:r>
    </w:p>
    <w:p w:rsidR="0008095C" w:rsidRDefault="0007275A" w:rsidP="004548CB">
      <w:pPr>
        <w:pStyle w:val="NoSpacing"/>
        <w:jc w:val="both"/>
        <w:rPr>
          <w:sz w:val="28"/>
          <w:szCs w:val="28"/>
        </w:rPr>
      </w:pPr>
      <w:r>
        <w:rPr>
          <w:sz w:val="28"/>
          <w:szCs w:val="28"/>
        </w:rPr>
        <w:tab/>
        <w:t>Ngày hội thực sự là một sân chơi bổ ích, lành mạnh cho các bé nhân ngày Tết thiếu nhi 1/6, qua đó góp phần bồi dưỡng, giáo dục các đức tính tốt đẹp cho các bé. Tạo không khí vui tươi, phấn khởi giúp cho trẻ hiểu được ý nghĩa củ</w:t>
      </w:r>
      <w:r w:rsidR="004548CB">
        <w:rPr>
          <w:sz w:val="28"/>
          <w:szCs w:val="28"/>
        </w:rPr>
        <w:t>a ngày Quốc tế thiếu nhi 1/6. Đồng thời hình thành cho trẻ những ấn tượng khó quên trong những tháng ngày ở trường mầm non, tạo tâm thế hào hứng, sẵn sàng cho trẻ 5 tuổi trước khi bước vào lớp 1.</w:t>
      </w:r>
      <w:r w:rsidR="0008095C" w:rsidRPr="0007275A">
        <w:rPr>
          <w:sz w:val="28"/>
          <w:szCs w:val="28"/>
        </w:rPr>
        <w:br/>
        <w:t>Dưới đây là một số hình ảnh về ngày lễ:</w:t>
      </w:r>
    </w:p>
    <w:p w:rsidR="00FC39C9" w:rsidRDefault="00FC39C9" w:rsidP="00B33C57">
      <w:pPr>
        <w:pStyle w:val="NoSpacing"/>
        <w:rPr>
          <w:sz w:val="28"/>
          <w:szCs w:val="28"/>
        </w:rPr>
      </w:pPr>
    </w:p>
    <w:p w:rsidR="00B33C57" w:rsidRDefault="00B33C57" w:rsidP="00B33C57">
      <w:pPr>
        <w:pStyle w:val="NoSpacing"/>
        <w:jc w:val="center"/>
        <w:rPr>
          <w:sz w:val="28"/>
          <w:szCs w:val="28"/>
        </w:rPr>
      </w:pPr>
      <w:r w:rsidRPr="00B33C57">
        <w:rPr>
          <w:noProof/>
          <w:sz w:val="28"/>
          <w:szCs w:val="28"/>
        </w:rPr>
        <w:drawing>
          <wp:inline distT="0" distB="0" distL="0" distR="0">
            <wp:extent cx="3590925" cy="2600325"/>
            <wp:effectExtent l="0" t="0" r="9525" b="9525"/>
            <wp:docPr id="2" name="Picture 2" descr="C:\Users\Admin\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12.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0800000" flipV="1">
                      <a:off x="0" y="0"/>
                      <a:ext cx="3600987" cy="2607611"/>
                    </a:xfrm>
                    <a:prstGeom prst="rect">
                      <a:avLst/>
                    </a:prstGeom>
                    <a:noFill/>
                    <a:ln>
                      <a:noFill/>
                    </a:ln>
                  </pic:spPr>
                </pic:pic>
              </a:graphicData>
            </a:graphic>
          </wp:inline>
        </w:drawing>
      </w:r>
    </w:p>
    <w:p w:rsidR="00B33C57" w:rsidRDefault="00B33C57" w:rsidP="00B33C57">
      <w:pPr>
        <w:tabs>
          <w:tab w:val="left" w:pos="5490"/>
        </w:tabs>
        <w:jc w:val="center"/>
        <w:rPr>
          <w:i/>
          <w:color w:val="FF0000"/>
        </w:rPr>
      </w:pPr>
      <w:r w:rsidRPr="00B33C57">
        <w:rPr>
          <w:i/>
          <w:color w:val="FF0000"/>
        </w:rPr>
        <w:t>Tiết mục múa: Bài ca tôm cá do các bé lớ</w:t>
      </w:r>
      <w:r>
        <w:rPr>
          <w:i/>
          <w:color w:val="FF0000"/>
        </w:rPr>
        <w:t>p 5A</w:t>
      </w:r>
      <w:r w:rsidRPr="00B33C57">
        <w:rPr>
          <w:i/>
          <w:color w:val="FF0000"/>
        </w:rPr>
        <w:t>3 biểu diễn</w:t>
      </w:r>
    </w:p>
    <w:p w:rsidR="00B33C57" w:rsidRDefault="00B33C57" w:rsidP="00B33C57">
      <w:pPr>
        <w:tabs>
          <w:tab w:val="left" w:pos="5490"/>
        </w:tabs>
        <w:jc w:val="center"/>
        <w:rPr>
          <w:i/>
          <w:color w:val="FF0000"/>
        </w:rPr>
      </w:pPr>
      <w:r w:rsidRPr="00B33C57">
        <w:rPr>
          <w:i/>
          <w:noProof/>
          <w:color w:val="FF0000"/>
        </w:rPr>
        <w:drawing>
          <wp:inline distT="0" distB="0" distL="0" distR="0">
            <wp:extent cx="3733800" cy="2703788"/>
            <wp:effectExtent l="0" t="0" r="0" b="1905"/>
            <wp:docPr id="3" name="Picture 3" descr="C:\Users\Admin\Desktop\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39807" cy="2708138"/>
                    </a:xfrm>
                    <a:prstGeom prst="rect">
                      <a:avLst/>
                    </a:prstGeom>
                    <a:noFill/>
                    <a:ln>
                      <a:noFill/>
                    </a:ln>
                  </pic:spPr>
                </pic:pic>
              </a:graphicData>
            </a:graphic>
          </wp:inline>
        </w:drawing>
      </w:r>
    </w:p>
    <w:p w:rsidR="00B33C57" w:rsidRDefault="00B33C57" w:rsidP="00B33C57">
      <w:pPr>
        <w:tabs>
          <w:tab w:val="left" w:pos="5490"/>
        </w:tabs>
        <w:jc w:val="center"/>
        <w:rPr>
          <w:i/>
          <w:color w:val="FF0000"/>
        </w:rPr>
      </w:pPr>
      <w:r w:rsidRPr="00B33C57">
        <w:rPr>
          <w:i/>
          <w:color w:val="FF0000"/>
        </w:rPr>
        <w:t xml:space="preserve">Tiết mục múa: </w:t>
      </w:r>
      <w:r>
        <w:rPr>
          <w:i/>
          <w:color w:val="FF0000"/>
        </w:rPr>
        <w:t>Mưa mùa hè</w:t>
      </w:r>
      <w:r w:rsidRPr="00B33C57">
        <w:rPr>
          <w:i/>
          <w:color w:val="FF0000"/>
        </w:rPr>
        <w:t xml:space="preserve"> do các bé lớ</w:t>
      </w:r>
      <w:r>
        <w:rPr>
          <w:i/>
          <w:color w:val="FF0000"/>
        </w:rPr>
        <w:t>p 5A2</w:t>
      </w:r>
      <w:r w:rsidRPr="00B33C57">
        <w:rPr>
          <w:i/>
          <w:color w:val="FF0000"/>
        </w:rPr>
        <w:t xml:space="preserve"> biểu diễn</w:t>
      </w:r>
    </w:p>
    <w:p w:rsidR="00B33C57" w:rsidRDefault="00D86CE6" w:rsidP="00D86CE6">
      <w:pPr>
        <w:tabs>
          <w:tab w:val="left" w:pos="5490"/>
        </w:tabs>
        <w:jc w:val="center"/>
        <w:rPr>
          <w:i/>
          <w:color w:val="FF0000"/>
        </w:rPr>
      </w:pPr>
      <w:r w:rsidRPr="00D86CE6">
        <w:rPr>
          <w:i/>
          <w:color w:val="FF0000"/>
        </w:rPr>
        <w:lastRenderedPageBreak/>
        <w:drawing>
          <wp:inline distT="0" distB="0" distL="0" distR="0" wp14:anchorId="149EE46A" wp14:editId="092D6718">
            <wp:extent cx="3829050" cy="277154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829693" cy="2772008"/>
                    </a:xfrm>
                    <a:prstGeom prst="rect">
                      <a:avLst/>
                    </a:prstGeom>
                  </pic:spPr>
                </pic:pic>
              </a:graphicData>
            </a:graphic>
          </wp:inline>
        </w:drawing>
      </w:r>
    </w:p>
    <w:p w:rsidR="00D86CE6" w:rsidRDefault="00D86CE6" w:rsidP="00D86CE6">
      <w:pPr>
        <w:tabs>
          <w:tab w:val="left" w:pos="5490"/>
        </w:tabs>
        <w:jc w:val="center"/>
        <w:rPr>
          <w:i/>
          <w:color w:val="FF0000"/>
        </w:rPr>
      </w:pPr>
      <w:r w:rsidRPr="00B33C57">
        <w:rPr>
          <w:i/>
          <w:color w:val="FF0000"/>
        </w:rPr>
        <w:t xml:space="preserve">Tiết mục múa: </w:t>
      </w:r>
      <w:r>
        <w:rPr>
          <w:i/>
          <w:color w:val="FF0000"/>
        </w:rPr>
        <w:t xml:space="preserve">Dắt trâu ra đồng </w:t>
      </w:r>
      <w:r w:rsidRPr="00B33C57">
        <w:rPr>
          <w:i/>
          <w:color w:val="FF0000"/>
        </w:rPr>
        <w:t xml:space="preserve"> do các bé lớ</w:t>
      </w:r>
      <w:r>
        <w:rPr>
          <w:i/>
          <w:color w:val="FF0000"/>
        </w:rPr>
        <w:t>p 5A1</w:t>
      </w:r>
      <w:r w:rsidRPr="00B33C57">
        <w:rPr>
          <w:i/>
          <w:color w:val="FF0000"/>
        </w:rPr>
        <w:t xml:space="preserve"> biểu diễn</w:t>
      </w:r>
    </w:p>
    <w:p w:rsidR="00D86CE6" w:rsidRDefault="00D86CE6" w:rsidP="00D86CE6">
      <w:pPr>
        <w:tabs>
          <w:tab w:val="left" w:pos="5490"/>
        </w:tabs>
        <w:jc w:val="center"/>
        <w:rPr>
          <w:i/>
          <w:color w:val="FF0000"/>
        </w:rPr>
      </w:pPr>
      <w:r w:rsidRPr="00D86CE6">
        <w:rPr>
          <w:i/>
          <w:noProof/>
          <w:color w:val="FF0000"/>
        </w:rPr>
        <w:drawing>
          <wp:inline distT="0" distB="0" distL="0" distR="0">
            <wp:extent cx="3924300" cy="2841733"/>
            <wp:effectExtent l="0" t="0" r="0" b="0"/>
            <wp:docPr id="4" name="Picture 4" descr="C:\Users\Admin\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30602" cy="2846296"/>
                    </a:xfrm>
                    <a:prstGeom prst="rect">
                      <a:avLst/>
                    </a:prstGeom>
                    <a:noFill/>
                    <a:ln>
                      <a:noFill/>
                    </a:ln>
                  </pic:spPr>
                </pic:pic>
              </a:graphicData>
            </a:graphic>
          </wp:inline>
        </w:drawing>
      </w:r>
    </w:p>
    <w:p w:rsidR="00D86CE6" w:rsidRDefault="00D86CE6" w:rsidP="00D86CE6">
      <w:pPr>
        <w:tabs>
          <w:tab w:val="left" w:pos="5490"/>
        </w:tabs>
        <w:jc w:val="center"/>
        <w:rPr>
          <w:i/>
          <w:color w:val="FF0000"/>
        </w:rPr>
      </w:pPr>
      <w:r w:rsidRPr="00B33C57">
        <w:rPr>
          <w:i/>
          <w:color w:val="FF0000"/>
        </w:rPr>
        <w:t>Tiết mụ</w:t>
      </w:r>
      <w:r>
        <w:rPr>
          <w:i/>
          <w:color w:val="FF0000"/>
        </w:rPr>
        <w:t>c nhảy dân vũ</w:t>
      </w:r>
      <w:r w:rsidRPr="00B33C57">
        <w:rPr>
          <w:i/>
          <w:color w:val="FF0000"/>
        </w:rPr>
        <w:t xml:space="preserve">: </w:t>
      </w:r>
      <w:r>
        <w:rPr>
          <w:i/>
          <w:color w:val="FF0000"/>
        </w:rPr>
        <w:t>Nối vòng tay lớn</w:t>
      </w:r>
      <w:r>
        <w:rPr>
          <w:i/>
          <w:color w:val="FF0000"/>
        </w:rPr>
        <w:t xml:space="preserve"> </w:t>
      </w:r>
      <w:r w:rsidRPr="00B33C57">
        <w:rPr>
          <w:i/>
          <w:color w:val="FF0000"/>
        </w:rPr>
        <w:t xml:space="preserve"> do các bé lớ</w:t>
      </w:r>
      <w:r>
        <w:rPr>
          <w:i/>
          <w:color w:val="FF0000"/>
        </w:rPr>
        <w:t>p 4B2</w:t>
      </w:r>
      <w:r w:rsidRPr="00B33C57">
        <w:rPr>
          <w:i/>
          <w:color w:val="FF0000"/>
        </w:rPr>
        <w:t xml:space="preserve"> biểu diễn</w:t>
      </w:r>
    </w:p>
    <w:p w:rsidR="00D86CE6" w:rsidRDefault="00D86CE6" w:rsidP="00D86CE6">
      <w:pPr>
        <w:tabs>
          <w:tab w:val="left" w:pos="5490"/>
        </w:tabs>
        <w:jc w:val="center"/>
        <w:rPr>
          <w:i/>
          <w:color w:val="FF0000"/>
        </w:rPr>
      </w:pPr>
      <w:r w:rsidRPr="00D86CE6">
        <w:rPr>
          <w:i/>
          <w:noProof/>
          <w:color w:val="FF0000"/>
        </w:rPr>
        <w:drawing>
          <wp:inline distT="0" distB="0" distL="0" distR="0">
            <wp:extent cx="3705225" cy="2683094"/>
            <wp:effectExtent l="0" t="0" r="0" b="3175"/>
            <wp:docPr id="6" name="Picture 6" descr="C:\Users\Admin\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06001" cy="2683656"/>
                    </a:xfrm>
                    <a:prstGeom prst="rect">
                      <a:avLst/>
                    </a:prstGeom>
                    <a:noFill/>
                    <a:ln>
                      <a:noFill/>
                    </a:ln>
                  </pic:spPr>
                </pic:pic>
              </a:graphicData>
            </a:graphic>
          </wp:inline>
        </w:drawing>
      </w:r>
    </w:p>
    <w:p w:rsidR="00D86CE6" w:rsidRDefault="00D86CE6" w:rsidP="00D86CE6">
      <w:pPr>
        <w:tabs>
          <w:tab w:val="left" w:pos="5490"/>
        </w:tabs>
        <w:jc w:val="center"/>
        <w:rPr>
          <w:i/>
          <w:color w:val="FF0000"/>
        </w:rPr>
      </w:pPr>
      <w:r w:rsidRPr="00B33C57">
        <w:rPr>
          <w:i/>
          <w:color w:val="FF0000"/>
        </w:rPr>
        <w:t>Tiết mụ</w:t>
      </w:r>
      <w:r>
        <w:rPr>
          <w:i/>
          <w:color w:val="FF0000"/>
        </w:rPr>
        <w:t>c múa</w:t>
      </w:r>
      <w:r w:rsidRPr="00B33C57">
        <w:rPr>
          <w:i/>
          <w:color w:val="FF0000"/>
        </w:rPr>
        <w:t xml:space="preserve">: </w:t>
      </w:r>
      <w:r>
        <w:rPr>
          <w:i/>
          <w:color w:val="FF0000"/>
        </w:rPr>
        <w:t>Bắc Kim Thang</w:t>
      </w:r>
      <w:r w:rsidRPr="00B33C57">
        <w:rPr>
          <w:i/>
          <w:color w:val="FF0000"/>
        </w:rPr>
        <w:t xml:space="preserve"> do các bé lớ</w:t>
      </w:r>
      <w:r>
        <w:rPr>
          <w:i/>
          <w:color w:val="FF0000"/>
        </w:rPr>
        <w:t>p 3C1</w:t>
      </w:r>
      <w:r w:rsidRPr="00B33C57">
        <w:rPr>
          <w:i/>
          <w:color w:val="FF0000"/>
        </w:rPr>
        <w:t xml:space="preserve"> biểu diễn</w:t>
      </w:r>
    </w:p>
    <w:p w:rsidR="00D86CE6" w:rsidRDefault="00D86CE6" w:rsidP="00D86CE6">
      <w:pPr>
        <w:tabs>
          <w:tab w:val="left" w:pos="5490"/>
        </w:tabs>
        <w:jc w:val="center"/>
        <w:rPr>
          <w:i/>
          <w:color w:val="FF0000"/>
        </w:rPr>
      </w:pPr>
    </w:p>
    <w:p w:rsidR="00D86CE6" w:rsidRDefault="00D86CE6" w:rsidP="00D86CE6">
      <w:pPr>
        <w:tabs>
          <w:tab w:val="left" w:pos="5490"/>
        </w:tabs>
        <w:jc w:val="center"/>
        <w:rPr>
          <w:i/>
          <w:color w:val="FF0000"/>
        </w:rPr>
      </w:pPr>
      <w:r w:rsidRPr="00D86CE6">
        <w:rPr>
          <w:i/>
          <w:noProof/>
          <w:color w:val="FF0000"/>
        </w:rPr>
        <w:lastRenderedPageBreak/>
        <w:drawing>
          <wp:inline distT="0" distB="0" distL="0" distR="0">
            <wp:extent cx="3752850" cy="2717581"/>
            <wp:effectExtent l="0" t="0" r="0" b="6985"/>
            <wp:docPr id="7" name="Picture 7" descr="C:\Users\Admin\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55784" cy="2719705"/>
                    </a:xfrm>
                    <a:prstGeom prst="rect">
                      <a:avLst/>
                    </a:prstGeom>
                    <a:noFill/>
                    <a:ln>
                      <a:noFill/>
                    </a:ln>
                  </pic:spPr>
                </pic:pic>
              </a:graphicData>
            </a:graphic>
          </wp:inline>
        </w:drawing>
      </w:r>
    </w:p>
    <w:p w:rsidR="00D86CE6" w:rsidRDefault="00D86CE6" w:rsidP="00D86CE6">
      <w:pPr>
        <w:tabs>
          <w:tab w:val="left" w:pos="5490"/>
        </w:tabs>
        <w:jc w:val="center"/>
        <w:rPr>
          <w:i/>
          <w:color w:val="FF0000"/>
        </w:rPr>
      </w:pPr>
      <w:r w:rsidRPr="00B33C57">
        <w:rPr>
          <w:i/>
          <w:color w:val="FF0000"/>
        </w:rPr>
        <w:t>Tiết mụ</w:t>
      </w:r>
      <w:r>
        <w:rPr>
          <w:i/>
          <w:color w:val="FF0000"/>
        </w:rPr>
        <w:t xml:space="preserve">c </w:t>
      </w:r>
      <w:r>
        <w:rPr>
          <w:i/>
          <w:color w:val="FF0000"/>
        </w:rPr>
        <w:t>nhảy dân vũ</w:t>
      </w:r>
      <w:r w:rsidRPr="00B33C57">
        <w:rPr>
          <w:i/>
          <w:color w:val="FF0000"/>
        </w:rPr>
        <w:t xml:space="preserve">: </w:t>
      </w:r>
      <w:r>
        <w:rPr>
          <w:i/>
          <w:color w:val="FF0000"/>
        </w:rPr>
        <w:t>Cherry – Cherry</w:t>
      </w:r>
      <w:r w:rsidRPr="00B33C57">
        <w:rPr>
          <w:i/>
          <w:color w:val="FF0000"/>
        </w:rPr>
        <w:t xml:space="preserve"> do các bé lớ</w:t>
      </w:r>
      <w:r>
        <w:rPr>
          <w:i/>
          <w:color w:val="FF0000"/>
        </w:rPr>
        <w:t>p 4B</w:t>
      </w:r>
      <w:r>
        <w:rPr>
          <w:i/>
          <w:color w:val="FF0000"/>
        </w:rPr>
        <w:t>1</w:t>
      </w:r>
      <w:r w:rsidRPr="00B33C57">
        <w:rPr>
          <w:i/>
          <w:color w:val="FF0000"/>
        </w:rPr>
        <w:t xml:space="preserve"> biểu diễn</w:t>
      </w:r>
    </w:p>
    <w:p w:rsidR="00D86CE6" w:rsidRDefault="00D86CE6" w:rsidP="00D86CE6">
      <w:pPr>
        <w:tabs>
          <w:tab w:val="left" w:pos="5490"/>
        </w:tabs>
        <w:jc w:val="center"/>
        <w:rPr>
          <w:i/>
          <w:color w:val="FF0000"/>
        </w:rPr>
      </w:pPr>
      <w:r w:rsidRPr="00D86CE6">
        <w:rPr>
          <w:i/>
          <w:color w:val="FF0000"/>
        </w:rPr>
        <w:drawing>
          <wp:inline distT="0" distB="0" distL="0" distR="0" wp14:anchorId="3FB2AA90" wp14:editId="467A77D9">
            <wp:extent cx="3857625" cy="2792226"/>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61046" cy="2794702"/>
                    </a:xfrm>
                    <a:prstGeom prst="rect">
                      <a:avLst/>
                    </a:prstGeom>
                  </pic:spPr>
                </pic:pic>
              </a:graphicData>
            </a:graphic>
          </wp:inline>
        </w:drawing>
      </w:r>
    </w:p>
    <w:p w:rsidR="00D86CE6" w:rsidRDefault="00D86CE6" w:rsidP="00D86CE6">
      <w:pPr>
        <w:tabs>
          <w:tab w:val="left" w:pos="5490"/>
        </w:tabs>
        <w:jc w:val="center"/>
        <w:rPr>
          <w:i/>
          <w:color w:val="FF0000"/>
        </w:rPr>
      </w:pPr>
      <w:r w:rsidRPr="00B33C57">
        <w:rPr>
          <w:i/>
          <w:color w:val="FF0000"/>
        </w:rPr>
        <w:t>Tiết mụ</w:t>
      </w:r>
      <w:r>
        <w:rPr>
          <w:i/>
          <w:color w:val="FF0000"/>
        </w:rPr>
        <w:t xml:space="preserve">c </w:t>
      </w:r>
      <w:r>
        <w:rPr>
          <w:i/>
          <w:color w:val="FF0000"/>
        </w:rPr>
        <w:t>múa</w:t>
      </w:r>
      <w:r w:rsidRPr="00B33C57">
        <w:rPr>
          <w:i/>
          <w:color w:val="FF0000"/>
        </w:rPr>
        <w:t xml:space="preserve">: </w:t>
      </w:r>
      <w:r>
        <w:rPr>
          <w:i/>
          <w:color w:val="FF0000"/>
        </w:rPr>
        <w:t xml:space="preserve">Ấn độ </w:t>
      </w:r>
      <w:r w:rsidRPr="00B33C57">
        <w:rPr>
          <w:i/>
          <w:color w:val="FF0000"/>
        </w:rPr>
        <w:t xml:space="preserve"> do các bé lớ</w:t>
      </w:r>
      <w:r>
        <w:rPr>
          <w:i/>
          <w:color w:val="FF0000"/>
        </w:rPr>
        <w:t>p 4B</w:t>
      </w:r>
      <w:r>
        <w:rPr>
          <w:i/>
          <w:color w:val="FF0000"/>
        </w:rPr>
        <w:t>3</w:t>
      </w:r>
      <w:r w:rsidRPr="00B33C57">
        <w:rPr>
          <w:i/>
          <w:color w:val="FF0000"/>
        </w:rPr>
        <w:t xml:space="preserve"> biểu diễn</w:t>
      </w:r>
    </w:p>
    <w:p w:rsidR="00D86CE6" w:rsidRDefault="00D86CE6" w:rsidP="00D86CE6">
      <w:pPr>
        <w:tabs>
          <w:tab w:val="left" w:pos="5490"/>
        </w:tabs>
        <w:jc w:val="center"/>
        <w:rPr>
          <w:i/>
          <w:color w:val="FF0000"/>
        </w:rPr>
      </w:pPr>
      <w:r w:rsidRPr="00D86CE6">
        <w:rPr>
          <w:i/>
          <w:noProof/>
          <w:color w:val="FF0000"/>
        </w:rPr>
        <w:drawing>
          <wp:inline distT="0" distB="0" distL="0" distR="0">
            <wp:extent cx="3761922" cy="2724150"/>
            <wp:effectExtent l="0" t="0" r="0" b="0"/>
            <wp:docPr id="5" name="Picture 5" descr="C:\Users\Admin\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1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67813" cy="2728416"/>
                    </a:xfrm>
                    <a:prstGeom prst="rect">
                      <a:avLst/>
                    </a:prstGeom>
                    <a:noFill/>
                    <a:ln>
                      <a:noFill/>
                    </a:ln>
                  </pic:spPr>
                </pic:pic>
              </a:graphicData>
            </a:graphic>
          </wp:inline>
        </w:drawing>
      </w:r>
    </w:p>
    <w:p w:rsidR="00D86CE6" w:rsidRDefault="00D86CE6" w:rsidP="00D86CE6">
      <w:pPr>
        <w:pStyle w:val="NoSpacing"/>
        <w:jc w:val="center"/>
        <w:rPr>
          <w:i/>
          <w:color w:val="FF0000"/>
          <w:szCs w:val="24"/>
        </w:rPr>
      </w:pPr>
      <w:r w:rsidRPr="00D86CE6">
        <w:rPr>
          <w:i/>
          <w:color w:val="FF0000"/>
          <w:szCs w:val="24"/>
        </w:rPr>
        <w:t>Bác: Nguyễn Tiến Đạt – Phó BT thường trực – Chủ tịch HĐND xã Tân Dân</w:t>
      </w:r>
      <w:r>
        <w:rPr>
          <w:i/>
          <w:color w:val="FF0000"/>
          <w:szCs w:val="24"/>
        </w:rPr>
        <w:t xml:space="preserve"> tặng quà cho các bé </w:t>
      </w:r>
    </w:p>
    <w:p w:rsidR="00D86CE6" w:rsidRDefault="00D86CE6" w:rsidP="00D86CE6">
      <w:pPr>
        <w:pStyle w:val="NoSpacing"/>
        <w:jc w:val="center"/>
        <w:rPr>
          <w:i/>
          <w:color w:val="FF0000"/>
          <w:szCs w:val="24"/>
        </w:rPr>
      </w:pPr>
    </w:p>
    <w:p w:rsidR="00D86CE6" w:rsidRDefault="00D86CE6" w:rsidP="00D86CE6">
      <w:pPr>
        <w:pStyle w:val="NoSpacing"/>
        <w:jc w:val="center"/>
        <w:rPr>
          <w:i/>
          <w:color w:val="FF0000"/>
          <w:szCs w:val="24"/>
        </w:rPr>
      </w:pPr>
    </w:p>
    <w:p w:rsidR="00D86CE6" w:rsidRDefault="00D86CE6" w:rsidP="00D86CE6">
      <w:pPr>
        <w:pStyle w:val="NoSpacing"/>
        <w:jc w:val="center"/>
        <w:rPr>
          <w:i/>
          <w:color w:val="FF0000"/>
          <w:szCs w:val="24"/>
        </w:rPr>
      </w:pPr>
    </w:p>
    <w:p w:rsidR="00D86CE6" w:rsidRPr="00D86CE6" w:rsidRDefault="00D86CE6" w:rsidP="00D86CE6">
      <w:pPr>
        <w:pStyle w:val="NoSpacing"/>
        <w:jc w:val="center"/>
        <w:rPr>
          <w:i/>
          <w:color w:val="FF0000"/>
          <w:szCs w:val="24"/>
        </w:rPr>
      </w:pPr>
    </w:p>
    <w:p w:rsidR="00D86CE6" w:rsidRDefault="00D86CE6" w:rsidP="00D86CE6">
      <w:pPr>
        <w:tabs>
          <w:tab w:val="left" w:pos="5490"/>
        </w:tabs>
        <w:jc w:val="center"/>
        <w:rPr>
          <w:i/>
          <w:color w:val="FF0000"/>
        </w:rPr>
      </w:pPr>
      <w:r w:rsidRPr="00D86CE6">
        <w:rPr>
          <w:i/>
          <w:noProof/>
          <w:color w:val="FF0000"/>
        </w:rPr>
        <w:drawing>
          <wp:inline distT="0" distB="0" distL="0" distR="0">
            <wp:extent cx="3933825" cy="2848631"/>
            <wp:effectExtent l="0" t="0" r="0" b="8890"/>
            <wp:docPr id="9" name="Picture 9" descr="C:\Users\Admin\Deskto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35674" cy="2849970"/>
                    </a:xfrm>
                    <a:prstGeom prst="rect">
                      <a:avLst/>
                    </a:prstGeom>
                    <a:noFill/>
                    <a:ln>
                      <a:noFill/>
                    </a:ln>
                  </pic:spPr>
                </pic:pic>
              </a:graphicData>
            </a:graphic>
          </wp:inline>
        </w:drawing>
      </w:r>
    </w:p>
    <w:p w:rsidR="00D86CE6" w:rsidRDefault="00D86CE6" w:rsidP="00D86CE6">
      <w:pPr>
        <w:jc w:val="center"/>
        <w:rPr>
          <w:i/>
          <w:color w:val="FF0000"/>
        </w:rPr>
      </w:pPr>
      <w:r w:rsidRPr="00D86CE6">
        <w:rPr>
          <w:i/>
          <w:color w:val="FF0000"/>
        </w:rPr>
        <w:t>Công ty TNHH Liên Hoàn Phát tặng quà cho các bé</w:t>
      </w:r>
    </w:p>
    <w:p w:rsidR="00D86CE6" w:rsidRDefault="00D86CE6" w:rsidP="00D86CE6">
      <w:pPr>
        <w:jc w:val="center"/>
        <w:rPr>
          <w:i/>
          <w:color w:val="FF0000"/>
        </w:rPr>
      </w:pPr>
      <w:r w:rsidRPr="00D86CE6">
        <w:rPr>
          <w:i/>
          <w:noProof/>
          <w:color w:val="FF0000"/>
        </w:rPr>
        <w:drawing>
          <wp:inline distT="0" distB="0" distL="0" distR="0">
            <wp:extent cx="3857625" cy="2793453"/>
            <wp:effectExtent l="0" t="0" r="0" b="6985"/>
            <wp:docPr id="10" name="Picture 10" descr="C:\Users\Admin\Desktop\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59089" cy="2794513"/>
                    </a:xfrm>
                    <a:prstGeom prst="rect">
                      <a:avLst/>
                    </a:prstGeom>
                    <a:noFill/>
                    <a:ln>
                      <a:noFill/>
                    </a:ln>
                  </pic:spPr>
                </pic:pic>
              </a:graphicData>
            </a:graphic>
          </wp:inline>
        </w:drawing>
      </w:r>
    </w:p>
    <w:p w:rsidR="00D86CE6" w:rsidRDefault="00D86CE6" w:rsidP="00D86CE6">
      <w:pPr>
        <w:jc w:val="center"/>
        <w:rPr>
          <w:i/>
          <w:color w:val="FF0000"/>
        </w:rPr>
      </w:pPr>
      <w:r>
        <w:rPr>
          <w:i/>
          <w:color w:val="FF0000"/>
        </w:rPr>
        <w:t xml:space="preserve">Ban ĐDHCMHS </w:t>
      </w:r>
      <w:r w:rsidR="00A066E3">
        <w:rPr>
          <w:i/>
          <w:color w:val="FF0000"/>
        </w:rPr>
        <w:t>tặng quà cho các bé</w:t>
      </w:r>
    </w:p>
    <w:p w:rsidR="00A066E3" w:rsidRDefault="00A066E3" w:rsidP="00D86CE6">
      <w:pPr>
        <w:jc w:val="center"/>
        <w:rPr>
          <w:i/>
          <w:color w:val="FF0000"/>
        </w:rPr>
      </w:pPr>
      <w:r w:rsidRPr="00A066E3">
        <w:rPr>
          <w:i/>
          <w:noProof/>
          <w:color w:val="FF0000"/>
        </w:rPr>
        <w:drawing>
          <wp:inline distT="0" distB="0" distL="0" distR="0">
            <wp:extent cx="3943350" cy="2855529"/>
            <wp:effectExtent l="0" t="0" r="0" b="2540"/>
            <wp:docPr id="11" name="Picture 11" descr="C:\Users\Admin\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944556" cy="2856402"/>
                    </a:xfrm>
                    <a:prstGeom prst="rect">
                      <a:avLst/>
                    </a:prstGeom>
                    <a:noFill/>
                    <a:ln>
                      <a:noFill/>
                    </a:ln>
                  </pic:spPr>
                </pic:pic>
              </a:graphicData>
            </a:graphic>
          </wp:inline>
        </w:drawing>
      </w:r>
    </w:p>
    <w:p w:rsidR="00A066E3" w:rsidRDefault="00A066E3" w:rsidP="00D86CE6">
      <w:pPr>
        <w:jc w:val="center"/>
        <w:rPr>
          <w:i/>
          <w:color w:val="FF0000"/>
        </w:rPr>
      </w:pPr>
      <w:r>
        <w:rPr>
          <w:i/>
          <w:color w:val="FF0000"/>
        </w:rPr>
        <w:t>Các cô trong BGH và các cô giáo chủ nhiệm đã tặng quà cho các bé 5T</w:t>
      </w:r>
      <w:bookmarkStart w:id="0" w:name="_GoBack"/>
      <w:bookmarkEnd w:id="0"/>
    </w:p>
    <w:p w:rsidR="00A066E3" w:rsidRDefault="00A066E3" w:rsidP="00D86CE6">
      <w:pPr>
        <w:jc w:val="center"/>
        <w:rPr>
          <w:i/>
          <w:color w:val="FF0000"/>
        </w:rPr>
      </w:pPr>
    </w:p>
    <w:p w:rsidR="00A066E3" w:rsidRPr="00D86CE6" w:rsidRDefault="00A066E3" w:rsidP="00D86CE6">
      <w:pPr>
        <w:jc w:val="center"/>
        <w:rPr>
          <w:i/>
          <w:color w:val="FF0000"/>
        </w:rPr>
      </w:pPr>
    </w:p>
    <w:sectPr w:rsidR="00A066E3" w:rsidRPr="00D86CE6" w:rsidSect="00B33C57">
      <w:pgSz w:w="11907" w:h="16840" w:code="9"/>
      <w:pgMar w:top="567" w:right="907" w:bottom="709" w:left="102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095C"/>
    <w:rsid w:val="0007275A"/>
    <w:rsid w:val="0008095C"/>
    <w:rsid w:val="004548CB"/>
    <w:rsid w:val="00681049"/>
    <w:rsid w:val="00A066E3"/>
    <w:rsid w:val="00B33C57"/>
    <w:rsid w:val="00D86CE6"/>
    <w:rsid w:val="00FC39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2A9C11"/>
  <w15:chartTrackingRefBased/>
  <w15:docId w15:val="{9CC4762D-F158-476C-8F75-24FF79B229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8095C"/>
    <w:pPr>
      <w:spacing w:after="0" w:line="240" w:lineRule="auto"/>
    </w:pPr>
  </w:style>
  <w:style w:type="character" w:styleId="Strong">
    <w:name w:val="Strong"/>
    <w:basedOn w:val="DefaultParagraphFont"/>
    <w:uiPriority w:val="22"/>
    <w:qFormat/>
    <w:rsid w:val="0008095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706029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516242-14A0-4718-8094-DD310C1EB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5</Pages>
  <Words>297</Words>
  <Characters>1696</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2023-06-02T09:13:00Z</dcterms:created>
  <dcterms:modified xsi:type="dcterms:W3CDTF">2023-06-02T15:59:00Z</dcterms:modified>
</cp:coreProperties>
</file>