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AC34" w14:textId="77777777" w:rsidR="00C93009" w:rsidRPr="00BE59FB" w:rsidRDefault="00C93009" w:rsidP="00C93009">
      <w:pPr>
        <w:spacing w:after="0" w:line="240" w:lineRule="auto"/>
        <w:rPr>
          <w:rFonts w:ascii="Times New Roman" w:hAnsi="Times New Roman" w:cs="Times New Roman"/>
          <w:bCs/>
          <w:sz w:val="28"/>
          <w:szCs w:val="28"/>
        </w:rPr>
      </w:pPr>
      <w:r w:rsidRPr="00BE59FB">
        <w:rPr>
          <w:rFonts w:ascii="Times New Roman" w:hAnsi="Times New Roman" w:cs="Times New Roman"/>
          <w:bCs/>
          <w:sz w:val="28"/>
          <w:szCs w:val="28"/>
        </w:rPr>
        <w:t>PHÒNG GD&amp;ĐT HUYỆN TIÊN LÃNG</w:t>
      </w:r>
    </w:p>
    <w:p w14:paraId="6D0FF02C" w14:textId="77777777" w:rsidR="00C93009" w:rsidRPr="00BE59FB" w:rsidRDefault="00C93009" w:rsidP="00C93009">
      <w:pPr>
        <w:spacing w:after="0" w:line="240" w:lineRule="auto"/>
        <w:rPr>
          <w:rFonts w:ascii="Times New Roman" w:hAnsi="Times New Roman" w:cs="Times New Roman"/>
          <w:b/>
          <w:sz w:val="28"/>
          <w:szCs w:val="28"/>
        </w:rPr>
      </w:pPr>
      <w:r w:rsidRPr="00BE59FB">
        <w:rPr>
          <w:rFonts w:ascii="Times New Roman" w:hAnsi="Times New Roman" w:cs="Times New Roman"/>
          <w:b/>
          <w:sz w:val="28"/>
          <w:szCs w:val="28"/>
        </w:rPr>
        <w:t xml:space="preserve">      TRƯỜNG MN TIÊN CƯỜNG</w:t>
      </w:r>
    </w:p>
    <w:p w14:paraId="177DCB69" w14:textId="77777777" w:rsidR="00C93009" w:rsidRPr="00BE59FB" w:rsidRDefault="00C93009" w:rsidP="00C93009">
      <w:pPr>
        <w:rPr>
          <w:rFonts w:ascii="Times New Roman" w:hAnsi="Times New Roman" w:cs="Times New Roman"/>
          <w:b/>
          <w:sz w:val="28"/>
          <w:szCs w:val="28"/>
        </w:rPr>
      </w:pPr>
      <w:r w:rsidRPr="00BE59FB">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9F5F10A" wp14:editId="2B2CDB3C">
                <wp:simplePos x="0" y="0"/>
                <wp:positionH relativeFrom="column">
                  <wp:posOffset>396240</wp:posOffset>
                </wp:positionH>
                <wp:positionV relativeFrom="paragraph">
                  <wp:posOffset>17145</wp:posOffset>
                </wp:positionV>
                <wp:extent cx="1676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76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259B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pt,1.35pt" to="16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JGswEAAFkDAAAOAAAAZHJzL2Uyb0RvYy54bWysU8tu2zAQvBfoPxC815TTxA0E0znESC9F&#10;GqDpB2woUiLAF7isZf99l7TjOO2tqA7Ukqud3RmO1nd779hOZ7QxSL5cdJzpoOJgwyj5z+eHT7ec&#10;YYEwgItBS37QyO82Hz+s59TrqzhFN+jMCCRgPyfJp1JSLwSqSXvARUw6UNLE7KHQNo9iyDATunfi&#10;qutWYo55SDkqjUin22OSbxq+MVqV78agLsxJTrOVtua2vtRVbNbQjxnSZNVpDPiHKTzYQE3PUFso&#10;wH5l+xeUtypHjKYsVPQiGmOVbhyIzbL7g82PCZJuXEgcTGeZ8P/BqsfdfXjKJMOcsMf0lCuLvcm+&#10;vmk+tm9iHc5i6X1hig6Xqy+r6440Va858VaYMpavOnpWA8mdDZUH9LD7hoWa0aevn9TjEB+sc+0u&#10;XGCz5KvPNxUZyBHGQaHQp0FyDCNn4Eaymiq5IWJ0dqjVFQcPeO8y2wHdNplkiPMzjcuZAyyUIA7t&#10;qbdOE7wrreNsAadjcUsdzeFtIYc66yW/vax2oXbUzWMnUm8S1uglDoemrKg7ur/W9OS1apDLPcWX&#10;f8TmNwAAAP//AwBQSwMEFAAGAAgAAAAhAHDr5WfaAAAABgEAAA8AAABkcnMvZG93bnJldi54bWxM&#10;jk1PwzAQRO9I/Q/WVuJGHRKUohCnQkU9cCtpK3F0480HxOsodtrw71m4wPFpRjMv38y2FxccfedI&#10;wf0qAoFUOdNRo+B42N09gvBBk9G9I1TwhR42xeIm15lxV3rDSxkawSPkM62gDWHIpPRVi1b7lRuQ&#10;OKvdaHVgHBtpRn3lcdvLOIpSaXVH/NDqAbctVp/lZBVM+20ddbtk/nhPSjm9rvenl7pR6nY5Pz+B&#10;CDiHvzL86LM6FOx0dhMZL3oFafzATQXxGgTHSZwyn39ZFrn8r198AwAA//8DAFBLAQItABQABgAI&#10;AAAAIQC2gziS/gAAAOEBAAATAAAAAAAAAAAAAAAAAAAAAABbQ29udGVudF9UeXBlc10ueG1sUEsB&#10;Ai0AFAAGAAgAAAAhADj9If/WAAAAlAEAAAsAAAAAAAAAAAAAAAAALwEAAF9yZWxzLy5yZWxzUEsB&#10;Ai0AFAAGAAgAAAAhAChN0kazAQAAWQMAAA4AAAAAAAAAAAAAAAAALgIAAGRycy9lMm9Eb2MueG1s&#10;UEsBAi0AFAAGAAgAAAAhAHDr5WfaAAAABgEAAA8AAAAAAAAAAAAAAAAADQQAAGRycy9kb3ducmV2&#10;LnhtbFBLBQYAAAAABAAEAPMAAAAUBQAAAAA=&#10;" strokecolor="windowText" strokeweight=".5pt">
                <v:stroke joinstyle="miter"/>
              </v:line>
            </w:pict>
          </mc:Fallback>
        </mc:AlternateContent>
      </w:r>
      <w:r w:rsidRPr="00BE59FB">
        <w:rPr>
          <w:rFonts w:ascii="Times New Roman" w:hAnsi="Times New Roman" w:cs="Times New Roman"/>
          <w:b/>
          <w:sz w:val="28"/>
          <w:szCs w:val="28"/>
        </w:rPr>
        <w:t xml:space="preserve">                                             </w:t>
      </w:r>
    </w:p>
    <w:p w14:paraId="4FF145B3" w14:textId="77777777" w:rsidR="00C93009" w:rsidRPr="00BE59FB" w:rsidRDefault="00C93009" w:rsidP="00C93009">
      <w:pPr>
        <w:spacing w:after="0" w:line="240" w:lineRule="auto"/>
        <w:jc w:val="center"/>
        <w:rPr>
          <w:rFonts w:ascii="Times New Roman" w:hAnsi="Times New Roman" w:cs="Times New Roman"/>
          <w:b/>
          <w:sz w:val="28"/>
          <w:szCs w:val="28"/>
        </w:rPr>
      </w:pPr>
      <w:r w:rsidRPr="00BE59FB">
        <w:rPr>
          <w:rFonts w:ascii="Times New Roman" w:hAnsi="Times New Roman" w:cs="Times New Roman"/>
          <w:b/>
          <w:sz w:val="28"/>
          <w:szCs w:val="28"/>
        </w:rPr>
        <w:t>BÀI TUYÊN TRUYỀN THÁNG 4/2022</w:t>
      </w:r>
    </w:p>
    <w:p w14:paraId="760BB399" w14:textId="69F9F0FD" w:rsidR="00C93009" w:rsidRPr="00BE59FB" w:rsidRDefault="00BE59FB" w:rsidP="00C93009">
      <w:pPr>
        <w:spacing w:after="0" w:line="240" w:lineRule="auto"/>
        <w:jc w:val="center"/>
        <w:rPr>
          <w:rFonts w:ascii="Times New Roman" w:hAnsi="Times New Roman" w:cs="Times New Roman"/>
          <w:b/>
          <w:bCs/>
          <w:sz w:val="28"/>
          <w:szCs w:val="28"/>
          <w:shd w:val="clear" w:color="auto" w:fill="FFFFFF"/>
        </w:rPr>
      </w:pPr>
      <w:r w:rsidRPr="00BE59FB">
        <w:rPr>
          <w:rFonts w:ascii="Times New Roman" w:hAnsi="Times New Roman" w:cs="Times New Roman"/>
          <w:b/>
          <w:bCs/>
          <w:sz w:val="28"/>
          <w:szCs w:val="28"/>
          <w:shd w:val="clear" w:color="auto" w:fill="FFFFFF"/>
        </w:rPr>
        <w:t>CÓ NÊN</w:t>
      </w:r>
      <w:r w:rsidR="00C93009" w:rsidRPr="00BE59FB">
        <w:rPr>
          <w:rFonts w:ascii="Times New Roman" w:hAnsi="Times New Roman" w:cs="Times New Roman"/>
          <w:b/>
          <w:bCs/>
          <w:sz w:val="28"/>
          <w:szCs w:val="28"/>
          <w:shd w:val="clear" w:color="auto" w:fill="FFFFFF"/>
        </w:rPr>
        <w:t xml:space="preserve"> CHO TRẺ HỌC TRƯỚC CHƯƠNG TRÌNH LỚP 1</w:t>
      </w:r>
    </w:p>
    <w:p w14:paraId="4156F329" w14:textId="77777777" w:rsidR="00BE59FB" w:rsidRPr="00BE59FB" w:rsidRDefault="00BE59FB" w:rsidP="00BE59FB">
      <w:pPr>
        <w:pStyle w:val="NormalWeb"/>
        <w:shd w:val="clear" w:color="auto" w:fill="FFFFFF"/>
        <w:spacing w:before="0" w:beforeAutospacing="0" w:after="0" w:afterAutospacing="0"/>
        <w:ind w:firstLine="720"/>
        <w:rPr>
          <w:b/>
          <w:bCs/>
          <w:sz w:val="28"/>
          <w:szCs w:val="28"/>
        </w:rPr>
      </w:pPr>
    </w:p>
    <w:p w14:paraId="6A26CE06" w14:textId="56F84AB3" w:rsidR="00C93009" w:rsidRPr="00BE59FB" w:rsidRDefault="00BE59FB" w:rsidP="00BE59FB">
      <w:pPr>
        <w:pStyle w:val="NormalWeb"/>
        <w:shd w:val="clear" w:color="auto" w:fill="FFFFFF"/>
        <w:spacing w:before="0" w:beforeAutospacing="0" w:after="0" w:afterAutospacing="0"/>
        <w:ind w:firstLine="720"/>
        <w:jc w:val="both"/>
        <w:rPr>
          <w:rFonts w:ascii="Arial" w:hAnsi="Arial" w:cs="Arial"/>
          <w:sz w:val="26"/>
          <w:szCs w:val="26"/>
        </w:rPr>
      </w:pPr>
      <w:r w:rsidRPr="00BE59FB">
        <w:rPr>
          <w:sz w:val="28"/>
          <w:szCs w:val="28"/>
        </w:rPr>
        <w:t>T</w:t>
      </w:r>
      <w:r w:rsidR="00C93009" w:rsidRPr="00BE59FB">
        <w:rPr>
          <w:sz w:val="28"/>
          <w:szCs w:val="28"/>
        </w:rPr>
        <w:t>hời điểm con trẻ chuẩn bị bước vào lớp 1 cũng là lúc các bậc cha mẹ có rất nhiều lo lắng. Trong số đó phải kể đến nỗi lo con khó làm quen với môi trường mới, lo con không theo kịp các bạn. Vì vậy, nhiều phụ huynh lựa chọn cho trẻ học trước chương trình lớp 1. Tuy nhiên, cho trẻ học trước chương trình lớp 1 có nên không và tác hại mang lại là gì? Sau đây chúng ta sẽ cùng tìm hiểu về vẫn đề này</w:t>
      </w:r>
      <w:r>
        <w:rPr>
          <w:sz w:val="28"/>
          <w:szCs w:val="28"/>
        </w:rPr>
        <w:t>:</w:t>
      </w:r>
    </w:p>
    <w:p w14:paraId="6DBAABD2"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rStyle w:val="Strong"/>
          <w:sz w:val="28"/>
          <w:szCs w:val="28"/>
        </w:rPr>
        <w:t>1.Thực trạng cho trẻ học trước chương trình lớp 1</w:t>
      </w:r>
    </w:p>
    <w:p w14:paraId="2D5E89DB"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      Theo quy định của Bộ Giáo dục và Đào tạo, thông thường khoảng tháng 7 hằng năm các trường Tiểu học sẽ bắt đầu tổ chức tuyển sinh, và trẻ chính thức bước vào chương trình học vào tháng 9. Tuy nhiên, trong khoảng thời gian này, thậm chí là trước đó, thay vì tạo cho con tâm lý thoải mái, gần gũi trò chuyện, hướng dẫn con trước khi bước vào một môi trường mới, nhiều bậc phụ huynh lại lựa chọn đăng kí cho con các lớp học đọc, học viết, tập tính, hoặc mời gia sư về kèm riêng, cho trẻ học trước chương trình lớp 1.</w:t>
      </w:r>
    </w:p>
    <w:p w14:paraId="1EDB660F"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      Thực trạng phụ huynh lo lắng cho con đi học sớm xuất phát từ nhiều lý do</w:t>
      </w:r>
    </w:p>
    <w:p w14:paraId="61E71C92"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 - Lý do đầu tiên, là muốn con làm quen với môi trường mới. Môi trường mầm non chủ yếu các con được chăm sóc, vui chơi, khác với môi trường tiểu học, nơi các con bắt đầu làm quen với việc học kiến thức và có nền nếp, kỉ luật. Bước vào lớp 1, các con bắt đầu cần tự chăm sóc bản thân, tự lập hơn. Vì vậy, để con khỏi bỡ ngỡ, cho con học trước chương trình lớp 1 là một lựa chọn của các bậc phụ huynh.</w:t>
      </w:r>
    </w:p>
    <w:p w14:paraId="7A40060C"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 Thứ hai, là tâm lý sợ con không theo kịp các bạn. Ban đầu chỉ có một vài trẻ có khả năng tiếp thu sớm hơn, hoặc một vài trẻ học trước chương trình. Khi con học cùng với các bạn như vậy, cha mẹ lo lắng con khó theo kịp, dễ nảy sinh áp lực hoặc tâm lý chán nản, gây ảnh hưởng đến cả quá trình học tập sau này của con. Từ đó, các bậc phụ huynh ngày càng cho con đi học trước khi bước vào lớp 1 nhiều hơn.</w:t>
      </w:r>
    </w:p>
    <w:p w14:paraId="0534E19D"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 Thứ ba, sĩ số lớp ở bậc tiểu học thường đông hơn so với các lớp mầm non. Do đó, cha mẹ cho rằng con sẽ ít được quan tâm hơn. Khi đi học các lớp trước chương trình, lớp ít học sinh phần nào giúp cha mẹ cảm thấy yên tâm vì con được kèm cặp kĩ hơn.</w:t>
      </w:r>
    </w:p>
    <w:p w14:paraId="58C00333"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 Thứ tư, là do ảnh hưởng của “trào lưu”, “phong trào”, khi cha mẹ thấy xung quanh mình các gia đình khác đều cho con theo học lớp học trước chương trình; hoặc mong muốn con có điểm số “đẹp”, làm “đẹp” hồ sơ, thành tích ngay từ những buổi đầu của quá trình học tập.</w:t>
      </w:r>
    </w:p>
    <w:p w14:paraId="59479A16"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 xml:space="preserve">- Thứ năm, cũng chiếm một phần không nhỏ, là vì nhiều phụ huynh quá bận rộn, không có thời gian để cùng con chuẩn bị hành trang, tâm lý khi vào lớp 1. Cùng với suy nghĩ các thầy cô có chuyên môn sư phạm sẽ có phương pháp tốt nhất cho </w:t>
      </w:r>
      <w:r w:rsidRPr="00BE59FB">
        <w:rPr>
          <w:sz w:val="28"/>
          <w:szCs w:val="28"/>
        </w:rPr>
        <w:lastRenderedPageBreak/>
        <w:t>con, nên cha mẹ gửi gắm con tới các lớp học trước chương trình lớp 1.</w:t>
      </w:r>
      <w:r w:rsidRPr="00BE59FB">
        <w:rPr>
          <w:sz w:val="28"/>
          <w:szCs w:val="28"/>
        </w:rPr>
        <w:br/>
        <w:t>Với các lý do kể trên, không khó để hiểu được vì sao ngày càng nhiều gia đình cho trẻ học trước chương trình lớp 1. Không chỉ ở những thành phố lớn, “xu hướng” này đang dần mở rộng tới hầu khắp các khu vực trên cả nước.</w:t>
      </w:r>
    </w:p>
    <w:p w14:paraId="2AEF20AD"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rStyle w:val="Strong"/>
          <w:sz w:val="28"/>
          <w:szCs w:val="28"/>
        </w:rPr>
        <w:t>2.Tác hại của việc cho trẻ học trước chương trình lớp 1</w:t>
      </w:r>
    </w:p>
    <w:p w14:paraId="32C548CB" w14:textId="13FFB282"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 xml:space="preserve">Bàn luận về vấn đề này, </w:t>
      </w:r>
      <w:r w:rsidR="008A755B">
        <w:rPr>
          <w:sz w:val="28"/>
          <w:szCs w:val="28"/>
        </w:rPr>
        <w:t>nhiều giáo viên tiểu học có kinh nghiệm t</w:t>
      </w:r>
      <w:r w:rsidRPr="00BE59FB">
        <w:rPr>
          <w:sz w:val="28"/>
          <w:szCs w:val="28"/>
        </w:rPr>
        <w:t>rong nghề dạy học, với tâm huyết của mình cho sự nghiệp giáo dục, chia sẻ quan điểm của mình như sau: Chương trình cho học sinh lớp 1 được thiết kế có khoảng một tuần đầu tiên giúp học sinh làm quen với nền nếp, kỉ luật trong lớp học, nhà trường, các thầy cô sẽ trực tiếp chỉ dạy và kèm cặp trẻ. Tiếp đó, học sinh được làm quen với thầy cô, bạn bè, các thói quen trong sinh hoạt, cũng như nội quy trường lớp. Thầy cô sẽ hướng dẫn trẻ cách sắp xếp và lấy sách vở, cách cầm bút, tư thế ngồi học, cách trả lời khi được mời phát biểu. Bất kỳ trường tiểu học nào cũng sẽ dạy những kỹ năng đó, vì vậy phụ huynh không nên lo lắng sợ con khó làm quen. Đến tuần học thứ hai, học sinh được làm quen với những nét viết cơ bản như nét khuyết, nét móc...cấu tạo nên chữ cái. Sau hai tuần làm quen như vậy, các em bắt đầu được thầy cô giới thiệu từng chữ. Dựa vào chương trình dạy học này, trẻ có thể làm quen và thích nghi tốt với môi trường học tập mà không cần học trước chương trình.</w:t>
      </w:r>
    </w:p>
    <w:p w14:paraId="55865336"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Tiếp tục với ý kiến trên, Vụ trưởng Vụ Giáo dục Mầm non - Bộ Giáo dục và Đào tạo Nguyễn Bá Minh cũng cho rằng tác hại của việc cho trẻ học trước chương trình lớp 1 là không nhỏ.</w:t>
      </w:r>
    </w:p>
    <w:p w14:paraId="1D3312B0"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Cho trẻ học trước chương trình lớp 1 là phản khoa học, lợi bất cập hại. Theo ông Minh, các nhà khoa học, tâm lý, giáo dục đã nghiên cứu và chỉ ra: 6 tuổi là độ tuổi phù hợp nhất để trẻ bắt đầu bước vào lớp 1. Đây là thời điểm mà các yếu tố về thể lực, kĩ năng, tâm lý của trẻ sẵn sàng nhất để bước vào một giai đoạn phát triển mới. Việc cho trẻ học trước chương trình lớp 1, khi các bộ phận chức năng của cơ thể chưa được hoàn thiện đầy đủ như hệ thần kinh phát triển chưa toàn diện, hệ thống cơ - khớp, xương tay còn yếu, khả năng chịu đựng của thị giác khi phải tập trung nhìn chưa được bền, thời gian trẻ có thể tập trung vào thực hiện một nhiệm vụ cụ thể còn quá ngắn,... dễ dẫn đến căng thẳng, mệt mỏi, ảnh hưởng không tốt đến quá trình phát triển tâm - sinh lý của trẻ sau này. Bên cạnh đó, nếu người dạy không có chuyên môn hoặc phương pháp sư phạm phù hợp, dễ hình thành những thói quen hoặc nhận thức chưa đúng ở trẻ. Lúc này, việc chỉnh sửa lại cho trẻ khi chính thức bước vào lớp 1 sẽ khó khăn hơn rất nhiều.</w:t>
      </w:r>
    </w:p>
    <w:p w14:paraId="4B60BC22"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          Nói về tác hại của việc cho trẻ học trước chương trình lớp 1, ngoài những ý kiến trên, một số chuyên gia trong lĩnh vực giáo dục còn đưa ra các luận điểm như:</w:t>
      </w:r>
    </w:p>
    <w:p w14:paraId="2336F9A5" w14:textId="77777777" w:rsidR="008A755B" w:rsidRDefault="00C93009" w:rsidP="008A755B">
      <w:pPr>
        <w:pStyle w:val="NormalWeb"/>
        <w:shd w:val="clear" w:color="auto" w:fill="FFFFFF"/>
        <w:spacing w:before="0" w:beforeAutospacing="0" w:after="0" w:afterAutospacing="0"/>
        <w:rPr>
          <w:sz w:val="28"/>
          <w:szCs w:val="28"/>
        </w:rPr>
      </w:pPr>
      <w:r w:rsidRPr="00BE59FB">
        <w:rPr>
          <w:sz w:val="28"/>
          <w:szCs w:val="28"/>
        </w:rPr>
        <w:t xml:space="preserve">- Trẻ học trước, biết trước nên khi bước vào lớp 1 sẽ dễ chủ quan, không chú ý. Có thể thời gian đầu, trẻ tỏ ra vượt trội hơn so với các bạn, giúp cha mẹ thấy yên tâm. Tuy nhiên, dần dần, trẻ sẽ giảm hứng thú, không có động lực cố gắng. Điều này </w:t>
      </w:r>
      <w:r w:rsidRPr="008A755B">
        <w:rPr>
          <w:sz w:val="28"/>
          <w:szCs w:val="28"/>
        </w:rPr>
        <w:t>không chỉ ảnh hưởng đến sự tiếp thu kiến thức, mà còn tác động không tốt tới nhận thức, suy nghĩ của trẻ.</w:t>
      </w:r>
    </w:p>
    <w:p w14:paraId="591E4828" w14:textId="0F13E87D" w:rsidR="00C93009" w:rsidRPr="00BE59FB" w:rsidRDefault="00C93009" w:rsidP="008A755B">
      <w:pPr>
        <w:pStyle w:val="NormalWeb"/>
        <w:shd w:val="clear" w:color="auto" w:fill="FFFFFF"/>
        <w:spacing w:before="0" w:beforeAutospacing="0" w:after="0" w:afterAutospacing="0"/>
        <w:ind w:firstLine="720"/>
        <w:rPr>
          <w:rFonts w:ascii="Arial" w:hAnsi="Arial" w:cs="Arial"/>
          <w:sz w:val="21"/>
          <w:szCs w:val="21"/>
        </w:rPr>
      </w:pPr>
      <w:r w:rsidRPr="00BE59FB">
        <w:rPr>
          <w:sz w:val="28"/>
          <w:szCs w:val="28"/>
        </w:rPr>
        <w:lastRenderedPageBreak/>
        <w:t>- Các trường Tiểu học không tổ chức các kì thi tuyển cho học sinh khi bước vào lớp 1. Cùng với đó, việc đánh giá kết quả học tập cũng đang được hướng tới khuyến khích, động viên, tạo hứng thú học tập cho trẻ, không xem nặng con số. Vì vậy, không có lý do gì để phụ huynh phải lo ngại về kết quả học tập trên hồ sơ, mà cần chú trọng hơn tới tâm lý, thái độ tiếp thu của con.</w:t>
      </w:r>
    </w:p>
    <w:p w14:paraId="79C2FE45" w14:textId="77777777" w:rsidR="00C93009" w:rsidRPr="00BE59FB" w:rsidRDefault="00C93009" w:rsidP="008A755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&gt;&gt;Các chuyên gia đưa ra khái niệm “hiệu ứng năm thứ ba” - là hiện tượng các trẻ học trước chương trình lớp 1 bắt đầu có biểu hiện giảm sút học lực khi bước vào lớp 3. Nguyên nhân là do ở lớp 3, chương trình học sẽ có nhiều điểm mới, mà các trẻ học trước chương trình lớp 1 chưa được học. Nhưng bởi sẵn có tâm lý chủ quan, cùng hệ quả của phương pháp giáo dục chưa phù hợp mà trẻ khó làm quen và tiếp thu. Ở lớp mầm non, giáo dục chủ yếu là cho trẻ quan sát và thực hành thông qua các trò chơi. Còn ở bậc tiểu học, trẻ cần học, nhớ thông qua các suy luận và tư duy hình ảnh. Do vậy, việc cho trẻ học trước chương trình lớp 1 là hành động đốt cháy giai đoạn, bỏ bước trong quy trình giáo dục.</w:t>
      </w:r>
    </w:p>
    <w:p w14:paraId="48A191CE"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Với những lý do kể trên, các nhà giáo dục không đồng ý với quan điểm cho trẻ học trước chương trình lớp 1. Thay vào đó, các chuyên gia khuyên rằng, thay vì quá chú trọng trang bị kiến thức - điều mà chắc chắn trẻ sẽ được học khi vào lớp 1, cha mẹ nên chuẩn bị cho con tâm lý thoải mái, vui vẻ, tạo hứng thú cho con đối với môi trường trường học. Bên cạnh đó, cha mẹ cũng cần hướng dẫn trẻ cách tự chăm sóc: tự ăn cơm, tự thay đồ, tự chải răng, tự sắp xếp sách vở,... hay cách biểu lộ cảm xúc, cách biểu thị ý nghĩ thông qua lời nói sao cho trôi chảy, dễ hiểu,... Những kĩ năng này là cực kì cần thiết khi trẻ vào lớp 1, được hình thành và rèn luyện thông qua sự phối hợp của gia đình và nhà trường, trong một thời gian không hề ngắn. Thông qua việc rèn luyện cho con, cha mẹ còn trở nên gần gũi, thân thiết và hiểu con hơn, trở thành người bạn của con trong những bước đầu tiên trên con đường học tập và cuộc sống.</w:t>
      </w:r>
    </w:p>
    <w:p w14:paraId="5467B339" w14:textId="59D55FC8"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rStyle w:val="Strong"/>
          <w:sz w:val="28"/>
          <w:szCs w:val="28"/>
        </w:rPr>
        <w:t>3. Phụ huynh cần chuẩn bị gì cho bé trước khi vào lớp 1 ?</w:t>
      </w:r>
    </w:p>
    <w:p w14:paraId="295366AD"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sz w:val="28"/>
          <w:szCs w:val="28"/>
        </w:rPr>
        <w:t>Phụ huynh cần phối kết hợp với các giáo vên mầm non và tạo những điều kiện tốt nhất để các bé có tâm thế tốt trước khi vào lớp 1</w:t>
      </w:r>
    </w:p>
    <w:p w14:paraId="7F96D3EF"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b/>
          <w:bCs/>
          <w:sz w:val="28"/>
          <w:szCs w:val="28"/>
        </w:rPr>
        <w:t>* Chuẩn bị góc học tập và dụng cụ học tập cho bé:</w:t>
      </w:r>
    </w:p>
    <w:p w14:paraId="584D76E7"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Để giúp trẻ hứng thú bước vào việc học, bố mẹ cần trang bị một góc học tập thật yên tình với đầy đủ kệ sách, bút viết, tập vở,…cho trẻ. Cũng có thể để trẻ tự trang trí góc học tập của mình theo sở thích của bản thân. Ngoài ra, cha mẹ có thể trang trí thêm một số thứ hay tranh ảnh, quả đại cầu, và một số thứ khác để khi bước vào giờ học bé sẽ luôn vui vẻ, hứng thú và say mê với việc học. Điều này cho bé thấy được tầm quan trọng của học hành và bé sẽ phải cố gắng nhiều hơn. Cha mẹ cần lưu ý góc học tập cần yên tĩnh, đủ ánh sáng, ít tiếng ồn và tránh xa các thiết bị giải trí như ti vi, điện thoại, ipad,..</w:t>
      </w:r>
    </w:p>
    <w:p w14:paraId="2ED75828"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b/>
          <w:bCs/>
          <w:sz w:val="28"/>
          <w:szCs w:val="28"/>
        </w:rPr>
        <w:t>* Dạy bé học thuộc bảng chữ cái:</w:t>
      </w:r>
    </w:p>
    <w:p w14:paraId="165DC103" w14:textId="754A6F6E"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 xml:space="preserve">Thực tế, nhiều bé 3 tuổi đã bắt đầu làm quen với bảng chữ cái nhưng học theo kiểu nhớ được đến đâu thì nhớ. Thế nhưng khi trẻ 5 tuổi thì bố mẹ cần hệ thống hóa và </w:t>
      </w:r>
      <w:r w:rsidRPr="00BE59FB">
        <w:rPr>
          <w:sz w:val="28"/>
          <w:szCs w:val="28"/>
        </w:rPr>
        <w:lastRenderedPageBreak/>
        <w:t>dạy trẻ học bảng chữ cái một cách nghiêm túc, có bài bản. Đừng ép trẻ học quá nhiều chữ một ngày, mỗi ngày chỉ nên cho trẻ học 30 phút.</w:t>
      </w:r>
    </w:p>
    <w:p w14:paraId="25C258B3"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b/>
          <w:bCs/>
          <w:sz w:val="28"/>
          <w:szCs w:val="28"/>
        </w:rPr>
        <w:t>* Cho trẻ học chữ viết:</w:t>
      </w:r>
    </w:p>
    <w:p w14:paraId="2BD17EE1"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Khi trẻ đã học thuộc hết mặt chữ thì bố mẹ hãy cho trẻ bắt đầu tập viết. Lúc này tay bé cũng đã cứng cáp nên có thể uốn nét theo ý mình. Hãy cho trẻ tập viết bằng bút chì, bố mẹ có thể viết mẫu làm chuẩn để bé nhìn theo để viết. Ngoài ra, có thể mua thêm vở tập viết cho trẻ luyện thêm. Cha mẹ nhớ chỉnh dáng ngồi cũng như cách cầm bút cho trẻ sao cho đúng vì nếu để lâu khi đã trở thành thói quen rất khó sửa.</w:t>
      </w:r>
    </w:p>
    <w:p w14:paraId="1EFD4BE4"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b/>
          <w:bCs/>
          <w:sz w:val="28"/>
          <w:szCs w:val="28"/>
        </w:rPr>
        <w:t>* Đọc sách cho bé nghe mỗi ngày:</w:t>
      </w:r>
    </w:p>
    <w:p w14:paraId="76552E9C"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Đây cũng là một cách dạy trẻ học cực kỳ hiệu quả. Ở lứa tuổi trẻ cũng đã phát âm chuẩn, có thể ghi nhớ được các mẩu chuyện ngắn. Thậm chí một số bé thông minh còn có thể đọc được một số từ đơn giản. Vì vậy, cha mẹ hãy giúp trẻ củng cố và rèn luyện thêm kỹ năng đọc. Cha mẹ nên mua những quyển truyện ngắn, nhiều hình ảnh, ít chữ, nhiều màu sắc phù hợp với trẻ như truyện cổ tích, truyện tranh,… Khi đọc sách cha mẹ nhớ đọc thật biểu cảm, thay đổi giọng và hóa thân vào nhân vật như vậy sẽ làm trẻ nhớ câu chuyện lâu hơn. Hoặc sau mỗi lần kể có thể khuyến khích trẻ kể lại câu chuyện theo trí nhớ của bản thân.</w:t>
      </w:r>
    </w:p>
    <w:p w14:paraId="3CEA0D22" w14:textId="77777777" w:rsidR="00C93009" w:rsidRPr="00BE59FB" w:rsidRDefault="00C93009" w:rsidP="00BE59FB">
      <w:pPr>
        <w:pStyle w:val="NormalWeb"/>
        <w:shd w:val="clear" w:color="auto" w:fill="FFFFFF"/>
        <w:spacing w:before="0" w:beforeAutospacing="0" w:after="0" w:afterAutospacing="0"/>
        <w:ind w:firstLine="720"/>
        <w:jc w:val="both"/>
        <w:rPr>
          <w:rFonts w:ascii="Arial" w:hAnsi="Arial" w:cs="Arial"/>
          <w:sz w:val="21"/>
          <w:szCs w:val="21"/>
        </w:rPr>
      </w:pPr>
      <w:r w:rsidRPr="00BE59FB">
        <w:rPr>
          <w:b/>
          <w:bCs/>
          <w:sz w:val="28"/>
          <w:szCs w:val="28"/>
        </w:rPr>
        <w:t>* Lồng ghép việc học chữ vào các trò chơi:</w:t>
      </w:r>
    </w:p>
    <w:p w14:paraId="7A06B1EE"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Ở độ tuổi này, trẻ thường thích chơi hơn là ngồi một chỗ để học bài. Vì vậy khi dạy trẻ cha mẹ có thể cho bé học bảng chữ cái qua bài hát, qua trò chơi domino. Với cách học mà chơi, chơi mà học, trẻ sẽ rất thích và sẽ nhớ nhanh bảng chữ cái. Điều này không những áp dụng với dạy chữ cho bé mà khi mẹ dạy bé học toán cũng thế, mẹ cũng nên tìm các trò chơi, trẻ sẽ học tập hiệu quả hơn.</w:t>
      </w:r>
    </w:p>
    <w:p w14:paraId="6DE4FCD5" w14:textId="77777777" w:rsidR="00C93009" w:rsidRPr="00BE59FB" w:rsidRDefault="00C93009" w:rsidP="00BE59FB">
      <w:pPr>
        <w:pStyle w:val="NormalWeb"/>
        <w:shd w:val="clear" w:color="auto" w:fill="FFFFFF"/>
        <w:spacing w:before="0" w:beforeAutospacing="0" w:after="0" w:afterAutospacing="0"/>
        <w:jc w:val="both"/>
        <w:rPr>
          <w:rFonts w:ascii="Arial" w:hAnsi="Arial" w:cs="Arial"/>
          <w:sz w:val="21"/>
          <w:szCs w:val="21"/>
        </w:rPr>
      </w:pPr>
      <w:r w:rsidRPr="00BE59FB">
        <w:rPr>
          <w:sz w:val="28"/>
          <w:szCs w:val="28"/>
        </w:rPr>
        <w:t>Không có cách dạy trẻ 5 tuổi học chữ nào là hoàn hảo. Vì thế, cha mẹ nên kết hợp nhiều cách khác nhau. Có thể mua các trò chơi về lắp ghép bảng chữ cái cho bé chơi. Ngoài ra, cha mẹ có thể dạy chữ cho bé 5 tuổi ở mọi nơi mọi lúc. Mẹ có thể dán chữ cái với nhiều màu sắc sinh động cho bé học hoặc khi đi ra đường thấy biển hiệu quảng cáo có chữ cái mẹ có thể hỏi bé ngay… Tất cả những điều đó sẽ giúp trẻ củng cố và có thể đọc vanh vách mà mẹ không tốn quá nhiều công sức để dạy bé.</w:t>
      </w:r>
    </w:p>
    <w:p w14:paraId="04C45D83" w14:textId="70ED07CD" w:rsidR="00C93009" w:rsidRDefault="00C93009" w:rsidP="00BE59FB">
      <w:pPr>
        <w:pStyle w:val="NormalWeb"/>
        <w:shd w:val="clear" w:color="auto" w:fill="FFFFFF"/>
        <w:spacing w:before="0" w:beforeAutospacing="0" w:after="0" w:afterAutospacing="0"/>
        <w:ind w:firstLine="720"/>
        <w:jc w:val="both"/>
        <w:rPr>
          <w:sz w:val="28"/>
          <w:szCs w:val="28"/>
        </w:rPr>
      </w:pPr>
      <w:r w:rsidRPr="00BE59FB">
        <w:rPr>
          <w:sz w:val="28"/>
          <w:szCs w:val="28"/>
        </w:rPr>
        <w:t>Trên đây là những ý kiến, phân tích bình luận của các chuyên gia giáo dục về tác hại của việc cho trẻ học trước chương trình lớp 1. Hy vọng các bậc phụ huynh có những góc nhìn khác hơn, sâu hơn về vấn đề này để có được lựa chọn tốt nhất cho con em mình.</w:t>
      </w:r>
    </w:p>
    <w:p w14:paraId="50513F1B" w14:textId="77777777" w:rsidR="00D53D58" w:rsidRDefault="00D53D58" w:rsidP="00BE59FB">
      <w:pPr>
        <w:pStyle w:val="NormalWeb"/>
        <w:shd w:val="clear" w:color="auto" w:fill="FFFFFF"/>
        <w:spacing w:before="0" w:beforeAutospacing="0" w:after="0" w:afterAutospacing="0"/>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82"/>
      </w:tblGrid>
      <w:tr w:rsidR="00D53D58" w14:paraId="52B70B6D" w14:textId="77777777" w:rsidTr="0038279C">
        <w:tc>
          <w:tcPr>
            <w:tcW w:w="4503" w:type="dxa"/>
          </w:tcPr>
          <w:p w14:paraId="472D9A2C" w14:textId="77777777" w:rsidR="00D53D58" w:rsidRPr="0027742A" w:rsidRDefault="00D53D58" w:rsidP="0038279C">
            <w:pPr>
              <w:jc w:val="center"/>
              <w:rPr>
                <w:b/>
                <w:bCs/>
              </w:rPr>
            </w:pPr>
            <w:r w:rsidRPr="0027742A">
              <w:rPr>
                <w:b/>
                <w:bCs/>
              </w:rPr>
              <w:t>TM. B</w:t>
            </w:r>
            <w:r>
              <w:rPr>
                <w:b/>
                <w:bCs/>
              </w:rPr>
              <w:t>AN GIÁM HIỆU</w:t>
            </w:r>
          </w:p>
        </w:tc>
        <w:tc>
          <w:tcPr>
            <w:tcW w:w="5070" w:type="dxa"/>
          </w:tcPr>
          <w:p w14:paraId="3B80756F" w14:textId="77777777" w:rsidR="00D53D58" w:rsidRPr="0067073E" w:rsidRDefault="00D53D58" w:rsidP="0038279C">
            <w:pPr>
              <w:jc w:val="center"/>
              <w:rPr>
                <w:b/>
              </w:rPr>
            </w:pPr>
            <w:r>
              <w:rPr>
                <w:b/>
              </w:rPr>
              <w:t xml:space="preserve">                 NGƯỜI VIẾT</w:t>
            </w:r>
          </w:p>
          <w:p w14:paraId="4A25E8EF" w14:textId="77777777" w:rsidR="00D53D58" w:rsidRPr="0067073E" w:rsidRDefault="00D53D58" w:rsidP="0038279C">
            <w:pPr>
              <w:jc w:val="center"/>
              <w:rPr>
                <w:b/>
              </w:rPr>
            </w:pPr>
          </w:p>
          <w:p w14:paraId="2B65E8D9" w14:textId="77777777" w:rsidR="00D53D58" w:rsidRDefault="00D53D58" w:rsidP="0038279C">
            <w:pPr>
              <w:jc w:val="center"/>
              <w:rPr>
                <w:b/>
              </w:rPr>
            </w:pPr>
          </w:p>
          <w:p w14:paraId="7FA2A65E" w14:textId="77777777" w:rsidR="00D53D58" w:rsidRPr="0067073E" w:rsidRDefault="00D53D58" w:rsidP="0038279C">
            <w:pPr>
              <w:jc w:val="center"/>
              <w:rPr>
                <w:b/>
              </w:rPr>
            </w:pPr>
          </w:p>
          <w:p w14:paraId="1DD566AD" w14:textId="77777777" w:rsidR="00D53D58" w:rsidRPr="0067073E" w:rsidRDefault="00D53D58" w:rsidP="0038279C">
            <w:pPr>
              <w:jc w:val="center"/>
              <w:rPr>
                <w:b/>
              </w:rPr>
            </w:pPr>
          </w:p>
          <w:p w14:paraId="49295BE4" w14:textId="1FC7457C" w:rsidR="00D53D58" w:rsidRDefault="00D53D58" w:rsidP="0038279C">
            <w:pPr>
              <w:jc w:val="center"/>
            </w:pPr>
            <w:r>
              <w:rPr>
                <w:rFonts w:eastAsia="Times New Roman" w:cs="Times New Roman"/>
                <w:b/>
                <w:bCs/>
                <w:szCs w:val="28"/>
              </w:rPr>
              <w:t xml:space="preserve">                  </w:t>
            </w:r>
            <w:r w:rsidRPr="00BE59FB">
              <w:rPr>
                <w:b/>
                <w:bCs/>
                <w:szCs w:val="28"/>
              </w:rPr>
              <w:t>Nguyễn Thị Oanh</w:t>
            </w:r>
            <w:r>
              <w:t xml:space="preserve"> </w:t>
            </w:r>
          </w:p>
        </w:tc>
      </w:tr>
    </w:tbl>
    <w:p w14:paraId="5B723379" w14:textId="77777777" w:rsidR="00D53D58" w:rsidRPr="00BE59FB" w:rsidRDefault="00D53D58" w:rsidP="00BE59FB">
      <w:pPr>
        <w:pStyle w:val="NormalWeb"/>
        <w:shd w:val="clear" w:color="auto" w:fill="FFFFFF"/>
        <w:spacing w:before="0" w:beforeAutospacing="0" w:after="0" w:afterAutospacing="0"/>
        <w:ind w:firstLine="720"/>
        <w:jc w:val="both"/>
        <w:rPr>
          <w:sz w:val="28"/>
          <w:szCs w:val="28"/>
        </w:rPr>
      </w:pPr>
    </w:p>
    <w:p w14:paraId="3580B2EE" w14:textId="255D131A" w:rsidR="00BE59FB" w:rsidRPr="00BE59FB" w:rsidRDefault="00BE59FB" w:rsidP="00C93009">
      <w:pPr>
        <w:pStyle w:val="NormalWeb"/>
        <w:shd w:val="clear" w:color="auto" w:fill="FFFFFF"/>
        <w:spacing w:before="0" w:beforeAutospacing="0" w:after="195" w:afterAutospacing="0"/>
        <w:ind w:firstLine="720"/>
        <w:rPr>
          <w:b/>
          <w:bCs/>
          <w:sz w:val="28"/>
          <w:szCs w:val="28"/>
        </w:rPr>
      </w:pPr>
    </w:p>
    <w:p w14:paraId="18B3DD16" w14:textId="77777777" w:rsidR="00BE59FB" w:rsidRPr="00BE59FB" w:rsidRDefault="00BE59FB" w:rsidP="00C93009">
      <w:pPr>
        <w:pStyle w:val="NormalWeb"/>
        <w:shd w:val="clear" w:color="auto" w:fill="FFFFFF"/>
        <w:spacing w:before="0" w:beforeAutospacing="0" w:after="195" w:afterAutospacing="0"/>
        <w:ind w:firstLine="720"/>
        <w:rPr>
          <w:b/>
          <w:bCs/>
          <w:sz w:val="28"/>
          <w:szCs w:val="28"/>
        </w:rPr>
      </w:pPr>
    </w:p>
    <w:p w14:paraId="7EB2A096" w14:textId="7CEAED1D" w:rsidR="00BE59FB" w:rsidRPr="00BE59FB" w:rsidRDefault="00BE59FB" w:rsidP="00C93009">
      <w:pPr>
        <w:pStyle w:val="NormalWeb"/>
        <w:shd w:val="clear" w:color="auto" w:fill="FFFFFF"/>
        <w:spacing w:before="0" w:beforeAutospacing="0" w:after="195" w:afterAutospacing="0"/>
        <w:ind w:firstLine="720"/>
        <w:rPr>
          <w:rFonts w:ascii="Arial" w:hAnsi="Arial" w:cs="Arial"/>
          <w:b/>
          <w:bCs/>
          <w:sz w:val="21"/>
          <w:szCs w:val="21"/>
        </w:rPr>
      </w:pPr>
      <w:r w:rsidRPr="00BE59FB">
        <w:rPr>
          <w:b/>
          <w:bCs/>
          <w:sz w:val="28"/>
          <w:szCs w:val="28"/>
        </w:rPr>
        <w:t xml:space="preserve">                                                                                 </w:t>
      </w:r>
    </w:p>
    <w:p w14:paraId="2B5E8F71" w14:textId="77777777" w:rsidR="00C93009" w:rsidRPr="00BE59FB" w:rsidRDefault="00C93009"/>
    <w:sectPr w:rsidR="00C93009" w:rsidRPr="00BE59FB" w:rsidSect="00BE59F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09"/>
    <w:rsid w:val="008A755B"/>
    <w:rsid w:val="00BE59FB"/>
    <w:rsid w:val="00C93009"/>
    <w:rsid w:val="00D5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0B92"/>
  <w15:chartTrackingRefBased/>
  <w15:docId w15:val="{BFAD688C-B346-4EB7-860F-6C1D7FB9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0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009"/>
    <w:rPr>
      <w:b/>
      <w:bCs/>
    </w:rPr>
  </w:style>
  <w:style w:type="table" w:styleId="TableGrid">
    <w:name w:val="Table Grid"/>
    <w:basedOn w:val="TableNormal"/>
    <w:uiPriority w:val="59"/>
    <w:rsid w:val="00D53D5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5804">
      <w:bodyDiv w:val="1"/>
      <w:marLeft w:val="0"/>
      <w:marRight w:val="0"/>
      <w:marTop w:val="0"/>
      <w:marBottom w:val="0"/>
      <w:divBdr>
        <w:top w:val="none" w:sz="0" w:space="0" w:color="auto"/>
        <w:left w:val="none" w:sz="0" w:space="0" w:color="auto"/>
        <w:bottom w:val="none" w:sz="0" w:space="0" w:color="auto"/>
        <w:right w:val="none" w:sz="0" w:space="0" w:color="auto"/>
      </w:divBdr>
      <w:divsChild>
        <w:div w:id="1790782322">
          <w:blockQuote w:val="1"/>
          <w:marLeft w:val="0"/>
          <w:marRight w:val="0"/>
          <w:marTop w:val="0"/>
          <w:marBottom w:val="300"/>
          <w:divBdr>
            <w:top w:val="none" w:sz="0" w:space="0" w:color="auto"/>
            <w:left w:val="single" w:sz="36" w:space="15" w:color="EEEEEE"/>
            <w:bottom w:val="none" w:sz="0" w:space="0" w:color="auto"/>
            <w:right w:val="none" w:sz="0" w:space="0" w:color="auto"/>
          </w:divBdr>
        </w:div>
        <w:div w:id="1168905321">
          <w:marLeft w:val="0"/>
          <w:marRight w:val="0"/>
          <w:marTop w:val="0"/>
          <w:marBottom w:val="0"/>
          <w:divBdr>
            <w:top w:val="none" w:sz="0" w:space="0" w:color="auto"/>
            <w:left w:val="none" w:sz="0" w:space="0" w:color="auto"/>
            <w:bottom w:val="none" w:sz="0" w:space="0" w:color="auto"/>
            <w:right w:val="none" w:sz="0" w:space="0" w:color="auto"/>
          </w:divBdr>
        </w:div>
      </w:divsChild>
    </w:div>
    <w:div w:id="12223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2022-04-16T08:30:00Z</dcterms:created>
  <dcterms:modified xsi:type="dcterms:W3CDTF">2022-04-19T04:00:00Z</dcterms:modified>
</cp:coreProperties>
</file>