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5" w:type="dxa"/>
        <w:tblInd w:w="-743" w:type="dxa"/>
        <w:tblLook w:val="01E0" w:firstRow="1" w:lastRow="1" w:firstColumn="1" w:lastColumn="1" w:noHBand="0" w:noVBand="0"/>
      </w:tblPr>
      <w:tblGrid>
        <w:gridCol w:w="4461"/>
        <w:gridCol w:w="5984"/>
      </w:tblGrid>
      <w:tr w:rsidR="00FD7D8F" w:rsidRPr="00261BB8" w14:paraId="5DC3CBB2" w14:textId="77777777" w:rsidTr="00B01C35">
        <w:trPr>
          <w:trHeight w:val="703"/>
        </w:trPr>
        <w:tc>
          <w:tcPr>
            <w:tcW w:w="4461" w:type="dxa"/>
            <w:shd w:val="clear" w:color="auto" w:fill="auto"/>
            <w:vAlign w:val="center"/>
          </w:tcPr>
          <w:p w14:paraId="67CF9592" w14:textId="7F3A9B10" w:rsidR="00FD7D8F" w:rsidRPr="00261BB8" w:rsidRDefault="0069516D" w:rsidP="00B01C35">
            <w:pPr>
              <w:widowControl/>
              <w:jc w:val="center"/>
              <w:rPr>
                <w:rFonts w:ascii="Times New Roman" w:eastAsia="SimSun" w:hAnsi="Times New Roman" w:cs="Times New Roman"/>
                <w:color w:val="auto"/>
                <w:sz w:val="26"/>
                <w:szCs w:val="26"/>
                <w:lang w:val="en-US" w:eastAsia="en-US" w:bidi="ar-SA"/>
              </w:rPr>
            </w:pPr>
            <w:r>
              <w:rPr>
                <w:rFonts w:ascii="Times New Roman" w:eastAsia="SimSun" w:hAnsi="Times New Roman" w:cs="Times New Roman"/>
                <w:color w:val="auto"/>
                <w:sz w:val="26"/>
                <w:szCs w:val="26"/>
                <w:lang w:val="en-US" w:eastAsia="en-US" w:bidi="ar-SA"/>
              </w:rPr>
              <w:t xml:space="preserve">  </w:t>
            </w:r>
            <w:r w:rsidR="00C57320">
              <w:rPr>
                <w:rFonts w:ascii="Times New Roman" w:eastAsia="SimSun" w:hAnsi="Times New Roman" w:cs="Times New Roman"/>
                <w:color w:val="auto"/>
                <w:sz w:val="26"/>
                <w:szCs w:val="26"/>
                <w:lang w:val="en-US" w:eastAsia="en-US" w:bidi="ar-SA"/>
              </w:rPr>
              <w:t>UBND HUYỆN TIÊ</w:t>
            </w:r>
            <w:r>
              <w:rPr>
                <w:rFonts w:ascii="Times New Roman" w:eastAsia="SimSun" w:hAnsi="Times New Roman" w:cs="Times New Roman"/>
                <w:color w:val="auto"/>
                <w:sz w:val="26"/>
                <w:szCs w:val="26"/>
                <w:lang w:val="en-US" w:eastAsia="en-US" w:bidi="ar-SA"/>
              </w:rPr>
              <w:t>N</w:t>
            </w:r>
            <w:r w:rsidR="00C57320">
              <w:rPr>
                <w:rFonts w:ascii="Times New Roman" w:eastAsia="SimSun" w:hAnsi="Times New Roman" w:cs="Times New Roman"/>
                <w:color w:val="auto"/>
                <w:sz w:val="26"/>
                <w:szCs w:val="26"/>
                <w:lang w:val="en-US" w:eastAsia="en-US" w:bidi="ar-SA"/>
              </w:rPr>
              <w:t xml:space="preserve"> LÃNG</w:t>
            </w:r>
          </w:p>
          <w:p w14:paraId="21A9E2C6" w14:textId="065BA9B4" w:rsidR="00FD7D8F" w:rsidRPr="00261BB8" w:rsidRDefault="0069516D" w:rsidP="00B01C35">
            <w:pPr>
              <w:widowControl/>
              <w:jc w:val="center"/>
              <w:rPr>
                <w:rFonts w:ascii="Times New Roman" w:eastAsia="SimSun" w:hAnsi="Times New Roman" w:cs="Times New Roman"/>
                <w:b/>
                <w:color w:val="auto"/>
                <w:sz w:val="26"/>
                <w:szCs w:val="26"/>
                <w:lang w:val="en-US" w:eastAsia="en-US" w:bidi="ar-SA"/>
              </w:rPr>
            </w:pPr>
            <w:r>
              <w:rPr>
                <w:rFonts w:ascii="Times New Roman" w:eastAsia="SimSun" w:hAnsi="Times New Roman" w:cs="Times New Roman"/>
                <w:b/>
                <w:color w:val="auto"/>
                <w:sz w:val="26"/>
                <w:szCs w:val="26"/>
                <w:lang w:val="en-US" w:eastAsia="en-US" w:bidi="ar-SA"/>
              </w:rPr>
              <w:t xml:space="preserve"> </w:t>
            </w:r>
            <w:bookmarkStart w:id="0" w:name="_GoBack"/>
            <w:bookmarkEnd w:id="0"/>
            <w:r w:rsidR="00C57320">
              <w:rPr>
                <w:rFonts w:ascii="Times New Roman" w:eastAsia="SimSun" w:hAnsi="Times New Roman" w:cs="Times New Roman"/>
                <w:b/>
                <w:color w:val="auto"/>
                <w:sz w:val="26"/>
                <w:szCs w:val="26"/>
                <w:lang w:val="en-US" w:eastAsia="en-US" w:bidi="ar-SA"/>
              </w:rPr>
              <w:t xml:space="preserve">TRƯỜNG MN </w:t>
            </w:r>
            <w:r w:rsidR="00C84F94">
              <w:rPr>
                <w:rFonts w:ascii="Times New Roman" w:eastAsia="SimSun" w:hAnsi="Times New Roman" w:cs="Times New Roman"/>
                <w:b/>
                <w:color w:val="auto"/>
                <w:sz w:val="26"/>
                <w:szCs w:val="26"/>
                <w:lang w:val="en-US" w:eastAsia="en-US" w:bidi="ar-SA"/>
              </w:rPr>
              <w:t>TIÊN MINH</w:t>
            </w:r>
          </w:p>
          <w:p w14:paraId="0D6D8C84" w14:textId="77777777" w:rsidR="00FD7D8F" w:rsidRPr="00261BB8" w:rsidRDefault="00FD7D8F" w:rsidP="00B01C35">
            <w:pPr>
              <w:widowControl/>
              <w:rPr>
                <w:rFonts w:ascii="Times New Roman" w:eastAsia="SimSun" w:hAnsi="Times New Roman" w:cs="Times New Roman"/>
                <w:color w:val="auto"/>
                <w:sz w:val="22"/>
                <w:szCs w:val="22"/>
                <w:lang w:val="en-US" w:eastAsia="en-US" w:bidi="ar-SA"/>
              </w:rPr>
            </w:pPr>
            <w:r w:rsidRPr="00261BB8">
              <w:rPr>
                <w:rFonts w:ascii="Times New Roman" w:eastAsia="SimSun" w:hAnsi="Times New Roman" w:cs="Times New Roman"/>
                <w:b/>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1F14C210" wp14:editId="7A6596BB">
                      <wp:simplePos x="0" y="0"/>
                      <wp:positionH relativeFrom="column">
                        <wp:posOffset>496570</wp:posOffset>
                      </wp:positionH>
                      <wp:positionV relativeFrom="paragraph">
                        <wp:posOffset>29210</wp:posOffset>
                      </wp:positionV>
                      <wp:extent cx="1714500" cy="0"/>
                      <wp:effectExtent l="9525" t="10160" r="952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F0071A"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pt" to="17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IJAIAAEA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"/>
                  </w:pict>
                </mc:Fallback>
              </mc:AlternateContent>
            </w:r>
          </w:p>
        </w:tc>
        <w:tc>
          <w:tcPr>
            <w:tcW w:w="5984" w:type="dxa"/>
            <w:shd w:val="clear" w:color="auto" w:fill="auto"/>
          </w:tcPr>
          <w:p w14:paraId="3EB45B7A" w14:textId="77777777" w:rsidR="00FD7D8F" w:rsidRPr="00261BB8" w:rsidRDefault="00FD7D8F" w:rsidP="00B01C35">
            <w:pPr>
              <w:widowControl/>
              <w:jc w:val="center"/>
              <w:rPr>
                <w:rFonts w:ascii="Times New Roman" w:eastAsia="SimSun" w:hAnsi="Times New Roman" w:cs="Times New Roman"/>
                <w:b/>
                <w:color w:val="auto"/>
                <w:sz w:val="26"/>
                <w:szCs w:val="26"/>
                <w:lang w:eastAsia="en-US" w:bidi="ar-SA"/>
              </w:rPr>
            </w:pPr>
            <w:r w:rsidRPr="00261BB8">
              <w:rPr>
                <w:rFonts w:ascii="Times New Roman" w:eastAsia="SimSun" w:hAnsi="Times New Roman" w:cs="Times New Roman"/>
                <w:b/>
                <w:color w:val="auto"/>
                <w:sz w:val="26"/>
                <w:szCs w:val="26"/>
                <w:lang w:eastAsia="en-US" w:bidi="ar-SA"/>
              </w:rPr>
              <w:t>CỘNG HOÀ XÃ HỘI CHỦ NGHĨA VIỆT NAM</w:t>
            </w:r>
          </w:p>
          <w:p w14:paraId="282621A7" w14:textId="77777777" w:rsidR="00FD7D8F" w:rsidRPr="00261BB8" w:rsidRDefault="00FD7D8F" w:rsidP="00B01C35">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color w:val="auto"/>
                <w:sz w:val="28"/>
                <w:szCs w:val="28"/>
                <w:lang w:val="en-US" w:eastAsia="en-US" w:bidi="ar-SA"/>
              </w:rPr>
              <w:t>Độc lập- Tự do- Hạnh phúc</w:t>
            </w:r>
          </w:p>
          <w:p w14:paraId="59E5BE56" w14:textId="77777777" w:rsidR="00FD7D8F" w:rsidRPr="00261BB8" w:rsidRDefault="00FD7D8F" w:rsidP="00B01C35">
            <w:pPr>
              <w:widowControl/>
              <w:jc w:val="center"/>
              <w:rPr>
                <w:rFonts w:ascii="Times New Roman" w:eastAsia="SimSun" w:hAnsi="Times New Roman" w:cs="Times New Roman"/>
                <w:b/>
                <w:color w:val="auto"/>
                <w:sz w:val="28"/>
                <w:szCs w:val="28"/>
                <w:lang w:val="en-US" w:eastAsia="en-US" w:bidi="ar-SA"/>
              </w:rPr>
            </w:pPr>
            <w:r w:rsidRPr="00261BB8">
              <w:rPr>
                <w:rFonts w:ascii="Times New Roman" w:eastAsia="SimSun" w:hAnsi="Times New Roman" w:cs="Times New Roman"/>
                <w:b/>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2654899C" wp14:editId="142FDAF3">
                      <wp:simplePos x="0" y="0"/>
                      <wp:positionH relativeFrom="column">
                        <wp:posOffset>1014730</wp:posOffset>
                      </wp:positionH>
                      <wp:positionV relativeFrom="paragraph">
                        <wp:posOffset>17145</wp:posOffset>
                      </wp:positionV>
                      <wp:extent cx="1600200" cy="0"/>
                      <wp:effectExtent l="762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02817B"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35pt" to="20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XIwIAAEA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"/>
                  </w:pict>
                </mc:Fallback>
              </mc:AlternateContent>
            </w:r>
          </w:p>
        </w:tc>
      </w:tr>
      <w:tr w:rsidR="00FD7D8F" w:rsidRPr="00261BB8" w14:paraId="6213E98E" w14:textId="77777777" w:rsidTr="00B01C35">
        <w:trPr>
          <w:trHeight w:val="589"/>
        </w:trPr>
        <w:tc>
          <w:tcPr>
            <w:tcW w:w="4461" w:type="dxa"/>
            <w:shd w:val="clear" w:color="auto" w:fill="auto"/>
            <w:vAlign w:val="center"/>
          </w:tcPr>
          <w:p w14:paraId="7ADBCAC9" w14:textId="77777777" w:rsidR="00FD7D8F" w:rsidRPr="00261BB8" w:rsidRDefault="00FD7D8F" w:rsidP="00FC2018">
            <w:pPr>
              <w:widowControl/>
              <w:rPr>
                <w:rFonts w:ascii="Times New Roman" w:eastAsia="SimSun" w:hAnsi="Times New Roman" w:cs="Times New Roman"/>
                <w:color w:val="auto"/>
                <w:sz w:val="26"/>
                <w:szCs w:val="26"/>
                <w:lang w:val="en-US" w:eastAsia="en-US" w:bidi="ar-SA"/>
              </w:rPr>
            </w:pPr>
          </w:p>
        </w:tc>
        <w:tc>
          <w:tcPr>
            <w:tcW w:w="5984" w:type="dxa"/>
            <w:shd w:val="clear" w:color="auto" w:fill="auto"/>
          </w:tcPr>
          <w:p w14:paraId="5CFF7A54" w14:textId="10092A1C" w:rsidR="00414F5D" w:rsidRDefault="00C57320" w:rsidP="00B01C35">
            <w:pPr>
              <w:widowControl/>
              <w:rPr>
                <w:rFonts w:ascii="Times New Roman" w:eastAsia="SimSun" w:hAnsi="Times New Roman" w:cs="Times New Roman"/>
                <w:i/>
                <w:color w:val="auto"/>
                <w:sz w:val="26"/>
                <w:szCs w:val="26"/>
                <w:lang w:eastAsia="en-US" w:bidi="ar-SA"/>
              </w:rPr>
            </w:pPr>
            <w:r>
              <w:rPr>
                <w:rFonts w:ascii="Times New Roman" w:eastAsia="SimSun" w:hAnsi="Times New Roman" w:cs="Times New Roman"/>
                <w:i/>
                <w:color w:val="auto"/>
                <w:sz w:val="26"/>
                <w:szCs w:val="26"/>
                <w:lang w:val="en-US" w:eastAsia="en-US" w:bidi="ar-SA"/>
              </w:rPr>
              <w:t xml:space="preserve">     </w:t>
            </w:r>
            <w:r w:rsidR="00EA2B21">
              <w:rPr>
                <w:rFonts w:ascii="Times New Roman" w:eastAsia="SimSun" w:hAnsi="Times New Roman" w:cs="Times New Roman"/>
                <w:i/>
                <w:color w:val="auto"/>
                <w:sz w:val="26"/>
                <w:szCs w:val="26"/>
                <w:lang w:val="en-US" w:eastAsia="en-US" w:bidi="ar-SA"/>
              </w:rPr>
              <w:t xml:space="preserve">        </w:t>
            </w:r>
            <w:r>
              <w:rPr>
                <w:rFonts w:ascii="Times New Roman" w:eastAsia="SimSun" w:hAnsi="Times New Roman" w:cs="Times New Roman"/>
                <w:i/>
                <w:color w:val="auto"/>
                <w:sz w:val="26"/>
                <w:szCs w:val="26"/>
                <w:lang w:val="en-US" w:eastAsia="en-US" w:bidi="ar-SA"/>
              </w:rPr>
              <w:t xml:space="preserve">    </w:t>
            </w:r>
            <w:r w:rsidR="00C84F94">
              <w:rPr>
                <w:rFonts w:ascii="Times New Roman" w:eastAsia="SimSun" w:hAnsi="Times New Roman" w:cs="Times New Roman"/>
                <w:i/>
                <w:color w:val="auto"/>
                <w:sz w:val="26"/>
                <w:szCs w:val="26"/>
                <w:lang w:val="en-US" w:eastAsia="en-US" w:bidi="ar-SA"/>
              </w:rPr>
              <w:t>Tiên Minh</w:t>
            </w:r>
            <w:r w:rsidR="00FD7D8F" w:rsidRPr="00261BB8">
              <w:rPr>
                <w:rFonts w:ascii="Times New Roman" w:eastAsia="SimSun" w:hAnsi="Times New Roman" w:cs="Times New Roman"/>
                <w:i/>
                <w:color w:val="auto"/>
                <w:sz w:val="26"/>
                <w:szCs w:val="26"/>
                <w:lang w:eastAsia="en-US" w:bidi="ar-SA"/>
              </w:rPr>
              <w:t xml:space="preserve">, ngày </w:t>
            </w:r>
            <w:r w:rsidR="00C84F94">
              <w:rPr>
                <w:rFonts w:ascii="Times New Roman" w:eastAsia="SimSun" w:hAnsi="Times New Roman" w:cs="Times New Roman"/>
                <w:i/>
                <w:color w:val="auto"/>
                <w:sz w:val="26"/>
                <w:szCs w:val="26"/>
                <w:lang w:val="en-US" w:eastAsia="en-US" w:bidi="ar-SA"/>
              </w:rPr>
              <w:t>02</w:t>
            </w:r>
            <w:r w:rsidR="00FD7D8F" w:rsidRPr="00261BB8">
              <w:rPr>
                <w:rFonts w:ascii="Times New Roman" w:eastAsia="SimSun" w:hAnsi="Times New Roman" w:cs="Times New Roman"/>
                <w:i/>
                <w:color w:val="auto"/>
                <w:sz w:val="26"/>
                <w:szCs w:val="26"/>
                <w:lang w:eastAsia="en-US" w:bidi="ar-SA"/>
              </w:rPr>
              <w:t xml:space="preserve"> tháng </w:t>
            </w:r>
            <w:r w:rsidR="00C84F94">
              <w:rPr>
                <w:rFonts w:ascii="Times New Roman" w:eastAsia="SimSun" w:hAnsi="Times New Roman" w:cs="Times New Roman"/>
                <w:i/>
                <w:color w:val="auto"/>
                <w:sz w:val="26"/>
                <w:szCs w:val="26"/>
                <w:lang w:val="en-GB" w:eastAsia="en-US" w:bidi="ar-SA"/>
              </w:rPr>
              <w:t>10</w:t>
            </w:r>
            <w:r w:rsidR="00FD7D8F">
              <w:rPr>
                <w:rFonts w:ascii="Times New Roman" w:eastAsia="SimSun" w:hAnsi="Times New Roman" w:cs="Times New Roman"/>
                <w:i/>
                <w:color w:val="auto"/>
                <w:sz w:val="26"/>
                <w:szCs w:val="26"/>
                <w:lang w:eastAsia="en-US" w:bidi="ar-SA"/>
              </w:rPr>
              <w:t xml:space="preserve"> </w:t>
            </w:r>
            <w:r w:rsidR="007A6660">
              <w:rPr>
                <w:rFonts w:ascii="Times New Roman" w:eastAsia="SimSun" w:hAnsi="Times New Roman" w:cs="Times New Roman"/>
                <w:i/>
                <w:color w:val="auto"/>
                <w:sz w:val="26"/>
                <w:szCs w:val="26"/>
                <w:lang w:eastAsia="en-US" w:bidi="ar-SA"/>
              </w:rPr>
              <w:t xml:space="preserve"> năm 2023</w:t>
            </w:r>
          </w:p>
          <w:p w14:paraId="5004C55A" w14:textId="77777777" w:rsidR="00FD7D8F" w:rsidRPr="00261BB8" w:rsidRDefault="00FD7D8F" w:rsidP="00B01C35">
            <w:pPr>
              <w:widowControl/>
              <w:rPr>
                <w:rFonts w:ascii="Times New Roman" w:eastAsia="SimSun" w:hAnsi="Times New Roman" w:cs="Times New Roman"/>
                <w:i/>
                <w:color w:val="auto"/>
                <w:sz w:val="26"/>
                <w:szCs w:val="26"/>
                <w:lang w:eastAsia="en-US" w:bidi="ar-SA"/>
              </w:rPr>
            </w:pPr>
          </w:p>
        </w:tc>
      </w:tr>
    </w:tbl>
    <w:p w14:paraId="3AA6764A" w14:textId="77777777" w:rsidR="001E1121" w:rsidRDefault="001E1121" w:rsidP="00FC2018">
      <w:pPr>
        <w:spacing w:line="276" w:lineRule="auto"/>
        <w:jc w:val="center"/>
        <w:rPr>
          <w:rFonts w:ascii="Times New Roman" w:hAnsi="Times New Roman" w:cs="Times New Roman"/>
          <w:sz w:val="28"/>
          <w:szCs w:val="28"/>
          <w:lang w:val="en-US"/>
        </w:rPr>
      </w:pPr>
    </w:p>
    <w:p w14:paraId="49E2AD42" w14:textId="77777777" w:rsidR="00FC2018" w:rsidRPr="00FC2018" w:rsidRDefault="00FC2018" w:rsidP="00FC2018">
      <w:pPr>
        <w:spacing w:line="276" w:lineRule="auto"/>
        <w:jc w:val="center"/>
        <w:rPr>
          <w:rFonts w:ascii="Times New Roman" w:hAnsi="Times New Roman" w:cs="Times New Roman"/>
          <w:b/>
          <w:bCs/>
          <w:sz w:val="28"/>
          <w:szCs w:val="28"/>
          <w:lang w:val="en-US"/>
        </w:rPr>
      </w:pPr>
      <w:r>
        <w:rPr>
          <w:rFonts w:ascii="Times New Roman" w:hAnsi="Times New Roman" w:cs="Times New Roman"/>
          <w:sz w:val="28"/>
          <w:szCs w:val="28"/>
          <w:lang w:val="en-US"/>
        </w:rPr>
        <w:tab/>
      </w:r>
      <w:r w:rsidRPr="00FC2018">
        <w:rPr>
          <w:rFonts w:ascii="Times New Roman" w:hAnsi="Times New Roman" w:cs="Times New Roman"/>
          <w:b/>
          <w:bCs/>
          <w:sz w:val="28"/>
          <w:szCs w:val="28"/>
          <w:lang w:val="en-US"/>
        </w:rPr>
        <w:t xml:space="preserve">BÀI TUYÊN TRUYỀN </w:t>
      </w:r>
    </w:p>
    <w:p w14:paraId="38876577" w14:textId="168A6980" w:rsidR="00FC2018" w:rsidRPr="00FC2018" w:rsidRDefault="00FC2018" w:rsidP="00FC2018">
      <w:pPr>
        <w:spacing w:line="276" w:lineRule="auto"/>
        <w:jc w:val="center"/>
        <w:rPr>
          <w:rFonts w:ascii="Times New Roman" w:hAnsi="Times New Roman" w:cs="Times New Roman"/>
          <w:b/>
          <w:bCs/>
          <w:sz w:val="28"/>
          <w:szCs w:val="28"/>
          <w:lang w:val="en-US"/>
        </w:rPr>
      </w:pPr>
      <w:r w:rsidRPr="00FC2018">
        <w:rPr>
          <w:rFonts w:ascii="Times New Roman" w:hAnsi="Times New Roman" w:cs="Times New Roman"/>
          <w:b/>
          <w:bCs/>
          <w:sz w:val="28"/>
          <w:szCs w:val="28"/>
          <w:lang w:val="en-US"/>
        </w:rPr>
        <w:t xml:space="preserve">PHÒNG CHỐNG DỊCH </w:t>
      </w:r>
      <w:r w:rsidR="00F1724B">
        <w:rPr>
          <w:rFonts w:ascii="Times New Roman" w:hAnsi="Times New Roman" w:cs="Times New Roman"/>
          <w:b/>
          <w:bCs/>
          <w:sz w:val="28"/>
          <w:szCs w:val="28"/>
          <w:lang w:val="en-US"/>
        </w:rPr>
        <w:t xml:space="preserve">BỆNH </w:t>
      </w:r>
      <w:r w:rsidR="007F0096">
        <w:rPr>
          <w:rFonts w:ascii="Times New Roman" w:hAnsi="Times New Roman" w:cs="Times New Roman"/>
          <w:b/>
          <w:bCs/>
          <w:sz w:val="28"/>
          <w:szCs w:val="28"/>
          <w:lang w:val="en-US"/>
        </w:rPr>
        <w:t>ĐAU MẮT ĐỎ</w:t>
      </w:r>
      <w:r w:rsidR="00962049">
        <w:rPr>
          <w:rFonts w:ascii="Times New Roman" w:hAnsi="Times New Roman" w:cs="Times New Roman"/>
          <w:b/>
          <w:bCs/>
          <w:sz w:val="28"/>
          <w:szCs w:val="28"/>
          <w:lang w:val="en-US"/>
        </w:rPr>
        <w:t xml:space="preserve"> NĂM 2023</w:t>
      </w:r>
    </w:p>
    <w:p w14:paraId="35B54839" w14:textId="77777777" w:rsidR="00FC2018" w:rsidRPr="00DC27BF" w:rsidRDefault="00FC2018" w:rsidP="00FC2018">
      <w:pPr>
        <w:spacing w:line="276" w:lineRule="auto"/>
        <w:jc w:val="center"/>
        <w:rPr>
          <w:rFonts w:ascii="Times New Roman" w:hAnsi="Times New Roman" w:cs="Times New Roman"/>
          <w:sz w:val="28"/>
          <w:szCs w:val="28"/>
          <w:lang w:val="en-US"/>
        </w:rPr>
      </w:pPr>
    </w:p>
    <w:p w14:paraId="1CE9DF18" w14:textId="71AD8634" w:rsidR="007F0096" w:rsidRPr="00CB349F" w:rsidRDefault="007F0096" w:rsidP="00C84F94">
      <w:pPr>
        <w:spacing w:line="312" w:lineRule="auto"/>
        <w:ind w:firstLine="851"/>
        <w:jc w:val="both"/>
        <w:rPr>
          <w:rFonts w:ascii="Times New Roman" w:hAnsi="Times New Roman" w:cs="Times New Roman"/>
          <w:sz w:val="28"/>
          <w:szCs w:val="28"/>
        </w:rPr>
      </w:pPr>
      <w:r w:rsidRPr="00CB349F">
        <w:rPr>
          <w:rFonts w:ascii="Times New Roman" w:hAnsi="Times New Roman" w:cs="Times New Roman"/>
          <w:sz w:val="28"/>
          <w:szCs w:val="28"/>
        </w:rPr>
        <w:t xml:space="preserve">Thời gian gần đây, một số tỉnh, thành trên cả nước ghi nhận tình trạng gia tăng của bệnh viêm kết giác mạc (đau mắt đỏ) ở mọi lứa tuổi. Ghi nhận cho thấy, số bệnh nhân bị đau mắt đỏ đến khám tại khoa Mắt (Bệnh viện Quân y 103) tăng cao đột biến, đặc biệt là trẻ em. </w:t>
      </w:r>
    </w:p>
    <w:p w14:paraId="77640912" w14:textId="5705B2B3" w:rsidR="003C44A0" w:rsidRPr="00CB349F" w:rsidRDefault="003C44A0" w:rsidP="00C84F94">
      <w:pPr>
        <w:pStyle w:val="NormalWeb"/>
        <w:shd w:val="clear" w:color="auto" w:fill="FFFFFF"/>
        <w:spacing w:before="0" w:beforeAutospacing="0" w:after="0" w:afterAutospacing="0" w:line="312" w:lineRule="auto"/>
        <w:ind w:firstLine="993"/>
        <w:jc w:val="both"/>
        <w:textAlignment w:val="baseline"/>
        <w:rPr>
          <w:color w:val="000000"/>
          <w:sz w:val="28"/>
          <w:szCs w:val="28"/>
        </w:rPr>
      </w:pPr>
      <w:r w:rsidRPr="00CB349F">
        <w:rPr>
          <w:rStyle w:val="Emphasis"/>
          <w:i w:val="0"/>
          <w:color w:val="212529"/>
          <w:sz w:val="28"/>
          <w:szCs w:val="28"/>
          <w:shd w:val="clear" w:color="auto" w:fill="FFFFFF"/>
        </w:rPr>
        <w:t>T</w:t>
      </w:r>
      <w:r w:rsidRPr="00CB349F">
        <w:rPr>
          <w:color w:val="000000"/>
          <w:sz w:val="28"/>
          <w:szCs w:val="28"/>
        </w:rPr>
        <w:t>rên địa bàn thành phố Hải Phòng bệnh đau mắt đỏ cũng đang có nguy cơ bùng phát. Theo thống kê tại Bệnh viện Mắt Hải Phòng, từ ngày 01/9/2023 đến hết ngày 06/09/2023, tỷ lệ đau mắt đỏ chiếm 35,8 % tổng số ca đến khám vì viêm kết mạc (</w:t>
      </w:r>
      <w:r w:rsidRPr="00CB349F">
        <w:rPr>
          <w:rStyle w:val="Emphasis"/>
          <w:rFonts w:eastAsia="Courier New"/>
          <w:sz w:val="28"/>
          <w:szCs w:val="28"/>
          <w:bdr w:val="none" w:sz="0" w:space="0" w:color="auto" w:frame="1"/>
        </w:rPr>
        <w:t>66 ca đau mắt đỏ/184 ca viêm kết mạc</w:t>
      </w:r>
      <w:r w:rsidRPr="00CB349F">
        <w:rPr>
          <w:color w:val="000000"/>
          <w:sz w:val="28"/>
          <w:szCs w:val="28"/>
        </w:rPr>
        <w:t>) và đang có xu hướng gia tăng.</w:t>
      </w:r>
    </w:p>
    <w:p w14:paraId="0E90FAB9" w14:textId="77777777" w:rsidR="00547031" w:rsidRPr="00C84F94" w:rsidRDefault="00547031" w:rsidP="00C84F94">
      <w:pPr>
        <w:widowControl/>
        <w:shd w:val="clear" w:color="auto" w:fill="FFFFFF"/>
        <w:spacing w:line="312" w:lineRule="auto"/>
        <w:ind w:firstLine="720"/>
        <w:rPr>
          <w:rFonts w:ascii="Times New Roman" w:eastAsia="Times New Roman" w:hAnsi="Times New Roman" w:cs="Times New Roman"/>
          <w:color w:val="auto"/>
          <w:sz w:val="20"/>
          <w:szCs w:val="20"/>
          <w:lang w:val="en-US" w:eastAsia="en-US" w:bidi="ar-SA"/>
        </w:rPr>
      </w:pPr>
      <w:r w:rsidRPr="00C84F94">
        <w:rPr>
          <w:rFonts w:ascii="Times New Roman" w:eastAsia="Times New Roman" w:hAnsi="Times New Roman" w:cs="Times New Roman"/>
          <w:b/>
          <w:bCs/>
          <w:color w:val="auto"/>
          <w:sz w:val="28"/>
          <w:szCs w:val="28"/>
          <w:shd w:val="clear" w:color="auto" w:fill="FFFFFF"/>
          <w:lang w:val="en-US" w:eastAsia="en-US" w:bidi="ar-SA"/>
        </w:rPr>
        <w:t>1. Nguyên nhân</w:t>
      </w:r>
      <w:r w:rsidRPr="00C84F94">
        <w:rPr>
          <w:rFonts w:ascii="Times New Roman" w:eastAsia="Times New Roman" w:hAnsi="Times New Roman" w:cs="Times New Roman"/>
          <w:color w:val="auto"/>
          <w:sz w:val="28"/>
          <w:szCs w:val="28"/>
          <w:shd w:val="clear" w:color="auto" w:fill="FFFFFF"/>
          <w:lang w:val="en-US" w:eastAsia="en-US" w:bidi="ar-SA"/>
        </w:rPr>
        <w:t> </w:t>
      </w:r>
      <w:r w:rsidRPr="00C84F94">
        <w:rPr>
          <w:rFonts w:ascii="Times New Roman" w:eastAsia="Times New Roman" w:hAnsi="Times New Roman" w:cs="Times New Roman"/>
          <w:b/>
          <w:bCs/>
          <w:color w:val="auto"/>
          <w:sz w:val="28"/>
          <w:szCs w:val="28"/>
          <w:shd w:val="clear" w:color="auto" w:fill="FFFFFF"/>
          <w:lang w:val="en-US" w:eastAsia="en-US" w:bidi="ar-SA"/>
        </w:rPr>
        <w:t>của bệnh đau mắt đỏ:</w:t>
      </w:r>
    </w:p>
    <w:p w14:paraId="696B73EE" w14:textId="77777777" w:rsidR="00FD273C"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 xml:space="preserve">Đau mắt đỏ là tình trạng viêm kết mạc mắt, thường do vi khuẩn hoặc vi rút gây ra, nhưng phổ biến nhất là do một loại vi rút có tên Adenovirus. </w:t>
      </w:r>
    </w:p>
    <w:p w14:paraId="0EDD76B9" w14:textId="77777777" w:rsidR="00547031" w:rsidRPr="00CB349F" w:rsidRDefault="00547031" w:rsidP="00C84F94">
      <w:pPr>
        <w:widowControl/>
        <w:shd w:val="clear" w:color="auto" w:fill="FFFFFF"/>
        <w:spacing w:line="312"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color w:val="333333"/>
          <w:sz w:val="28"/>
          <w:szCs w:val="28"/>
          <w:shd w:val="clear" w:color="auto" w:fill="FFFFFF"/>
          <w:lang w:val="en-US" w:eastAsia="en-US" w:bidi="ar-SA"/>
        </w:rPr>
        <w:t>           </w:t>
      </w:r>
      <w:r w:rsidRPr="00CB349F">
        <w:rPr>
          <w:rFonts w:ascii="Times New Roman" w:eastAsia="Times New Roman" w:hAnsi="Times New Roman" w:cs="Times New Roman"/>
          <w:sz w:val="28"/>
          <w:szCs w:val="28"/>
          <w:shd w:val="clear" w:color="auto" w:fill="FFFFFF"/>
          <w:lang w:val="en-US" w:eastAsia="en-US" w:bidi="ar-SA"/>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14:paraId="61203FAB" w14:textId="77777777" w:rsidR="00547031" w:rsidRPr="00CB349F" w:rsidRDefault="00547031" w:rsidP="00C84F94">
      <w:pPr>
        <w:widowControl/>
        <w:shd w:val="clear" w:color="auto" w:fill="FFFFFF"/>
        <w:spacing w:line="312"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sz w:val="28"/>
          <w:szCs w:val="28"/>
          <w:shd w:val="clear" w:color="auto" w:fill="FFFFFF"/>
          <w:lang w:val="en-US" w:eastAsia="en-US" w:bidi="ar-SA"/>
        </w:rPr>
        <w:t>          Thời tiết nắng nóng chuyển qua mưa, </w:t>
      </w:r>
      <w:hyperlink r:id="rId8" w:tooltip="Độ ẩm" w:history="1">
        <w:r w:rsidRPr="00CB349F">
          <w:rPr>
            <w:rFonts w:ascii="Times New Roman" w:eastAsia="Times New Roman" w:hAnsi="Times New Roman" w:cs="Times New Roman"/>
            <w:sz w:val="28"/>
            <w:szCs w:val="28"/>
            <w:lang w:val="en-US" w:eastAsia="en-US" w:bidi="ar-SA"/>
          </w:rPr>
          <w:t>độ ẩm</w:t>
        </w:r>
      </w:hyperlink>
      <w:r w:rsidRPr="00CB349F">
        <w:rPr>
          <w:rFonts w:ascii="Times New Roman" w:eastAsia="Times New Roman" w:hAnsi="Times New Roman" w:cs="Times New Roman"/>
          <w:sz w:val="28"/>
          <w:szCs w:val="28"/>
          <w:shd w:val="clear" w:color="auto" w:fill="FFFFFF"/>
          <w:lang w:val="en-US" w:eastAsia="en-US" w:bidi="ar-SA"/>
        </w:rPr>
        <w:t> không khí tăng cao, môi trường nhiều khói bụi, điều kiện vệ sinh kém, sử dụng nguồn nước ô nhiễm, là điều kiện thuận lợi cho bệnh phát triển và bùng phát thành dịch.</w:t>
      </w:r>
    </w:p>
    <w:p w14:paraId="2D376042" w14:textId="77777777" w:rsidR="00547031" w:rsidRPr="00CB349F" w:rsidRDefault="00547031" w:rsidP="00C84F94">
      <w:pPr>
        <w:widowControl/>
        <w:shd w:val="clear" w:color="auto" w:fill="FFFFFF"/>
        <w:spacing w:line="312" w:lineRule="auto"/>
        <w:rPr>
          <w:rFonts w:ascii="Times New Roman" w:eastAsia="Times New Roman" w:hAnsi="Times New Roman" w:cs="Times New Roman"/>
          <w:color w:val="333333"/>
          <w:sz w:val="20"/>
          <w:szCs w:val="20"/>
          <w:lang w:val="en-US" w:eastAsia="en-US" w:bidi="ar-SA"/>
        </w:rPr>
      </w:pPr>
      <w:r w:rsidRPr="00CB349F">
        <w:rPr>
          <w:rFonts w:ascii="Times New Roman" w:eastAsia="Times New Roman" w:hAnsi="Times New Roman" w:cs="Times New Roman"/>
          <w:color w:val="333333"/>
          <w:sz w:val="28"/>
          <w:szCs w:val="28"/>
          <w:shd w:val="clear" w:color="auto" w:fill="FFFFFF"/>
          <w:lang w:val="en-US" w:eastAsia="en-US" w:bidi="ar-SA"/>
        </w:rPr>
        <w:t>          </w:t>
      </w:r>
      <w:hyperlink r:id="rId9" w:tooltip="Công sở" w:history="1">
        <w:r w:rsidRPr="00CB349F">
          <w:rPr>
            <w:rFonts w:ascii="Times New Roman" w:eastAsia="Times New Roman" w:hAnsi="Times New Roman" w:cs="Times New Roman"/>
            <w:sz w:val="28"/>
            <w:szCs w:val="28"/>
            <w:lang w:val="en-US" w:eastAsia="en-US" w:bidi="ar-SA"/>
          </w:rPr>
          <w:t>Công sở</w:t>
        </w:r>
      </w:hyperlink>
      <w:r w:rsidRPr="00CB349F">
        <w:rPr>
          <w:rFonts w:ascii="Times New Roman" w:eastAsia="Times New Roman" w:hAnsi="Times New Roman" w:cs="Times New Roman"/>
          <w:sz w:val="28"/>
          <w:szCs w:val="28"/>
          <w:shd w:val="clear" w:color="auto" w:fill="FFFFFF"/>
          <w:lang w:val="en-US" w:eastAsia="en-US" w:bidi="ar-SA"/>
        </w:rPr>
        <w:t>, </w:t>
      </w:r>
      <w:hyperlink r:id="rId10" w:tooltip="Lớp học" w:history="1">
        <w:r w:rsidRPr="00CB349F">
          <w:rPr>
            <w:rFonts w:ascii="Times New Roman" w:eastAsia="Times New Roman" w:hAnsi="Times New Roman" w:cs="Times New Roman"/>
            <w:sz w:val="28"/>
            <w:szCs w:val="28"/>
            <w:lang w:val="en-US" w:eastAsia="en-US" w:bidi="ar-SA"/>
          </w:rPr>
          <w:t>lớp học</w:t>
        </w:r>
      </w:hyperlink>
      <w:r w:rsidRPr="00CB349F">
        <w:rPr>
          <w:rFonts w:ascii="Times New Roman" w:eastAsia="Times New Roman" w:hAnsi="Times New Roman" w:cs="Times New Roman"/>
          <w:sz w:val="28"/>
          <w:szCs w:val="28"/>
          <w:shd w:val="clear" w:color="auto" w:fill="FFFFFF"/>
          <w:lang w:val="en-US" w:eastAsia="en-US" w:bidi="ar-SA"/>
        </w:rPr>
        <w:t>, nơi công cộng là những môi trường khiến bệnh lây lan nhành và nhiều.</w:t>
      </w:r>
      <w:r w:rsidRPr="00CB349F">
        <w:rPr>
          <w:rFonts w:ascii="Times New Roman" w:eastAsia="Times New Roman" w:hAnsi="Times New Roman" w:cs="Times New Roman"/>
          <w:color w:val="252525"/>
          <w:sz w:val="28"/>
          <w:szCs w:val="28"/>
          <w:shd w:val="clear" w:color="auto" w:fill="FFFFFF"/>
          <w:lang w:val="en-US" w:eastAsia="en-US" w:bidi="ar-SA"/>
        </w:rPr>
        <w:t> Bệnh đau mắt đỏ không lây khi nhìn nhau.</w:t>
      </w:r>
    </w:p>
    <w:p w14:paraId="7CDF932F" w14:textId="77777777" w:rsidR="00547031" w:rsidRPr="00C84F94" w:rsidRDefault="00547031" w:rsidP="00C84F94">
      <w:pPr>
        <w:widowControl/>
        <w:shd w:val="clear" w:color="auto" w:fill="FFFFFF"/>
        <w:spacing w:line="312" w:lineRule="auto"/>
        <w:ind w:firstLine="720"/>
        <w:rPr>
          <w:rFonts w:ascii="Times New Roman" w:eastAsia="Times New Roman" w:hAnsi="Times New Roman" w:cs="Times New Roman"/>
          <w:color w:val="auto"/>
          <w:sz w:val="20"/>
          <w:szCs w:val="20"/>
          <w:lang w:val="en-US" w:eastAsia="en-US" w:bidi="ar-SA"/>
        </w:rPr>
      </w:pPr>
      <w:r w:rsidRPr="00C84F94">
        <w:rPr>
          <w:rFonts w:ascii="Times New Roman" w:eastAsia="Times New Roman" w:hAnsi="Times New Roman" w:cs="Times New Roman"/>
          <w:b/>
          <w:bCs/>
          <w:color w:val="auto"/>
          <w:sz w:val="28"/>
          <w:szCs w:val="28"/>
          <w:shd w:val="clear" w:color="auto" w:fill="FFFFFF"/>
          <w:lang w:val="en-US" w:eastAsia="en-US" w:bidi="ar-SA"/>
        </w:rPr>
        <w:t>2. Triệu chứng đau mắt đỏ do virus:</w:t>
      </w:r>
    </w:p>
    <w:p w14:paraId="0D7F721F" w14:textId="77777777" w:rsidR="00FD273C"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 xml:space="preserve">Khi bị nhiễm bệnh, người bệnh thường có các biểu hiện như: Đỏ mắt, có dử mắt, chảy nước mắt, có thể có giả mạc. Các biểu hiện khác có thể gặp là hơi sợ ánh sáng, sưng phù kết mạc, xuất huyết nhẹ dưới kết mạc. </w:t>
      </w:r>
    </w:p>
    <w:p w14:paraId="1C3EABE0" w14:textId="77777777" w:rsidR="00FD273C"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Tác nhân gây bệnh có thể gây viêm giác mạc (</w:t>
      </w:r>
      <w:r w:rsidR="003C44A0" w:rsidRPr="00CB349F">
        <w:rPr>
          <w:rStyle w:val="Emphasis"/>
          <w:rFonts w:eastAsia="Courier New"/>
          <w:sz w:val="28"/>
          <w:szCs w:val="28"/>
          <w:bdr w:val="none" w:sz="0" w:space="0" w:color="auto" w:frame="1"/>
        </w:rPr>
        <w:t>thường gặp sau khởi phát vài ngày, đây là dạng lâm sàng được ghi nhận hay gặp trong năm nay</w:t>
      </w:r>
      <w:r w:rsidR="003C44A0" w:rsidRPr="00CB349F">
        <w:rPr>
          <w:color w:val="000000"/>
          <w:sz w:val="28"/>
          <w:szCs w:val="28"/>
        </w:rPr>
        <w:t xml:space="preserve">), ở thời điểm này </w:t>
      </w:r>
      <w:r w:rsidR="003C44A0" w:rsidRPr="00CB349F">
        <w:rPr>
          <w:color w:val="000000"/>
          <w:sz w:val="28"/>
          <w:szCs w:val="28"/>
        </w:rPr>
        <w:lastRenderedPageBreak/>
        <w:t xml:space="preserve">mắt có thể đã đỡ sưng hoặc hết đỏ nhưng người bệnh có thế có các biểu hiện như: Nhìn mờ, chói, sợ ánh sáng. </w:t>
      </w:r>
    </w:p>
    <w:p w14:paraId="53BCE17D" w14:textId="6078E901"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Ngoài các biểu hiện tại mắt, người bệnh có thể bị viêm họng, nổi hạch trước tai và sốt nhẹ. Bệnh thường biểu hiện ở một mắt nhưng có thể xảy ra ở cả hai mắt.</w:t>
      </w:r>
    </w:p>
    <w:p w14:paraId="10234C42" w14:textId="368DCFE4"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Bệnh đau mắt đỏ có thể gặp ở mọi lứa tuổi và vào tất cả thời điểm trong năm, nhưng phổ biến là ở trẻ em và người trẻ. Bệnh thường gia tăng vào thời điểm giao mùa (</w:t>
      </w:r>
      <w:r w:rsidR="003C44A0" w:rsidRPr="00CB349F">
        <w:rPr>
          <w:rStyle w:val="Emphasis"/>
          <w:rFonts w:eastAsia="Courier New"/>
          <w:sz w:val="28"/>
          <w:szCs w:val="28"/>
          <w:bdr w:val="none" w:sz="0" w:space="0" w:color="auto" w:frame="1"/>
        </w:rPr>
        <w:t>hè-thu</w:t>
      </w:r>
      <w:r w:rsidR="003C44A0" w:rsidRPr="00CB349F">
        <w:rPr>
          <w:color w:val="000000"/>
          <w:sz w:val="28"/>
          <w:szCs w:val="28"/>
        </w:rPr>
        <w:t>). Do tác nhân chủ yếu của bệnh đau mắt đỏ là vi rút nên bệnh rất dễ lây lan và có thể bùng phát thành dịch trong cộng đồng.</w:t>
      </w:r>
    </w:p>
    <w:p w14:paraId="35313D45" w14:textId="6D8A71F7"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Bệnh đau mắt đỏ thường lây truyền qua tiếp xúc trực tiếp với nước bọt, các dịch tiết từ mắt, mũi của bệnh nhân hoặc qua đồ dùng cá nhân, đồ chơi, khăn tay nhiễm nguồn bệnh, nước bị nhiễm khuẩn (</w:t>
      </w:r>
      <w:r w:rsidR="003C44A0" w:rsidRPr="00CB349F">
        <w:rPr>
          <w:rStyle w:val="Emphasis"/>
          <w:rFonts w:eastAsia="Courier New"/>
          <w:sz w:val="28"/>
          <w:szCs w:val="28"/>
          <w:bdr w:val="none" w:sz="0" w:space="0" w:color="auto" w:frame="1"/>
        </w:rPr>
        <w:t>nhất là nước ở các hồ bơi, bể bơi</w:t>
      </w:r>
      <w:r w:rsidR="003C44A0" w:rsidRPr="00CB349F">
        <w:rPr>
          <w:color w:val="000000"/>
          <w:sz w:val="28"/>
          <w:szCs w:val="28"/>
        </w:rPr>
        <w:t>)…</w:t>
      </w:r>
    </w:p>
    <w:p w14:paraId="3D0849DF" w14:textId="6AD721A5"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Hiện nay, bệnh đau mắt đỏ chưa có thuốc điều trị đặc hiệu. Do đó, đối với đau mắt đỏ thì người bệnh thường được điều trị triệu chứng như: Vệ sinh mắt (</w:t>
      </w:r>
      <w:r w:rsidR="003C44A0" w:rsidRPr="00CB349F">
        <w:rPr>
          <w:rStyle w:val="Emphasis"/>
          <w:rFonts w:eastAsia="Courier New"/>
          <w:sz w:val="28"/>
          <w:szCs w:val="28"/>
          <w:bdr w:val="none" w:sz="0" w:space="0" w:color="auto" w:frame="1"/>
        </w:rPr>
        <w:t>rửa mắt</w:t>
      </w:r>
      <w:r w:rsidR="003C44A0" w:rsidRPr="00CB349F">
        <w:rPr>
          <w:color w:val="000000"/>
          <w:sz w:val="28"/>
          <w:szCs w:val="28"/>
        </w:rPr>
        <w:t>), giảm đau, chống viêm, tăng cường sức đề kháng và dùng kháng sinh chống bội nhiễm. Người dân có các biểu hiện của đau mắt đỏ nên đến các cơ sở y tế có chuyên khoa mắt để được khám loại trừ các nguyên nhân đau mắt khác và được hướng dẫn điều trị, phòng bệnh. Không nên tự mua thuốc điều trị, đặc biệt là các thuốc nhỏ mắt có Corticoid cần được dùng đúng chỉ định; Không nên sử dụng các biện pháp điều trị không khoa học như: xông lá trầu không, đắp lá cây… để tránh gây biến chứng nặng nề hơn cho mắt.</w:t>
      </w:r>
    </w:p>
    <w:p w14:paraId="0206C6A2" w14:textId="29175687" w:rsidR="003C44A0" w:rsidRPr="00C84F94" w:rsidRDefault="00EA2B21" w:rsidP="00C84F94">
      <w:pPr>
        <w:widowControl/>
        <w:shd w:val="clear" w:color="auto" w:fill="FFFFFF"/>
        <w:spacing w:line="312" w:lineRule="auto"/>
        <w:ind w:firstLine="720"/>
        <w:rPr>
          <w:rFonts w:ascii="Times New Roman" w:hAnsi="Times New Roman" w:cs="Times New Roman"/>
          <w:color w:val="auto"/>
          <w:sz w:val="28"/>
          <w:szCs w:val="28"/>
        </w:rPr>
      </w:pPr>
      <w:r w:rsidRPr="00C84F94">
        <w:rPr>
          <w:rFonts w:ascii="Times New Roman" w:eastAsia="Times New Roman" w:hAnsi="Times New Roman" w:cs="Times New Roman"/>
          <w:b/>
          <w:color w:val="auto"/>
          <w:sz w:val="28"/>
          <w:szCs w:val="28"/>
          <w:shd w:val="clear" w:color="auto" w:fill="FFFFFF"/>
          <w:lang w:val="en-US" w:eastAsia="en-US" w:bidi="ar-SA"/>
        </w:rPr>
        <w:t>3.</w:t>
      </w:r>
      <w:r w:rsidRPr="00C84F94">
        <w:rPr>
          <w:rFonts w:ascii="Times New Roman" w:eastAsia="Times New Roman" w:hAnsi="Times New Roman" w:cs="Times New Roman"/>
          <w:b/>
          <w:bCs/>
          <w:color w:val="auto"/>
          <w:sz w:val="28"/>
          <w:szCs w:val="28"/>
          <w:shd w:val="clear" w:color="auto" w:fill="FFFFFF"/>
          <w:lang w:val="en-US" w:eastAsia="en-US" w:bidi="ar-SA"/>
        </w:rPr>
        <w:t> </w:t>
      </w:r>
      <w:r w:rsidR="003C44A0" w:rsidRPr="00C84F94">
        <w:rPr>
          <w:rStyle w:val="Strong"/>
          <w:rFonts w:ascii="Times New Roman" w:hAnsi="Times New Roman" w:cs="Times New Roman"/>
          <w:color w:val="auto"/>
          <w:sz w:val="28"/>
          <w:szCs w:val="28"/>
          <w:bdr w:val="none" w:sz="0" w:space="0" w:color="auto" w:frame="1"/>
        </w:rPr>
        <w:t xml:space="preserve">Để chủ động phòng, chống bệnh đau mắt đỏ, người dân </w:t>
      </w:r>
      <w:r w:rsidR="00FD273C" w:rsidRPr="00C84F94">
        <w:rPr>
          <w:rStyle w:val="Strong"/>
          <w:rFonts w:ascii="Times New Roman" w:hAnsi="Times New Roman" w:cs="Times New Roman"/>
          <w:color w:val="auto"/>
          <w:sz w:val="28"/>
          <w:szCs w:val="28"/>
          <w:bdr w:val="none" w:sz="0" w:space="0" w:color="auto" w:frame="1"/>
        </w:rPr>
        <w:t>nên</w:t>
      </w:r>
      <w:r w:rsidR="003C44A0" w:rsidRPr="00C84F94">
        <w:rPr>
          <w:rStyle w:val="Strong"/>
          <w:rFonts w:ascii="Times New Roman" w:hAnsi="Times New Roman" w:cs="Times New Roman"/>
          <w:color w:val="auto"/>
          <w:sz w:val="28"/>
          <w:szCs w:val="28"/>
          <w:bdr w:val="none" w:sz="0" w:space="0" w:color="auto" w:frame="1"/>
        </w:rPr>
        <w:t xml:space="preserve"> thực hiện tốt các biện pháp sau:</w:t>
      </w:r>
    </w:p>
    <w:p w14:paraId="58FEE76D" w14:textId="4D3ACEE4"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Thường xuyên rửa tay bằng xà phòng hoặc sát khuẩn tay bằng các dung dịch sát khuẩn; không đưa tay lên dụi mắt, mũi, miệng; sử dụng nước sạch; không dùng chung vật dụng cá nhân như: thuốc nhỏ mắt, khăn mặt, kính mắt, khẩu trang…</w:t>
      </w:r>
    </w:p>
    <w:p w14:paraId="460131BE" w14:textId="34512C97"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Vệ sinh mắt, mũi, họng hàng ngày bằng nước muối sinh lý, các thuốc nhỏ mắt, nhỏ mũi thông thường.</w:t>
      </w:r>
    </w:p>
    <w:p w14:paraId="36DE1B25" w14:textId="0C4DCB28"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Sử dụng xà phòng hoặc các dung dịch sát khuẩn để vệ sinh các đồ dùng, vật dụng của người bệnh.</w:t>
      </w:r>
    </w:p>
    <w:p w14:paraId="01C41B1C" w14:textId="437F33AD"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t xml:space="preserve">- </w:t>
      </w:r>
      <w:r w:rsidR="003C44A0" w:rsidRPr="00CB349F">
        <w:rPr>
          <w:color w:val="000000"/>
          <w:sz w:val="28"/>
          <w:szCs w:val="28"/>
        </w:rPr>
        <w:t>Có ý thức phòng ngừa, sử dụng các biện pháp phòng tránh lây bệnh khi tiếp xúc với người bệnh hoặc nghi bị bệnh đau mắt đỏ.</w:t>
      </w:r>
    </w:p>
    <w:p w14:paraId="5B50AB48" w14:textId="2D5DF3AA" w:rsidR="003C44A0" w:rsidRPr="00CB349F" w:rsidRDefault="00FD273C"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sidRPr="00CB349F">
        <w:rPr>
          <w:color w:val="000000"/>
          <w:sz w:val="28"/>
          <w:szCs w:val="28"/>
        </w:rPr>
        <w:lastRenderedPageBreak/>
        <w:t xml:space="preserve">- </w:t>
      </w:r>
      <w:r w:rsidR="003C44A0" w:rsidRPr="00CB349F">
        <w:rPr>
          <w:color w:val="000000"/>
          <w:sz w:val="28"/>
          <w:szCs w:val="28"/>
        </w:rPr>
        <w:t>Người bệnh, người nghi bị bệnh đau mắt đỏ cần đến các cơ sở chuyên khoa mắt để được khám và hướng dẫn điều trị; cần lưu ý để tránh lây bệnh cho người khác và cộng đồng.</w:t>
      </w:r>
    </w:p>
    <w:p w14:paraId="07F8E269" w14:textId="76D293C7" w:rsidR="00CB349F" w:rsidRPr="00C84F94" w:rsidRDefault="00CB349F" w:rsidP="00C84F94">
      <w:pPr>
        <w:pStyle w:val="NormalWeb"/>
        <w:shd w:val="clear" w:color="auto" w:fill="FFFFFF"/>
        <w:spacing w:before="0" w:beforeAutospacing="0" w:after="0" w:afterAutospacing="0" w:line="312" w:lineRule="auto"/>
        <w:jc w:val="both"/>
        <w:rPr>
          <w:sz w:val="20"/>
          <w:szCs w:val="20"/>
        </w:rPr>
      </w:pPr>
      <w:r w:rsidRPr="00CB349F">
        <w:rPr>
          <w:i/>
          <w:iCs/>
          <w:color w:val="333333"/>
          <w:sz w:val="28"/>
          <w:szCs w:val="28"/>
          <w:shd w:val="clear" w:color="auto" w:fill="FFFFFF"/>
        </w:rPr>
        <w:t xml:space="preserve"> </w:t>
      </w:r>
      <w:r w:rsidRPr="00CB349F">
        <w:rPr>
          <w:i/>
          <w:iCs/>
          <w:color w:val="333333"/>
          <w:sz w:val="28"/>
          <w:szCs w:val="28"/>
          <w:shd w:val="clear" w:color="auto" w:fill="FFFFFF"/>
        </w:rPr>
        <w:tab/>
      </w:r>
      <w:r w:rsidRPr="00C84F94">
        <w:rPr>
          <w:iCs/>
          <w:sz w:val="28"/>
          <w:szCs w:val="28"/>
          <w:shd w:val="clear" w:color="auto" w:fill="FFFFFF"/>
        </w:rPr>
        <w:t xml:space="preserve">Trên đây là bài tuyên truyền về cách phòng chống dịch bệnh Đau mắt đỏ, </w:t>
      </w:r>
      <w:r w:rsidR="00D20804" w:rsidRPr="00C84F94">
        <w:rPr>
          <w:iCs/>
          <w:sz w:val="28"/>
          <w:szCs w:val="28"/>
          <w:shd w:val="clear" w:color="auto" w:fill="FFFFFF"/>
        </w:rPr>
        <w:t xml:space="preserve">hy </w:t>
      </w:r>
      <w:r w:rsidRPr="00C84F94">
        <w:rPr>
          <w:iCs/>
          <w:sz w:val="28"/>
          <w:szCs w:val="28"/>
          <w:shd w:val="clear" w:color="auto" w:fill="FFFFFF"/>
        </w:rPr>
        <w:t>vọng sẽ giúp các mọi người hiểu và phòng chống dịch bệnh tốt nhất. Chúng ta cùng chung tay thực hiện giữ gìn cho trẻ và bản thân một đôi mắt khỏe</w:t>
      </w:r>
      <w:r w:rsidR="00D20804" w:rsidRPr="00C84F94">
        <w:rPr>
          <w:iCs/>
          <w:sz w:val="28"/>
          <w:szCs w:val="28"/>
          <w:shd w:val="clear" w:color="auto" w:fill="FFFFFF"/>
        </w:rPr>
        <w:t xml:space="preserve"> </w:t>
      </w:r>
      <w:r w:rsidRPr="00C84F94">
        <w:rPr>
          <w:iCs/>
          <w:sz w:val="28"/>
          <w:szCs w:val="28"/>
          <w:shd w:val="clear" w:color="auto" w:fill="FFFFFF"/>
        </w:rPr>
        <w:t>-</w:t>
      </w:r>
      <w:r w:rsidR="00D20804" w:rsidRPr="00C84F94">
        <w:rPr>
          <w:iCs/>
          <w:sz w:val="28"/>
          <w:szCs w:val="28"/>
          <w:shd w:val="clear" w:color="auto" w:fill="FFFFFF"/>
        </w:rPr>
        <w:t xml:space="preserve"> </w:t>
      </w:r>
      <w:r w:rsidRPr="00C84F94">
        <w:rPr>
          <w:iCs/>
          <w:sz w:val="28"/>
          <w:szCs w:val="28"/>
          <w:shd w:val="clear" w:color="auto" w:fill="FFFFFF"/>
        </w:rPr>
        <w:t>đẹp, một cộng đồng không dịch bệnh Đau mắt đỏ./.</w:t>
      </w:r>
    </w:p>
    <w:p w14:paraId="41637A53" w14:textId="7CC7D56F" w:rsidR="00E55167" w:rsidRPr="00C84F94" w:rsidRDefault="00C84F94" w:rsidP="00C84F94">
      <w:pPr>
        <w:pStyle w:val="NormalWeb"/>
        <w:shd w:val="clear" w:color="auto" w:fill="FFFFFF"/>
        <w:spacing w:before="0" w:beforeAutospacing="0" w:after="0" w:afterAutospacing="0" w:line="312" w:lineRule="auto"/>
        <w:ind w:firstLine="851"/>
        <w:jc w:val="both"/>
        <w:textAlignment w:val="baseline"/>
        <w:rPr>
          <w:color w:val="000000"/>
          <w:sz w:val="28"/>
          <w:szCs w:val="28"/>
        </w:rPr>
      </w:pPr>
      <w:r>
        <w:rPr>
          <w:color w:val="000000"/>
          <w:sz w:val="28"/>
          <w:szCs w:val="28"/>
        </w:rPr>
        <w:t xml:space="preserve">                                                                                     </w:t>
      </w:r>
      <w:r w:rsidR="00E55167" w:rsidRPr="00CB349F">
        <w:rPr>
          <w:color w:val="000000"/>
          <w:sz w:val="28"/>
          <w:szCs w:val="28"/>
        </w:rPr>
        <w:t xml:space="preserve">  </w:t>
      </w:r>
      <w:r w:rsidR="00E55167" w:rsidRPr="00CB349F">
        <w:rPr>
          <w:b/>
          <w:color w:val="000000"/>
          <w:sz w:val="28"/>
          <w:szCs w:val="28"/>
        </w:rPr>
        <w:t>NGƯỜI VIẾT</w:t>
      </w:r>
    </w:p>
    <w:p w14:paraId="7B43DF93" w14:textId="77777777"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p>
    <w:p w14:paraId="75E4FDF0" w14:textId="77777777"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p>
    <w:p w14:paraId="6CEEE3FC" w14:textId="3FF94454" w:rsidR="00E55167" w:rsidRPr="00CB349F" w:rsidRDefault="00E55167" w:rsidP="00CB349F">
      <w:pPr>
        <w:pStyle w:val="NormalWeb"/>
        <w:shd w:val="clear" w:color="auto" w:fill="FFFFFF"/>
        <w:spacing w:before="0" w:beforeAutospacing="0" w:after="0" w:afterAutospacing="0" w:line="276" w:lineRule="auto"/>
        <w:ind w:firstLine="851"/>
        <w:jc w:val="both"/>
        <w:textAlignment w:val="baseline"/>
        <w:rPr>
          <w:b/>
          <w:color w:val="000000"/>
          <w:sz w:val="28"/>
          <w:szCs w:val="28"/>
        </w:rPr>
      </w:pPr>
      <w:r w:rsidRPr="00CB349F">
        <w:rPr>
          <w:b/>
          <w:color w:val="000000"/>
          <w:sz w:val="28"/>
          <w:szCs w:val="28"/>
        </w:rPr>
        <w:t xml:space="preserve">                                                                                       </w:t>
      </w:r>
      <w:r w:rsidR="00C84F94">
        <w:rPr>
          <w:b/>
          <w:color w:val="000000"/>
          <w:sz w:val="28"/>
          <w:szCs w:val="28"/>
        </w:rPr>
        <w:t>Đỗ Thị Thu Mai</w:t>
      </w:r>
    </w:p>
    <w:tbl>
      <w:tblPr>
        <w:tblW w:w="9571" w:type="dxa"/>
        <w:tblLook w:val="04A0" w:firstRow="1" w:lastRow="0" w:firstColumn="1" w:lastColumn="0" w:noHBand="0" w:noVBand="1"/>
      </w:tblPr>
      <w:tblGrid>
        <w:gridCol w:w="3329"/>
        <w:gridCol w:w="2920"/>
        <w:gridCol w:w="3322"/>
      </w:tblGrid>
      <w:tr w:rsidR="00D93ADB" w:rsidRPr="00CB349F" w14:paraId="625DCDFC" w14:textId="77777777" w:rsidTr="006639FC">
        <w:trPr>
          <w:trHeight w:val="2147"/>
        </w:trPr>
        <w:tc>
          <w:tcPr>
            <w:tcW w:w="3329" w:type="dxa"/>
            <w:shd w:val="clear" w:color="auto" w:fill="auto"/>
          </w:tcPr>
          <w:p w14:paraId="527AEE62" w14:textId="7A23C9A1" w:rsidR="00D93ADB" w:rsidRPr="00CB349F" w:rsidRDefault="00D93ADB" w:rsidP="00CB349F">
            <w:pPr>
              <w:widowControl/>
              <w:tabs>
                <w:tab w:val="left" w:pos="1710"/>
              </w:tabs>
              <w:spacing w:line="276" w:lineRule="auto"/>
              <w:rPr>
                <w:rFonts w:ascii="Times New Roman" w:eastAsia="Calibri" w:hAnsi="Times New Roman" w:cs="Times New Roman"/>
                <w:b/>
                <w:color w:val="auto"/>
                <w:sz w:val="28"/>
                <w:szCs w:val="28"/>
                <w:lang w:val="en-US" w:eastAsia="en-US" w:bidi="ar-SA"/>
              </w:rPr>
            </w:pPr>
          </w:p>
        </w:tc>
        <w:tc>
          <w:tcPr>
            <w:tcW w:w="2920" w:type="dxa"/>
          </w:tcPr>
          <w:p w14:paraId="5118013D"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tc>
        <w:tc>
          <w:tcPr>
            <w:tcW w:w="3322" w:type="dxa"/>
            <w:shd w:val="clear" w:color="auto" w:fill="auto"/>
          </w:tcPr>
          <w:p w14:paraId="5A2B76F9"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508005AC"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5A6681CE"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p w14:paraId="298EB260" w14:textId="77777777" w:rsidR="00D93ADB" w:rsidRPr="00CB349F" w:rsidRDefault="00D93ADB" w:rsidP="00CB349F">
            <w:pPr>
              <w:widowControl/>
              <w:tabs>
                <w:tab w:val="left" w:pos="1710"/>
              </w:tabs>
              <w:spacing w:line="276" w:lineRule="auto"/>
              <w:jc w:val="center"/>
              <w:rPr>
                <w:rFonts w:ascii="Times New Roman" w:eastAsia="Calibri" w:hAnsi="Times New Roman" w:cs="Times New Roman"/>
                <w:b/>
                <w:color w:val="auto"/>
                <w:sz w:val="28"/>
                <w:szCs w:val="28"/>
                <w:lang w:val="en-US" w:eastAsia="en-US" w:bidi="ar-SA"/>
              </w:rPr>
            </w:pPr>
          </w:p>
        </w:tc>
      </w:tr>
    </w:tbl>
    <w:p w14:paraId="545175AA" w14:textId="77777777" w:rsidR="00FC2018" w:rsidRPr="00CB349F" w:rsidRDefault="00FC2018" w:rsidP="00CB349F">
      <w:pPr>
        <w:spacing w:line="276" w:lineRule="auto"/>
        <w:jc w:val="center"/>
        <w:rPr>
          <w:rFonts w:ascii="Times New Roman" w:hAnsi="Times New Roman" w:cs="Times New Roman"/>
          <w:sz w:val="28"/>
          <w:szCs w:val="28"/>
          <w:lang w:val="en-US"/>
        </w:rPr>
      </w:pPr>
    </w:p>
    <w:sectPr w:rsidR="00FC2018" w:rsidRPr="00CB349F" w:rsidSect="00C84F94">
      <w:pgSz w:w="11907" w:h="16840"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50F6" w14:textId="77777777" w:rsidR="00976FB0" w:rsidRDefault="00976FB0" w:rsidP="006B322C">
      <w:r>
        <w:separator/>
      </w:r>
    </w:p>
  </w:endnote>
  <w:endnote w:type="continuationSeparator" w:id="0">
    <w:p w14:paraId="4ABAFB4D" w14:textId="77777777" w:rsidR="00976FB0" w:rsidRDefault="00976FB0" w:rsidP="006B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34380" w14:textId="77777777" w:rsidR="00976FB0" w:rsidRDefault="00976FB0" w:rsidP="006B322C">
      <w:r>
        <w:separator/>
      </w:r>
    </w:p>
  </w:footnote>
  <w:footnote w:type="continuationSeparator" w:id="0">
    <w:p w14:paraId="60762F7E" w14:textId="77777777" w:rsidR="00976FB0" w:rsidRDefault="00976FB0" w:rsidP="006B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469"/>
    <w:multiLevelType w:val="hybridMultilevel"/>
    <w:tmpl w:val="6514066A"/>
    <w:lvl w:ilvl="0" w:tplc="0AF23262">
      <w:start w:val="1"/>
      <w:numFmt w:val="decimal"/>
      <w:lvlText w:val="%1."/>
      <w:lvlJc w:val="left"/>
      <w:pPr>
        <w:ind w:left="720" w:hanging="360"/>
      </w:pPr>
      <w:rPr>
        <w:rFonts w:eastAsia="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2C35"/>
    <w:multiLevelType w:val="multilevel"/>
    <w:tmpl w:val="DEB0866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31228"/>
    <w:multiLevelType w:val="hybridMultilevel"/>
    <w:tmpl w:val="E786AB52"/>
    <w:lvl w:ilvl="0" w:tplc="7228F028">
      <w:start w:val="1"/>
      <w:numFmt w:val="decimal"/>
      <w:lvlText w:val="%1."/>
      <w:lvlJc w:val="left"/>
      <w:pPr>
        <w:ind w:left="720" w:hanging="360"/>
      </w:pPr>
      <w:rPr>
        <w:rFonts w:eastAsia="Courier New"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47EA4"/>
    <w:multiLevelType w:val="hybridMultilevel"/>
    <w:tmpl w:val="887C5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51596"/>
    <w:multiLevelType w:val="multilevel"/>
    <w:tmpl w:val="B00E96C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3254A"/>
    <w:multiLevelType w:val="hybridMultilevel"/>
    <w:tmpl w:val="8ED8562A"/>
    <w:lvl w:ilvl="0" w:tplc="16E6FC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2580D3D"/>
    <w:multiLevelType w:val="multilevel"/>
    <w:tmpl w:val="0562D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70254"/>
    <w:multiLevelType w:val="multilevel"/>
    <w:tmpl w:val="F6D27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FC2B22"/>
    <w:multiLevelType w:val="multilevel"/>
    <w:tmpl w:val="F20082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D73E5"/>
    <w:multiLevelType w:val="multilevel"/>
    <w:tmpl w:val="AD263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37B9C"/>
    <w:multiLevelType w:val="multilevel"/>
    <w:tmpl w:val="AA4A74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03159"/>
    <w:multiLevelType w:val="multilevel"/>
    <w:tmpl w:val="E1E0DD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620EFB"/>
    <w:multiLevelType w:val="multilevel"/>
    <w:tmpl w:val="AC60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1"/>
  </w:num>
  <w:num w:numId="4">
    <w:abstractNumId w:val="1"/>
  </w:num>
  <w:num w:numId="5">
    <w:abstractNumId w:val="8"/>
  </w:num>
  <w:num w:numId="6">
    <w:abstractNumId w:val="6"/>
  </w:num>
  <w:num w:numId="7">
    <w:abstractNumId w:val="12"/>
  </w:num>
  <w:num w:numId="8">
    <w:abstractNumId w:val="7"/>
  </w:num>
  <w:num w:numId="9">
    <w:abstractNumId w:val="10"/>
  </w:num>
  <w:num w:numId="10">
    <w:abstractNumId w:val="9"/>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F"/>
    <w:rsid w:val="000246F5"/>
    <w:rsid w:val="00072850"/>
    <w:rsid w:val="000840B0"/>
    <w:rsid w:val="001214BE"/>
    <w:rsid w:val="00130B7C"/>
    <w:rsid w:val="001610A8"/>
    <w:rsid w:val="001D29EC"/>
    <w:rsid w:val="001E1121"/>
    <w:rsid w:val="002307A5"/>
    <w:rsid w:val="002879CE"/>
    <w:rsid w:val="003132E6"/>
    <w:rsid w:val="00335739"/>
    <w:rsid w:val="00351452"/>
    <w:rsid w:val="003C44A0"/>
    <w:rsid w:val="00414F5D"/>
    <w:rsid w:val="004940D7"/>
    <w:rsid w:val="00533D83"/>
    <w:rsid w:val="00547031"/>
    <w:rsid w:val="00552964"/>
    <w:rsid w:val="00562092"/>
    <w:rsid w:val="00575176"/>
    <w:rsid w:val="00672D30"/>
    <w:rsid w:val="0069516D"/>
    <w:rsid w:val="006B322C"/>
    <w:rsid w:val="006D5410"/>
    <w:rsid w:val="00726B33"/>
    <w:rsid w:val="00764718"/>
    <w:rsid w:val="007A6660"/>
    <w:rsid w:val="007F0096"/>
    <w:rsid w:val="007F6E8C"/>
    <w:rsid w:val="00903D14"/>
    <w:rsid w:val="00962049"/>
    <w:rsid w:val="00976FB0"/>
    <w:rsid w:val="009856C4"/>
    <w:rsid w:val="00A71078"/>
    <w:rsid w:val="00AC699C"/>
    <w:rsid w:val="00B01C35"/>
    <w:rsid w:val="00B125CA"/>
    <w:rsid w:val="00B8779A"/>
    <w:rsid w:val="00C57320"/>
    <w:rsid w:val="00C74097"/>
    <w:rsid w:val="00C84F94"/>
    <w:rsid w:val="00CB349F"/>
    <w:rsid w:val="00CD50A6"/>
    <w:rsid w:val="00D20804"/>
    <w:rsid w:val="00D33178"/>
    <w:rsid w:val="00D87942"/>
    <w:rsid w:val="00D93ADB"/>
    <w:rsid w:val="00DC27BF"/>
    <w:rsid w:val="00DE03B8"/>
    <w:rsid w:val="00DF7E9A"/>
    <w:rsid w:val="00E031CC"/>
    <w:rsid w:val="00E55167"/>
    <w:rsid w:val="00E65EF7"/>
    <w:rsid w:val="00EA2B21"/>
    <w:rsid w:val="00F1724B"/>
    <w:rsid w:val="00FC2018"/>
    <w:rsid w:val="00FC76EE"/>
    <w:rsid w:val="00FD273C"/>
    <w:rsid w:val="00F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B180"/>
  <w15:chartTrackingRefBased/>
  <w15:docId w15:val="{63AB4F83-F9CF-4471-A000-1F0016AA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7D8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E1121"/>
    <w:rPr>
      <w:rFonts w:ascii="Times New Roman" w:eastAsia="Times New Roman" w:hAnsi="Times New Roman" w:cs="Times New Roman"/>
      <w:sz w:val="28"/>
      <w:szCs w:val="28"/>
    </w:rPr>
  </w:style>
  <w:style w:type="paragraph" w:styleId="BodyText">
    <w:name w:val="Body Text"/>
    <w:basedOn w:val="Normal"/>
    <w:link w:val="BodyTextChar"/>
    <w:qFormat/>
    <w:rsid w:val="001E1121"/>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1E1121"/>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B01C35"/>
    <w:pPr>
      <w:widowControl/>
      <w:ind w:left="720"/>
      <w:contextualSpacing/>
    </w:pPr>
    <w:rPr>
      <w:rFonts w:ascii=".VnTime" w:eastAsia="Times New Roman" w:hAnsi=".VnTime" w:cs="Times New Roman"/>
      <w:color w:val="auto"/>
      <w:sz w:val="28"/>
      <w:szCs w:val="28"/>
      <w:lang w:val="en-US" w:eastAsia="en-US" w:bidi="ar-SA"/>
    </w:rPr>
  </w:style>
  <w:style w:type="character" w:customStyle="1" w:styleId="Heading1">
    <w:name w:val="Heading #1_"/>
    <w:basedOn w:val="DefaultParagraphFont"/>
    <w:link w:val="Heading10"/>
    <w:rsid w:val="00562092"/>
    <w:rPr>
      <w:rFonts w:ascii="Times New Roman" w:eastAsia="Times New Roman" w:hAnsi="Times New Roman" w:cs="Times New Roman"/>
      <w:b/>
      <w:bCs/>
      <w:sz w:val="28"/>
      <w:szCs w:val="28"/>
    </w:rPr>
  </w:style>
  <w:style w:type="paragraph" w:customStyle="1" w:styleId="Heading10">
    <w:name w:val="Heading #1"/>
    <w:basedOn w:val="Normal"/>
    <w:link w:val="Heading1"/>
    <w:rsid w:val="00562092"/>
    <w:pPr>
      <w:spacing w:after="120"/>
      <w:ind w:firstLine="1000"/>
      <w:outlineLvl w:val="0"/>
    </w:pPr>
    <w:rPr>
      <w:rFonts w:ascii="Times New Roman" w:eastAsia="Times New Roman" w:hAnsi="Times New Roman" w:cs="Times New Roman"/>
      <w:b/>
      <w:bCs/>
      <w:color w:val="auto"/>
      <w:sz w:val="28"/>
      <w:szCs w:val="28"/>
      <w:lang w:val="en-US" w:eastAsia="en-US" w:bidi="ar-SA"/>
    </w:rPr>
  </w:style>
  <w:style w:type="paragraph" w:customStyle="1" w:styleId="TableParagraph">
    <w:name w:val="Table Paragraph"/>
    <w:basedOn w:val="Normal"/>
    <w:uiPriority w:val="1"/>
    <w:qFormat/>
    <w:rsid w:val="006D5410"/>
    <w:pPr>
      <w:autoSpaceDE w:val="0"/>
      <w:autoSpaceDN w:val="0"/>
      <w:ind w:left="105"/>
    </w:pPr>
    <w:rPr>
      <w:rFonts w:ascii="Times New Roman" w:eastAsia="Times New Roman" w:hAnsi="Times New Roman" w:cs="Times New Roman"/>
      <w:color w:val="auto"/>
      <w:sz w:val="22"/>
      <w:szCs w:val="22"/>
      <w:lang w:val="vi" w:eastAsia="en-US" w:bidi="ar-SA"/>
    </w:rPr>
  </w:style>
  <w:style w:type="character" w:customStyle="1" w:styleId="Footnote">
    <w:name w:val="Footnote_"/>
    <w:basedOn w:val="DefaultParagraphFont"/>
    <w:link w:val="Footnote0"/>
    <w:rsid w:val="006B322C"/>
    <w:rPr>
      <w:rFonts w:ascii="Times New Roman" w:eastAsia="Times New Roman" w:hAnsi="Times New Roman" w:cs="Times New Roman"/>
      <w:sz w:val="20"/>
      <w:szCs w:val="20"/>
    </w:rPr>
  </w:style>
  <w:style w:type="paragraph" w:customStyle="1" w:styleId="Footnote0">
    <w:name w:val="Footnote"/>
    <w:basedOn w:val="Normal"/>
    <w:link w:val="Footnote"/>
    <w:rsid w:val="006B322C"/>
    <w:pPr>
      <w:ind w:left="280"/>
    </w:pPr>
    <w:rPr>
      <w:rFonts w:ascii="Times New Roman" w:eastAsia="Times New Roman" w:hAnsi="Times New Roman" w:cs="Times New Roman"/>
      <w:color w:val="auto"/>
      <w:sz w:val="20"/>
      <w:szCs w:val="20"/>
      <w:lang w:val="en-US" w:eastAsia="en-US" w:bidi="ar-SA"/>
    </w:rPr>
  </w:style>
  <w:style w:type="paragraph" w:styleId="NormalWeb">
    <w:name w:val="Normal (Web)"/>
    <w:basedOn w:val="Normal"/>
    <w:uiPriority w:val="99"/>
    <w:semiHidden/>
    <w:unhideWhenUsed/>
    <w:rsid w:val="00FC2018"/>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C2018"/>
    <w:rPr>
      <w:b/>
      <w:bCs/>
    </w:rPr>
  </w:style>
  <w:style w:type="paragraph" w:styleId="BalloonText">
    <w:name w:val="Balloon Text"/>
    <w:basedOn w:val="Normal"/>
    <w:link w:val="BalloonTextChar"/>
    <w:uiPriority w:val="99"/>
    <w:semiHidden/>
    <w:unhideWhenUsed/>
    <w:rsid w:val="00D9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DB"/>
    <w:rPr>
      <w:rFonts w:ascii="Segoe UI" w:eastAsia="Courier New" w:hAnsi="Segoe UI" w:cs="Segoe UI"/>
      <w:color w:val="000000"/>
      <w:sz w:val="18"/>
      <w:szCs w:val="18"/>
      <w:lang w:val="vi-VN" w:eastAsia="vi-VN" w:bidi="vi-VN"/>
    </w:rPr>
  </w:style>
  <w:style w:type="character" w:styleId="Emphasis">
    <w:name w:val="Emphasis"/>
    <w:basedOn w:val="DefaultParagraphFont"/>
    <w:uiPriority w:val="20"/>
    <w:qFormat/>
    <w:rsid w:val="007F0096"/>
    <w:rPr>
      <w:i/>
      <w:iCs/>
    </w:rPr>
  </w:style>
  <w:style w:type="character" w:styleId="Hyperlink">
    <w:name w:val="Hyperlink"/>
    <w:basedOn w:val="DefaultParagraphFont"/>
    <w:uiPriority w:val="99"/>
    <w:semiHidden/>
    <w:unhideWhenUsed/>
    <w:rsid w:val="00EA2B21"/>
    <w:rPr>
      <w:color w:val="0000FF"/>
      <w:u w:val="single"/>
    </w:rPr>
  </w:style>
  <w:style w:type="paragraph" w:styleId="Header">
    <w:name w:val="header"/>
    <w:basedOn w:val="Normal"/>
    <w:link w:val="HeaderChar"/>
    <w:uiPriority w:val="99"/>
    <w:unhideWhenUsed/>
    <w:rsid w:val="00E55167"/>
    <w:pPr>
      <w:tabs>
        <w:tab w:val="center" w:pos="4680"/>
        <w:tab w:val="right" w:pos="9360"/>
      </w:tabs>
    </w:pPr>
  </w:style>
  <w:style w:type="character" w:customStyle="1" w:styleId="HeaderChar">
    <w:name w:val="Header Char"/>
    <w:basedOn w:val="DefaultParagraphFont"/>
    <w:link w:val="Header"/>
    <w:uiPriority w:val="99"/>
    <w:rsid w:val="00E5516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55167"/>
    <w:pPr>
      <w:tabs>
        <w:tab w:val="center" w:pos="4680"/>
        <w:tab w:val="right" w:pos="9360"/>
      </w:tabs>
    </w:pPr>
  </w:style>
  <w:style w:type="character" w:customStyle="1" w:styleId="FooterChar">
    <w:name w:val="Footer Char"/>
    <w:basedOn w:val="DefaultParagraphFont"/>
    <w:link w:val="Footer"/>
    <w:uiPriority w:val="99"/>
    <w:rsid w:val="00E55167"/>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7644">
      <w:bodyDiv w:val="1"/>
      <w:marLeft w:val="0"/>
      <w:marRight w:val="0"/>
      <w:marTop w:val="0"/>
      <w:marBottom w:val="0"/>
      <w:divBdr>
        <w:top w:val="none" w:sz="0" w:space="0" w:color="auto"/>
        <w:left w:val="none" w:sz="0" w:space="0" w:color="auto"/>
        <w:bottom w:val="none" w:sz="0" w:space="0" w:color="auto"/>
        <w:right w:val="none" w:sz="0" w:space="0" w:color="auto"/>
      </w:divBdr>
      <w:divsChild>
        <w:div w:id="867447335">
          <w:marLeft w:val="1080"/>
          <w:marRight w:val="0"/>
          <w:marTop w:val="0"/>
          <w:marBottom w:val="0"/>
          <w:divBdr>
            <w:top w:val="none" w:sz="0" w:space="0" w:color="auto"/>
            <w:left w:val="none" w:sz="0" w:space="0" w:color="auto"/>
            <w:bottom w:val="none" w:sz="0" w:space="0" w:color="auto"/>
            <w:right w:val="none" w:sz="0" w:space="0" w:color="auto"/>
          </w:divBdr>
        </w:div>
      </w:divsChild>
    </w:div>
    <w:div w:id="220483100">
      <w:bodyDiv w:val="1"/>
      <w:marLeft w:val="0"/>
      <w:marRight w:val="0"/>
      <w:marTop w:val="0"/>
      <w:marBottom w:val="0"/>
      <w:divBdr>
        <w:top w:val="none" w:sz="0" w:space="0" w:color="auto"/>
        <w:left w:val="none" w:sz="0" w:space="0" w:color="auto"/>
        <w:bottom w:val="none" w:sz="0" w:space="0" w:color="auto"/>
        <w:right w:val="none" w:sz="0" w:space="0" w:color="auto"/>
      </w:divBdr>
    </w:div>
    <w:div w:id="491262134">
      <w:bodyDiv w:val="1"/>
      <w:marLeft w:val="0"/>
      <w:marRight w:val="0"/>
      <w:marTop w:val="0"/>
      <w:marBottom w:val="0"/>
      <w:divBdr>
        <w:top w:val="none" w:sz="0" w:space="0" w:color="auto"/>
        <w:left w:val="none" w:sz="0" w:space="0" w:color="auto"/>
        <w:bottom w:val="none" w:sz="0" w:space="0" w:color="auto"/>
        <w:right w:val="none" w:sz="0" w:space="0" w:color="auto"/>
      </w:divBdr>
    </w:div>
    <w:div w:id="555242080">
      <w:bodyDiv w:val="1"/>
      <w:marLeft w:val="0"/>
      <w:marRight w:val="0"/>
      <w:marTop w:val="0"/>
      <w:marBottom w:val="0"/>
      <w:divBdr>
        <w:top w:val="none" w:sz="0" w:space="0" w:color="auto"/>
        <w:left w:val="none" w:sz="0" w:space="0" w:color="auto"/>
        <w:bottom w:val="none" w:sz="0" w:space="0" w:color="auto"/>
        <w:right w:val="none" w:sz="0" w:space="0" w:color="auto"/>
      </w:divBdr>
    </w:div>
    <w:div w:id="672952504">
      <w:bodyDiv w:val="1"/>
      <w:marLeft w:val="0"/>
      <w:marRight w:val="0"/>
      <w:marTop w:val="0"/>
      <w:marBottom w:val="0"/>
      <w:divBdr>
        <w:top w:val="none" w:sz="0" w:space="0" w:color="auto"/>
        <w:left w:val="none" w:sz="0" w:space="0" w:color="auto"/>
        <w:bottom w:val="none" w:sz="0" w:space="0" w:color="auto"/>
        <w:right w:val="none" w:sz="0" w:space="0" w:color="auto"/>
      </w:divBdr>
    </w:div>
    <w:div w:id="846210724">
      <w:bodyDiv w:val="1"/>
      <w:marLeft w:val="0"/>
      <w:marRight w:val="0"/>
      <w:marTop w:val="0"/>
      <w:marBottom w:val="0"/>
      <w:divBdr>
        <w:top w:val="none" w:sz="0" w:space="0" w:color="auto"/>
        <w:left w:val="none" w:sz="0" w:space="0" w:color="auto"/>
        <w:bottom w:val="none" w:sz="0" w:space="0" w:color="auto"/>
        <w:right w:val="none" w:sz="0" w:space="0" w:color="auto"/>
      </w:divBdr>
    </w:div>
    <w:div w:id="951011100">
      <w:bodyDiv w:val="1"/>
      <w:marLeft w:val="0"/>
      <w:marRight w:val="0"/>
      <w:marTop w:val="0"/>
      <w:marBottom w:val="0"/>
      <w:divBdr>
        <w:top w:val="none" w:sz="0" w:space="0" w:color="auto"/>
        <w:left w:val="none" w:sz="0" w:space="0" w:color="auto"/>
        <w:bottom w:val="none" w:sz="0" w:space="0" w:color="auto"/>
        <w:right w:val="none" w:sz="0" w:space="0" w:color="auto"/>
      </w:divBdr>
    </w:div>
    <w:div w:id="1244488748">
      <w:bodyDiv w:val="1"/>
      <w:marLeft w:val="0"/>
      <w:marRight w:val="0"/>
      <w:marTop w:val="0"/>
      <w:marBottom w:val="0"/>
      <w:divBdr>
        <w:top w:val="none" w:sz="0" w:space="0" w:color="auto"/>
        <w:left w:val="none" w:sz="0" w:space="0" w:color="auto"/>
        <w:bottom w:val="none" w:sz="0" w:space="0" w:color="auto"/>
        <w:right w:val="none" w:sz="0" w:space="0" w:color="auto"/>
      </w:divBdr>
    </w:div>
    <w:div w:id="1482766914">
      <w:bodyDiv w:val="1"/>
      <w:marLeft w:val="0"/>
      <w:marRight w:val="0"/>
      <w:marTop w:val="0"/>
      <w:marBottom w:val="0"/>
      <w:divBdr>
        <w:top w:val="none" w:sz="0" w:space="0" w:color="auto"/>
        <w:left w:val="none" w:sz="0" w:space="0" w:color="auto"/>
        <w:bottom w:val="none" w:sz="0" w:space="0" w:color="auto"/>
        <w:right w:val="none" w:sz="0" w:space="0" w:color="auto"/>
      </w:divBdr>
    </w:div>
    <w:div w:id="19797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9_%E1%BA%A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ki/L%E1%BB%9Bp_h%E1%BB%8Dc" TargetMode="External"/><Relationship Id="rId4" Type="http://schemas.openxmlformats.org/officeDocument/2006/relationships/settings" Target="settings.xml"/><Relationship Id="rId9" Type="http://schemas.openxmlformats.org/officeDocument/2006/relationships/hyperlink" Target="https://vi.wikipedia.org/wiki/C%C3%B4ng_s%E1%BB%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915B-79D3-4EA5-B7EE-201B4310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KSBT</dc:creator>
  <cp:keywords/>
  <dc:description/>
  <cp:lastModifiedBy>Administrator</cp:lastModifiedBy>
  <cp:revision>7</cp:revision>
  <cp:lastPrinted>2023-08-03T09:04:00Z</cp:lastPrinted>
  <dcterms:created xsi:type="dcterms:W3CDTF">2023-10-02T01:46:00Z</dcterms:created>
  <dcterms:modified xsi:type="dcterms:W3CDTF">2023-10-02T01:52:00Z</dcterms:modified>
</cp:coreProperties>
</file>