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C0" w:rsidRDefault="00160BD0" w:rsidP="009C45C0">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4F4898D" wp14:editId="744DC78D">
                <wp:simplePos x="0" y="0"/>
                <wp:positionH relativeFrom="column">
                  <wp:posOffset>755489</wp:posOffset>
                </wp:positionH>
                <wp:positionV relativeFrom="paragraph">
                  <wp:posOffset>194310</wp:posOffset>
                </wp:positionV>
                <wp:extent cx="1125940"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125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15.3pt" to="1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stQEAAMMDAAAOAAAAZHJzL2Uyb0RvYy54bWysU9Gu0zAMfUfiH6K8s7YTIK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" strokecolor="#4579b8 [3044]"/>
            </w:pict>
          </mc:Fallback>
        </mc:AlternateContent>
      </w:r>
      <w:r w:rsidR="009C45C0">
        <w:rPr>
          <w:rFonts w:ascii="Times New Roman" w:eastAsia="Times New Roman" w:hAnsi="Times New Roman" w:cs="Times New Roman"/>
          <w:b/>
          <w:bCs/>
          <w:color w:val="000000"/>
          <w:sz w:val="28"/>
          <w:szCs w:val="28"/>
          <w:shd w:val="clear" w:color="auto" w:fill="FFFFFF"/>
        </w:rPr>
        <w:t>TRƯỜNG MẦM N</w:t>
      </w:r>
      <w:bookmarkStart w:id="0" w:name="_GoBack"/>
      <w:bookmarkEnd w:id="0"/>
      <w:r w:rsidR="009C45C0">
        <w:rPr>
          <w:rFonts w:ascii="Times New Roman" w:eastAsia="Times New Roman" w:hAnsi="Times New Roman" w:cs="Times New Roman"/>
          <w:b/>
          <w:bCs/>
          <w:color w:val="000000"/>
          <w:sz w:val="28"/>
          <w:szCs w:val="28"/>
          <w:shd w:val="clear" w:color="auto" w:fill="FFFFFF"/>
        </w:rPr>
        <w:t xml:space="preserve">ON VĨNH TIẾN </w:t>
      </w:r>
    </w:p>
    <w:p w:rsidR="009C45C0" w:rsidRDefault="009C45C0" w:rsidP="00004D6B">
      <w:pPr>
        <w:shd w:val="clear" w:color="auto" w:fill="FFFFFF"/>
        <w:spacing w:after="150" w:line="240" w:lineRule="auto"/>
        <w:ind w:firstLine="720"/>
        <w:jc w:val="center"/>
        <w:rPr>
          <w:rFonts w:ascii="Times New Roman" w:eastAsia="Times New Roman" w:hAnsi="Times New Roman" w:cs="Times New Roman"/>
          <w:b/>
          <w:bCs/>
          <w:color w:val="000000"/>
          <w:sz w:val="28"/>
          <w:szCs w:val="28"/>
          <w:shd w:val="clear" w:color="auto" w:fill="FFFFFF"/>
        </w:rPr>
      </w:pPr>
    </w:p>
    <w:p w:rsidR="00004D6B" w:rsidRPr="00004D6B" w:rsidRDefault="00004D6B" w:rsidP="00004D6B">
      <w:pPr>
        <w:shd w:val="clear" w:color="auto" w:fill="FFFFFF"/>
        <w:spacing w:after="150" w:line="240" w:lineRule="auto"/>
        <w:ind w:firstLine="720"/>
        <w:jc w:val="center"/>
        <w:rPr>
          <w:rFonts w:ascii="Times New Roman" w:eastAsia="Times New Roman" w:hAnsi="Times New Roman" w:cs="Times New Roman"/>
          <w:color w:val="333333"/>
          <w:sz w:val="20"/>
          <w:szCs w:val="20"/>
        </w:rPr>
      </w:pPr>
      <w:r w:rsidRPr="00004D6B">
        <w:rPr>
          <w:rFonts w:ascii="Times New Roman" w:eastAsia="Times New Roman" w:hAnsi="Times New Roman" w:cs="Times New Roman"/>
          <w:b/>
          <w:bCs/>
          <w:color w:val="000000"/>
          <w:sz w:val="28"/>
          <w:szCs w:val="28"/>
          <w:shd w:val="clear" w:color="auto" w:fill="FFFFFF"/>
        </w:rPr>
        <w:t xml:space="preserve">BÀI TUYÊN </w:t>
      </w:r>
    </w:p>
    <w:p w:rsidR="00004D6B" w:rsidRDefault="004E1894" w:rsidP="00004D6B">
      <w:pPr>
        <w:shd w:val="clear" w:color="auto" w:fill="FFFFFF"/>
        <w:spacing w:after="15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w:t>
      </w:r>
      <w:r w:rsidR="00004D6B" w:rsidRPr="00004D6B">
        <w:rPr>
          <w:rFonts w:ascii="Times New Roman" w:eastAsia="Times New Roman" w:hAnsi="Times New Roman" w:cs="Times New Roman"/>
          <w:b/>
          <w:bCs/>
          <w:color w:val="000000"/>
          <w:sz w:val="28"/>
          <w:szCs w:val="28"/>
          <w:shd w:val="clear" w:color="auto" w:fill="FFFFFF"/>
        </w:rPr>
        <w:t>VỀ DINH DƯỠNG HỢP LÝ CHO TRẺ</w:t>
      </w:r>
      <w:r w:rsidRPr="004E1894">
        <w:rPr>
          <w:rFonts w:ascii="Times New Roman" w:eastAsia="Times New Roman" w:hAnsi="Times New Roman" w:cs="Times New Roman"/>
          <w:b/>
          <w:bCs/>
          <w:color w:val="000000"/>
          <w:sz w:val="28"/>
          <w:szCs w:val="28"/>
          <w:shd w:val="clear" w:color="auto" w:fill="FFFFFF"/>
        </w:rPr>
        <w:t xml:space="preserve"> </w:t>
      </w:r>
      <w:r w:rsidR="00B71F45">
        <w:rPr>
          <w:rFonts w:ascii="Times New Roman" w:eastAsia="Times New Roman" w:hAnsi="Times New Roman" w:cs="Times New Roman"/>
          <w:b/>
          <w:bCs/>
          <w:color w:val="000000"/>
          <w:sz w:val="28"/>
          <w:szCs w:val="28"/>
          <w:shd w:val="clear" w:color="auto" w:fill="FFFFFF"/>
        </w:rPr>
        <w:t xml:space="preserve">TRONG DỊP NGHỈ LỄ </w:t>
      </w:r>
    </w:p>
    <w:p w:rsidR="004E1894" w:rsidRPr="00004D6B" w:rsidRDefault="004E1894" w:rsidP="00004D6B">
      <w:pPr>
        <w:shd w:val="clear" w:color="auto" w:fill="FFFFFF"/>
        <w:spacing w:after="150" w:line="240" w:lineRule="auto"/>
        <w:jc w:val="center"/>
        <w:rPr>
          <w:rFonts w:ascii="Times New Roman" w:eastAsia="Times New Roman" w:hAnsi="Times New Roman" w:cs="Times New Roman"/>
          <w:color w:val="333333"/>
          <w:sz w:val="20"/>
          <w:szCs w:val="20"/>
        </w:rPr>
      </w:pPr>
    </w:p>
    <w:p w:rsidR="00004D6B" w:rsidRPr="00004D6B" w:rsidRDefault="00004D6B" w:rsidP="00004D6B">
      <w:pPr>
        <w:shd w:val="clear" w:color="auto" w:fill="FFFFFF"/>
        <w:spacing w:before="120" w:after="120" w:line="240" w:lineRule="auto"/>
        <w:jc w:val="both"/>
        <w:rPr>
          <w:rFonts w:ascii="Helvetica" w:eastAsia="Times New Roman" w:hAnsi="Helvetica" w:cs="Helvetica"/>
          <w:sz w:val="20"/>
          <w:szCs w:val="20"/>
        </w:rPr>
      </w:pPr>
      <w:r w:rsidRPr="00004D6B">
        <w:rPr>
          <w:rFonts w:ascii="Helvetica" w:eastAsia="Times New Roman" w:hAnsi="Helvetica" w:cs="Helvetica"/>
          <w:color w:val="333333"/>
          <w:sz w:val="20"/>
          <w:szCs w:val="20"/>
        </w:rPr>
        <w:br/>
      </w:r>
      <w:r w:rsidRPr="00004D6B">
        <w:rPr>
          <w:rFonts w:ascii="Times New Roman" w:eastAsia="Times New Roman" w:hAnsi="Times New Roman" w:cs="Times New Roman"/>
          <w:sz w:val="28"/>
          <w:szCs w:val="28"/>
          <w:shd w:val="clear" w:color="auto" w:fill="FFFFFF"/>
        </w:rPr>
        <w:t>          Sức khỏe là vốn quý của mỗi con người đặc biệt trong việc phòng chống dịch covid- 19 hiện nay. Như chúng ta đã thấy</w:t>
      </w:r>
      <w:r w:rsidRPr="00004D6B">
        <w:rPr>
          <w:rFonts w:ascii="Times New Roman" w:eastAsia="Times New Roman" w:hAnsi="Times New Roman" w:cs="Times New Roman"/>
          <w:sz w:val="24"/>
          <w:szCs w:val="24"/>
          <w:shd w:val="clear" w:color="auto" w:fill="FFFFFF"/>
        </w:rPr>
        <w:t> </w:t>
      </w:r>
      <w:r w:rsidRPr="00004D6B">
        <w:rPr>
          <w:rFonts w:ascii="Times New Roman" w:eastAsia="Times New Roman" w:hAnsi="Times New Roman" w:cs="Times New Roman"/>
          <w:sz w:val="28"/>
          <w:szCs w:val="28"/>
          <w:shd w:val="clear" w:color="auto" w:fill="FFFFFF"/>
        </w:rPr>
        <w:t xml:space="preserve">Ở lứa tuổi mầm </w:t>
      </w:r>
      <w:proofErr w:type="gramStart"/>
      <w:r w:rsidRPr="00004D6B">
        <w:rPr>
          <w:rFonts w:ascii="Times New Roman" w:eastAsia="Times New Roman" w:hAnsi="Times New Roman" w:cs="Times New Roman"/>
          <w:sz w:val="28"/>
          <w:szCs w:val="28"/>
          <w:shd w:val="clear" w:color="auto" w:fill="FFFFFF"/>
        </w:rPr>
        <w:t>non</w:t>
      </w:r>
      <w:proofErr w:type="gramEnd"/>
      <w:r w:rsidRPr="00004D6B">
        <w:rPr>
          <w:rFonts w:ascii="Times New Roman" w:eastAsia="Times New Roman" w:hAnsi="Times New Roman" w:cs="Times New Roman"/>
          <w:sz w:val="28"/>
          <w:szCs w:val="28"/>
          <w:shd w:val="clear" w:color="auto" w:fill="FFFFFF"/>
        </w:rPr>
        <w:t xml:space="preserve">, não bộ và thể chất của trẻ phát triển mạnh mẽ. </w:t>
      </w:r>
      <w:proofErr w:type="gramStart"/>
      <w:r w:rsidRPr="00004D6B">
        <w:rPr>
          <w:rFonts w:ascii="Times New Roman" w:eastAsia="Times New Roman" w:hAnsi="Times New Roman" w:cs="Times New Roman"/>
          <w:sz w:val="28"/>
          <w:szCs w:val="28"/>
          <w:shd w:val="clear" w:color="auto" w:fill="FFFFFF"/>
        </w:rPr>
        <w:t>Đồng thời, trẻ cần rất nhiều năng lượng để đảm bảo các hoạt động vui chơi, học tập.</w:t>
      </w:r>
      <w:proofErr w:type="gramEnd"/>
      <w:r w:rsidRPr="00004D6B">
        <w:rPr>
          <w:rFonts w:ascii="Times New Roman" w:eastAsia="Times New Roman" w:hAnsi="Times New Roman" w:cs="Times New Roman"/>
          <w:sz w:val="28"/>
          <w:szCs w:val="28"/>
          <w:shd w:val="clear" w:color="auto" w:fill="FFFFFF"/>
        </w:rPr>
        <w:t xml:space="preserve">  Hiện nay để phòng chống tốt dịch bệnh covid-19</w:t>
      </w:r>
      <w:r w:rsidR="004E1894">
        <w:rPr>
          <w:rFonts w:ascii="Times New Roman" w:eastAsia="Times New Roman" w:hAnsi="Times New Roman" w:cs="Times New Roman"/>
          <w:sz w:val="28"/>
          <w:szCs w:val="28"/>
          <w:shd w:val="clear" w:color="auto" w:fill="FFFFFF"/>
        </w:rPr>
        <w:t xml:space="preserve">, cũng như đảm bảo sức khỏe cho trẻ trong dịp nghỉ lễ giỗ tổ Hùng Vương, lễ 30/4, 1/5 </w:t>
      </w:r>
      <w:r w:rsidRPr="00004D6B">
        <w:rPr>
          <w:rFonts w:ascii="Times New Roman" w:eastAsia="Times New Roman" w:hAnsi="Times New Roman" w:cs="Times New Roman"/>
          <w:sz w:val="28"/>
          <w:szCs w:val="28"/>
          <w:shd w:val="clear" w:color="auto" w:fill="FFFFFF"/>
        </w:rPr>
        <w:t xml:space="preserve">Do vậy nhà trường rất mong phụ huynh cần tạo cho trẻ các hoạt động vui chơi, trải nghiệm và chăm sóc, ăn ngủ cho trẻ ngay tại mỗi gia </w:t>
      </w:r>
      <w:proofErr w:type="gramStart"/>
      <w:r w:rsidRPr="00004D6B">
        <w:rPr>
          <w:rFonts w:ascii="Times New Roman" w:eastAsia="Times New Roman" w:hAnsi="Times New Roman" w:cs="Times New Roman"/>
          <w:sz w:val="28"/>
          <w:szCs w:val="28"/>
          <w:shd w:val="clear" w:color="auto" w:fill="FFFFFF"/>
        </w:rPr>
        <w:t>đình</w:t>
      </w:r>
      <w:proofErr w:type="gramEnd"/>
      <w:r w:rsidRPr="00004D6B">
        <w:rPr>
          <w:rFonts w:ascii="Times New Roman" w:eastAsia="Times New Roman" w:hAnsi="Times New Roman" w:cs="Times New Roman"/>
          <w:sz w:val="28"/>
          <w:szCs w:val="28"/>
          <w:shd w:val="clear" w:color="auto" w:fill="FFFFFF"/>
        </w:rPr>
        <w:t xml:space="preserve">.  </w:t>
      </w:r>
      <w:proofErr w:type="gramStart"/>
      <w:r w:rsidRPr="00004D6B">
        <w:rPr>
          <w:rFonts w:ascii="Times New Roman" w:eastAsia="Times New Roman" w:hAnsi="Times New Roman" w:cs="Times New Roman"/>
          <w:sz w:val="28"/>
          <w:szCs w:val="28"/>
          <w:shd w:val="clear" w:color="auto" w:fill="FFFFFF"/>
        </w:rPr>
        <w:t>Vì trẻ em trong độ tuổi mầm non rất cần được chăm sóc bởi một chế độ </w:t>
      </w:r>
      <w:hyperlink r:id="rId7" w:tooltip="dinh dưỡng" w:history="1">
        <w:r w:rsidRPr="004E1894">
          <w:rPr>
            <w:rFonts w:ascii="Times New Roman" w:eastAsia="Times New Roman" w:hAnsi="Times New Roman" w:cs="Times New Roman"/>
            <w:sz w:val="28"/>
            <w:szCs w:val="28"/>
          </w:rPr>
          <w:t>dinh dưỡng</w:t>
        </w:r>
      </w:hyperlink>
      <w:r w:rsidRPr="00004D6B">
        <w:rPr>
          <w:rFonts w:ascii="Times New Roman" w:eastAsia="Times New Roman" w:hAnsi="Times New Roman" w:cs="Times New Roman"/>
          <w:sz w:val="28"/>
          <w:szCs w:val="28"/>
          <w:shd w:val="clear" w:color="auto" w:fill="FFFFFF"/>
        </w:rPr>
        <w:t> đặc biệt, giúp cơ thể trẻ phát triển hài hòa.</w:t>
      </w:r>
      <w:proofErr w:type="gramEnd"/>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sidRPr="00004D6B">
        <w:rPr>
          <w:rFonts w:ascii="Times New Roman" w:eastAsia="Times New Roman" w:hAnsi="Times New Roman" w:cs="Times New Roman"/>
          <w:sz w:val="28"/>
          <w:szCs w:val="28"/>
          <w:shd w:val="clear" w:color="auto" w:fill="FFFFFF"/>
        </w:rPr>
        <w:t>Các bậc phụ huynh cần trang bị nhiều kiến thức để xây dựng một chế độ dinh dưỡng cho trẻ khoa học và đúng cách.</w:t>
      </w:r>
      <w:proofErr w:type="gramEnd"/>
      <w:r w:rsidRPr="00004D6B">
        <w:rPr>
          <w:rFonts w:ascii="Times New Roman" w:eastAsia="Times New Roman" w:hAnsi="Times New Roman" w:cs="Times New Roman"/>
          <w:sz w:val="28"/>
          <w:szCs w:val="28"/>
          <w:shd w:val="clear" w:color="auto" w:fill="FFFFFF"/>
        </w:rPr>
        <w:t> </w:t>
      </w:r>
      <w:proofErr w:type="gramStart"/>
      <w:r w:rsidR="00401779">
        <w:rPr>
          <w:rFonts w:ascii="Times New Roman Bold" w:eastAsia="Times New Roman" w:hAnsi="Times New Roman Bold" w:cs="Times New Roman"/>
          <w:bCs/>
          <w:color w:val="000000"/>
          <w:spacing w:val="-10"/>
          <w:sz w:val="28"/>
          <w:szCs w:val="28"/>
          <w:shd w:val="clear" w:color="auto" w:fill="FFFFFF"/>
        </w:rPr>
        <w:t xml:space="preserve">Sau đây Trường mầm non Vĩnh Tiến xin được gửi tới các bậc phụ huynh bài  </w:t>
      </w:r>
      <w:r w:rsidRPr="00004D6B">
        <w:rPr>
          <w:rFonts w:ascii="Times New Roman Bold" w:eastAsia="Times New Roman" w:hAnsi="Times New Roman Bold" w:cs="Times New Roman"/>
          <w:bCs/>
          <w:color w:val="000000"/>
          <w:spacing w:val="-10"/>
          <w:sz w:val="28"/>
          <w:szCs w:val="28"/>
          <w:shd w:val="clear" w:color="auto" w:fill="FFFFFF"/>
        </w:rPr>
        <w:t xml:space="preserve"> tuyên truyền về c</w:t>
      </w:r>
      <w:r w:rsidR="00401779">
        <w:rPr>
          <w:rFonts w:ascii="Times New Roman Bold" w:eastAsia="Times New Roman" w:hAnsi="Times New Roman Bold" w:cs="Times New Roman"/>
          <w:bCs/>
          <w:color w:val="000000"/>
          <w:spacing w:val="-10"/>
          <w:sz w:val="28"/>
          <w:szCs w:val="28"/>
          <w:shd w:val="clear" w:color="auto" w:fill="FFFFFF"/>
        </w:rPr>
        <w:t>hế độ dinh dưỡng hợp lý cho trẻ trong đợt nghỉ lễ dài ngày tại gia đình.</w:t>
      </w:r>
      <w:proofErr w:type="gramEnd"/>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Bold" w:eastAsia="Times New Roman" w:hAnsi="Times New Roman Bold" w:cs="Times New Roman"/>
          <w:b/>
          <w:bCs/>
          <w:color w:val="000000"/>
          <w:spacing w:val="-8"/>
          <w:sz w:val="28"/>
          <w:szCs w:val="28"/>
          <w:shd w:val="clear" w:color="auto" w:fill="FFFFFF"/>
        </w:rPr>
        <w:t>I. Chế độ dinh dưỡng cho trẻ mầm non – Cân đối các nhóm thực phẩm cần thiết</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1. Thực phẩm tinh bột</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sidRPr="00004D6B">
        <w:rPr>
          <w:rFonts w:ascii="Times New Roman" w:eastAsia="Times New Roman" w:hAnsi="Times New Roman" w:cs="Times New Roman"/>
          <w:color w:val="000000"/>
          <w:sz w:val="28"/>
          <w:szCs w:val="28"/>
          <w:shd w:val="clear" w:color="auto" w:fill="FFFFFF"/>
        </w:rPr>
        <w:t>Nguồn cung cấp tinh bột chủ yếu hàng ngày cho trẻ là </w:t>
      </w:r>
      <w:hyperlink r:id="rId8" w:tooltip="cơm" w:history="1">
        <w:r w:rsidRPr="00004D6B">
          <w:rPr>
            <w:rFonts w:ascii="Times New Roman" w:eastAsia="Times New Roman" w:hAnsi="Times New Roman" w:cs="Times New Roman"/>
            <w:color w:val="FC7F05"/>
            <w:sz w:val="28"/>
            <w:szCs w:val="28"/>
          </w:rPr>
          <w:t>cơm</w:t>
        </w:r>
      </w:hyperlink>
      <w:r w:rsidRPr="00004D6B">
        <w:rPr>
          <w:rFonts w:ascii="Times New Roman" w:eastAsia="Times New Roman" w:hAnsi="Times New Roman" w:cs="Times New Roman"/>
          <w:color w:val="000000"/>
          <w:sz w:val="28"/>
          <w:szCs w:val="28"/>
          <w:shd w:val="clear" w:color="auto" w:fill="FFFFFF"/>
        </w:rPr>
        <w:t>, cháo.</w:t>
      </w:r>
      <w:proofErr w:type="gramEnd"/>
      <w:r w:rsidRPr="00004D6B">
        <w:rPr>
          <w:rFonts w:ascii="Times New Roman" w:eastAsia="Times New Roman" w:hAnsi="Times New Roman" w:cs="Times New Roman"/>
          <w:color w:val="000000"/>
          <w:sz w:val="28"/>
          <w:szCs w:val="28"/>
          <w:shd w:val="clear" w:color="auto" w:fill="FFFFFF"/>
        </w:rPr>
        <w:t xml:space="preserve"> Tuy nhiên ngoài cơm, cháo bạn có thể bổ sung những thức ăn từ bánh mì, khoai lang, khoai tây, ngũ cốc, mì ống…Để tránh </w:t>
      </w:r>
      <w:hyperlink r:id="rId9" w:tgtFrame="_blank" w:history="1">
        <w:r w:rsidRPr="00004D6B">
          <w:rPr>
            <w:rFonts w:ascii="Times New Roman" w:eastAsia="Times New Roman" w:hAnsi="Times New Roman" w:cs="Times New Roman"/>
            <w:color w:val="FC7F05"/>
            <w:sz w:val="28"/>
            <w:szCs w:val="28"/>
          </w:rPr>
          <w:t>tình trạng trẻ nhàm chán, biếng ăn</w:t>
        </w:r>
      </w:hyperlink>
      <w:r w:rsidRPr="00004D6B">
        <w:rPr>
          <w:rFonts w:ascii="Times New Roman" w:eastAsia="Times New Roman" w:hAnsi="Times New Roman" w:cs="Times New Roman"/>
          <w:color w:val="000000"/>
          <w:sz w:val="28"/>
          <w:szCs w:val="28"/>
          <w:shd w:val="clear" w:color="auto" w:fill="FFFFFF"/>
        </w:rPr>
        <w:t>, bạn có thể thay đổi thường xuyên các loại thực phẩm, làm đa dạng hơn thực đơn hàng ngày của trẻ.</w:t>
      </w:r>
    </w:p>
    <w:p w:rsidR="004E1894" w:rsidRDefault="00004D6B" w:rsidP="004E1894">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2. Thực phẩm giàu protein</w:t>
      </w:r>
    </w:p>
    <w:p w:rsidR="00004D6B" w:rsidRPr="00004D6B" w:rsidRDefault="00004D6B" w:rsidP="004E1894">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Thịt, cá, trứng, sữa và các chế phầm từ sữa hay các loại đậu, </w:t>
      </w:r>
      <w:proofErr w:type="gramStart"/>
      <w:r w:rsidRPr="00004D6B">
        <w:rPr>
          <w:rFonts w:ascii="Times New Roman" w:eastAsia="Times New Roman" w:hAnsi="Times New Roman" w:cs="Times New Roman"/>
          <w:color w:val="000000"/>
          <w:sz w:val="28"/>
          <w:szCs w:val="28"/>
          <w:shd w:val="clear" w:color="auto" w:fill="FFFFFF"/>
        </w:rPr>
        <w:t>ngũ</w:t>
      </w:r>
      <w:proofErr w:type="gramEnd"/>
      <w:r w:rsidRPr="00004D6B">
        <w:rPr>
          <w:rFonts w:ascii="Times New Roman" w:eastAsia="Times New Roman" w:hAnsi="Times New Roman" w:cs="Times New Roman"/>
          <w:color w:val="000000"/>
          <w:sz w:val="28"/>
          <w:szCs w:val="28"/>
          <w:shd w:val="clear" w:color="auto" w:fill="FFFFFF"/>
        </w:rPr>
        <w:t xml:space="preserve"> cốc là nguồn cung cấp đạm tuyệt vời cho trẻ. Trẻ cần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một ngày 2 bữa đầy đủ đạm.</w:t>
      </w:r>
      <w:r w:rsidRPr="00004D6B">
        <w:rPr>
          <w:rFonts w:ascii="Times New Roman" w:eastAsia="Times New Roman" w:hAnsi="Times New Roman" w:cs="Times New Roman"/>
          <w:color w:val="333333"/>
          <w:sz w:val="24"/>
          <w:szCs w:val="24"/>
          <w:shd w:val="clear" w:color="auto" w:fill="FFFFFF"/>
        </w:rPr>
        <w:br/>
      </w:r>
      <w:r w:rsidR="004E1894">
        <w:rPr>
          <w:rFonts w:ascii="Times New Roman" w:eastAsia="Times New Roman" w:hAnsi="Times New Roman" w:cs="Times New Roman"/>
          <w:b/>
          <w:bCs/>
          <w:color w:val="000000"/>
          <w:sz w:val="28"/>
          <w:szCs w:val="28"/>
          <w:shd w:val="clear" w:color="auto" w:fill="FFFFFF"/>
        </w:rPr>
        <w:t xml:space="preserve">          </w:t>
      </w:r>
      <w:r w:rsidRPr="00004D6B">
        <w:rPr>
          <w:rFonts w:ascii="Times New Roman" w:eastAsia="Times New Roman" w:hAnsi="Times New Roman" w:cs="Times New Roman"/>
          <w:b/>
          <w:bCs/>
          <w:color w:val="000000"/>
          <w:sz w:val="28"/>
          <w:szCs w:val="28"/>
          <w:shd w:val="clear" w:color="auto" w:fill="FFFFFF"/>
        </w:rPr>
        <w:t>3. Thực phẩm chứa chất béo có lợi</w:t>
      </w:r>
      <w:r w:rsidRPr="00004D6B">
        <w:rPr>
          <w:rFonts w:ascii="Times New Roman" w:eastAsia="Times New Roman" w:hAnsi="Times New Roman" w:cs="Times New Roman"/>
          <w:color w:val="333333"/>
          <w:sz w:val="28"/>
          <w:szCs w:val="28"/>
          <w:shd w:val="clear" w:color="auto" w:fill="FFFFFF"/>
        </w:rPr>
        <w:t>.</w:t>
      </w:r>
    </w:p>
    <w:p w:rsidR="004E1894" w:rsidRDefault="00004D6B" w:rsidP="00004D6B">
      <w:pPr>
        <w:shd w:val="clear" w:color="auto" w:fill="FFFFFF"/>
        <w:spacing w:before="120" w:after="120" w:line="240" w:lineRule="auto"/>
        <w:ind w:firstLine="720"/>
        <w:jc w:val="both"/>
        <w:rPr>
          <w:rFonts w:ascii="Times New Roman" w:eastAsia="Times New Roman" w:hAnsi="Times New Roman" w:cs="Times New Roman"/>
          <w:color w:val="333333"/>
          <w:sz w:val="24"/>
          <w:szCs w:val="24"/>
          <w:shd w:val="clear" w:color="auto" w:fill="FFFFFF"/>
        </w:rPr>
      </w:pPr>
      <w:proofErr w:type="gramStart"/>
      <w:r w:rsidRPr="00004D6B">
        <w:rPr>
          <w:rFonts w:ascii="Times New Roman" w:eastAsia="Times New Roman" w:hAnsi="Times New Roman" w:cs="Times New Roman"/>
          <w:color w:val="000000"/>
          <w:sz w:val="28"/>
          <w:szCs w:val="28"/>
          <w:shd w:val="clear" w:color="auto" w:fill="FFFFFF"/>
        </w:rPr>
        <w:t>Chất béo rất cần thiết cho một chế độ dinh dưỡng hợp lý của trẻ.</w:t>
      </w:r>
      <w:proofErr w:type="gramEnd"/>
      <w:r w:rsidRPr="00004D6B">
        <w:rPr>
          <w:rFonts w:ascii="Times New Roman" w:eastAsia="Times New Roman" w:hAnsi="Times New Roman" w:cs="Times New Roman"/>
          <w:color w:val="000000"/>
          <w:sz w:val="28"/>
          <w:szCs w:val="28"/>
          <w:shd w:val="clear" w:color="auto" w:fill="FFFFFF"/>
        </w:rPr>
        <w:t xml:space="preserve"> </w:t>
      </w:r>
      <w:proofErr w:type="gramStart"/>
      <w:r w:rsidRPr="00004D6B">
        <w:rPr>
          <w:rFonts w:ascii="Times New Roman" w:eastAsia="Times New Roman" w:hAnsi="Times New Roman" w:cs="Times New Roman"/>
          <w:color w:val="000000"/>
          <w:sz w:val="28"/>
          <w:szCs w:val="28"/>
          <w:shd w:val="clear" w:color="auto" w:fill="FFFFFF"/>
        </w:rPr>
        <w:t>Ở độ tuổi này, trẻ cần được </w:t>
      </w:r>
      <w:hyperlink r:id="rId10" w:tgtFrame="_blank" w:history="1">
        <w:r w:rsidRPr="00004D6B">
          <w:rPr>
            <w:rFonts w:ascii="Times New Roman" w:eastAsia="Times New Roman" w:hAnsi="Times New Roman" w:cs="Times New Roman"/>
            <w:color w:val="FC7F05"/>
            <w:sz w:val="28"/>
            <w:szCs w:val="28"/>
          </w:rPr>
          <w:t>cung cấp chất béo cần thiết</w:t>
        </w:r>
      </w:hyperlink>
      <w:r w:rsidRPr="00004D6B">
        <w:rPr>
          <w:rFonts w:ascii="Times New Roman" w:eastAsia="Times New Roman" w:hAnsi="Times New Roman" w:cs="Times New Roman"/>
          <w:color w:val="000000"/>
          <w:sz w:val="28"/>
          <w:szCs w:val="28"/>
          <w:shd w:val="clear" w:color="auto" w:fill="FFFFFF"/>
        </w:rPr>
        <w:t> cho quá trình tăng trưởng thể chất và phát triển trí tuệ.</w:t>
      </w:r>
      <w:proofErr w:type="gramEnd"/>
      <w:r w:rsidRPr="00004D6B">
        <w:rPr>
          <w:rFonts w:ascii="Times New Roman" w:eastAsia="Times New Roman" w:hAnsi="Times New Roman" w:cs="Times New Roman"/>
          <w:color w:val="000000"/>
          <w:sz w:val="28"/>
          <w:szCs w:val="28"/>
          <w:shd w:val="clear" w:color="auto" w:fill="FFFFFF"/>
        </w:rPr>
        <w:t xml:space="preserve"> </w:t>
      </w:r>
      <w:proofErr w:type="gramStart"/>
      <w:r w:rsidRPr="00004D6B">
        <w:rPr>
          <w:rFonts w:ascii="Times New Roman" w:eastAsia="Times New Roman" w:hAnsi="Times New Roman" w:cs="Times New Roman"/>
          <w:color w:val="000000"/>
          <w:sz w:val="28"/>
          <w:szCs w:val="28"/>
          <w:shd w:val="clear" w:color="auto" w:fill="FFFFFF"/>
        </w:rPr>
        <w:t>Theo các chuyên gia, khoảng 60% não của trẻ được cấu thành từ chất béo trong những năm đầu đời.</w:t>
      </w:r>
      <w:proofErr w:type="gramEnd"/>
      <w:r w:rsidRPr="00004D6B">
        <w:rPr>
          <w:rFonts w:ascii="Times New Roman" w:eastAsia="Times New Roman" w:hAnsi="Times New Roman" w:cs="Times New Roman"/>
          <w:color w:val="000000"/>
          <w:sz w:val="28"/>
          <w:szCs w:val="28"/>
          <w:shd w:val="clear" w:color="auto" w:fill="FFFFFF"/>
        </w:rPr>
        <w:t xml:space="preserve"> Do đó trong khẩu phần ăn hàng ngày của trẻ không thể nào thiếu dầu, thịt, </w:t>
      </w:r>
      <w:proofErr w:type="gramStart"/>
      <w:r w:rsidRPr="00004D6B">
        <w:rPr>
          <w:rFonts w:ascii="Times New Roman" w:eastAsia="Times New Roman" w:hAnsi="Times New Roman" w:cs="Times New Roman"/>
          <w:color w:val="000000"/>
          <w:sz w:val="28"/>
          <w:szCs w:val="28"/>
          <w:shd w:val="clear" w:color="auto" w:fill="FFFFFF"/>
        </w:rPr>
        <w:t>bơ</w:t>
      </w:r>
      <w:proofErr w:type="gramEnd"/>
      <w:r w:rsidRPr="00004D6B">
        <w:rPr>
          <w:rFonts w:ascii="Times New Roman" w:eastAsia="Times New Roman" w:hAnsi="Times New Roman" w:cs="Times New Roman"/>
          <w:color w:val="000000"/>
          <w:sz w:val="28"/>
          <w:szCs w:val="28"/>
          <w:shd w:val="clear" w:color="auto" w:fill="FFFFFF"/>
        </w:rPr>
        <w:t>, sữa, phomai…</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4. Sữa và các sản phẩm từ sữa</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sidRPr="00004D6B">
        <w:rPr>
          <w:rFonts w:ascii="Times New Roman" w:eastAsia="Times New Roman" w:hAnsi="Times New Roman" w:cs="Times New Roman"/>
          <w:color w:val="000000"/>
          <w:sz w:val="28"/>
          <w:szCs w:val="28"/>
          <w:shd w:val="clear" w:color="auto" w:fill="FFFFFF"/>
        </w:rPr>
        <w:t>Sữa là nguồn thực phẩm rất quen thuộc và dường như không thể thiếu với trẻ nhỏ.</w:t>
      </w:r>
      <w:proofErr w:type="gramEnd"/>
      <w:r w:rsidRPr="00004D6B">
        <w:rPr>
          <w:rFonts w:ascii="Times New Roman" w:eastAsia="Times New Roman" w:hAnsi="Times New Roman" w:cs="Times New Roman"/>
          <w:color w:val="000000"/>
          <w:sz w:val="28"/>
          <w:szCs w:val="28"/>
          <w:shd w:val="clear" w:color="auto" w:fill="FFFFFF"/>
        </w:rPr>
        <w:t xml:space="preserve"> </w:t>
      </w:r>
      <w:proofErr w:type="gramStart"/>
      <w:r w:rsidRPr="00004D6B">
        <w:rPr>
          <w:rFonts w:ascii="Times New Roman" w:eastAsia="Times New Roman" w:hAnsi="Times New Roman" w:cs="Times New Roman"/>
          <w:color w:val="000000"/>
          <w:sz w:val="28"/>
          <w:szCs w:val="28"/>
          <w:shd w:val="clear" w:color="auto" w:fill="FFFFFF"/>
        </w:rPr>
        <w:t>Sữa giàu </w:t>
      </w:r>
      <w:hyperlink r:id="rId11" w:tooltip="canxi" w:history="1">
        <w:r w:rsidRPr="00004D6B">
          <w:rPr>
            <w:rFonts w:ascii="Times New Roman" w:eastAsia="Times New Roman" w:hAnsi="Times New Roman" w:cs="Times New Roman"/>
            <w:color w:val="FC7F05"/>
            <w:sz w:val="28"/>
            <w:szCs w:val="28"/>
          </w:rPr>
          <w:t>canxi</w:t>
        </w:r>
      </w:hyperlink>
      <w:r w:rsidRPr="00004D6B">
        <w:rPr>
          <w:rFonts w:ascii="Times New Roman" w:eastAsia="Times New Roman" w:hAnsi="Times New Roman" w:cs="Times New Roman"/>
          <w:color w:val="000000"/>
          <w:sz w:val="28"/>
          <w:szCs w:val="28"/>
          <w:shd w:val="clear" w:color="auto" w:fill="FFFFFF"/>
        </w:rPr>
        <w:t>, </w:t>
      </w:r>
      <w:hyperlink r:id="rId12" w:tooltip="vitamin" w:history="1">
        <w:r w:rsidRPr="00004D6B">
          <w:rPr>
            <w:rFonts w:ascii="Times New Roman" w:eastAsia="Times New Roman" w:hAnsi="Times New Roman" w:cs="Times New Roman"/>
            <w:color w:val="FC7F05"/>
            <w:sz w:val="28"/>
            <w:szCs w:val="28"/>
          </w:rPr>
          <w:t>vitamin</w:t>
        </w:r>
      </w:hyperlink>
      <w:r w:rsidRPr="00004D6B">
        <w:rPr>
          <w:rFonts w:ascii="Times New Roman" w:eastAsia="Times New Roman" w:hAnsi="Times New Roman" w:cs="Times New Roman"/>
          <w:color w:val="000000"/>
          <w:sz w:val="28"/>
          <w:szCs w:val="28"/>
          <w:shd w:val="clear" w:color="auto" w:fill="FFFFFF"/>
        </w:rPr>
        <w:t> và khoáng chất có lợi cho trí não của trẻ.</w:t>
      </w:r>
      <w:proofErr w:type="gramEnd"/>
      <w:r w:rsidRPr="00004D6B">
        <w:rPr>
          <w:rFonts w:ascii="Times New Roman" w:eastAsia="Times New Roman" w:hAnsi="Times New Roman" w:cs="Times New Roman"/>
          <w:color w:val="000000"/>
          <w:sz w:val="28"/>
          <w:szCs w:val="28"/>
          <w:shd w:val="clear" w:color="auto" w:fill="FFFFFF"/>
        </w:rPr>
        <w:t xml:space="preserve"> 2 ly sữa mỗi ngày là đủ cho trẻ ở độ tuổi mầm </w:t>
      </w:r>
      <w:proofErr w:type="gramStart"/>
      <w:r w:rsidRPr="00004D6B">
        <w:rPr>
          <w:rFonts w:ascii="Times New Roman" w:eastAsia="Times New Roman" w:hAnsi="Times New Roman" w:cs="Times New Roman"/>
          <w:color w:val="000000"/>
          <w:sz w:val="28"/>
          <w:szCs w:val="28"/>
          <w:shd w:val="clear" w:color="auto" w:fill="FFFFFF"/>
        </w:rPr>
        <w:t>non</w:t>
      </w:r>
      <w:proofErr w:type="gramEnd"/>
      <w:r w:rsidRPr="00004D6B">
        <w:rPr>
          <w:rFonts w:ascii="Times New Roman" w:eastAsia="Times New Roman" w:hAnsi="Times New Roman" w:cs="Times New Roman"/>
          <w:color w:val="000000"/>
          <w:sz w:val="28"/>
          <w:szCs w:val="28"/>
          <w:shd w:val="clear" w:color="auto" w:fill="FFFFFF"/>
        </w:rPr>
        <w:t>. Ngoài ra váng sữa, </w:t>
      </w:r>
      <w:hyperlink r:id="rId13" w:tooltip="phô mai" w:history="1">
        <w:r w:rsidRPr="00004D6B">
          <w:rPr>
            <w:rFonts w:ascii="Times New Roman" w:eastAsia="Times New Roman" w:hAnsi="Times New Roman" w:cs="Times New Roman"/>
            <w:color w:val="FC7F05"/>
            <w:sz w:val="28"/>
            <w:szCs w:val="28"/>
          </w:rPr>
          <w:t>phô mai</w:t>
        </w:r>
      </w:hyperlink>
      <w:r w:rsidRPr="00004D6B">
        <w:rPr>
          <w:rFonts w:ascii="Times New Roman" w:eastAsia="Times New Roman" w:hAnsi="Times New Roman" w:cs="Times New Roman"/>
          <w:color w:val="000000"/>
          <w:sz w:val="28"/>
          <w:szCs w:val="28"/>
          <w:shd w:val="clear" w:color="auto" w:fill="FFFFFF"/>
        </w:rPr>
        <w:t xml:space="preserve">, sữa </w:t>
      </w:r>
      <w:r w:rsidRPr="00004D6B">
        <w:rPr>
          <w:rFonts w:ascii="Times New Roman" w:eastAsia="Times New Roman" w:hAnsi="Times New Roman" w:cs="Times New Roman"/>
          <w:color w:val="000000"/>
          <w:sz w:val="28"/>
          <w:szCs w:val="28"/>
          <w:shd w:val="clear" w:color="auto" w:fill="FFFFFF"/>
        </w:rPr>
        <w:lastRenderedPageBreak/>
        <w:t xml:space="preserve">chua cũng là những nguồn bổ sung vitamin D cực kỳ tốt cho bé. </w:t>
      </w:r>
      <w:proofErr w:type="gramStart"/>
      <w:r w:rsidRPr="00004D6B">
        <w:rPr>
          <w:rFonts w:ascii="Times New Roman" w:eastAsia="Times New Roman" w:hAnsi="Times New Roman" w:cs="Times New Roman"/>
          <w:color w:val="000000"/>
          <w:sz w:val="28"/>
          <w:szCs w:val="28"/>
          <w:shd w:val="clear" w:color="auto" w:fill="FFFFFF"/>
        </w:rPr>
        <w:t>Tuy nhiên không phải loại sữa chua nào cũng cung cấp vitamin D. Chúng ta cần xem rõ nhãn mác, nguồn gốc và thành phần của sản phẩm.</w:t>
      </w:r>
      <w:proofErr w:type="gramEnd"/>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5. Hoa quả và rau xanh</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Trẻ nhỏ cần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nhiều rau, củ để bổ sung vitamin, khoáng chất và chất xơ</w:t>
      </w:r>
      <w:r w:rsidRPr="00004D6B">
        <w:rPr>
          <w:rFonts w:ascii="Times New Roman" w:eastAsia="Times New Roman" w:hAnsi="Times New Roman" w:cs="Times New Roman"/>
          <w:color w:val="000000"/>
          <w:sz w:val="28"/>
          <w:szCs w:val="28"/>
          <w:shd w:val="clear" w:color="auto" w:fill="FFFFFF"/>
        </w:rPr>
        <w:br/>
        <w:t xml:space="preserve">Không phải trẻ nào cũng thích ăn rau, củ, quả. Tuy nhiên đây là thành phần không thể thiếu trong khẩu phần dinh dưỡng cho trẻ mầm </w:t>
      </w:r>
      <w:proofErr w:type="gramStart"/>
      <w:r w:rsidRPr="00004D6B">
        <w:rPr>
          <w:rFonts w:ascii="Times New Roman" w:eastAsia="Times New Roman" w:hAnsi="Times New Roman" w:cs="Times New Roman"/>
          <w:color w:val="000000"/>
          <w:sz w:val="28"/>
          <w:szCs w:val="28"/>
          <w:shd w:val="clear" w:color="auto" w:fill="FFFFFF"/>
        </w:rPr>
        <w:t>non</w:t>
      </w:r>
      <w:proofErr w:type="gramEnd"/>
      <w:r w:rsidRPr="00004D6B">
        <w:rPr>
          <w:rFonts w:ascii="Times New Roman" w:eastAsia="Times New Roman" w:hAnsi="Times New Roman" w:cs="Times New Roman"/>
          <w:color w:val="000000"/>
          <w:sz w:val="28"/>
          <w:szCs w:val="28"/>
          <w:shd w:val="clear" w:color="auto" w:fill="FFFFFF"/>
        </w:rPr>
        <w:t>. </w:t>
      </w:r>
      <w:hyperlink r:id="rId14" w:tgtFrame="_blank" w:history="1">
        <w:proofErr w:type="gramStart"/>
        <w:r w:rsidRPr="00004D6B">
          <w:rPr>
            <w:rFonts w:ascii="Times New Roman" w:eastAsia="Times New Roman" w:hAnsi="Times New Roman" w:cs="Times New Roman"/>
            <w:color w:val="FC7F05"/>
            <w:sz w:val="28"/>
            <w:szCs w:val="28"/>
          </w:rPr>
          <w:t>Hoa quả và rau xanh</w:t>
        </w:r>
      </w:hyperlink>
      <w:r w:rsidRPr="00004D6B">
        <w:rPr>
          <w:rFonts w:ascii="Times New Roman" w:eastAsia="Times New Roman" w:hAnsi="Times New Roman" w:cs="Times New Roman"/>
          <w:color w:val="000000"/>
          <w:sz w:val="28"/>
          <w:szCs w:val="28"/>
          <w:shd w:val="clear" w:color="auto" w:fill="FFFFFF"/>
        </w:rPr>
        <w:t> chứa nhiều chất xơ tốt cho hệ tiêu hóa của trẻ, hỗ trợ phòng ngừa táo bón.</w:t>
      </w:r>
      <w:proofErr w:type="gramEnd"/>
      <w:r w:rsidRPr="00004D6B">
        <w:rPr>
          <w:rFonts w:ascii="Times New Roman" w:eastAsia="Times New Roman" w:hAnsi="Times New Roman" w:cs="Times New Roman"/>
          <w:color w:val="000000"/>
          <w:sz w:val="28"/>
          <w:szCs w:val="28"/>
          <w:shd w:val="clear" w:color="auto" w:fill="FFFFFF"/>
        </w:rPr>
        <w:t xml:space="preserve"> </w:t>
      </w:r>
      <w:proofErr w:type="gramStart"/>
      <w:r w:rsidRPr="00004D6B">
        <w:rPr>
          <w:rFonts w:ascii="Times New Roman" w:eastAsia="Times New Roman" w:hAnsi="Times New Roman" w:cs="Times New Roman"/>
          <w:color w:val="000000"/>
          <w:sz w:val="28"/>
          <w:szCs w:val="28"/>
          <w:shd w:val="clear" w:color="auto" w:fill="FFFFFF"/>
        </w:rPr>
        <w:t>Ngoài ra, các vitamin có trong hoa quả còn giúp trẻ ngăn ngừa một số bệnh.</w:t>
      </w:r>
      <w:proofErr w:type="gramEnd"/>
      <w:r w:rsidRPr="00004D6B">
        <w:rPr>
          <w:rFonts w:ascii="Times New Roman" w:eastAsia="Times New Roman" w:hAnsi="Times New Roman" w:cs="Times New Roman"/>
          <w:color w:val="000000"/>
          <w:sz w:val="28"/>
          <w:szCs w:val="28"/>
          <w:shd w:val="clear" w:color="auto" w:fill="FFFFFF"/>
        </w:rPr>
        <w:t xml:space="preserve"> Ví dụ: vitamin C có trong cam, quýt, ổi giúp trẻ nâng cao sức đề kháng, tránh xa các bệnh cảm, cúm thông thường; </w:t>
      </w:r>
      <w:hyperlink r:id="rId15" w:tooltip="vitamin A" w:history="1">
        <w:r w:rsidRPr="00004D6B">
          <w:rPr>
            <w:rFonts w:ascii="Times New Roman" w:eastAsia="Times New Roman" w:hAnsi="Times New Roman" w:cs="Times New Roman"/>
            <w:color w:val="FC7F05"/>
            <w:sz w:val="28"/>
            <w:szCs w:val="28"/>
          </w:rPr>
          <w:t>vitamin A</w:t>
        </w:r>
      </w:hyperlink>
      <w:r w:rsidRPr="00004D6B">
        <w:rPr>
          <w:rFonts w:ascii="Times New Roman" w:eastAsia="Times New Roman" w:hAnsi="Times New Roman" w:cs="Times New Roman"/>
          <w:color w:val="000000"/>
          <w:sz w:val="28"/>
          <w:szCs w:val="28"/>
          <w:shd w:val="clear" w:color="auto" w:fill="FFFFFF"/>
        </w:rPr>
        <w:t> có trong cà rốt, cà chua giúp ngăn ngừa các bệnh về mắt…</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Bạn có thể linh hoạt chế biến nguồn nguyên liệu này bằng nhiều cách: nấu canh,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trực tiếp, trộn với sữa chua, xay nước ép, sinh tố…Cha mẹ cũng có thể thường xuyên cho bé ăn các bữa phụ với trái cây thái nhỏ, rất dễ ăn và được nhiều bé yêu thích.</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6. Đồ uống cho trẻ</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sidRPr="00004D6B">
        <w:rPr>
          <w:rFonts w:ascii="Times New Roman" w:eastAsia="Times New Roman" w:hAnsi="Times New Roman" w:cs="Times New Roman"/>
          <w:color w:val="000000"/>
          <w:sz w:val="28"/>
          <w:szCs w:val="28"/>
          <w:shd w:val="clear" w:color="auto" w:fill="FFFFFF"/>
        </w:rPr>
        <w:t>Theo các chuyên gia, ở độ tuổi mầm non trẻ có thể uống 6 ly nước mỗi ngày.</w:t>
      </w:r>
      <w:proofErr w:type="gramEnd"/>
      <w:r w:rsidRPr="00004D6B">
        <w:rPr>
          <w:rFonts w:ascii="Times New Roman" w:eastAsia="Times New Roman" w:hAnsi="Times New Roman" w:cs="Times New Roman"/>
          <w:color w:val="000000"/>
          <w:sz w:val="28"/>
          <w:szCs w:val="28"/>
          <w:shd w:val="clear" w:color="auto" w:fill="FFFFFF"/>
        </w:rPr>
        <w:t xml:space="preserve"> Đặc biệt đối với những trẻ hiếu động, chơi đùa nhiều thì cần bổ sung nhiều nước tránh tình trạng mất nước. Tuy nhiên nước chủ yếu các bé mầm non uống không nhất thiết chỉ là nước lọc. </w:t>
      </w:r>
      <w:proofErr w:type="gramStart"/>
      <w:r w:rsidRPr="00004D6B">
        <w:rPr>
          <w:rFonts w:ascii="Times New Roman" w:eastAsia="Times New Roman" w:hAnsi="Times New Roman" w:cs="Times New Roman"/>
          <w:color w:val="000000"/>
          <w:sz w:val="28"/>
          <w:szCs w:val="28"/>
          <w:shd w:val="clear" w:color="auto" w:fill="FFFFFF"/>
        </w:rPr>
        <w:t>Bởi sữa cũng là thức uống cực kỳ quan trọng giữa những bữa chính.</w:t>
      </w:r>
      <w:proofErr w:type="gramEnd"/>
      <w:r w:rsidRPr="00004D6B">
        <w:rPr>
          <w:rFonts w:ascii="Times New Roman" w:eastAsia="Times New Roman" w:hAnsi="Times New Roman" w:cs="Times New Roman"/>
          <w:color w:val="000000"/>
          <w:sz w:val="28"/>
          <w:szCs w:val="28"/>
          <w:shd w:val="clear" w:color="auto" w:fill="FFFFFF"/>
        </w:rPr>
        <w:t xml:space="preserve"> 2 ly sữa mỗi ngày là đủ để cung cấp canxi, vitamin D và các </w:t>
      </w:r>
      <w:proofErr w:type="gramStart"/>
      <w:r w:rsidRPr="00004D6B">
        <w:rPr>
          <w:rFonts w:ascii="Times New Roman" w:eastAsia="Times New Roman" w:hAnsi="Times New Roman" w:cs="Times New Roman"/>
          <w:color w:val="000000"/>
          <w:sz w:val="28"/>
          <w:szCs w:val="28"/>
          <w:shd w:val="clear" w:color="auto" w:fill="FFFFFF"/>
        </w:rPr>
        <w:t>vi</w:t>
      </w:r>
      <w:proofErr w:type="gramEnd"/>
      <w:r w:rsidRPr="00004D6B">
        <w:rPr>
          <w:rFonts w:ascii="Times New Roman" w:eastAsia="Times New Roman" w:hAnsi="Times New Roman" w:cs="Times New Roman"/>
          <w:color w:val="000000"/>
          <w:sz w:val="28"/>
          <w:szCs w:val="28"/>
          <w:shd w:val="clear" w:color="auto" w:fill="FFFFFF"/>
        </w:rPr>
        <w:t xml:space="preserve"> chất cần thiết cho ở độ tuổi mầm non đến khi 8 tuổi.</w:t>
      </w:r>
    </w:p>
    <w:p w:rsidR="00004D6B" w:rsidRPr="00004D6B" w:rsidRDefault="00363FD1"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Pr>
          <w:rFonts w:ascii="Times New Roman" w:eastAsia="Times New Roman" w:hAnsi="Times New Roman" w:cs="Times New Roman"/>
          <w:b/>
          <w:bCs/>
          <w:color w:val="000000"/>
          <w:sz w:val="28"/>
          <w:szCs w:val="28"/>
          <w:shd w:val="clear" w:color="auto" w:fill="FFFFFF"/>
        </w:rPr>
        <w:t>II.</w:t>
      </w:r>
      <w:r w:rsidR="00004D6B" w:rsidRPr="00004D6B">
        <w:rPr>
          <w:rFonts w:ascii="Times New Roman" w:eastAsia="Times New Roman" w:hAnsi="Times New Roman" w:cs="Times New Roman"/>
          <w:b/>
          <w:bCs/>
          <w:color w:val="000000"/>
          <w:sz w:val="28"/>
          <w:szCs w:val="28"/>
          <w:shd w:val="clear" w:color="auto" w:fill="FFFFFF"/>
        </w:rPr>
        <w:t>Thực phẩm và đồ uống cho trẻ mầm non cần tránh</w:t>
      </w:r>
      <w:r w:rsidR="00004D6B" w:rsidRPr="00004D6B">
        <w:rPr>
          <w:rFonts w:ascii="Times New Roman" w:eastAsia="Times New Roman" w:hAnsi="Times New Roman" w:cs="Times New Roman"/>
          <w:color w:val="333333"/>
          <w:sz w:val="24"/>
          <w:szCs w:val="24"/>
          <w:shd w:val="clear" w:color="auto" w:fill="FFFFFF"/>
        </w:rPr>
        <w:br/>
      </w:r>
      <w:r w:rsidR="00004D6B" w:rsidRPr="00004D6B">
        <w:rPr>
          <w:rFonts w:ascii="Times New Roman" w:eastAsia="Times New Roman" w:hAnsi="Times New Roman" w:cs="Times New Roman"/>
          <w:b/>
          <w:bCs/>
          <w:color w:val="000000"/>
          <w:sz w:val="28"/>
          <w:szCs w:val="28"/>
          <w:shd w:val="clear" w:color="auto" w:fill="FFFFFF"/>
        </w:rPr>
        <w:t>1.</w:t>
      </w:r>
      <w:proofErr w:type="gramEnd"/>
      <w:r w:rsidR="00004D6B" w:rsidRPr="00004D6B">
        <w:rPr>
          <w:rFonts w:ascii="Times New Roman" w:eastAsia="Times New Roman" w:hAnsi="Times New Roman" w:cs="Times New Roman"/>
          <w:b/>
          <w:bCs/>
          <w:color w:val="000000"/>
          <w:sz w:val="28"/>
          <w:szCs w:val="28"/>
          <w:shd w:val="clear" w:color="auto" w:fill="FFFFFF"/>
        </w:rPr>
        <w:t xml:space="preserve"> Thực phẩm không tốt cho trẻ</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proofErr w:type="gramStart"/>
      <w:r w:rsidRPr="00004D6B">
        <w:rPr>
          <w:rFonts w:ascii="Times New Roman" w:eastAsia="Times New Roman" w:hAnsi="Times New Roman" w:cs="Times New Roman"/>
          <w:color w:val="000000"/>
          <w:sz w:val="28"/>
          <w:szCs w:val="28"/>
          <w:shd w:val="clear" w:color="auto" w:fill="FFFFFF"/>
        </w:rPr>
        <w:t>Ở trẻ nhỏ, mọi thứ còn non nớt, nhất là với hệ tiêu hóa và đường ruột.</w:t>
      </w:r>
      <w:proofErr w:type="gramEnd"/>
      <w:r w:rsidRPr="00004D6B">
        <w:rPr>
          <w:rFonts w:ascii="Times New Roman" w:eastAsia="Times New Roman" w:hAnsi="Times New Roman" w:cs="Times New Roman"/>
          <w:color w:val="000000"/>
          <w:sz w:val="28"/>
          <w:szCs w:val="28"/>
          <w:shd w:val="clear" w:color="auto" w:fill="FFFFFF"/>
        </w:rPr>
        <w:t xml:space="preserve"> </w:t>
      </w:r>
      <w:proofErr w:type="gramStart"/>
      <w:r w:rsidRPr="00004D6B">
        <w:rPr>
          <w:rFonts w:ascii="Times New Roman" w:eastAsia="Times New Roman" w:hAnsi="Times New Roman" w:cs="Times New Roman"/>
          <w:color w:val="000000"/>
          <w:sz w:val="28"/>
          <w:szCs w:val="28"/>
          <w:shd w:val="clear" w:color="auto" w:fill="FFFFFF"/>
        </w:rPr>
        <w:t>Vậy nên chúng ta cần lựa chọn những loại </w:t>
      </w:r>
      <w:hyperlink r:id="rId16" w:tgtFrame="_blank" w:history="1">
        <w:r w:rsidRPr="00004D6B">
          <w:rPr>
            <w:rFonts w:ascii="Times New Roman" w:eastAsia="Times New Roman" w:hAnsi="Times New Roman" w:cs="Times New Roman"/>
            <w:color w:val="FC7F05"/>
            <w:sz w:val="28"/>
            <w:szCs w:val="28"/>
          </w:rPr>
          <w:t>thực phẩm dễ tiêu hóa</w:t>
        </w:r>
      </w:hyperlink>
      <w:r w:rsidRPr="00004D6B">
        <w:rPr>
          <w:rFonts w:ascii="Times New Roman" w:eastAsia="Times New Roman" w:hAnsi="Times New Roman" w:cs="Times New Roman"/>
          <w:color w:val="000000"/>
          <w:sz w:val="28"/>
          <w:szCs w:val="28"/>
          <w:shd w:val="clear" w:color="auto" w:fill="FFFFFF"/>
        </w:rPr>
        <w:t>, không chất độc hại.</w:t>
      </w:r>
      <w:proofErr w:type="gramEnd"/>
      <w:r w:rsidRPr="00004D6B">
        <w:rPr>
          <w:rFonts w:ascii="Times New Roman" w:eastAsia="Times New Roman" w:hAnsi="Times New Roman" w:cs="Times New Roman"/>
          <w:color w:val="000000"/>
          <w:sz w:val="28"/>
          <w:szCs w:val="28"/>
          <w:shd w:val="clear" w:color="auto" w:fill="FFFFFF"/>
        </w:rPr>
        <w:t xml:space="preserve"> Để tốt cho sức khỏe trẻ nhỏ, chúng ta nên tránh cũng như hạn chế những loại thực phẩm sau:</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Cá biển như cá kiếm, cá mập…do chứa hàm lượng thủy ngân cao.</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 Đồ ngọt và nhiều thực phẩm có đường nếu trẻ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nhiều sẽ dễ </w:t>
      </w:r>
      <w:hyperlink r:id="rId17" w:tooltip="tăng cân" w:history="1">
        <w:r w:rsidRPr="00004D6B">
          <w:rPr>
            <w:rFonts w:ascii="Times New Roman" w:eastAsia="Times New Roman" w:hAnsi="Times New Roman" w:cs="Times New Roman"/>
            <w:color w:val="FC7F05"/>
            <w:sz w:val="28"/>
            <w:szCs w:val="28"/>
          </w:rPr>
          <w:t>tăng cân</w:t>
        </w:r>
      </w:hyperlink>
      <w:r w:rsidRPr="00004D6B">
        <w:rPr>
          <w:rFonts w:ascii="Times New Roman" w:eastAsia="Times New Roman" w:hAnsi="Times New Roman" w:cs="Times New Roman"/>
          <w:color w:val="000000"/>
          <w:sz w:val="28"/>
          <w:szCs w:val="28"/>
          <w:shd w:val="clear" w:color="auto" w:fill="FFFFFF"/>
        </w:rPr>
        <w:t> và bị hỏng răng.</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-Thức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nhanh, đồ chiên rán nếu lạm dụng nhiều sẽ khiến bé thừa cân.</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pacing w:val="-8"/>
          <w:sz w:val="28"/>
          <w:szCs w:val="28"/>
          <w:shd w:val="clear" w:color="auto" w:fill="FFFFFF"/>
        </w:rPr>
        <w:t xml:space="preserve">-Những món cứng, quá rắn ảnh hưởng đến răng của bé: hoa quả khô, các loại hạt, bánh kẹo cứng…Tốt nhất nên cho bé </w:t>
      </w:r>
      <w:proofErr w:type="gramStart"/>
      <w:r w:rsidRPr="00004D6B">
        <w:rPr>
          <w:rFonts w:ascii="Times New Roman" w:eastAsia="Times New Roman" w:hAnsi="Times New Roman" w:cs="Times New Roman"/>
          <w:color w:val="000000"/>
          <w:spacing w:val="-8"/>
          <w:sz w:val="28"/>
          <w:szCs w:val="28"/>
          <w:shd w:val="clear" w:color="auto" w:fill="FFFFFF"/>
        </w:rPr>
        <w:t>ăn</w:t>
      </w:r>
      <w:proofErr w:type="gramEnd"/>
      <w:r w:rsidRPr="00004D6B">
        <w:rPr>
          <w:rFonts w:ascii="Times New Roman" w:eastAsia="Times New Roman" w:hAnsi="Times New Roman" w:cs="Times New Roman"/>
          <w:color w:val="000000"/>
          <w:spacing w:val="-8"/>
          <w:sz w:val="28"/>
          <w:szCs w:val="28"/>
          <w:shd w:val="clear" w:color="auto" w:fill="FFFFFF"/>
        </w:rPr>
        <w:t xml:space="preserve"> đồ đã được thái nhỏ, nấu chín mềm.</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 Các món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đường phố, không đảm bảo vệ sinh </w:t>
      </w:r>
      <w:hyperlink r:id="rId18" w:tooltip="an toàn thực phẩm" w:history="1">
        <w:r w:rsidRPr="00004D6B">
          <w:rPr>
            <w:rFonts w:ascii="Times New Roman" w:eastAsia="Times New Roman" w:hAnsi="Times New Roman" w:cs="Times New Roman"/>
            <w:color w:val="FC7F05"/>
            <w:sz w:val="28"/>
            <w:szCs w:val="28"/>
          </w:rPr>
          <w:t>an toàn thực phẩm</w:t>
        </w:r>
      </w:hyperlink>
      <w:r w:rsidRPr="00004D6B">
        <w:rPr>
          <w:rFonts w:ascii="Times New Roman" w:eastAsia="Times New Roman" w:hAnsi="Times New Roman" w:cs="Times New Roman"/>
          <w:color w:val="000000"/>
          <w:sz w:val="28"/>
          <w:szCs w:val="28"/>
          <w:shd w:val="clear" w:color="auto" w:fill="FFFFFF"/>
        </w:rPr>
        <w:t>.</w:t>
      </w:r>
    </w:p>
    <w:p w:rsidR="00004D6B" w:rsidRPr="00004D6B" w:rsidRDefault="00004D6B" w:rsidP="00BB0F17">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b/>
          <w:bCs/>
          <w:color w:val="000000"/>
          <w:sz w:val="28"/>
          <w:szCs w:val="28"/>
          <w:shd w:val="clear" w:color="auto" w:fill="FFFFFF"/>
        </w:rPr>
        <w:t>2. Đồ uống không “thân thiện” với trẻ mầm non</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-Thức uống có ga, đồ đóng hộp chứa nhiều chất bảo quản cần hạn chế cho trẻ dùng.</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lastRenderedPageBreak/>
        <w:t xml:space="preserve">-Trà và cà phê nên tránh trong thực đơn dinh dưỡng hàng ngày cho trẻ mầm </w:t>
      </w:r>
      <w:proofErr w:type="gramStart"/>
      <w:r w:rsidRPr="00004D6B">
        <w:rPr>
          <w:rFonts w:ascii="Times New Roman" w:eastAsia="Times New Roman" w:hAnsi="Times New Roman" w:cs="Times New Roman"/>
          <w:color w:val="000000"/>
          <w:sz w:val="28"/>
          <w:szCs w:val="28"/>
          <w:shd w:val="clear" w:color="auto" w:fill="FFFFFF"/>
        </w:rPr>
        <w:t>non</w:t>
      </w:r>
      <w:proofErr w:type="gramEnd"/>
      <w:r w:rsidRPr="00004D6B">
        <w:rPr>
          <w:rFonts w:ascii="Times New Roman" w:eastAsia="Times New Roman" w:hAnsi="Times New Roman" w:cs="Times New Roman"/>
          <w:color w:val="000000"/>
          <w:sz w:val="28"/>
          <w:szCs w:val="28"/>
          <w:shd w:val="clear" w:color="auto" w:fill="FFFFFF"/>
        </w:rPr>
        <w:t>. Bởi chúng sẽ làm </w:t>
      </w:r>
      <w:hyperlink r:id="rId19" w:tgtFrame="_blank" w:history="1">
        <w:r w:rsidRPr="00004D6B">
          <w:rPr>
            <w:rFonts w:ascii="Times New Roman" w:eastAsia="Times New Roman" w:hAnsi="Times New Roman" w:cs="Times New Roman"/>
            <w:color w:val="FC7F05"/>
            <w:sz w:val="28"/>
            <w:szCs w:val="28"/>
          </w:rPr>
          <w:t xml:space="preserve">giảm quá trình hấp </w:t>
        </w:r>
        <w:proofErr w:type="gramStart"/>
        <w:r w:rsidRPr="00004D6B">
          <w:rPr>
            <w:rFonts w:ascii="Times New Roman" w:eastAsia="Times New Roman" w:hAnsi="Times New Roman" w:cs="Times New Roman"/>
            <w:color w:val="FC7F05"/>
            <w:sz w:val="28"/>
            <w:szCs w:val="28"/>
          </w:rPr>
          <w:t>thu</w:t>
        </w:r>
        <w:proofErr w:type="gramEnd"/>
        <w:r w:rsidRPr="00004D6B">
          <w:rPr>
            <w:rFonts w:ascii="Times New Roman" w:eastAsia="Times New Roman" w:hAnsi="Times New Roman" w:cs="Times New Roman"/>
            <w:color w:val="FC7F05"/>
            <w:sz w:val="28"/>
            <w:szCs w:val="28"/>
          </w:rPr>
          <w:t xml:space="preserve"> sắt</w:t>
        </w:r>
      </w:hyperlink>
      <w:r w:rsidRPr="00004D6B">
        <w:rPr>
          <w:rFonts w:ascii="Times New Roman" w:eastAsia="Times New Roman" w:hAnsi="Times New Roman" w:cs="Times New Roman"/>
          <w:color w:val="000000"/>
          <w:sz w:val="28"/>
          <w:szCs w:val="28"/>
          <w:shd w:val="clear" w:color="auto" w:fill="FFFFFF"/>
        </w:rPr>
        <w:t>.</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-Lưu ý đối với nước ép hoa quả, các mẹ nên cân nhắc với lượng vừa phải. Tuyệt đối không cho bé uống quá nhiều lần trong ngày. Bởi trong nước hoa quả có tính axit có thể phá hủy men răng sữa còn mỏng của bé.</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Tuy rằng khi xây dựng chế độ dinh dưỡng cho trẻ mầm non cần cân bằng và lựa chọn đầy đủ chất nhưng không có nghĩa là bạn quá khắt khe, quản lý nghiêm ngặt chuyện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uống của con. Đừng ép con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những món không thích! Hãy từ từ tạo hứng thú trong mỗi bữa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để đạt hiệu quả lâu dài.</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Ngoài việc xây dựng bữa </w:t>
      </w:r>
      <w:proofErr w:type="gramStart"/>
      <w:r w:rsidRPr="00004D6B">
        <w:rPr>
          <w:rFonts w:ascii="Times New Roman" w:eastAsia="Times New Roman" w:hAnsi="Times New Roman" w:cs="Times New Roman"/>
          <w:color w:val="000000"/>
          <w:sz w:val="28"/>
          <w:szCs w:val="28"/>
          <w:shd w:val="clear" w:color="auto" w:fill="FFFFFF"/>
        </w:rPr>
        <w:t>ăn</w:t>
      </w:r>
      <w:proofErr w:type="gramEnd"/>
      <w:r w:rsidRPr="00004D6B">
        <w:rPr>
          <w:rFonts w:ascii="Times New Roman" w:eastAsia="Times New Roman" w:hAnsi="Times New Roman" w:cs="Times New Roman"/>
          <w:color w:val="000000"/>
          <w:sz w:val="28"/>
          <w:szCs w:val="28"/>
          <w:shd w:val="clear" w:color="auto" w:fill="FFFFFF"/>
        </w:rPr>
        <w:t xml:space="preserve"> hợp lý. Bên cạnh đó</w:t>
      </w:r>
      <w:proofErr w:type="gramStart"/>
      <w:r w:rsidRPr="00004D6B">
        <w:rPr>
          <w:rFonts w:ascii="Times New Roman" w:eastAsia="Times New Roman" w:hAnsi="Times New Roman" w:cs="Times New Roman"/>
          <w:color w:val="000000"/>
          <w:sz w:val="28"/>
          <w:szCs w:val="28"/>
          <w:shd w:val="clear" w:color="auto" w:fill="FFFFFF"/>
        </w:rPr>
        <w:t>  phụ</w:t>
      </w:r>
      <w:proofErr w:type="gramEnd"/>
      <w:r w:rsidRPr="00004D6B">
        <w:rPr>
          <w:rFonts w:ascii="Times New Roman" w:eastAsia="Times New Roman" w:hAnsi="Times New Roman" w:cs="Times New Roman"/>
          <w:color w:val="000000"/>
          <w:sz w:val="28"/>
          <w:szCs w:val="28"/>
          <w:shd w:val="clear" w:color="auto" w:fill="FFFFFF"/>
        </w:rPr>
        <w:t xml:space="preserve"> huynh cần tạo cho trẻ các hoạt động trải nghiệm qua đồ dùng đồ chơi, qua các hoạt động, qua tiếp xúc môi trường, ngay tại không gian mỗi gia đình. Qua các kênh trên truyền hình để trẻ được tiếp cận </w:t>
      </w:r>
      <w:r w:rsidRPr="00004D6B">
        <w:rPr>
          <w:rFonts w:ascii="Times New Roman" w:eastAsia="Times New Roman" w:hAnsi="Times New Roman" w:cs="Times New Roman"/>
          <w:b/>
          <w:bCs/>
          <w:i/>
          <w:iCs/>
          <w:color w:val="000000"/>
          <w:sz w:val="28"/>
          <w:szCs w:val="28"/>
          <w:shd w:val="clear" w:color="auto" w:fill="FFFFFF"/>
        </w:rPr>
        <w:t>(Phụ huynh có thể cập nhật trên kênh truyền hình VTV1 vào vào 20h05 và VTV7 vào thời gian 9h00 và 20h00 hàng ngày để được hướng dẫn về chế độ dinh dưỡng khoa học hợp lý và tổ chức các hoạt động vui chơi học tập cho trẻ mầm non. </w:t>
      </w:r>
      <w:r w:rsidRPr="00004D6B">
        <w:rPr>
          <w:rFonts w:ascii="Times New Roman" w:eastAsia="Times New Roman" w:hAnsi="Times New Roman" w:cs="Times New Roman"/>
          <w:color w:val="000000"/>
          <w:sz w:val="28"/>
          <w:szCs w:val="28"/>
          <w:shd w:val="clear" w:color="auto" w:fill="FFFFFF"/>
        </w:rPr>
        <w:t xml:space="preserve">Đặc biệt trong thời gian này phụ huynh cùng các con </w:t>
      </w:r>
      <w:proofErr w:type="gramStart"/>
      <w:r w:rsidRPr="00004D6B">
        <w:rPr>
          <w:rFonts w:ascii="Times New Roman" w:eastAsia="Times New Roman" w:hAnsi="Times New Roman" w:cs="Times New Roman"/>
          <w:color w:val="000000"/>
          <w:sz w:val="28"/>
          <w:szCs w:val="28"/>
          <w:shd w:val="clear" w:color="auto" w:fill="FFFFFF"/>
        </w:rPr>
        <w:t>hạn  chế</w:t>
      </w:r>
      <w:proofErr w:type="gramEnd"/>
      <w:r w:rsidRPr="00004D6B">
        <w:rPr>
          <w:rFonts w:ascii="Times New Roman" w:eastAsia="Times New Roman" w:hAnsi="Times New Roman" w:cs="Times New Roman"/>
          <w:color w:val="000000"/>
          <w:sz w:val="28"/>
          <w:szCs w:val="28"/>
          <w:shd w:val="clear" w:color="auto" w:fill="FFFFFF"/>
        </w:rPr>
        <w:t xml:space="preserve"> ra ngoài, Không tiếp xúc chỗ đông người.</w:t>
      </w:r>
    </w:p>
    <w:p w:rsidR="00412B0A" w:rsidRDefault="00004D6B" w:rsidP="00004D6B">
      <w:pPr>
        <w:shd w:val="clear" w:color="auto" w:fill="FFFFFF"/>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sidRPr="00004D6B">
        <w:rPr>
          <w:rFonts w:ascii="Times New Roman" w:eastAsia="Times New Roman" w:hAnsi="Times New Roman" w:cs="Times New Roman"/>
          <w:color w:val="000000"/>
          <w:sz w:val="28"/>
          <w:szCs w:val="28"/>
          <w:shd w:val="clear" w:color="auto" w:fill="FFFFFF"/>
        </w:rPr>
        <w:t> </w:t>
      </w:r>
      <w:proofErr w:type="gramStart"/>
      <w:r w:rsidRPr="00004D6B">
        <w:rPr>
          <w:rFonts w:ascii="Times New Roman" w:eastAsia="Times New Roman" w:hAnsi="Times New Roman" w:cs="Times New Roman"/>
          <w:color w:val="000000"/>
          <w:sz w:val="28"/>
          <w:szCs w:val="28"/>
          <w:shd w:val="clear" w:color="auto" w:fill="FFFFFF"/>
        </w:rPr>
        <w:t>Hy vọng bài viết trên giúp các bậc phụ huynh phần nào chăm sóc tốt hơn đến dinh dưỡng và sức khỏe của trẻ nhỏ trong gian đoạn</w:t>
      </w:r>
      <w:r w:rsidR="004E1894">
        <w:rPr>
          <w:rFonts w:ascii="Times New Roman" w:eastAsia="Times New Roman" w:hAnsi="Times New Roman" w:cs="Times New Roman"/>
          <w:color w:val="000000"/>
          <w:sz w:val="28"/>
          <w:szCs w:val="28"/>
          <w:shd w:val="clear" w:color="auto" w:fill="FFFFFF"/>
        </w:rPr>
        <w:t xml:space="preserve"> phòng chống dịch bệnh covid-19,</w:t>
      </w:r>
      <w:r w:rsidRPr="00004D6B">
        <w:rPr>
          <w:rFonts w:ascii="Times New Roman" w:eastAsia="Times New Roman" w:hAnsi="Times New Roman" w:cs="Times New Roman"/>
          <w:color w:val="000000"/>
          <w:sz w:val="28"/>
          <w:szCs w:val="28"/>
          <w:shd w:val="clear" w:color="auto" w:fill="FFFFFF"/>
        </w:rPr>
        <w:t xml:space="preserve"> </w:t>
      </w:r>
      <w:r w:rsidR="004E1894">
        <w:rPr>
          <w:rFonts w:ascii="Times New Roman" w:eastAsia="Times New Roman" w:hAnsi="Times New Roman" w:cs="Times New Roman"/>
          <w:color w:val="000000"/>
          <w:sz w:val="28"/>
          <w:szCs w:val="28"/>
          <w:shd w:val="clear" w:color="auto" w:fill="FFFFFF"/>
        </w:rPr>
        <w:t>Trong những ngày trẻ nghỉ lễ ở nhà.</w:t>
      </w:r>
      <w:proofErr w:type="gramEnd"/>
    </w:p>
    <w:p w:rsidR="00004D6B" w:rsidRPr="00004D6B" w:rsidRDefault="00412B0A"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 xml:space="preserve"> </w:t>
      </w:r>
      <w:r w:rsidR="00004D6B" w:rsidRPr="00004D6B">
        <w:rPr>
          <w:rFonts w:ascii="Times New Roman" w:eastAsia="Times New Roman" w:hAnsi="Times New Roman" w:cs="Times New Roman"/>
          <w:color w:val="000000"/>
          <w:sz w:val="28"/>
          <w:szCs w:val="28"/>
          <w:shd w:val="clear" w:color="auto" w:fill="FFFFFF"/>
        </w:rPr>
        <w:t xml:space="preserve">Chúc phụ huynh và các con luôn có sức khỏe tốt. Đồng thời Phụ huynh cùng </w:t>
      </w:r>
      <w:proofErr w:type="gramStart"/>
      <w:r w:rsidR="00004D6B" w:rsidRPr="00004D6B">
        <w:rPr>
          <w:rFonts w:ascii="Times New Roman" w:eastAsia="Times New Roman" w:hAnsi="Times New Roman" w:cs="Times New Roman"/>
          <w:color w:val="000000"/>
          <w:sz w:val="28"/>
          <w:szCs w:val="28"/>
          <w:shd w:val="clear" w:color="auto" w:fill="FFFFFF"/>
        </w:rPr>
        <w:t>chung</w:t>
      </w:r>
      <w:proofErr w:type="gramEnd"/>
      <w:r w:rsidR="00004D6B" w:rsidRPr="00004D6B">
        <w:rPr>
          <w:rFonts w:ascii="Times New Roman" w:eastAsia="Times New Roman" w:hAnsi="Times New Roman" w:cs="Times New Roman"/>
          <w:color w:val="000000"/>
          <w:sz w:val="28"/>
          <w:szCs w:val="28"/>
          <w:shd w:val="clear" w:color="auto" w:fill="FFFFFF"/>
        </w:rPr>
        <w:t xml:space="preserve"> tay với nhà trường làm tốt công tác phòng chống dịch covid-19 theo yêu cầu chỉ đạo của các cấp</w:t>
      </w:r>
    </w:p>
    <w:p w:rsidR="00004D6B" w:rsidRPr="00004D6B" w:rsidRDefault="00004D6B" w:rsidP="00004D6B">
      <w:pPr>
        <w:shd w:val="clear" w:color="auto" w:fill="FFFFFF"/>
        <w:spacing w:before="120" w:after="120" w:line="240" w:lineRule="auto"/>
        <w:ind w:firstLine="720"/>
        <w:jc w:val="both"/>
        <w:rPr>
          <w:rFonts w:ascii="Helvetica" w:eastAsia="Times New Roman" w:hAnsi="Helvetica" w:cs="Helvetica"/>
          <w:color w:val="333333"/>
          <w:sz w:val="20"/>
          <w:szCs w:val="20"/>
        </w:rPr>
      </w:pPr>
      <w:r w:rsidRPr="00004D6B">
        <w:rPr>
          <w:rFonts w:ascii="Times New Roman" w:eastAsia="Times New Roman" w:hAnsi="Times New Roman" w:cs="Times New Roman"/>
          <w:color w:val="000000"/>
          <w:sz w:val="28"/>
          <w:szCs w:val="28"/>
          <w:shd w:val="clear" w:color="auto" w:fill="FFFFFF"/>
        </w:rPr>
        <w:t>Xin trân trọng cảm ơn</w:t>
      </w:r>
      <w:proofErr w:type="gramStart"/>
      <w:r w:rsidRPr="00004D6B">
        <w:rPr>
          <w:rFonts w:ascii="Times New Roman" w:eastAsia="Times New Roman" w:hAnsi="Times New Roman" w:cs="Times New Roman"/>
          <w:color w:val="000000"/>
          <w:sz w:val="28"/>
          <w:szCs w:val="28"/>
          <w:shd w:val="clear" w:color="auto" w:fill="FFFFFF"/>
        </w:rPr>
        <w:t>./</w:t>
      </w:r>
      <w:proofErr w:type="gramEnd"/>
      <w:r w:rsidRPr="00004D6B">
        <w:rPr>
          <w:rFonts w:ascii="Times New Roman" w:eastAsia="Times New Roman" w:hAnsi="Times New Roman" w:cs="Times New Roman"/>
          <w:color w:val="000000"/>
          <w:sz w:val="28"/>
          <w:szCs w:val="28"/>
          <w:shd w:val="clear" w:color="auto" w:fill="FFFFFF"/>
        </w:rPr>
        <w:t>.  </w:t>
      </w:r>
    </w:p>
    <w:p w:rsidR="00004D6B" w:rsidRPr="00004D6B" w:rsidRDefault="00004D6B" w:rsidP="00004D6B">
      <w:pPr>
        <w:shd w:val="clear" w:color="auto" w:fill="FFFFFF"/>
        <w:spacing w:before="120" w:after="120" w:line="240" w:lineRule="auto"/>
        <w:jc w:val="both"/>
        <w:rPr>
          <w:rFonts w:ascii="Helvetica" w:eastAsia="Times New Roman" w:hAnsi="Helvetica" w:cs="Helvetica"/>
          <w:color w:val="333333"/>
          <w:sz w:val="20"/>
          <w:szCs w:val="20"/>
        </w:rPr>
      </w:pPr>
      <w:r w:rsidRPr="00004D6B">
        <w:rPr>
          <w:rFonts w:ascii="Helvetica" w:eastAsia="Times New Roman" w:hAnsi="Helvetica" w:cs="Helvetica"/>
          <w:color w:val="333333"/>
          <w:sz w:val="20"/>
          <w:szCs w:val="20"/>
        </w:rPr>
        <w:t> </w:t>
      </w:r>
    </w:p>
    <w:p w:rsidR="00004D6B" w:rsidRPr="00004D6B" w:rsidRDefault="00004D6B" w:rsidP="00004D6B">
      <w:pPr>
        <w:shd w:val="clear" w:color="auto" w:fill="FFFFFF"/>
        <w:spacing w:after="150" w:line="240" w:lineRule="auto"/>
        <w:rPr>
          <w:rFonts w:ascii="Helvetica" w:eastAsia="Times New Roman" w:hAnsi="Helvetica" w:cs="Helvetica"/>
          <w:b/>
          <w:color w:val="333333"/>
          <w:sz w:val="20"/>
          <w:szCs w:val="20"/>
        </w:rPr>
      </w:pPr>
      <w:r w:rsidRPr="00004D6B">
        <w:rPr>
          <w:rFonts w:ascii="Times New Roman" w:eastAsia="Times New Roman" w:hAnsi="Times New Roman" w:cs="Times New Roman"/>
          <w:color w:val="333333"/>
          <w:sz w:val="28"/>
          <w:szCs w:val="28"/>
        </w:rPr>
        <w:t xml:space="preserve">                                                      </w:t>
      </w:r>
      <w:r w:rsidRPr="00004D6B">
        <w:rPr>
          <w:rFonts w:ascii="Times New Roman" w:eastAsia="Times New Roman" w:hAnsi="Times New Roman" w:cs="Times New Roman"/>
          <w:b/>
          <w:color w:val="333333"/>
          <w:sz w:val="28"/>
          <w:szCs w:val="28"/>
        </w:rPr>
        <w:t>BAN GIÁM HIỆU TRƯỜNG MẦM NON</w:t>
      </w:r>
    </w:p>
    <w:p w:rsidR="00FA0377" w:rsidRDefault="00FA0377"/>
    <w:sectPr w:rsidR="00FA0377" w:rsidSect="00C97F2B">
      <w:headerReference w:type="default" r:id="rId2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69" w:rsidRDefault="00CE1469" w:rsidP="00C97F2B">
      <w:pPr>
        <w:spacing w:after="0" w:line="240" w:lineRule="auto"/>
      </w:pPr>
      <w:r>
        <w:separator/>
      </w:r>
    </w:p>
  </w:endnote>
  <w:endnote w:type="continuationSeparator" w:id="0">
    <w:p w:rsidR="00CE1469" w:rsidRDefault="00CE1469" w:rsidP="00C9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69" w:rsidRDefault="00CE1469" w:rsidP="00C97F2B">
      <w:pPr>
        <w:spacing w:after="0" w:line="240" w:lineRule="auto"/>
      </w:pPr>
      <w:r>
        <w:separator/>
      </w:r>
    </w:p>
  </w:footnote>
  <w:footnote w:type="continuationSeparator" w:id="0">
    <w:p w:rsidR="00CE1469" w:rsidRDefault="00CE1469" w:rsidP="00C9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63737"/>
      <w:docPartObj>
        <w:docPartGallery w:val="Page Numbers (Top of Page)"/>
        <w:docPartUnique/>
      </w:docPartObj>
    </w:sdtPr>
    <w:sdtEndPr>
      <w:rPr>
        <w:noProof/>
      </w:rPr>
    </w:sdtEndPr>
    <w:sdtContent>
      <w:p w:rsidR="00C97F2B" w:rsidRDefault="00C97F2B">
        <w:pPr>
          <w:pStyle w:val="Header"/>
          <w:jc w:val="center"/>
        </w:pPr>
        <w:r>
          <w:fldChar w:fldCharType="begin"/>
        </w:r>
        <w:r>
          <w:instrText xml:space="preserve"> PAGE   \* MERGEFORMAT </w:instrText>
        </w:r>
        <w:r>
          <w:fldChar w:fldCharType="separate"/>
        </w:r>
        <w:r w:rsidR="008D0974">
          <w:rPr>
            <w:noProof/>
          </w:rPr>
          <w:t>3</w:t>
        </w:r>
        <w:r>
          <w:rPr>
            <w:noProof/>
          </w:rPr>
          <w:fldChar w:fldCharType="end"/>
        </w:r>
      </w:p>
    </w:sdtContent>
  </w:sdt>
  <w:p w:rsidR="00C97F2B" w:rsidRDefault="00C97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6B"/>
    <w:rsid w:val="00004D6B"/>
    <w:rsid w:val="000D4A6F"/>
    <w:rsid w:val="00160BD0"/>
    <w:rsid w:val="00363FD1"/>
    <w:rsid w:val="00401779"/>
    <w:rsid w:val="00412B0A"/>
    <w:rsid w:val="004E1894"/>
    <w:rsid w:val="0065321F"/>
    <w:rsid w:val="008D0974"/>
    <w:rsid w:val="009C45C0"/>
    <w:rsid w:val="00B71F45"/>
    <w:rsid w:val="00BB0F17"/>
    <w:rsid w:val="00C97F2B"/>
    <w:rsid w:val="00CE1469"/>
    <w:rsid w:val="00F624B0"/>
    <w:rsid w:val="00FA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4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D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4D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4D6B"/>
    <w:rPr>
      <w:color w:val="0000FF"/>
      <w:u w:val="single"/>
    </w:rPr>
  </w:style>
  <w:style w:type="table" w:styleId="TableGrid">
    <w:name w:val="Table Grid"/>
    <w:basedOn w:val="TableNormal"/>
    <w:uiPriority w:val="59"/>
    <w:rsid w:val="004E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7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F2B"/>
  </w:style>
  <w:style w:type="paragraph" w:styleId="Footer">
    <w:name w:val="footer"/>
    <w:basedOn w:val="Normal"/>
    <w:link w:val="FooterChar"/>
    <w:uiPriority w:val="99"/>
    <w:unhideWhenUsed/>
    <w:rsid w:val="00C97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4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D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4D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4D6B"/>
    <w:rPr>
      <w:color w:val="0000FF"/>
      <w:u w:val="single"/>
    </w:rPr>
  </w:style>
  <w:style w:type="table" w:styleId="TableGrid">
    <w:name w:val="Table Grid"/>
    <w:basedOn w:val="TableNormal"/>
    <w:uiPriority w:val="59"/>
    <w:rsid w:val="004E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7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F2B"/>
  </w:style>
  <w:style w:type="paragraph" w:styleId="Footer">
    <w:name w:val="footer"/>
    <w:basedOn w:val="Normal"/>
    <w:link w:val="FooterChar"/>
    <w:uiPriority w:val="99"/>
    <w:unhideWhenUsed/>
    <w:rsid w:val="00C97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54713">
      <w:bodyDiv w:val="1"/>
      <w:marLeft w:val="0"/>
      <w:marRight w:val="0"/>
      <w:marTop w:val="0"/>
      <w:marBottom w:val="0"/>
      <w:divBdr>
        <w:top w:val="none" w:sz="0" w:space="0" w:color="auto"/>
        <w:left w:val="none" w:sz="0" w:space="0" w:color="auto"/>
        <w:bottom w:val="none" w:sz="0" w:space="0" w:color="auto"/>
        <w:right w:val="none" w:sz="0" w:space="0" w:color="auto"/>
      </w:divBdr>
      <w:divsChild>
        <w:div w:id="2085180878">
          <w:marLeft w:val="0"/>
          <w:marRight w:val="0"/>
          <w:marTop w:val="0"/>
          <w:marBottom w:val="0"/>
          <w:divBdr>
            <w:top w:val="none" w:sz="0" w:space="0" w:color="auto"/>
            <w:left w:val="none" w:sz="0" w:space="0" w:color="auto"/>
            <w:bottom w:val="none" w:sz="0" w:space="0" w:color="auto"/>
            <w:right w:val="none" w:sz="0" w:space="0" w:color="auto"/>
          </w:divBdr>
        </w:div>
        <w:div w:id="1310482396">
          <w:marLeft w:val="0"/>
          <w:marRight w:val="0"/>
          <w:marTop w:val="0"/>
          <w:marBottom w:val="0"/>
          <w:divBdr>
            <w:top w:val="none" w:sz="0" w:space="0" w:color="auto"/>
            <w:left w:val="none" w:sz="0" w:space="0" w:color="auto"/>
            <w:bottom w:val="none" w:sz="0" w:space="0" w:color="auto"/>
            <w:right w:val="none" w:sz="0" w:space="0" w:color="auto"/>
          </w:divBdr>
          <w:divsChild>
            <w:div w:id="13966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hduong.online/tag/com" TargetMode="External"/><Relationship Id="rId13" Type="http://schemas.openxmlformats.org/officeDocument/2006/relationships/hyperlink" Target="https://dinhduong.online/tag/pho-mai" TargetMode="External"/><Relationship Id="rId18" Type="http://schemas.openxmlformats.org/officeDocument/2006/relationships/hyperlink" Target="https://dinhduong.online/an-toan-thuc-ph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nhduong.online/" TargetMode="External"/><Relationship Id="rId12" Type="http://schemas.openxmlformats.org/officeDocument/2006/relationships/hyperlink" Target="https://dinhduong.online/tag/vitamin" TargetMode="External"/><Relationship Id="rId17" Type="http://schemas.openxmlformats.org/officeDocument/2006/relationships/hyperlink" Target="https://dinhduong.online/dinh-duong-theo-nhu-cau/tang-can" TargetMode="External"/><Relationship Id="rId2" Type="http://schemas.microsoft.com/office/2007/relationships/stylesWithEffects" Target="stylesWithEffects.xml"/><Relationship Id="rId16" Type="http://schemas.openxmlformats.org/officeDocument/2006/relationships/hyperlink" Target="https://dinhduong.online/nhung-loai-thuc-pham-de-tieu-cho-be-co-he-tieu-hoa-tot.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nhduong.online/tag/canxi" TargetMode="External"/><Relationship Id="rId5" Type="http://schemas.openxmlformats.org/officeDocument/2006/relationships/footnotes" Target="footnotes.xml"/><Relationship Id="rId15" Type="http://schemas.openxmlformats.org/officeDocument/2006/relationships/hyperlink" Target="https://dinhduong.online/tag/vitamin-a" TargetMode="External"/><Relationship Id="rId10" Type="http://schemas.openxmlformats.org/officeDocument/2006/relationships/hyperlink" Target="https://dinhduong.online/thuc-pham-chua-nhieu-chat-beo-co-loi-cho-suc-khoe.html" TargetMode="External"/><Relationship Id="rId19" Type="http://schemas.openxmlformats.org/officeDocument/2006/relationships/hyperlink" Target="https://dinhduong.online/che-do-dinh-duong-cho-tre-thieu-sat-2.html" TargetMode="External"/><Relationship Id="rId4" Type="http://schemas.openxmlformats.org/officeDocument/2006/relationships/webSettings" Target="webSettings.xml"/><Relationship Id="rId9" Type="http://schemas.openxmlformats.org/officeDocument/2006/relationships/hyperlink" Target="https://dinhduong.online/be-bieng-an-me-nen-lam-gi.html" TargetMode="External"/><Relationship Id="rId14" Type="http://schemas.openxmlformats.org/officeDocument/2006/relationships/hyperlink" Target="https://dinhduong.online/tre-em-nen-an-hoa-qua-gi-de-tot-cho-he-tieu-ho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DTC</cp:lastModifiedBy>
  <cp:revision>2</cp:revision>
  <cp:lastPrinted>2023-04-26T10:25:00Z</cp:lastPrinted>
  <dcterms:created xsi:type="dcterms:W3CDTF">2023-05-05T14:56:00Z</dcterms:created>
  <dcterms:modified xsi:type="dcterms:W3CDTF">2023-05-05T14:56:00Z</dcterms:modified>
</cp:coreProperties>
</file>