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18" w:rsidRPr="000F5618" w:rsidRDefault="000F5618" w:rsidP="000F5618">
      <w:pPr>
        <w:spacing w:before="60" w:after="0"/>
        <w:rPr>
          <w:rFonts w:ascii="Times New Roman" w:hAnsi="Times New Roman" w:cs="Times New Roman"/>
          <w:b/>
          <w:sz w:val="28"/>
          <w:szCs w:val="28"/>
        </w:rPr>
      </w:pPr>
      <w:r w:rsidRPr="000F5618">
        <w:rPr>
          <w:rFonts w:ascii="Times New Roman" w:hAnsi="Times New Roman" w:cs="Times New Roman"/>
          <w:b/>
          <w:sz w:val="28"/>
          <w:szCs w:val="28"/>
        </w:rPr>
        <w:t>ĐÊ 5</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b/>
          <w:sz w:val="28"/>
          <w:szCs w:val="28"/>
        </w:rPr>
        <w:t>Bài 1 (1,5 điểm).</w:t>
      </w:r>
      <w:r w:rsidRPr="000F5618">
        <w:rPr>
          <w:rFonts w:ascii="Times New Roman" w:hAnsi="Times New Roman" w:cs="Times New Roman"/>
          <w:sz w:val="28"/>
          <w:szCs w:val="28"/>
        </w:rPr>
        <w:t xml:space="preserve"> Cho các biểu thức: </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position w:val="-18"/>
          <w:sz w:val="28"/>
          <w:szCs w:val="28"/>
        </w:rPr>
        <w:object w:dxaOrig="26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24.5pt" o:ole="">
            <v:imagedata r:id="rId5" o:title=""/>
          </v:shape>
          <o:OLEObject Type="Embed" ProgID="Equation.DSMT4" ShapeID="_x0000_i1025" DrawAspect="Content" ObjectID="_1745316046" r:id="rId6"/>
        </w:object>
      </w:r>
      <w:r w:rsidRPr="000F5618">
        <w:rPr>
          <w:rFonts w:ascii="Times New Roman" w:hAnsi="Times New Roman" w:cs="Times New Roman"/>
          <w:sz w:val="28"/>
          <w:szCs w:val="28"/>
        </w:rPr>
        <w:t xml:space="preserve">; </w:t>
      </w:r>
      <w:r w:rsidRPr="000F5618">
        <w:rPr>
          <w:rFonts w:ascii="Times New Roman" w:hAnsi="Times New Roman" w:cs="Times New Roman"/>
          <w:position w:val="-34"/>
          <w:sz w:val="28"/>
          <w:szCs w:val="28"/>
        </w:rPr>
        <w:object w:dxaOrig="3260" w:dyaOrig="800">
          <v:shape id="_x0000_i1026" type="#_x0000_t75" style="width:163.15pt;height:39.85pt" o:ole="">
            <v:imagedata r:id="rId7" o:title=""/>
          </v:shape>
          <o:OLEObject Type="Embed" ProgID="Equation.DSMT4" ShapeID="_x0000_i1026" DrawAspect="Content" ObjectID="_1745316047" r:id="rId8"/>
        </w:object>
      </w:r>
      <w:r w:rsidRPr="000F5618">
        <w:rPr>
          <w:rFonts w:ascii="Times New Roman" w:hAnsi="Times New Roman" w:cs="Times New Roman"/>
          <w:sz w:val="28"/>
          <w:szCs w:val="28"/>
        </w:rPr>
        <w:t xml:space="preserve"> với </w:t>
      </w:r>
      <w:r w:rsidRPr="000F5618">
        <w:rPr>
          <w:rFonts w:ascii="Times New Roman" w:hAnsi="Times New Roman" w:cs="Times New Roman"/>
          <w:position w:val="-6"/>
          <w:sz w:val="28"/>
          <w:szCs w:val="28"/>
        </w:rPr>
        <w:object w:dxaOrig="560" w:dyaOrig="279">
          <v:shape id="_x0000_i1027" type="#_x0000_t75" style="width:27.55pt;height:14.55pt" o:ole="">
            <v:imagedata r:id="rId9" o:title=""/>
          </v:shape>
          <o:OLEObject Type="Embed" ProgID="Equation.DSMT4" ShapeID="_x0000_i1027" DrawAspect="Content" ObjectID="_1745316048" r:id="rId10"/>
        </w:object>
      </w:r>
      <w:r w:rsidRPr="000F5618">
        <w:rPr>
          <w:rFonts w:ascii="Times New Roman" w:hAnsi="Times New Roman" w:cs="Times New Roman"/>
          <w:sz w:val="28"/>
          <w:szCs w:val="28"/>
        </w:rPr>
        <w:t xml:space="preserve"> và </w:t>
      </w:r>
      <w:r w:rsidRPr="000F5618">
        <w:rPr>
          <w:rFonts w:ascii="Times New Roman" w:hAnsi="Times New Roman" w:cs="Times New Roman"/>
          <w:position w:val="-6"/>
          <w:sz w:val="28"/>
          <w:szCs w:val="28"/>
        </w:rPr>
        <w:object w:dxaOrig="560" w:dyaOrig="279">
          <v:shape id="_x0000_i1028" type="#_x0000_t75" style="width:27.55pt;height:14.55pt" o:ole="">
            <v:imagedata r:id="rId11" o:title=""/>
          </v:shape>
          <o:OLEObject Type="Embed" ProgID="Equation.DSMT4" ShapeID="_x0000_i1028" DrawAspect="Content" ObjectID="_1745316049" r:id="rId12"/>
        </w:object>
      </w:r>
      <w:r w:rsidRPr="000F5618">
        <w:rPr>
          <w:rFonts w:ascii="Times New Roman" w:hAnsi="Times New Roman" w:cs="Times New Roman"/>
          <w:sz w:val="28"/>
          <w:szCs w:val="28"/>
        </w:rPr>
        <w:t>.</w:t>
      </w:r>
    </w:p>
    <w:p w:rsidR="000F5618" w:rsidRPr="000F5618" w:rsidRDefault="000F5618" w:rsidP="000F5618">
      <w:pPr>
        <w:pStyle w:val="ListParagraph"/>
        <w:numPr>
          <w:ilvl w:val="0"/>
          <w:numId w:val="1"/>
        </w:numPr>
        <w:spacing w:before="60" w:after="0" w:line="240" w:lineRule="auto"/>
        <w:rPr>
          <w:rFonts w:ascii="Times New Roman" w:hAnsi="Times New Roman" w:cs="Times New Roman"/>
          <w:sz w:val="28"/>
          <w:szCs w:val="28"/>
        </w:rPr>
      </w:pPr>
      <w:r w:rsidRPr="000F5618">
        <w:rPr>
          <w:rFonts w:ascii="Times New Roman" w:hAnsi="Times New Roman" w:cs="Times New Roman"/>
          <w:sz w:val="28"/>
          <w:szCs w:val="28"/>
        </w:rPr>
        <w:t>Rút gọn các biểu thức A, B;</w:t>
      </w:r>
    </w:p>
    <w:p w:rsidR="000F5618" w:rsidRPr="000F5618" w:rsidRDefault="000F5618" w:rsidP="000F5618">
      <w:pPr>
        <w:pStyle w:val="ListParagraph"/>
        <w:numPr>
          <w:ilvl w:val="0"/>
          <w:numId w:val="1"/>
        </w:numPr>
        <w:spacing w:before="60" w:after="0" w:line="240" w:lineRule="auto"/>
        <w:rPr>
          <w:rFonts w:ascii="Times New Roman" w:hAnsi="Times New Roman" w:cs="Times New Roman"/>
          <w:sz w:val="28"/>
          <w:szCs w:val="28"/>
        </w:rPr>
      </w:pPr>
      <w:r w:rsidRPr="000F5618">
        <w:rPr>
          <w:rFonts w:ascii="Times New Roman" w:hAnsi="Times New Roman" w:cs="Times New Roman"/>
          <w:sz w:val="28"/>
          <w:szCs w:val="28"/>
        </w:rPr>
        <w:t>Tìm các giá trị của x để giá trị của biểu thức A nhỏ hơn 9 lần giá trị của biểu thức B.</w:t>
      </w:r>
    </w:p>
    <w:p w:rsidR="000F5618" w:rsidRPr="000F5618" w:rsidRDefault="000F5618" w:rsidP="000F5618">
      <w:pPr>
        <w:tabs>
          <w:tab w:val="left" w:pos="7005"/>
        </w:tabs>
        <w:spacing w:before="60" w:after="0"/>
        <w:jc w:val="both"/>
        <w:rPr>
          <w:rFonts w:ascii="Times New Roman" w:hAnsi="Times New Roman" w:cs="Times New Roman"/>
          <w:b/>
          <w:sz w:val="28"/>
          <w:szCs w:val="28"/>
        </w:rPr>
      </w:pPr>
      <w:r w:rsidRPr="000F5618">
        <w:rPr>
          <w:rFonts w:ascii="Times New Roman" w:hAnsi="Times New Roman" w:cs="Times New Roman"/>
          <w:b/>
          <w:sz w:val="28"/>
          <w:szCs w:val="28"/>
        </w:rPr>
        <w:t>Bài 2. (1,5 điểm)</w:t>
      </w:r>
    </w:p>
    <w:p w:rsidR="000F5618" w:rsidRPr="000F5618" w:rsidRDefault="000F5618" w:rsidP="000F5618">
      <w:pPr>
        <w:tabs>
          <w:tab w:val="left" w:pos="0"/>
        </w:tabs>
        <w:spacing w:before="60" w:after="0"/>
        <w:jc w:val="both"/>
        <w:rPr>
          <w:rFonts w:ascii="Times New Roman" w:eastAsia="Calibri" w:hAnsi="Times New Roman" w:cs="Times New Roman"/>
          <w:sz w:val="28"/>
          <w:szCs w:val="28"/>
        </w:rPr>
      </w:pPr>
      <w:r w:rsidRPr="000F5618">
        <w:rPr>
          <w:rFonts w:ascii="Times New Roman" w:hAnsi="Times New Roman" w:cs="Times New Roman"/>
          <w:b/>
          <w:sz w:val="28"/>
          <w:szCs w:val="28"/>
        </w:rPr>
        <w:t>2.1.</w:t>
      </w:r>
      <w:r w:rsidRPr="000F5618">
        <w:rPr>
          <w:rFonts w:ascii="Times New Roman" w:hAnsi="Times New Roman" w:cs="Times New Roman"/>
          <w:sz w:val="28"/>
          <w:szCs w:val="28"/>
        </w:rPr>
        <w:t xml:space="preserve"> </w:t>
      </w:r>
      <w:r w:rsidRPr="000F5618">
        <w:rPr>
          <w:rFonts w:ascii="Times New Roman" w:eastAsia="Calibri" w:hAnsi="Times New Roman" w:cs="Times New Roman"/>
          <w:sz w:val="28"/>
          <w:szCs w:val="28"/>
        </w:rPr>
        <w:t xml:space="preserve">Viết phương trình đường thẳng (d) song song với đường thẳng </w:t>
      </w:r>
      <w:r w:rsidRPr="000F5618">
        <w:rPr>
          <w:rFonts w:ascii="Times New Roman" w:eastAsia="Calibri" w:hAnsi="Times New Roman" w:cs="Times New Roman"/>
          <w:position w:val="-14"/>
          <w:sz w:val="28"/>
          <w:szCs w:val="28"/>
        </w:rPr>
        <w:object w:dxaOrig="1160" w:dyaOrig="400">
          <v:shape id="_x0000_i1029" type="#_x0000_t75" style="width:57.45pt;height:19.9pt" o:ole="">
            <v:imagedata r:id="rId13" o:title=""/>
          </v:shape>
          <o:OLEObject Type="Embed" ProgID="Equation.DSMT4" ShapeID="_x0000_i1029" DrawAspect="Content" ObjectID="_1745316050" r:id="rId14"/>
        </w:object>
      </w:r>
      <w:r w:rsidRPr="000F5618">
        <w:rPr>
          <w:rFonts w:ascii="Times New Roman" w:eastAsia="Calibri" w:hAnsi="Times New Roman" w:cs="Times New Roman"/>
          <w:sz w:val="28"/>
          <w:szCs w:val="28"/>
        </w:rPr>
        <w:t xml:space="preserve"> và cắt trục hoành tại điểm có hoành độ bằng 3.</w:t>
      </w:r>
    </w:p>
    <w:p w:rsidR="000F5618" w:rsidRPr="000F5618" w:rsidRDefault="000F5618" w:rsidP="000F5618">
      <w:pPr>
        <w:spacing w:before="60" w:after="0" w:line="288" w:lineRule="auto"/>
        <w:jc w:val="both"/>
        <w:rPr>
          <w:rFonts w:ascii="Times New Roman" w:hAnsi="Times New Roman" w:cs="Times New Roman"/>
          <w:sz w:val="28"/>
          <w:szCs w:val="28"/>
        </w:rPr>
      </w:pPr>
      <w:r w:rsidRPr="000F5618">
        <w:rPr>
          <w:rFonts w:ascii="Times New Roman" w:hAnsi="Times New Roman" w:cs="Times New Roman"/>
          <w:b/>
          <w:sz w:val="28"/>
          <w:szCs w:val="28"/>
        </w:rPr>
        <w:t>2.</w:t>
      </w:r>
      <w:r w:rsidRPr="000F5618">
        <w:rPr>
          <w:rFonts w:ascii="Times New Roman" w:hAnsi="Times New Roman" w:cs="Times New Roman"/>
          <w:b/>
          <w:spacing w:val="4"/>
          <w:sz w:val="28"/>
          <w:szCs w:val="28"/>
        </w:rPr>
        <w:t>2.</w:t>
      </w:r>
      <w:r w:rsidRPr="000F5618">
        <w:rPr>
          <w:rFonts w:ascii="Times New Roman" w:hAnsi="Times New Roman" w:cs="Times New Roman"/>
          <w:spacing w:val="4"/>
          <w:sz w:val="28"/>
          <w:szCs w:val="28"/>
        </w:rPr>
        <w:t xml:space="preserve"> </w:t>
      </w:r>
      <w:r w:rsidRPr="000F5618">
        <w:rPr>
          <w:rFonts w:ascii="Times New Roman" w:hAnsi="Times New Roman" w:cs="Times New Roman"/>
          <w:sz w:val="28"/>
          <w:szCs w:val="28"/>
        </w:rPr>
        <w:t>Công ty dược phẩm A sản xuất một lô vacxin chống Viêm màng não Nhật Bản gồm 2000 liều với giá vốn sản xuất là 300 000 000 đồng và giá bán mỗi liều vacxin ra thị trường sẽ là 400 000 đồng. Gọi y ( đồng) là số tiền lời hoặc lỗ của công ty A khi bán x liều vacxin.</w:t>
      </w:r>
    </w:p>
    <w:p w:rsidR="000F5618" w:rsidRPr="000F5618" w:rsidRDefault="000F5618" w:rsidP="000F5618">
      <w:pPr>
        <w:spacing w:before="60" w:after="0" w:line="288" w:lineRule="auto"/>
        <w:jc w:val="both"/>
        <w:rPr>
          <w:rFonts w:ascii="Times New Roman" w:hAnsi="Times New Roman" w:cs="Times New Roman"/>
          <w:sz w:val="28"/>
          <w:szCs w:val="28"/>
        </w:rPr>
      </w:pPr>
      <w:r w:rsidRPr="000F5618">
        <w:rPr>
          <w:rFonts w:ascii="Times New Roman" w:hAnsi="Times New Roman" w:cs="Times New Roman"/>
          <w:sz w:val="28"/>
          <w:szCs w:val="28"/>
        </w:rPr>
        <w:t>a) Thiết lập hàm số của y theo x.</w:t>
      </w:r>
    </w:p>
    <w:p w:rsidR="000F5618" w:rsidRPr="000F5618" w:rsidRDefault="000F5618" w:rsidP="000F5618">
      <w:pPr>
        <w:spacing w:before="60" w:after="0" w:line="288" w:lineRule="auto"/>
        <w:rPr>
          <w:rFonts w:ascii="Times New Roman" w:hAnsi="Times New Roman" w:cs="Times New Roman"/>
          <w:sz w:val="28"/>
          <w:szCs w:val="28"/>
        </w:rPr>
      </w:pPr>
      <w:r w:rsidRPr="000F5618">
        <w:rPr>
          <w:rFonts w:ascii="Times New Roman" w:hAnsi="Times New Roman" w:cs="Times New Roman"/>
          <w:sz w:val="28"/>
          <w:szCs w:val="28"/>
        </w:rPr>
        <w:t>b) Hỏi công ty A có thể lời được nhiều nhất bao nhiêu tiền khi sản xuất lô vacxin trên</w:t>
      </w:r>
    </w:p>
    <w:p w:rsidR="000F5618" w:rsidRPr="000F5618" w:rsidRDefault="000F5618" w:rsidP="000F5618">
      <w:pPr>
        <w:spacing w:before="60" w:after="0"/>
        <w:rPr>
          <w:rFonts w:ascii="Times New Roman" w:hAnsi="Times New Roman" w:cs="Times New Roman"/>
          <w:b/>
          <w:sz w:val="28"/>
          <w:szCs w:val="28"/>
        </w:rPr>
      </w:pPr>
      <w:r w:rsidRPr="000F5618">
        <w:rPr>
          <w:rFonts w:ascii="Times New Roman" w:hAnsi="Times New Roman" w:cs="Times New Roman"/>
          <w:b/>
          <w:sz w:val="28"/>
          <w:szCs w:val="28"/>
        </w:rPr>
        <w:t>Bài 3 ( 2,5 điểm)</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b/>
          <w:sz w:val="28"/>
          <w:szCs w:val="28"/>
        </w:rPr>
        <w:t>1</w:t>
      </w:r>
      <w:r w:rsidRPr="000F5618">
        <w:rPr>
          <w:rFonts w:ascii="Times New Roman" w:hAnsi="Times New Roman" w:cs="Times New Roman"/>
          <w:sz w:val="28"/>
          <w:szCs w:val="28"/>
        </w:rPr>
        <w:t>.Cho parabol (P): y= -x</w:t>
      </w:r>
      <w:r w:rsidRPr="000F5618">
        <w:rPr>
          <w:rFonts w:ascii="Times New Roman" w:hAnsi="Times New Roman" w:cs="Times New Roman"/>
          <w:sz w:val="28"/>
          <w:szCs w:val="28"/>
          <w:vertAlign w:val="superscript"/>
        </w:rPr>
        <w:t>2</w:t>
      </w:r>
      <w:r w:rsidRPr="000F5618">
        <w:rPr>
          <w:rFonts w:ascii="Times New Roman" w:hAnsi="Times New Roman" w:cs="Times New Roman"/>
          <w:sz w:val="28"/>
          <w:szCs w:val="28"/>
        </w:rPr>
        <w:t xml:space="preserve"> và đường thẳng (d): y = mx -1</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sz w:val="28"/>
          <w:szCs w:val="28"/>
        </w:rPr>
        <w:t>a) Chứng minh rằng với mọi m thì (d) luôn cắt (P) tại 2 điểm phân biệt.</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sz w:val="28"/>
          <w:szCs w:val="28"/>
        </w:rPr>
        <w:t>b) Gọi x</w:t>
      </w:r>
      <w:r w:rsidRPr="000F5618">
        <w:rPr>
          <w:rFonts w:ascii="Times New Roman" w:hAnsi="Times New Roman" w:cs="Times New Roman"/>
          <w:sz w:val="28"/>
          <w:szCs w:val="28"/>
          <w:vertAlign w:val="subscript"/>
        </w:rPr>
        <w:t>1</w:t>
      </w:r>
      <w:r w:rsidRPr="000F5618">
        <w:rPr>
          <w:rFonts w:ascii="Times New Roman" w:hAnsi="Times New Roman" w:cs="Times New Roman"/>
          <w:sz w:val="28"/>
          <w:szCs w:val="28"/>
        </w:rPr>
        <w:t>; x</w:t>
      </w:r>
      <w:r w:rsidRPr="000F5618">
        <w:rPr>
          <w:rFonts w:ascii="Times New Roman" w:hAnsi="Times New Roman" w:cs="Times New Roman"/>
          <w:sz w:val="28"/>
          <w:szCs w:val="28"/>
          <w:vertAlign w:val="subscript"/>
        </w:rPr>
        <w:t>2</w:t>
      </w:r>
      <w:r w:rsidRPr="000F5618">
        <w:rPr>
          <w:rFonts w:ascii="Times New Roman" w:hAnsi="Times New Roman" w:cs="Times New Roman"/>
          <w:sz w:val="28"/>
          <w:szCs w:val="28"/>
        </w:rPr>
        <w:t xml:space="preserve"> lần lượt là hoành độ các giao điểm của (d) và parabol (P). Tìm giá trị của m để </w:t>
      </w:r>
      <w:r w:rsidRPr="000F5618">
        <w:rPr>
          <w:rFonts w:ascii="Times New Roman" w:hAnsi="Times New Roman" w:cs="Times New Roman"/>
          <w:position w:val="-12"/>
          <w:sz w:val="28"/>
          <w:szCs w:val="28"/>
        </w:rPr>
        <w:object w:dxaOrig="1780" w:dyaOrig="380">
          <v:shape id="_x0000_i1030" type="#_x0000_t75" style="width:103.4pt;height:21.45pt" o:ole="">
            <v:imagedata r:id="rId15" o:title=""/>
          </v:shape>
          <o:OLEObject Type="Embed" ProgID="Equation.DSMT4" ShapeID="_x0000_i1030" DrawAspect="Content" ObjectID="_1745316051" r:id="rId16"/>
        </w:object>
      </w:r>
      <w:r w:rsidRPr="000F5618">
        <w:rPr>
          <w:rFonts w:ascii="Times New Roman" w:hAnsi="Times New Roman" w:cs="Times New Roman"/>
          <w:sz w:val="28"/>
          <w:szCs w:val="28"/>
        </w:rPr>
        <w:t xml:space="preserve"> = 3</w:t>
      </w:r>
    </w:p>
    <w:p w:rsidR="000F5618" w:rsidRPr="000F5618" w:rsidRDefault="000F5618" w:rsidP="000F5618">
      <w:pPr>
        <w:spacing w:before="60" w:after="0"/>
        <w:jc w:val="both"/>
        <w:rPr>
          <w:rFonts w:ascii="Times New Roman" w:hAnsi="Times New Roman" w:cs="Times New Roman"/>
          <w:sz w:val="28"/>
          <w:szCs w:val="28"/>
        </w:rPr>
      </w:pPr>
      <w:r w:rsidRPr="000F5618">
        <w:rPr>
          <w:rFonts w:ascii="Times New Roman" w:hAnsi="Times New Roman" w:cs="Times New Roman"/>
          <w:b/>
          <w:sz w:val="28"/>
          <w:szCs w:val="28"/>
        </w:rPr>
        <w:t>2</w:t>
      </w:r>
      <w:r w:rsidRPr="000F5618">
        <w:rPr>
          <w:rFonts w:ascii="Times New Roman" w:hAnsi="Times New Roman" w:cs="Times New Roman"/>
          <w:sz w:val="28"/>
          <w:szCs w:val="28"/>
        </w:rPr>
        <w:t>.</w:t>
      </w:r>
      <w:r w:rsidRPr="000F5618">
        <w:rPr>
          <w:rFonts w:ascii="Times New Roman" w:hAnsi="Times New Roman" w:cs="Times New Roman"/>
          <w:b/>
          <w:sz w:val="28"/>
          <w:szCs w:val="28"/>
        </w:rPr>
        <w:t>Bài toán thực tế</w:t>
      </w:r>
      <w:r w:rsidRPr="000F5618">
        <w:rPr>
          <w:rFonts w:ascii="Times New Roman" w:hAnsi="Times New Roman" w:cs="Times New Roman"/>
          <w:sz w:val="28"/>
          <w:szCs w:val="28"/>
        </w:rPr>
        <w:t xml:space="preserve">: </w:t>
      </w:r>
    </w:p>
    <w:p w:rsidR="000F5618" w:rsidRPr="000F5618" w:rsidRDefault="000F5618" w:rsidP="000F5618">
      <w:pPr>
        <w:pStyle w:val="Heading2"/>
        <w:spacing w:before="60"/>
        <w:jc w:val="both"/>
        <w:rPr>
          <w:rFonts w:ascii="Times New Roman" w:hAnsi="Times New Roman" w:cs="Times New Roman"/>
          <w:color w:val="000000" w:themeColor="text1"/>
          <w:sz w:val="28"/>
          <w:szCs w:val="28"/>
          <w:lang w:val="pt-BR"/>
        </w:rPr>
      </w:pPr>
      <w:r w:rsidRPr="000F5618">
        <w:rPr>
          <w:rFonts w:ascii="Times New Roman" w:hAnsi="Times New Roman" w:cs="Times New Roman"/>
          <w:color w:val="000000" w:themeColor="text1"/>
          <w:sz w:val="28"/>
          <w:szCs w:val="28"/>
          <w:lang w:val="pt-BR"/>
        </w:rPr>
        <w:t>Quãng đườngAB gồm một đoạn lên dốc dài 4km, một đoạn xuống dốc dài 5km.Một người đi xe đạp từ A dến b hết 40 phút và đi từ B về A hết 41 phút ( vận tốc khi lên dốc như nhau và xuống dốc như nhau ). Tính vận tốc lúc lên và xuống dốc.</w:t>
      </w:r>
    </w:p>
    <w:p w:rsidR="000F5618" w:rsidRPr="000F5618" w:rsidRDefault="000F5618" w:rsidP="000F5618">
      <w:pPr>
        <w:tabs>
          <w:tab w:val="left" w:pos="2268"/>
        </w:tabs>
        <w:spacing w:before="60" w:after="0"/>
        <w:contextualSpacing/>
        <w:jc w:val="both"/>
        <w:rPr>
          <w:rFonts w:ascii="Times New Roman" w:eastAsia="Calibri" w:hAnsi="Times New Roman" w:cs="Times New Roman"/>
          <w:b/>
          <w:sz w:val="28"/>
          <w:szCs w:val="28"/>
        </w:rPr>
      </w:pPr>
      <w:bookmarkStart w:id="0" w:name="_GoBack"/>
      <w:bookmarkEnd w:id="0"/>
      <w:r w:rsidRPr="000F5618">
        <w:rPr>
          <w:rFonts w:ascii="Times New Roman" w:eastAsia="Calibri" w:hAnsi="Times New Roman" w:cs="Times New Roman"/>
          <w:b/>
          <w:sz w:val="28"/>
          <w:szCs w:val="28"/>
        </w:rPr>
        <w:t xml:space="preserve">Bài 4(0,75 điểm): </w:t>
      </w:r>
    </w:p>
    <w:p w:rsidR="000F5618" w:rsidRPr="000F5618" w:rsidRDefault="000F5618" w:rsidP="000F5618">
      <w:pPr>
        <w:tabs>
          <w:tab w:val="left" w:pos="2268"/>
        </w:tabs>
        <w:spacing w:before="60" w:after="0"/>
        <w:contextualSpacing/>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Bác Bình có một đống cát hình nón cao 1,8m, chu vi đáy là 15,7m, bác sửa căn nhà của mình hết khoảng 20 m</w:t>
      </w:r>
      <w:r w:rsidRPr="000F5618">
        <w:rPr>
          <w:rFonts w:ascii="Times New Roman" w:eastAsia="Calibri" w:hAnsi="Times New Roman" w:cs="Times New Roman"/>
          <w:sz w:val="28"/>
          <w:szCs w:val="28"/>
          <w:vertAlign w:val="superscript"/>
        </w:rPr>
        <w:t>3</w:t>
      </w:r>
      <w:r w:rsidRPr="000F5618">
        <w:rPr>
          <w:rFonts w:ascii="Times New Roman" w:eastAsia="Calibri" w:hAnsi="Times New Roman" w:cs="Times New Roman"/>
          <w:sz w:val="28"/>
          <w:szCs w:val="28"/>
        </w:rPr>
        <w:t xml:space="preserve"> cát. Hỏi bác Bình đã mua thêm bao nhiêu mét khối cát?</w:t>
      </w:r>
    </w:p>
    <w:p w:rsidR="000F5618" w:rsidRPr="000F5618" w:rsidRDefault="000F5618" w:rsidP="000F5618">
      <w:pPr>
        <w:tabs>
          <w:tab w:val="left" w:pos="2268"/>
        </w:tabs>
        <w:spacing w:before="60" w:after="0"/>
        <w:contextualSpacing/>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(lấy π ≈ 3,14,  kết quả làm tròn đến số thập phân thứ hai)</w:t>
      </w:r>
    </w:p>
    <w:p w:rsidR="000F5618" w:rsidRPr="000F5618" w:rsidRDefault="000F5618" w:rsidP="000F5618">
      <w:pPr>
        <w:spacing w:before="60" w:after="0" w:line="240" w:lineRule="auto"/>
        <w:jc w:val="both"/>
        <w:rPr>
          <w:rFonts w:ascii="Times New Roman" w:hAnsi="Times New Roman" w:cs="Times New Roman"/>
          <w:bCs/>
          <w:sz w:val="28"/>
          <w:szCs w:val="28"/>
          <w:lang w:val="nl-NL"/>
        </w:rPr>
      </w:pPr>
      <w:r w:rsidRPr="000F5618">
        <w:rPr>
          <w:rFonts w:ascii="Times New Roman" w:hAnsi="Times New Roman" w:cs="Times New Roman"/>
          <w:b/>
          <w:bCs/>
          <w:sz w:val="28"/>
          <w:szCs w:val="28"/>
          <w:lang w:val="nl-NL"/>
        </w:rPr>
        <w:t>Bài 5</w:t>
      </w:r>
      <w:r w:rsidRPr="000F5618">
        <w:rPr>
          <w:rFonts w:ascii="Times New Roman" w:hAnsi="Times New Roman" w:cs="Times New Roman"/>
          <w:bCs/>
          <w:sz w:val="28"/>
          <w:szCs w:val="28"/>
          <w:lang w:val="nl-NL"/>
        </w:rPr>
        <w:t xml:space="preserve"> (3,0 điểm)</w:t>
      </w:r>
    </w:p>
    <w:p w:rsidR="000F5618" w:rsidRPr="000F5618" w:rsidRDefault="000F5618" w:rsidP="000F5618">
      <w:pPr>
        <w:spacing w:before="60" w:after="0" w:line="240" w:lineRule="auto"/>
        <w:ind w:firstLine="360"/>
        <w:jc w:val="both"/>
        <w:rPr>
          <w:rFonts w:ascii="Times New Roman" w:hAnsi="Times New Roman" w:cs="Times New Roman"/>
          <w:bCs/>
          <w:sz w:val="28"/>
          <w:szCs w:val="28"/>
          <w:lang w:val="nl-NL"/>
        </w:rPr>
      </w:pPr>
      <w:r w:rsidRPr="000F5618">
        <w:rPr>
          <w:rFonts w:ascii="Times New Roman" w:hAnsi="Times New Roman" w:cs="Times New Roman"/>
          <w:bCs/>
          <w:sz w:val="28"/>
          <w:szCs w:val="28"/>
          <w:lang w:val="nl-NL"/>
        </w:rPr>
        <w:t xml:space="preserve">Cho đường tròn (0;R), hai đường kính AB và MN. Đường thẳng BM và BN cắt tiếp tuyến kẻ từ A của đường tròn lần lượt tại E,F. Gọi P,Q theo thứ tự là trung điểm của EA và FA. </w:t>
      </w:r>
    </w:p>
    <w:p w:rsidR="000F5618" w:rsidRPr="000F5618" w:rsidRDefault="000F5618" w:rsidP="000F5618">
      <w:pPr>
        <w:spacing w:before="60" w:after="0" w:line="240" w:lineRule="auto"/>
        <w:ind w:firstLine="360"/>
        <w:jc w:val="both"/>
        <w:rPr>
          <w:rFonts w:ascii="Times New Roman" w:hAnsi="Times New Roman" w:cs="Times New Roman"/>
          <w:bCs/>
          <w:sz w:val="28"/>
          <w:szCs w:val="28"/>
          <w:lang w:val="nl-NL"/>
        </w:rPr>
      </w:pPr>
      <w:r w:rsidRPr="000F5618">
        <w:rPr>
          <w:rFonts w:ascii="Times New Roman" w:hAnsi="Times New Roman" w:cs="Times New Roman"/>
          <w:bCs/>
          <w:sz w:val="28"/>
          <w:szCs w:val="28"/>
          <w:lang w:val="nl-NL"/>
        </w:rPr>
        <w:t>a) Chứng minh tứ giác MNFE nội tiếp được</w:t>
      </w:r>
    </w:p>
    <w:p w:rsidR="000F5618" w:rsidRPr="000F5618" w:rsidRDefault="000F5618" w:rsidP="000F5618">
      <w:pPr>
        <w:spacing w:before="60" w:after="0" w:line="240" w:lineRule="auto"/>
        <w:ind w:firstLine="360"/>
        <w:jc w:val="both"/>
        <w:rPr>
          <w:rFonts w:ascii="Times New Roman" w:hAnsi="Times New Roman" w:cs="Times New Roman"/>
          <w:bCs/>
          <w:sz w:val="28"/>
          <w:szCs w:val="28"/>
          <w:lang w:val="nl-NL"/>
        </w:rPr>
      </w:pPr>
      <w:r w:rsidRPr="000F5618">
        <w:rPr>
          <w:rFonts w:ascii="Times New Roman" w:hAnsi="Times New Roman" w:cs="Times New Roman"/>
          <w:bCs/>
          <w:sz w:val="28"/>
          <w:szCs w:val="28"/>
          <w:lang w:val="nl-NL"/>
        </w:rPr>
        <w:t>b) Kẻ PI vuông góc với BQ, PI cắt OA tại H. Chứng minh AH.AB = AQ.AP và H là trung điểm của OA</w:t>
      </w:r>
    </w:p>
    <w:p w:rsidR="000F5618" w:rsidRPr="000F5618" w:rsidRDefault="000F5618" w:rsidP="000F5618">
      <w:pPr>
        <w:spacing w:before="60" w:after="0" w:line="240" w:lineRule="auto"/>
        <w:ind w:firstLine="360"/>
        <w:jc w:val="both"/>
        <w:rPr>
          <w:rFonts w:ascii="Times New Roman" w:hAnsi="Times New Roman" w:cs="Times New Roman"/>
          <w:bCs/>
          <w:sz w:val="28"/>
          <w:szCs w:val="28"/>
          <w:lang w:val="nl-NL"/>
        </w:rPr>
      </w:pPr>
      <w:r w:rsidRPr="000F5618">
        <w:rPr>
          <w:rFonts w:ascii="Times New Roman" w:hAnsi="Times New Roman" w:cs="Times New Roman"/>
          <w:bCs/>
          <w:sz w:val="28"/>
          <w:szCs w:val="28"/>
          <w:lang w:val="nl-NL"/>
        </w:rPr>
        <w:t>c) Tính giá trị nhỏ nhất của của diện tích tam giác BPQ theo R</w:t>
      </w:r>
    </w:p>
    <w:p w:rsidR="000F5618" w:rsidRPr="000F5618" w:rsidRDefault="000F5618" w:rsidP="000F5618">
      <w:pPr>
        <w:spacing w:before="60" w:after="0" w:line="240" w:lineRule="auto"/>
        <w:ind w:firstLine="360"/>
        <w:jc w:val="both"/>
        <w:rPr>
          <w:rFonts w:ascii="Times New Roman" w:hAnsi="Times New Roman" w:cs="Times New Roman"/>
          <w:b/>
          <w:sz w:val="28"/>
          <w:szCs w:val="28"/>
        </w:rPr>
      </w:pPr>
      <w:r w:rsidRPr="000F5618">
        <w:rPr>
          <w:rFonts w:ascii="Times New Roman" w:hAnsi="Times New Roman" w:cs="Times New Roman"/>
          <w:b/>
          <w:sz w:val="28"/>
          <w:szCs w:val="28"/>
        </w:rPr>
        <w:t xml:space="preserve">            </w:t>
      </w:r>
    </w:p>
    <w:p w:rsidR="000F5618" w:rsidRPr="000F5618" w:rsidRDefault="000F5618" w:rsidP="000F5618">
      <w:pPr>
        <w:spacing w:before="60" w:after="0" w:line="288" w:lineRule="auto"/>
        <w:rPr>
          <w:rFonts w:ascii="Times New Roman" w:eastAsia="Times New Roman" w:hAnsi="Times New Roman" w:cs="Times New Roman"/>
          <w:b/>
          <w:sz w:val="28"/>
          <w:szCs w:val="28"/>
        </w:rPr>
      </w:pPr>
    </w:p>
    <w:p w:rsidR="000F5618" w:rsidRDefault="000F5618" w:rsidP="000F5618">
      <w:pPr>
        <w:spacing w:before="60" w:after="0" w:line="288" w:lineRule="auto"/>
        <w:rPr>
          <w:rFonts w:ascii="Times New Roman" w:eastAsia="Times New Roman" w:hAnsi="Times New Roman" w:cs="Times New Roman"/>
          <w:b/>
          <w:sz w:val="28"/>
          <w:szCs w:val="28"/>
        </w:rPr>
      </w:pPr>
    </w:p>
    <w:p w:rsidR="000F5618" w:rsidRPr="000F5618" w:rsidRDefault="000F5618" w:rsidP="000F5618">
      <w:pPr>
        <w:spacing w:before="60" w:after="0" w:line="288" w:lineRule="auto"/>
        <w:rPr>
          <w:rFonts w:ascii="Times New Roman" w:eastAsia="Times New Roman" w:hAnsi="Times New Roman" w:cs="Times New Roman"/>
          <w:b/>
          <w:sz w:val="28"/>
          <w:szCs w:val="28"/>
        </w:rPr>
      </w:pPr>
      <w:r w:rsidRPr="000F5618">
        <w:rPr>
          <w:rFonts w:ascii="Times New Roman" w:eastAsia="Times New Roman" w:hAnsi="Times New Roman" w:cs="Times New Roman"/>
          <w:b/>
          <w:sz w:val="28"/>
          <w:szCs w:val="28"/>
        </w:rPr>
        <w:t>ĐỀ  6</w:t>
      </w:r>
    </w:p>
    <w:p w:rsidR="000F5618" w:rsidRPr="000F5618" w:rsidRDefault="000F5618" w:rsidP="000F5618">
      <w:pPr>
        <w:spacing w:before="60" w:after="0" w:line="288" w:lineRule="auto"/>
        <w:rPr>
          <w:rFonts w:ascii="Times New Roman" w:eastAsia="Times New Roman" w:hAnsi="Times New Roman" w:cs="Times New Roman"/>
          <w:sz w:val="28"/>
          <w:szCs w:val="28"/>
          <w:lang w:val="vi-VN"/>
        </w:rPr>
      </w:pPr>
      <w:r w:rsidRPr="000F5618">
        <w:rPr>
          <w:rFonts w:ascii="Times New Roman" w:eastAsia="Times New Roman" w:hAnsi="Times New Roman" w:cs="Times New Roman"/>
          <w:b/>
          <w:sz w:val="28"/>
          <w:szCs w:val="28"/>
        </w:rPr>
        <w:t>Bài</w:t>
      </w:r>
      <w:r w:rsidRPr="000F5618">
        <w:rPr>
          <w:rFonts w:ascii="Times New Roman" w:eastAsia="Times New Roman" w:hAnsi="Times New Roman" w:cs="Times New Roman"/>
          <w:b/>
          <w:sz w:val="28"/>
          <w:szCs w:val="28"/>
          <w:lang w:val="vi-VN"/>
        </w:rPr>
        <w:t xml:space="preserve"> 1.(1,5 điểm)</w:t>
      </w:r>
      <w:r w:rsidRPr="000F5618">
        <w:rPr>
          <w:rFonts w:ascii="Times New Roman" w:eastAsia="Times New Roman" w:hAnsi="Times New Roman" w:cs="Times New Roman"/>
          <w:sz w:val="28"/>
          <w:szCs w:val="28"/>
          <w:lang w:val="vi-VN"/>
        </w:rPr>
        <w:t xml:space="preserve"> </w:t>
      </w:r>
      <w:r w:rsidRPr="000F5618">
        <w:rPr>
          <w:rFonts w:ascii="Times New Roman" w:eastAsia="Times New Roman" w:hAnsi="Times New Roman" w:cs="Times New Roman"/>
          <w:sz w:val="28"/>
          <w:szCs w:val="28"/>
        </w:rPr>
        <w:t>Cho hai biểu thức:</w:t>
      </w:r>
    </w:p>
    <w:p w:rsidR="000F5618" w:rsidRPr="000F5618" w:rsidRDefault="000F5618" w:rsidP="000F5618">
      <w:pPr>
        <w:spacing w:before="60" w:after="0" w:line="360" w:lineRule="auto"/>
        <w:rPr>
          <w:rFonts w:ascii="Times New Roman" w:eastAsia="Times New Roman" w:hAnsi="Times New Roman" w:cs="Times New Roman"/>
          <w:color w:val="000000"/>
          <w:sz w:val="28"/>
          <w:szCs w:val="28"/>
          <w:lang w:val="pt-BR"/>
        </w:rPr>
      </w:pPr>
      <w:r w:rsidRPr="000F5618">
        <w:rPr>
          <w:rFonts w:ascii="Times New Roman" w:eastAsia="Times New Roman" w:hAnsi="Times New Roman" w:cs="Times New Roman"/>
          <w:color w:val="000000"/>
          <w:sz w:val="28"/>
          <w:szCs w:val="28"/>
        </w:rPr>
        <w:lastRenderedPageBreak/>
        <w:t xml:space="preserve">        </w:t>
      </w:r>
      <w:r w:rsidRPr="000F5618">
        <w:rPr>
          <w:rFonts w:ascii="Times New Roman" w:eastAsia="Times New Roman" w:hAnsi="Times New Roman" w:cs="Times New Roman"/>
          <w:color w:val="000000"/>
          <w:position w:val="-20"/>
          <w:sz w:val="28"/>
          <w:szCs w:val="28"/>
        </w:rPr>
        <w:object w:dxaOrig="2760" w:dyaOrig="600">
          <v:shape id="_x0000_i1031" type="#_x0000_t75" style="width:131.75pt;height:29.1pt" o:ole="">
            <v:imagedata r:id="rId17" o:title=""/>
          </v:shape>
          <o:OLEObject Type="Embed" ProgID="Equation.DSMT4" ShapeID="_x0000_i1031" DrawAspect="Content" ObjectID="_1745316052" r:id="rId18"/>
        </w:object>
      </w:r>
      <w:r w:rsidRPr="000F5618">
        <w:rPr>
          <w:rFonts w:ascii="Times New Roman" w:eastAsia="Times New Roman" w:hAnsi="Times New Roman" w:cs="Times New Roman"/>
          <w:color w:val="000000"/>
          <w:sz w:val="28"/>
          <w:szCs w:val="28"/>
          <w:lang w:val="pt-BR"/>
        </w:rPr>
        <w:t xml:space="preserve"> và </w:t>
      </w:r>
      <w:r w:rsidRPr="000F5618">
        <w:rPr>
          <w:rFonts w:ascii="Times New Roman" w:eastAsia="Times New Roman" w:hAnsi="Times New Roman" w:cs="Times New Roman"/>
          <w:color w:val="000000"/>
          <w:position w:val="-28"/>
          <w:sz w:val="28"/>
          <w:szCs w:val="28"/>
        </w:rPr>
        <w:object w:dxaOrig="2079" w:dyaOrig="720">
          <v:shape id="_x0000_i1032" type="#_x0000_t75" style="width:104.15pt;height:36pt" o:ole="">
            <v:imagedata r:id="rId19" o:title=""/>
          </v:shape>
          <o:OLEObject Type="Embed" ProgID="Equation.DSMT4" ShapeID="_x0000_i1032" DrawAspect="Content" ObjectID="_1745316053" r:id="rId20"/>
        </w:object>
      </w:r>
      <w:r w:rsidRPr="000F5618">
        <w:rPr>
          <w:rFonts w:ascii="Times New Roman" w:eastAsia="Times New Roman" w:hAnsi="Times New Roman" w:cs="Times New Roman"/>
          <w:color w:val="000000"/>
          <w:sz w:val="28"/>
          <w:szCs w:val="28"/>
          <w:lang w:val="pt-BR"/>
        </w:rPr>
        <w:t xml:space="preserve"> </w:t>
      </w:r>
      <w:r w:rsidRPr="000F5618">
        <w:rPr>
          <w:rFonts w:ascii="Times New Roman" w:eastAsia="Times New Roman" w:hAnsi="Times New Roman" w:cs="Times New Roman"/>
          <w:color w:val="000000"/>
          <w:sz w:val="28"/>
          <w:szCs w:val="28"/>
          <w:lang w:val="nl-NL"/>
        </w:rPr>
        <w:t xml:space="preserve"> (Đk: </w:t>
      </w:r>
      <w:r w:rsidRPr="000F5618">
        <w:rPr>
          <w:rFonts w:ascii="Times New Roman" w:eastAsia="Times New Roman" w:hAnsi="Times New Roman" w:cs="Times New Roman"/>
          <w:color w:val="000000"/>
          <w:position w:val="-10"/>
          <w:sz w:val="28"/>
          <w:szCs w:val="28"/>
        </w:rPr>
        <w:object w:dxaOrig="1080" w:dyaOrig="320">
          <v:shape id="_x0000_i1033" type="#_x0000_t75" style="width:58.2pt;height:16.1pt" o:ole="">
            <v:imagedata r:id="rId21" o:title=""/>
          </v:shape>
          <o:OLEObject Type="Embed" ProgID="Equation.DSMT4" ShapeID="_x0000_i1033" DrawAspect="Content" ObjectID="_1745316054" r:id="rId22"/>
        </w:object>
      </w:r>
      <w:r w:rsidRPr="000F5618">
        <w:rPr>
          <w:rFonts w:ascii="Times New Roman" w:eastAsia="Times New Roman" w:hAnsi="Times New Roman" w:cs="Times New Roman"/>
          <w:color w:val="000000"/>
          <w:sz w:val="28"/>
          <w:szCs w:val="28"/>
          <w:lang w:val="pt-BR"/>
        </w:rPr>
        <w:t>)</w:t>
      </w:r>
    </w:p>
    <w:p w:rsidR="000F5618" w:rsidRPr="000F5618" w:rsidRDefault="000F5618" w:rsidP="000F5618">
      <w:pPr>
        <w:spacing w:before="60" w:after="0" w:line="360" w:lineRule="auto"/>
        <w:rPr>
          <w:rFonts w:ascii="Times New Roman" w:eastAsia="Times New Roman" w:hAnsi="Times New Roman" w:cs="Times New Roman"/>
          <w:color w:val="000000"/>
          <w:sz w:val="28"/>
          <w:szCs w:val="28"/>
          <w:lang w:val="nl-NL"/>
        </w:rPr>
      </w:pPr>
      <w:r w:rsidRPr="000F5618">
        <w:rPr>
          <w:rFonts w:ascii="Times New Roman" w:eastAsia="Times New Roman" w:hAnsi="Times New Roman" w:cs="Times New Roman"/>
          <w:color w:val="000000"/>
          <w:sz w:val="28"/>
          <w:szCs w:val="28"/>
          <w:lang w:val="nl-NL"/>
        </w:rPr>
        <w:t>a) Rút gọn biểu thức A và B</w:t>
      </w:r>
    </w:p>
    <w:p w:rsidR="000F5618" w:rsidRPr="000F5618" w:rsidRDefault="000F5618" w:rsidP="000F5618">
      <w:pPr>
        <w:shd w:val="clear" w:color="auto" w:fill="FFFFFF"/>
        <w:tabs>
          <w:tab w:val="left" w:pos="9922"/>
          <w:tab w:val="left" w:pos="10500"/>
        </w:tabs>
        <w:spacing w:before="60" w:after="0" w:line="360" w:lineRule="auto"/>
        <w:jc w:val="both"/>
        <w:rPr>
          <w:rFonts w:ascii="Times New Roman" w:eastAsia="Times New Roman" w:hAnsi="Times New Roman" w:cs="Times New Roman"/>
          <w:color w:val="000000"/>
          <w:sz w:val="28"/>
          <w:szCs w:val="28"/>
          <w:lang w:val="nl-NL"/>
        </w:rPr>
      </w:pPr>
      <w:r w:rsidRPr="000F5618">
        <w:rPr>
          <w:rFonts w:ascii="Times New Roman" w:eastAsia="Times New Roman" w:hAnsi="Times New Roman" w:cs="Times New Roman"/>
          <w:color w:val="000000"/>
          <w:sz w:val="28"/>
          <w:szCs w:val="28"/>
          <w:lang w:val="nl-NL"/>
        </w:rPr>
        <w:t>b) Tìm các giá trị của x để giá trị biểu thức A bằng giá trị biểu thức B.</w:t>
      </w:r>
    </w:p>
    <w:p w:rsidR="000F5618" w:rsidRPr="000F5618" w:rsidRDefault="000F5618" w:rsidP="000F5618">
      <w:pPr>
        <w:spacing w:before="60" w:after="0"/>
        <w:rPr>
          <w:rFonts w:ascii="Times New Roman" w:hAnsi="Times New Roman" w:cs="Times New Roman"/>
          <w:b/>
          <w:sz w:val="28"/>
          <w:szCs w:val="28"/>
        </w:rPr>
      </w:pPr>
      <w:r w:rsidRPr="000F5618">
        <w:rPr>
          <w:rFonts w:ascii="Times New Roman" w:hAnsi="Times New Roman" w:cs="Times New Roman"/>
          <w:b/>
          <w:sz w:val="28"/>
          <w:szCs w:val="28"/>
        </w:rPr>
        <w:t>Bài 2. (1,5 điểm).</w:t>
      </w:r>
    </w:p>
    <w:p w:rsidR="000F5618" w:rsidRPr="000F5618" w:rsidRDefault="000F5618" w:rsidP="000F5618">
      <w:pPr>
        <w:spacing w:before="60" w:after="0"/>
        <w:ind w:firstLine="142"/>
        <w:rPr>
          <w:rFonts w:ascii="Times New Roman" w:eastAsia="Calibri" w:hAnsi="Times New Roman" w:cs="Times New Roman"/>
          <w:position w:val="-38"/>
          <w:sz w:val="28"/>
          <w:szCs w:val="28"/>
        </w:rPr>
      </w:pPr>
      <w:r w:rsidRPr="000F5618">
        <w:rPr>
          <w:rFonts w:ascii="Times New Roman" w:hAnsi="Times New Roman" w:cs="Times New Roman"/>
          <w:sz w:val="28"/>
          <w:szCs w:val="28"/>
        </w:rPr>
        <w:t xml:space="preserve">2.1. </w:t>
      </w:r>
      <w:r w:rsidRPr="000F5618">
        <w:rPr>
          <w:rFonts w:ascii="Times New Roman" w:eastAsia="Times New Roman" w:hAnsi="Times New Roman" w:cs="Times New Roman"/>
          <w:sz w:val="28"/>
          <w:szCs w:val="28"/>
          <w:lang w:val="es-ES"/>
        </w:rPr>
        <w:t>Giải h</w:t>
      </w:r>
      <w:r w:rsidRPr="000F5618">
        <w:rPr>
          <w:rFonts w:ascii="Times New Roman" w:eastAsia="Times New Roman" w:hAnsi="Times New Roman" w:cs="Times New Roman"/>
          <w:sz w:val="28"/>
          <w:szCs w:val="28"/>
        </w:rPr>
        <w:t>ệ phương trình :</w:t>
      </w:r>
      <w:r w:rsidRPr="000F5618">
        <w:rPr>
          <w:rFonts w:ascii="Times New Roman" w:eastAsia="Calibri" w:hAnsi="Times New Roman" w:cs="Times New Roman"/>
          <w:position w:val="-38"/>
          <w:sz w:val="28"/>
          <w:szCs w:val="28"/>
        </w:rPr>
        <w:object w:dxaOrig="2120" w:dyaOrig="880">
          <v:shape id="_x0000_i1034" type="#_x0000_t75" style="width:105.7pt;height:44.45pt" o:ole="">
            <v:imagedata r:id="rId23" o:title=""/>
          </v:shape>
          <o:OLEObject Type="Embed" ProgID="Equation.3" ShapeID="_x0000_i1034" DrawAspect="Content" ObjectID="_1745316055" r:id="rId24"/>
        </w:object>
      </w:r>
    </w:p>
    <w:p w:rsidR="000F5618" w:rsidRPr="000F5618" w:rsidRDefault="000F5618" w:rsidP="000F5618">
      <w:pPr>
        <w:spacing w:before="60" w:after="0"/>
        <w:ind w:firstLine="142"/>
        <w:rPr>
          <w:rFonts w:ascii="Times New Roman" w:hAnsi="Times New Roman" w:cs="Times New Roman"/>
          <w:sz w:val="28"/>
          <w:szCs w:val="28"/>
        </w:rPr>
      </w:pPr>
      <w:r w:rsidRPr="000F5618">
        <w:rPr>
          <w:rFonts w:ascii="Times New Roman" w:hAnsi="Times New Roman" w:cs="Times New Roman"/>
          <w:sz w:val="28"/>
          <w:szCs w:val="28"/>
        </w:rPr>
        <w:t>2.2. Hai bạn An và Bình ở cùng 1 vị trí cách Hà Nội 150 km, cùng đi trên một con đường về Hà Nội, An đi với vận tốc 30km/h, Bình đi với vận tốc 45km/h. Gọi d (km) là khoảng cách từ Hà Nội  đến vị trí An, Bình sau khi đi t (giờ).</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sz w:val="28"/>
          <w:szCs w:val="28"/>
        </w:rPr>
        <w:t xml:space="preserve">    a) Lập hàm số của d theo t đối với mỗi người.</w:t>
      </w:r>
    </w:p>
    <w:p w:rsidR="000F5618" w:rsidRPr="000F5618" w:rsidRDefault="000F5618" w:rsidP="000F5618">
      <w:pPr>
        <w:spacing w:before="60" w:after="0"/>
        <w:rPr>
          <w:rFonts w:ascii="Times New Roman" w:hAnsi="Times New Roman" w:cs="Times New Roman"/>
          <w:sz w:val="28"/>
          <w:szCs w:val="28"/>
        </w:rPr>
      </w:pPr>
      <w:r w:rsidRPr="000F5618">
        <w:rPr>
          <w:rFonts w:ascii="Times New Roman" w:hAnsi="Times New Roman" w:cs="Times New Roman"/>
          <w:sz w:val="28"/>
          <w:szCs w:val="28"/>
        </w:rPr>
        <w:t xml:space="preserve">    b) Hỏi nếu 2 người xuất phát cùng 1 lúc thì vào thời điểm nào kể từ lúc xuất phát, khoảng cách giữa 2 người là 30 km.</w:t>
      </w:r>
    </w:p>
    <w:p w:rsidR="000F5618" w:rsidRPr="000F5618" w:rsidRDefault="000F5618" w:rsidP="000F5618">
      <w:pPr>
        <w:pStyle w:val="Heading1"/>
        <w:keepNext w:val="0"/>
        <w:keepLines w:val="0"/>
        <w:widowControl w:val="0"/>
        <w:tabs>
          <w:tab w:val="left" w:pos="142"/>
        </w:tabs>
        <w:spacing w:before="60" w:line="288" w:lineRule="auto"/>
        <w:jc w:val="both"/>
        <w:rPr>
          <w:rFonts w:ascii="Times New Roman" w:hAnsi="Times New Roman" w:cs="Times New Roman"/>
          <w:b/>
          <w:color w:val="000000" w:themeColor="text1"/>
          <w:sz w:val="28"/>
          <w:szCs w:val="28"/>
          <w:lang w:val="nb-NO"/>
        </w:rPr>
      </w:pPr>
      <w:r w:rsidRPr="000F5618">
        <w:rPr>
          <w:rFonts w:ascii="Times New Roman" w:hAnsi="Times New Roman" w:cs="Times New Roman"/>
          <w:b/>
          <w:color w:val="000000" w:themeColor="text1"/>
          <w:sz w:val="28"/>
          <w:szCs w:val="28"/>
          <w:lang w:val="nb-NO"/>
        </w:rPr>
        <w:t>Bài 3:</w:t>
      </w:r>
    </w:p>
    <w:p w:rsidR="000F5618" w:rsidRPr="000F5618" w:rsidRDefault="000F5618" w:rsidP="000F5618">
      <w:pPr>
        <w:pStyle w:val="Heading1"/>
        <w:keepNext w:val="0"/>
        <w:keepLines w:val="0"/>
        <w:widowControl w:val="0"/>
        <w:tabs>
          <w:tab w:val="left" w:pos="142"/>
        </w:tabs>
        <w:spacing w:before="60" w:line="288" w:lineRule="auto"/>
        <w:jc w:val="both"/>
        <w:rPr>
          <w:rFonts w:ascii="Times New Roman" w:hAnsi="Times New Roman" w:cs="Times New Roman"/>
          <w:color w:val="000000" w:themeColor="text1"/>
          <w:sz w:val="28"/>
          <w:szCs w:val="28"/>
          <w:lang w:val="nb-NO"/>
        </w:rPr>
      </w:pPr>
      <w:r w:rsidRPr="000F5618">
        <w:rPr>
          <w:rFonts w:ascii="Times New Roman" w:hAnsi="Times New Roman" w:cs="Times New Roman"/>
          <w:color w:val="000000" w:themeColor="text1"/>
          <w:sz w:val="28"/>
          <w:szCs w:val="28"/>
          <w:lang w:val="nb-NO"/>
        </w:rPr>
        <w:t>1.</w:t>
      </w:r>
      <w:r w:rsidRPr="000F5618">
        <w:rPr>
          <w:rFonts w:ascii="Times New Roman" w:hAnsi="Times New Roman" w:cs="Times New Roman"/>
          <w:color w:val="000000" w:themeColor="text1"/>
          <w:sz w:val="28"/>
          <w:szCs w:val="28"/>
          <w:lang w:val="nb-NO"/>
        </w:rPr>
        <w:t>Cho phương trình:  x</w:t>
      </w:r>
      <w:r w:rsidRPr="000F5618">
        <w:rPr>
          <w:rFonts w:ascii="Times New Roman" w:hAnsi="Times New Roman" w:cs="Times New Roman"/>
          <w:color w:val="000000" w:themeColor="text1"/>
          <w:sz w:val="28"/>
          <w:szCs w:val="28"/>
          <w:vertAlign w:val="superscript"/>
          <w:lang w:val="nb-NO"/>
        </w:rPr>
        <w:t>2</w:t>
      </w:r>
      <w:r w:rsidRPr="000F5618">
        <w:rPr>
          <w:rFonts w:ascii="Times New Roman" w:hAnsi="Times New Roman" w:cs="Times New Roman"/>
          <w:color w:val="000000" w:themeColor="text1"/>
          <w:sz w:val="28"/>
          <w:szCs w:val="28"/>
          <w:lang w:val="nb-NO"/>
        </w:rPr>
        <w:t xml:space="preserve"> - 2(k + 2)x – 2k – 6 = 0 (k là tham số) (1)</w:t>
      </w:r>
    </w:p>
    <w:p w:rsidR="000F5618" w:rsidRPr="000F5618" w:rsidRDefault="000F5618" w:rsidP="000F5618">
      <w:pPr>
        <w:spacing w:before="60" w:after="0" w:line="288" w:lineRule="auto"/>
        <w:jc w:val="both"/>
        <w:rPr>
          <w:rFonts w:ascii="Times New Roman" w:hAnsi="Times New Roman" w:cs="Times New Roman"/>
          <w:color w:val="000000" w:themeColor="text1"/>
          <w:sz w:val="28"/>
          <w:szCs w:val="28"/>
          <w:lang w:val="nb-NO"/>
        </w:rPr>
      </w:pPr>
      <w:r w:rsidRPr="000F5618">
        <w:rPr>
          <w:rFonts w:ascii="Times New Roman" w:hAnsi="Times New Roman" w:cs="Times New Roman"/>
          <w:color w:val="000000" w:themeColor="text1"/>
          <w:sz w:val="28"/>
          <w:szCs w:val="28"/>
          <w:lang w:val="nb-NO"/>
        </w:rPr>
        <w:tab/>
        <w:t>a) Xác định k để phương trình  (1) có hai nghiệm đối nhau</w:t>
      </w:r>
    </w:p>
    <w:p w:rsidR="000F5618" w:rsidRPr="000F5618" w:rsidRDefault="000F5618" w:rsidP="000F5618">
      <w:pPr>
        <w:spacing w:before="60" w:after="0" w:line="288" w:lineRule="auto"/>
        <w:jc w:val="both"/>
        <w:rPr>
          <w:rFonts w:ascii="Times New Roman" w:hAnsi="Times New Roman" w:cs="Times New Roman"/>
          <w:color w:val="000000" w:themeColor="text1"/>
          <w:sz w:val="28"/>
          <w:szCs w:val="28"/>
          <w:lang w:val="nb-NO"/>
        </w:rPr>
      </w:pPr>
      <w:r w:rsidRPr="000F5618">
        <w:rPr>
          <w:rFonts w:ascii="Times New Roman" w:hAnsi="Times New Roman" w:cs="Times New Roman"/>
          <w:color w:val="000000" w:themeColor="text1"/>
          <w:sz w:val="28"/>
          <w:szCs w:val="28"/>
          <w:lang w:val="nb-NO"/>
        </w:rPr>
        <w:t xml:space="preserve">      </w:t>
      </w:r>
      <w:r w:rsidRPr="000F5618">
        <w:rPr>
          <w:rFonts w:ascii="Times New Roman" w:hAnsi="Times New Roman" w:cs="Times New Roman"/>
          <w:color w:val="000000" w:themeColor="text1"/>
          <w:sz w:val="28"/>
          <w:szCs w:val="28"/>
          <w:lang w:val="nb-NO"/>
        </w:rPr>
        <w:tab/>
        <w:t xml:space="preserve">b) Gọi </w:t>
      </w:r>
      <w:r w:rsidRPr="000F5618">
        <w:rPr>
          <w:rFonts w:ascii="Times New Roman" w:hAnsi="Times New Roman" w:cs="Times New Roman"/>
          <w:noProof/>
          <w:color w:val="000000" w:themeColor="text1"/>
          <w:position w:val="-10"/>
          <w:sz w:val="28"/>
          <w:szCs w:val="28"/>
        </w:rPr>
        <w:drawing>
          <wp:inline distT="0" distB="0" distL="0" distR="0" wp14:anchorId="79C6A0CB" wp14:editId="54138A99">
            <wp:extent cx="342900" cy="215900"/>
            <wp:effectExtent l="0" t="0" r="0" b="0"/>
            <wp:docPr id="16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215900"/>
                    </a:xfrm>
                    <a:prstGeom prst="rect">
                      <a:avLst/>
                    </a:prstGeom>
                    <a:noFill/>
                    <a:ln>
                      <a:noFill/>
                    </a:ln>
                  </pic:spPr>
                </pic:pic>
              </a:graphicData>
            </a:graphic>
          </wp:inline>
        </w:drawing>
      </w:r>
      <w:r w:rsidRPr="000F5618">
        <w:rPr>
          <w:rFonts w:ascii="Times New Roman" w:hAnsi="Times New Roman" w:cs="Times New Roman"/>
          <w:color w:val="000000" w:themeColor="text1"/>
          <w:sz w:val="28"/>
          <w:szCs w:val="28"/>
          <w:lang w:val="nb-NO"/>
        </w:rPr>
        <w:t xml:space="preserve"> là hai nghiệm của phương trình. </w:t>
      </w:r>
    </w:p>
    <w:p w:rsidR="000F5618" w:rsidRPr="000F5618" w:rsidRDefault="000F5618" w:rsidP="000F5618">
      <w:pPr>
        <w:tabs>
          <w:tab w:val="left" w:pos="360"/>
          <w:tab w:val="left" w:pos="1276"/>
        </w:tabs>
        <w:spacing w:before="60" w:after="0" w:line="288" w:lineRule="auto"/>
        <w:jc w:val="both"/>
        <w:rPr>
          <w:rFonts w:ascii="Times New Roman" w:hAnsi="Times New Roman" w:cs="Times New Roman"/>
          <w:color w:val="000000" w:themeColor="text1"/>
          <w:sz w:val="28"/>
          <w:szCs w:val="28"/>
          <w:lang w:val="nb-NO"/>
        </w:rPr>
      </w:pPr>
      <w:r w:rsidRPr="000F5618">
        <w:rPr>
          <w:rFonts w:ascii="Times New Roman" w:hAnsi="Times New Roman" w:cs="Times New Roman"/>
          <w:color w:val="000000" w:themeColor="text1"/>
          <w:sz w:val="28"/>
          <w:szCs w:val="28"/>
          <w:lang w:val="nb-NO"/>
        </w:rPr>
        <w:t xml:space="preserve">      Tìm giá trị nhỏ nhất của  A=</w:t>
      </w:r>
      <w:r w:rsidRPr="000F5618">
        <w:rPr>
          <w:rFonts w:ascii="Times New Roman" w:hAnsi="Times New Roman" w:cs="Times New Roman"/>
          <w:noProof/>
          <w:color w:val="000000" w:themeColor="text1"/>
          <w:position w:val="-12"/>
          <w:sz w:val="28"/>
          <w:szCs w:val="28"/>
        </w:rPr>
        <w:drawing>
          <wp:inline distT="0" distB="0" distL="0" distR="0" wp14:anchorId="0CB8FD5B" wp14:editId="2FDC4382">
            <wp:extent cx="647700" cy="266700"/>
            <wp:effectExtent l="0" t="0" r="0" b="0"/>
            <wp:docPr id="16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0F5618">
        <w:rPr>
          <w:rFonts w:ascii="Times New Roman" w:hAnsi="Times New Roman" w:cs="Times New Roman"/>
          <w:color w:val="000000" w:themeColor="text1"/>
          <w:sz w:val="28"/>
          <w:szCs w:val="28"/>
          <w:lang w:val="nb-NO"/>
        </w:rPr>
        <w:t xml:space="preserve">  và giá trị k tương ứng.</w:t>
      </w:r>
    </w:p>
    <w:p w:rsidR="000F5618" w:rsidRPr="000F5618" w:rsidRDefault="000F5618" w:rsidP="000F5618">
      <w:pPr>
        <w:pStyle w:val="Heading2"/>
        <w:spacing w:before="60"/>
        <w:jc w:val="both"/>
        <w:rPr>
          <w:rStyle w:val="Nghieng"/>
          <w:rFonts w:ascii="Times New Roman" w:hAnsi="Times New Roman" w:cs="Times New Roman"/>
          <w:i w:val="0"/>
          <w:color w:val="000000" w:themeColor="text1"/>
          <w:sz w:val="28"/>
          <w:szCs w:val="28"/>
          <w:lang w:val="pt-BR"/>
        </w:rPr>
      </w:pPr>
      <w:r w:rsidRPr="000F5618">
        <w:rPr>
          <w:rStyle w:val="Nghieng"/>
          <w:rFonts w:ascii="Times New Roman" w:hAnsi="Times New Roman" w:cs="Times New Roman"/>
          <w:i w:val="0"/>
          <w:color w:val="000000" w:themeColor="text1"/>
          <w:sz w:val="28"/>
          <w:szCs w:val="28"/>
          <w:lang w:val="pt-BR"/>
        </w:rPr>
        <w:t xml:space="preserve">2. </w:t>
      </w:r>
      <w:r w:rsidRPr="000F5618">
        <w:rPr>
          <w:rStyle w:val="Nghieng"/>
          <w:rFonts w:ascii="Times New Roman" w:hAnsi="Times New Roman" w:cs="Times New Roman"/>
          <w:i w:val="0"/>
          <w:color w:val="000000" w:themeColor="text1"/>
          <w:sz w:val="28"/>
          <w:szCs w:val="28"/>
          <w:lang w:val="pt-BR"/>
        </w:rPr>
        <w:t>Một ô tô dự định đi từ A đến B cách nhau 120km trong một thời gian nhất định. Sau khi đi được một giờ, ô tô phải dừng lại mất 10 phút. Do đó, để đến B đúng giờ đã định xe phải tăng tốc thêm 6km/h. Tính vận tốc ô tô lúc đầu.</w:t>
      </w:r>
    </w:p>
    <w:p w:rsidR="000F5618" w:rsidRPr="000F5618" w:rsidRDefault="000F5618" w:rsidP="000F5618">
      <w:pPr>
        <w:spacing w:before="60" w:after="0" w:line="276" w:lineRule="auto"/>
        <w:jc w:val="both"/>
        <w:rPr>
          <w:rFonts w:ascii="Times New Roman" w:hAnsi="Times New Roman" w:cs="Times New Roman"/>
          <w:b/>
          <w:sz w:val="28"/>
          <w:szCs w:val="28"/>
          <w:lang w:val="nl-NL"/>
        </w:rPr>
      </w:pPr>
    </w:p>
    <w:p w:rsidR="000F5618" w:rsidRPr="000F5618" w:rsidRDefault="000F5618" w:rsidP="000F5618">
      <w:pPr>
        <w:pStyle w:val="Heading2"/>
        <w:keepNext w:val="0"/>
        <w:keepLines w:val="0"/>
        <w:numPr>
          <w:ilvl w:val="0"/>
          <w:numId w:val="5"/>
        </w:numPr>
        <w:autoSpaceDE/>
        <w:autoSpaceDN/>
        <w:spacing w:before="60" w:line="288" w:lineRule="auto"/>
        <w:ind w:left="0" w:firstLine="0"/>
        <w:rPr>
          <w:rFonts w:ascii="Times New Roman" w:hAnsi="Times New Roman" w:cs="Times New Roman"/>
          <w:color w:val="000000" w:themeColor="text1"/>
          <w:sz w:val="28"/>
          <w:szCs w:val="28"/>
        </w:rPr>
      </w:pPr>
      <w:r w:rsidRPr="000F5618">
        <w:rPr>
          <w:rFonts w:ascii="Times New Roman" w:hAnsi="Times New Roman" w:cs="Times New Roman"/>
          <w:color w:val="000000" w:themeColor="text1"/>
          <w:sz w:val="28"/>
          <w:szCs w:val="28"/>
        </w:rPr>
        <w:t xml:space="preserve">Bạn An đi vào hai cửa hàng A và B bán bắp rang bơ được đựng lần lượt trong hai loại hộp hình nón và hình trụ với bán kính đáy bằng 3cm, chiều cao bằng 6cm. Hỏi bạn An nên mau bắp rang bơ ở của hàng nào để có lợi hơn biết giá tiền 1 hộp bắp rang bơ ở cửa hàng A là 2000 đồng và của hàng B là 4000 đồng? </w:t>
      </w:r>
    </w:p>
    <w:p w:rsidR="000F5618" w:rsidRPr="000F5618" w:rsidRDefault="000F5618" w:rsidP="000F5618">
      <w:pPr>
        <w:spacing w:before="60" w:after="0" w:line="276" w:lineRule="auto"/>
        <w:jc w:val="both"/>
        <w:rPr>
          <w:rFonts w:ascii="Times New Roman" w:hAnsi="Times New Roman" w:cs="Times New Roman"/>
          <w:b/>
          <w:sz w:val="28"/>
          <w:szCs w:val="28"/>
          <w:lang w:val="nl-NL"/>
        </w:rPr>
      </w:pPr>
      <w:r w:rsidRPr="000F5618">
        <w:rPr>
          <w:rFonts w:ascii="Times New Roman" w:hAnsi="Times New Roman" w:cs="Times New Roman"/>
          <w:b/>
          <w:sz w:val="28"/>
          <w:szCs w:val="28"/>
          <w:lang w:val="nl-NL"/>
        </w:rPr>
        <w:t xml:space="preserve">Bài 5 (3,0 điểm) </w:t>
      </w:r>
    </w:p>
    <w:p w:rsidR="000F5618" w:rsidRPr="000F5618" w:rsidRDefault="000F5618" w:rsidP="000F5618">
      <w:pPr>
        <w:spacing w:before="60" w:after="0" w:line="276" w:lineRule="auto"/>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Cho đường tròn (O) và điểm A nằm bên ngoài đường tròn (O). Kẻ 2 tiếp tuyến AM, AN với đường tròn (O) (M, N là các tiếp điểm). Một đường thẳng d đi qua A cắt đường tròn (O) tại hai điểm B và C (AB&lt; AC, d không đi qua tâm O)</w:t>
      </w:r>
    </w:p>
    <w:p w:rsidR="000F5618" w:rsidRPr="000F5618" w:rsidRDefault="000F5618" w:rsidP="000F5618">
      <w:pPr>
        <w:spacing w:before="60" w:after="0" w:line="276" w:lineRule="auto"/>
        <w:contextualSpacing/>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a) Chứng minh tứ giác AMON nội tiếp.</w:t>
      </w:r>
    </w:p>
    <w:p w:rsidR="000F5618" w:rsidRPr="000F5618" w:rsidRDefault="000F5618" w:rsidP="000F5618">
      <w:pPr>
        <w:spacing w:before="60" w:after="0" w:line="276" w:lineRule="auto"/>
        <w:contextualSpacing/>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b) Gọi I là trung điểm của BC. Đường thẳng NI cắt đường tròn (O) tại điểm thứ hai T. Chứng minh MT // AC.</w:t>
      </w:r>
    </w:p>
    <w:p w:rsidR="00673040" w:rsidRPr="000F5618" w:rsidRDefault="000F5618" w:rsidP="000F5618">
      <w:pPr>
        <w:spacing w:before="60" w:after="0" w:line="276" w:lineRule="auto"/>
        <w:contextualSpacing/>
        <w:jc w:val="both"/>
        <w:rPr>
          <w:rFonts w:ascii="Times New Roman" w:eastAsia="Calibri" w:hAnsi="Times New Roman" w:cs="Times New Roman"/>
          <w:sz w:val="28"/>
          <w:szCs w:val="28"/>
        </w:rPr>
      </w:pPr>
      <w:r w:rsidRPr="000F5618">
        <w:rPr>
          <w:rFonts w:ascii="Times New Roman" w:eastAsia="Calibri" w:hAnsi="Times New Roman" w:cs="Times New Roman"/>
          <w:sz w:val="28"/>
          <w:szCs w:val="28"/>
        </w:rPr>
        <w:t>c) Hai tiếp tuyến của đường tròn (O) tại B và C cắt nhau ở K. Chứng minh K thuộc một đường thẳng cố định khi d thay đổi và thỏa mãn điều kiện đề bài.</w:t>
      </w:r>
    </w:p>
    <w:sectPr w:rsidR="00673040" w:rsidRPr="000F5618" w:rsidSect="000F5618">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616"/>
    <w:multiLevelType w:val="multilevel"/>
    <w:tmpl w:val="097E5616"/>
    <w:lvl w:ilvl="0">
      <w:start w:val="1"/>
      <w:numFmt w:val="low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43A39"/>
    <w:multiLevelType w:val="hybridMultilevel"/>
    <w:tmpl w:val="A802F204"/>
    <w:lvl w:ilvl="0" w:tplc="78A0F7FC">
      <w:start w:val="1"/>
      <w:numFmt w:val="decimal"/>
      <w:lvlText w:val="Bài 3.2.%1:(1.0 điểm)"/>
      <w:lvlJc w:val="left"/>
      <w:pPr>
        <w:ind w:left="6173" w:hanging="360"/>
      </w:pPr>
      <w:rPr>
        <w:rFonts w:ascii="Times New Roman" w:hAnsi="Times New Roman" w:cs="Times New Roman" w:hint="default"/>
        <w:b/>
        <w:i w:val="0"/>
        <w:color w:val="00000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0087812"/>
    <w:multiLevelType w:val="hybridMultilevel"/>
    <w:tmpl w:val="1BC2395A"/>
    <w:lvl w:ilvl="0" w:tplc="C64ABAEA">
      <w:start w:val="1"/>
      <w:numFmt w:val="decimal"/>
      <w:suff w:val="nothing"/>
      <w:lvlText w:val="Bài 3.1.%1:(1.5 điểm)"/>
      <w:lvlJc w:val="left"/>
      <w:pPr>
        <w:ind w:left="2564" w:hanging="360"/>
      </w:pPr>
      <w:rPr>
        <w:rFonts w:ascii="Times New Roman" w:hAnsi="Times New Roman" w:cs="Times New Roman" w:hint="default"/>
        <w:b/>
        <w:i w:val="0"/>
        <w:color w:val="000000"/>
        <w:sz w:val="26"/>
        <w:szCs w:val="26"/>
      </w:rPr>
    </w:lvl>
    <w:lvl w:ilvl="1" w:tplc="042A0019" w:tentative="1">
      <w:start w:val="1"/>
      <w:numFmt w:val="lowerLetter"/>
      <w:lvlText w:val="%2."/>
      <w:lvlJc w:val="left"/>
      <w:pPr>
        <w:ind w:left="3284" w:hanging="360"/>
      </w:pPr>
    </w:lvl>
    <w:lvl w:ilvl="2" w:tplc="042A001B" w:tentative="1">
      <w:start w:val="1"/>
      <w:numFmt w:val="lowerRoman"/>
      <w:lvlText w:val="%3."/>
      <w:lvlJc w:val="right"/>
      <w:pPr>
        <w:ind w:left="4004" w:hanging="180"/>
      </w:pPr>
    </w:lvl>
    <w:lvl w:ilvl="3" w:tplc="042A000F" w:tentative="1">
      <w:start w:val="1"/>
      <w:numFmt w:val="decimal"/>
      <w:lvlText w:val="%4."/>
      <w:lvlJc w:val="left"/>
      <w:pPr>
        <w:ind w:left="4724" w:hanging="360"/>
      </w:pPr>
    </w:lvl>
    <w:lvl w:ilvl="4" w:tplc="042A0019" w:tentative="1">
      <w:start w:val="1"/>
      <w:numFmt w:val="lowerLetter"/>
      <w:lvlText w:val="%5."/>
      <w:lvlJc w:val="left"/>
      <w:pPr>
        <w:ind w:left="5444" w:hanging="360"/>
      </w:pPr>
    </w:lvl>
    <w:lvl w:ilvl="5" w:tplc="042A001B" w:tentative="1">
      <w:start w:val="1"/>
      <w:numFmt w:val="lowerRoman"/>
      <w:lvlText w:val="%6."/>
      <w:lvlJc w:val="right"/>
      <w:pPr>
        <w:ind w:left="6164" w:hanging="180"/>
      </w:pPr>
    </w:lvl>
    <w:lvl w:ilvl="6" w:tplc="042A000F" w:tentative="1">
      <w:start w:val="1"/>
      <w:numFmt w:val="decimal"/>
      <w:lvlText w:val="%7."/>
      <w:lvlJc w:val="left"/>
      <w:pPr>
        <w:ind w:left="6884" w:hanging="360"/>
      </w:pPr>
    </w:lvl>
    <w:lvl w:ilvl="7" w:tplc="042A0019" w:tentative="1">
      <w:start w:val="1"/>
      <w:numFmt w:val="lowerLetter"/>
      <w:lvlText w:val="%8."/>
      <w:lvlJc w:val="left"/>
      <w:pPr>
        <w:ind w:left="7604" w:hanging="360"/>
      </w:pPr>
    </w:lvl>
    <w:lvl w:ilvl="8" w:tplc="042A001B" w:tentative="1">
      <w:start w:val="1"/>
      <w:numFmt w:val="lowerRoman"/>
      <w:lvlText w:val="%9."/>
      <w:lvlJc w:val="right"/>
      <w:pPr>
        <w:ind w:left="8324" w:hanging="180"/>
      </w:pPr>
    </w:lvl>
  </w:abstractNum>
  <w:abstractNum w:abstractNumId="3" w15:restartNumberingAfterBreak="0">
    <w:nsid w:val="55AC607D"/>
    <w:multiLevelType w:val="multilevel"/>
    <w:tmpl w:val="FB688D7C"/>
    <w:lvl w:ilvl="0">
      <w:start w:val="1"/>
      <w:numFmt w:val="decimal"/>
      <w:pStyle w:val="Heading1"/>
      <w:lvlText w:val="%1"/>
      <w:lvlJc w:val="left"/>
      <w:pPr>
        <w:ind w:left="432" w:hanging="432"/>
      </w:pPr>
    </w:lvl>
    <w:lvl w:ilvl="1">
      <w:start w:val="1"/>
      <w:numFmt w:val="decimal"/>
      <w:lvlText w:val="Bài 1.%2:(1,5 điểm)"/>
      <w:lvlJc w:val="left"/>
      <w:pPr>
        <w:ind w:left="576" w:hanging="576"/>
      </w:pPr>
      <w:rPr>
        <w:rFonts w:ascii="Times New Roman" w:hAnsi="Times New Roman" w:cs="Times New Roman" w:hint="default"/>
        <w:b/>
        <w:color w:val="000000" w:themeColor="text1"/>
        <w:sz w:val="24"/>
        <w:szCs w:val="24"/>
      </w:rPr>
    </w:lvl>
    <w:lvl w:ilvl="2">
      <w:start w:val="1"/>
      <w:numFmt w:val="decimal"/>
      <w:pStyle w:val="Heading3"/>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92547F4"/>
    <w:multiLevelType w:val="hybridMultilevel"/>
    <w:tmpl w:val="4476AE2A"/>
    <w:lvl w:ilvl="0" w:tplc="77E87F9E">
      <w:start w:val="1"/>
      <w:numFmt w:val="decimal"/>
      <w:lvlText w:val="Bài 4.%1:(0.75 điểm)"/>
      <w:lvlJc w:val="left"/>
      <w:pPr>
        <w:ind w:left="360" w:hanging="360"/>
      </w:pPr>
      <w:rPr>
        <w:rFonts w:ascii="Times New Roman" w:hAnsi="Times New Roman" w:cs="Times New Roman" w:hint="default"/>
        <w:b/>
        <w:i w:val="0"/>
        <w:color w:val="00000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18"/>
    <w:rsid w:val="000F5618"/>
    <w:rsid w:val="00262A20"/>
    <w:rsid w:val="0067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6727"/>
  <w15:chartTrackingRefBased/>
  <w15:docId w15:val="{6BBDD32C-C4EE-4C5A-9B7C-86EA4B6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5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F5618"/>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5618"/>
    <w:pPr>
      <w:keepNext/>
      <w:keepLines/>
      <w:widowControl w:val="0"/>
      <w:autoSpaceDE w:val="0"/>
      <w:autoSpaceDN w:val="0"/>
      <w:spacing w:before="40" w:after="0" w:line="240"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5618"/>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5618"/>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F5618"/>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F5618"/>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F5618"/>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618"/>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5618"/>
    <w:pPr>
      <w:spacing w:line="256" w:lineRule="auto"/>
      <w:ind w:left="720"/>
      <w:contextualSpacing/>
    </w:pPr>
  </w:style>
  <w:style w:type="character" w:customStyle="1" w:styleId="ListParagraphChar">
    <w:name w:val="List Paragraph Char"/>
    <w:link w:val="ListParagraph"/>
    <w:uiPriority w:val="34"/>
    <w:qFormat/>
    <w:locked/>
    <w:rsid w:val="000F5618"/>
  </w:style>
  <w:style w:type="character" w:customStyle="1" w:styleId="Heading2Char">
    <w:name w:val="Heading 2 Char"/>
    <w:basedOn w:val="DefaultParagraphFont"/>
    <w:link w:val="Heading2"/>
    <w:rsid w:val="000F561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F56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56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F561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F561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F56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F56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F56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618"/>
    <w:rPr>
      <w:rFonts w:asciiTheme="majorHAnsi" w:eastAsiaTheme="majorEastAsia" w:hAnsiTheme="majorHAnsi" w:cstheme="majorBidi"/>
      <w:i/>
      <w:iCs/>
      <w:color w:val="272727" w:themeColor="text1" w:themeTint="D8"/>
      <w:sz w:val="21"/>
      <w:szCs w:val="21"/>
    </w:rPr>
  </w:style>
  <w:style w:type="character" w:customStyle="1" w:styleId="Nghieng">
    <w:name w:val="Nghieng"/>
    <w:rsid w:val="000F561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2023-05-11T06:00:00Z</dcterms:created>
  <dcterms:modified xsi:type="dcterms:W3CDTF">2023-05-11T06:10:00Z</dcterms:modified>
</cp:coreProperties>
</file>