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254"/>
        <w:gridCol w:w="3679"/>
        <w:gridCol w:w="2534"/>
      </w:tblGrid>
      <w:tr w:rsidR="000B0111" w:rsidRPr="004A4C36" w:rsidTr="00D76C55">
        <w:trPr>
          <w:trHeight w:val="603"/>
        </w:trPr>
        <w:tc>
          <w:tcPr>
            <w:tcW w:w="4254"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13" w:type="dxa"/>
            <w:gridSpan w:val="2"/>
            <w:vMerge w:val="restart"/>
          </w:tcPr>
          <w:p w:rsidR="000B0111" w:rsidRPr="00CF415E" w:rsidRDefault="000B0111" w:rsidP="00C85571">
            <w:pPr>
              <w:jc w:val="center"/>
              <w:rPr>
                <w:b/>
                <w:bCs/>
              </w:rPr>
            </w:pPr>
            <w:r>
              <w:rPr>
                <w:b/>
                <w:bCs/>
                <w:noProof/>
              </w:rPr>
              <w:t>ĐỀ KIỂM TRA HỌC KÌ I</w:t>
            </w:r>
            <w:r w:rsidR="00961915">
              <w:rPr>
                <w:b/>
                <w:bCs/>
                <w:noProof/>
              </w:rPr>
              <w:t>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D76C55">
              <w:rPr>
                <w:b/>
                <w:bCs/>
                <w:noProof/>
              </w:rPr>
              <w:t>: NGỮ VĂN 7</w:t>
            </w:r>
            <w:r w:rsidR="00417718">
              <w:rPr>
                <w:b/>
                <w:bCs/>
              </w:rPr>
              <w:t xml:space="preserve"> </w:t>
            </w:r>
            <w:r w:rsidR="00961915">
              <w:rPr>
                <w:b/>
                <w:bCs/>
              </w:rPr>
              <w:t xml:space="preserve"> </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w:t>
            </w:r>
            <w:bookmarkStart w:id="2" w:name="time"/>
            <w:bookmarkEnd w:id="2"/>
            <w:r w:rsidR="00D76C55">
              <w:rPr>
                <w:i/>
                <w:iCs/>
                <w:sz w:val="26"/>
                <w:szCs w:val="26"/>
              </w:rPr>
              <w:t>90</w:t>
            </w:r>
            <w:r>
              <w:rPr>
                <w:i/>
                <w:iCs/>
                <w:noProof/>
                <w:sz w:val="26"/>
                <w:szCs w:val="26"/>
              </w:rPr>
              <w:t>Phút</w:t>
            </w:r>
            <w:r w:rsidRPr="005C027E">
              <w:rPr>
                <w:i/>
                <w:iCs/>
                <w:sz w:val="26"/>
                <w:szCs w:val="26"/>
              </w:rPr>
              <w:t xml:space="preserve">; </w:t>
            </w:r>
          </w:p>
          <w:p w:rsidR="000B0111" w:rsidRPr="004A4C36" w:rsidRDefault="000B0111" w:rsidP="00C85571">
            <w:pPr>
              <w:jc w:val="center"/>
              <w:rPr>
                <w:b/>
                <w:bCs/>
                <w:sz w:val="6"/>
                <w:szCs w:val="6"/>
              </w:rPr>
            </w:pPr>
          </w:p>
        </w:tc>
      </w:tr>
      <w:tr w:rsidR="000B0111" w:rsidTr="00D76C55">
        <w:trPr>
          <w:trHeight w:val="189"/>
        </w:trPr>
        <w:tc>
          <w:tcPr>
            <w:tcW w:w="4254" w:type="dxa"/>
          </w:tcPr>
          <w:p w:rsidR="000B0111" w:rsidRPr="004B07A5" w:rsidRDefault="000B0111" w:rsidP="00C85571">
            <w:pPr>
              <w:jc w:val="center"/>
              <w:rPr>
                <w:b/>
                <w:noProof/>
                <w:sz w:val="8"/>
                <w:szCs w:val="8"/>
              </w:rPr>
            </w:pPr>
          </w:p>
        </w:tc>
        <w:tc>
          <w:tcPr>
            <w:tcW w:w="6213" w:type="dxa"/>
            <w:gridSpan w:val="2"/>
            <w:vMerge/>
          </w:tcPr>
          <w:p w:rsidR="000B0111" w:rsidRDefault="000B0111" w:rsidP="00C85571">
            <w:pPr>
              <w:jc w:val="center"/>
              <w:rPr>
                <w:b/>
                <w:bCs/>
              </w:rPr>
            </w:pPr>
          </w:p>
        </w:tc>
      </w:tr>
      <w:tr w:rsidR="000B0111" w:rsidTr="00D76C55">
        <w:trPr>
          <w:trHeight w:val="400"/>
        </w:trPr>
        <w:tc>
          <w:tcPr>
            <w:tcW w:w="4254" w:type="dxa"/>
          </w:tcPr>
          <w:p w:rsidR="000B0111" w:rsidRPr="00A24623" w:rsidRDefault="000B0111" w:rsidP="00C85571">
            <w:pPr>
              <w:jc w:val="center"/>
              <w:rPr>
                <w:b/>
                <w:noProof/>
              </w:rPr>
            </w:pPr>
            <w:r>
              <w:rPr>
                <w:i/>
                <w:noProof/>
              </w:rPr>
              <w:t>(Đề có 2 trang)</w:t>
            </w:r>
          </w:p>
        </w:tc>
        <w:tc>
          <w:tcPr>
            <w:tcW w:w="6213" w:type="dxa"/>
            <w:gridSpan w:val="2"/>
            <w:vMerge/>
          </w:tcPr>
          <w:p w:rsidR="000B0111" w:rsidRDefault="000B0111" w:rsidP="00C85571">
            <w:pPr>
              <w:jc w:val="center"/>
              <w:rPr>
                <w:b/>
                <w:bCs/>
              </w:rPr>
            </w:pPr>
          </w:p>
        </w:tc>
      </w:tr>
      <w:tr w:rsidR="000B0111" w:rsidTr="00D76C55">
        <w:tc>
          <w:tcPr>
            <w:tcW w:w="7933" w:type="dxa"/>
            <w:gridSpan w:val="2"/>
            <w:vAlign w:val="center"/>
          </w:tcPr>
          <w:p w:rsidR="000B0111" w:rsidRDefault="000B0111" w:rsidP="00C85571">
            <w:pPr>
              <w:rPr>
                <w:b/>
                <w:bCs/>
              </w:rPr>
            </w:pPr>
          </w:p>
        </w:tc>
        <w:tc>
          <w:tcPr>
            <w:tcW w:w="2534" w:type="dxa"/>
            <w:vAlign w:val="center"/>
          </w:tcPr>
          <w:p w:rsidR="000B0111" w:rsidRDefault="000B0111" w:rsidP="00C85571">
            <w:pPr>
              <w:jc w:val="right"/>
              <w:rPr>
                <w:b/>
                <w:bCs/>
              </w:rPr>
            </w:pPr>
          </w:p>
        </w:tc>
      </w:tr>
      <w:tr w:rsidR="000B0111" w:rsidTr="00D76C55">
        <w:trPr>
          <w:trHeight w:val="20"/>
        </w:trPr>
        <w:tc>
          <w:tcPr>
            <w:tcW w:w="10467" w:type="dxa"/>
            <w:gridSpan w:val="3"/>
          </w:tcPr>
          <w:p w:rsidR="000B0111" w:rsidRDefault="000B0111" w:rsidP="00C85571">
            <w:pPr>
              <w:jc w:val="center"/>
              <w:rPr>
                <w:b/>
                <w:bCs/>
              </w:rPr>
            </w:pPr>
          </w:p>
        </w:tc>
      </w:tr>
    </w:tbl>
    <w:p w:rsidR="00D76C55" w:rsidRPr="0075178F" w:rsidRDefault="00D76C55" w:rsidP="00D76C55">
      <w:pPr>
        <w:jc w:val="both"/>
        <w:rPr>
          <w:b/>
          <w:bCs/>
          <w:color w:val="000000"/>
          <w:sz w:val="28"/>
          <w:szCs w:val="28"/>
        </w:rPr>
      </w:pPr>
      <w:r w:rsidRPr="0075178F">
        <w:rPr>
          <w:b/>
          <w:bCs/>
          <w:color w:val="000000"/>
          <w:sz w:val="28"/>
          <w:szCs w:val="28"/>
        </w:rPr>
        <w:t>PHẦN 1: ĐỌC HIỂU</w:t>
      </w:r>
      <w:r>
        <w:rPr>
          <w:b/>
          <w:bCs/>
          <w:color w:val="000000"/>
          <w:sz w:val="28"/>
          <w:szCs w:val="28"/>
        </w:rPr>
        <w:t xml:space="preserve"> (6,0 ĐIỂM)</w:t>
      </w:r>
    </w:p>
    <w:p w:rsidR="00D76C55" w:rsidRPr="0075178F" w:rsidRDefault="00D76C55" w:rsidP="00D76C55">
      <w:pPr>
        <w:jc w:val="both"/>
        <w:rPr>
          <w:b/>
          <w:bCs/>
          <w:color w:val="000000"/>
          <w:sz w:val="28"/>
          <w:szCs w:val="28"/>
        </w:rPr>
      </w:pPr>
      <w:r w:rsidRPr="0075178F">
        <w:rPr>
          <w:b/>
          <w:bCs/>
          <w:color w:val="000000"/>
          <w:sz w:val="28"/>
          <w:szCs w:val="28"/>
        </w:rPr>
        <w:t>Đọc ngữ liệu sau rồi trả lời các câu hỏi</w:t>
      </w:r>
    </w:p>
    <w:p w:rsidR="00D76C55" w:rsidRPr="0075178F" w:rsidRDefault="00D76C55" w:rsidP="00D76C55">
      <w:pPr>
        <w:jc w:val="center"/>
        <w:rPr>
          <w:b/>
          <w:bCs/>
          <w:color w:val="000000"/>
          <w:sz w:val="28"/>
          <w:szCs w:val="28"/>
        </w:rPr>
      </w:pPr>
      <w:r w:rsidRPr="0075178F">
        <w:rPr>
          <w:b/>
          <w:bCs/>
          <w:color w:val="000000"/>
          <w:sz w:val="28"/>
          <w:szCs w:val="28"/>
        </w:rPr>
        <w:t>TRÒ CHƠI DÂN GIAN: BỊT MẮT BẮT DÊ</w:t>
      </w:r>
    </w:p>
    <w:p w:rsidR="00D76C55" w:rsidRPr="00D76C55" w:rsidRDefault="00D76C55" w:rsidP="00D76C55">
      <w:pPr>
        <w:numPr>
          <w:ilvl w:val="0"/>
          <w:numId w:val="2"/>
        </w:numPr>
        <w:spacing w:line="276" w:lineRule="auto"/>
        <w:ind w:right="-142" w:firstLineChars="200" w:firstLine="560"/>
        <w:jc w:val="both"/>
        <w:rPr>
          <w:b/>
          <w:bCs/>
          <w:color w:val="252A2B"/>
          <w:sz w:val="28"/>
          <w:szCs w:val="28"/>
        </w:rPr>
      </w:pPr>
      <w:r w:rsidRPr="00D76C55">
        <w:rPr>
          <w:b/>
          <w:bCs/>
          <w:color w:val="252A2B"/>
          <w:sz w:val="28"/>
          <w:szCs w:val="28"/>
        </w:rPr>
        <w:t xml:space="preserve">Mục đích: </w:t>
      </w:r>
      <w:r w:rsidRPr="00D76C55">
        <w:rPr>
          <w:color w:val="252A2B"/>
          <w:sz w:val="28"/>
          <w:szCs w:val="28"/>
        </w:rPr>
        <w:t>Trò chơi </w:t>
      </w:r>
      <w:hyperlink r:id="rId7" w:history="1">
        <w:r w:rsidRPr="00D76C55">
          <w:rPr>
            <w:rStyle w:val="Hyperlink"/>
            <w:b/>
            <w:bCs/>
            <w:i/>
            <w:iCs/>
            <w:color w:val="252A2B"/>
            <w:sz w:val="28"/>
            <w:szCs w:val="28"/>
          </w:rPr>
          <w:t>bịt mắt bắt dê</w:t>
        </w:r>
      </w:hyperlink>
      <w:r w:rsidRPr="00D76C55">
        <w:rPr>
          <w:color w:val="252A2B"/>
          <w:sz w:val="28"/>
          <w:szCs w:val="28"/>
        </w:rPr>
        <w:t> giúp trẻ rèn luyện kĩ năng di chuyển, nhanh nhẹn, khéo léo và khả năng phán đoán. Trò chơi giúp tạo không khí vui vẻ, sôi động và tăng thêm tính đoàn kết.</w:t>
      </w:r>
    </w:p>
    <w:p w:rsidR="00D76C55" w:rsidRPr="00D76C55" w:rsidRDefault="00D76C55" w:rsidP="00D76C55">
      <w:pPr>
        <w:pStyle w:val="NormalWeb"/>
        <w:numPr>
          <w:ilvl w:val="0"/>
          <w:numId w:val="2"/>
        </w:numPr>
        <w:shd w:val="clear" w:color="auto" w:fill="FFFFFF"/>
        <w:spacing w:before="0" w:beforeAutospacing="0" w:after="0" w:afterAutospacing="0" w:line="276" w:lineRule="auto"/>
        <w:ind w:right="-142" w:firstLineChars="200" w:firstLine="560"/>
        <w:jc w:val="both"/>
        <w:rPr>
          <w:b/>
          <w:bCs/>
          <w:color w:val="252A2B"/>
          <w:sz w:val="28"/>
          <w:szCs w:val="28"/>
        </w:rPr>
      </w:pPr>
      <w:r w:rsidRPr="00D76C55">
        <w:rPr>
          <w:b/>
          <w:bCs/>
          <w:color w:val="252A2B"/>
          <w:sz w:val="28"/>
          <w:szCs w:val="28"/>
        </w:rPr>
        <w:t xml:space="preserve">Hướng dẫn chơi: </w:t>
      </w:r>
      <w:r w:rsidRPr="00D76C55">
        <w:rPr>
          <w:color w:val="252A2B"/>
          <w:sz w:val="28"/>
          <w:szCs w:val="28"/>
        </w:rPr>
        <w:t>Tùy theo mỗi vùng miền mà có cách chơi khác nhau. Sau đây là 2 cách chơi bịt mắt bắt dê phổ biến như sau: </w:t>
      </w:r>
    </w:p>
    <w:p w:rsidR="00D76C55" w:rsidRPr="00D76C55" w:rsidRDefault="00D76C55" w:rsidP="00D76C55">
      <w:pPr>
        <w:pStyle w:val="NormalWeb"/>
        <w:shd w:val="clear" w:color="auto" w:fill="FFFFFF"/>
        <w:spacing w:before="0" w:beforeAutospacing="0" w:after="0" w:afterAutospacing="0" w:line="276" w:lineRule="auto"/>
        <w:ind w:right="-142" w:firstLineChars="200" w:firstLine="560"/>
        <w:jc w:val="both"/>
        <w:rPr>
          <w:color w:val="252A2B"/>
          <w:sz w:val="28"/>
          <w:szCs w:val="28"/>
        </w:rPr>
      </w:pPr>
      <w:r w:rsidRPr="00D76C55">
        <w:rPr>
          <w:rStyle w:val="Strong"/>
          <w:rFonts w:eastAsia="Calibri"/>
          <w:color w:val="252A2B"/>
          <w:sz w:val="28"/>
          <w:szCs w:val="28"/>
        </w:rPr>
        <w:t>Cách 1: </w:t>
      </w:r>
      <w:r w:rsidRPr="00D76C55">
        <w:rPr>
          <w:color w:val="252A2B"/>
          <w:sz w:val="28"/>
          <w:szCs w:val="28"/>
        </w:rPr>
        <w:t>Cả nhóm cùng oẳn tù tì hoặc chọn một người xung phong bịt mắt đi bắt dê, khăn bịt mắt, những người xung quanh đứng thành vòng tròn rộng. Người chơi chạy xung quanh người bịt mắt cho 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rsidR="00D76C55" w:rsidRPr="00D76C55" w:rsidRDefault="00D76C55" w:rsidP="00D76C55">
      <w:pPr>
        <w:pStyle w:val="NormalWeb"/>
        <w:shd w:val="clear" w:color="auto" w:fill="FFFFFF"/>
        <w:spacing w:before="0" w:beforeAutospacing="0" w:after="0" w:afterAutospacing="0" w:line="276" w:lineRule="auto"/>
        <w:ind w:right="-142" w:firstLineChars="200" w:firstLine="560"/>
        <w:jc w:val="both"/>
        <w:rPr>
          <w:color w:val="252A2B"/>
          <w:sz w:val="28"/>
          <w:szCs w:val="28"/>
        </w:rPr>
      </w:pPr>
      <w:r w:rsidRPr="00D76C55">
        <w:rPr>
          <w:rStyle w:val="Strong"/>
          <w:rFonts w:eastAsia="Calibri"/>
          <w:color w:val="252A2B"/>
          <w:sz w:val="28"/>
          <w:szCs w:val="28"/>
        </w:rPr>
        <w:t>Cách 2</w:t>
      </w:r>
      <w:r w:rsidRPr="00D76C55">
        <w:rPr>
          <w:color w:val="252A2B"/>
          <w:sz w:val="28"/>
          <w:szCs w:val="28"/>
        </w:rPr>
        <w:t>: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rsidR="00D76C55" w:rsidRPr="00D76C55" w:rsidRDefault="00D76C55" w:rsidP="00D76C55">
      <w:pPr>
        <w:pStyle w:val="NormalWeb"/>
        <w:numPr>
          <w:ilvl w:val="0"/>
          <w:numId w:val="2"/>
        </w:numPr>
        <w:shd w:val="clear" w:color="auto" w:fill="FFFFFF"/>
        <w:spacing w:before="0" w:beforeAutospacing="0" w:after="0" w:afterAutospacing="0" w:line="276" w:lineRule="auto"/>
        <w:ind w:right="-142" w:firstLineChars="200" w:firstLine="560"/>
        <w:jc w:val="both"/>
        <w:rPr>
          <w:color w:val="252A2B"/>
          <w:sz w:val="28"/>
          <w:szCs w:val="28"/>
        </w:rPr>
      </w:pPr>
      <w:r w:rsidRPr="00D76C55">
        <w:rPr>
          <w:rStyle w:val="Strong"/>
          <w:rFonts w:eastAsia="Calibri"/>
          <w:color w:val="252A2B"/>
          <w:sz w:val="28"/>
          <w:szCs w:val="28"/>
        </w:rPr>
        <w:t>Luật chơi trò bịt mắt bắt dê</w:t>
      </w:r>
    </w:p>
    <w:p w:rsidR="00D76C55" w:rsidRPr="00D76C55" w:rsidRDefault="00D76C55" w:rsidP="00D76C55">
      <w:pPr>
        <w:pStyle w:val="NormalWeb"/>
        <w:shd w:val="clear" w:color="auto" w:fill="FFFFFF"/>
        <w:spacing w:before="0" w:beforeAutospacing="0" w:after="0" w:afterAutospacing="0" w:line="276" w:lineRule="auto"/>
        <w:ind w:right="-142" w:firstLineChars="200" w:firstLine="560"/>
        <w:jc w:val="both"/>
        <w:rPr>
          <w:color w:val="252A2B"/>
          <w:sz w:val="28"/>
          <w:szCs w:val="28"/>
        </w:rPr>
      </w:pPr>
      <w:r w:rsidRPr="00D76C55">
        <w:rPr>
          <w:color w:val="252A2B"/>
          <w:sz w:val="28"/>
          <w:szCs w:val="28"/>
        </w:rPr>
        <w:t>- Mắt phải được bịt kín</w:t>
      </w:r>
    </w:p>
    <w:p w:rsidR="00D76C55" w:rsidRPr="00D76C55" w:rsidRDefault="00D76C55" w:rsidP="00D76C55">
      <w:pPr>
        <w:pStyle w:val="NormalWeb"/>
        <w:shd w:val="clear" w:color="auto" w:fill="FFFFFF"/>
        <w:spacing w:before="0" w:beforeAutospacing="0" w:after="0" w:afterAutospacing="0" w:line="276" w:lineRule="auto"/>
        <w:ind w:right="-142" w:firstLineChars="200" w:firstLine="560"/>
        <w:jc w:val="both"/>
        <w:rPr>
          <w:color w:val="252A2B"/>
          <w:sz w:val="28"/>
          <w:szCs w:val="28"/>
        </w:rPr>
      </w:pPr>
      <w:r w:rsidRPr="00D76C55">
        <w:rPr>
          <w:color w:val="252A2B"/>
          <w:sz w:val="28"/>
          <w:szCs w:val="28"/>
        </w:rPr>
        <w:t>- Người chơi chỉ được cổ vũ, không được nhắc hoặc mách cho bạn đi bắt dê</w:t>
      </w:r>
    </w:p>
    <w:p w:rsidR="00D76C55" w:rsidRPr="00D76C55" w:rsidRDefault="00D76C55" w:rsidP="00D76C55">
      <w:pPr>
        <w:pStyle w:val="NormalWeb"/>
        <w:shd w:val="clear" w:color="auto" w:fill="FFFFFF"/>
        <w:spacing w:before="0" w:beforeAutospacing="0" w:after="0" w:afterAutospacing="0" w:line="276" w:lineRule="auto"/>
        <w:ind w:right="-142" w:firstLineChars="200" w:firstLine="560"/>
        <w:jc w:val="both"/>
        <w:rPr>
          <w:color w:val="252A2B"/>
          <w:sz w:val="28"/>
          <w:szCs w:val="28"/>
        </w:rPr>
      </w:pPr>
      <w:r w:rsidRPr="00D76C55">
        <w:rPr>
          <w:color w:val="252A2B"/>
          <w:sz w:val="28"/>
          <w:szCs w:val="28"/>
        </w:rPr>
        <w:t>- Không được đi ra khỏi vòng tròn</w:t>
      </w:r>
    </w:p>
    <w:p w:rsidR="00D76C55" w:rsidRPr="00D76C55" w:rsidRDefault="00D76C55" w:rsidP="00D76C55">
      <w:pPr>
        <w:pStyle w:val="NormalWeb"/>
        <w:shd w:val="clear" w:color="auto" w:fill="FFFFFF"/>
        <w:spacing w:before="0" w:beforeAutospacing="0" w:after="0" w:afterAutospacing="0" w:line="276" w:lineRule="auto"/>
        <w:ind w:right="-142" w:firstLineChars="200" w:firstLine="560"/>
        <w:jc w:val="both"/>
        <w:rPr>
          <w:color w:val="252A2B"/>
          <w:sz w:val="28"/>
          <w:szCs w:val="28"/>
        </w:rPr>
      </w:pPr>
      <w:r w:rsidRPr="00D76C55">
        <w:rPr>
          <w:color w:val="252A2B"/>
          <w:sz w:val="28"/>
          <w:szCs w:val="28"/>
        </w:rPr>
        <w:t>- Nếu trong một thời gian quy định mà không bắt được dê thì coi như bên dê thắng và thay người khác vào chơi.</w:t>
      </w:r>
    </w:p>
    <w:p w:rsidR="00D76C55" w:rsidRPr="00D76C55" w:rsidRDefault="00D76C55" w:rsidP="00D76C55">
      <w:pPr>
        <w:spacing w:line="276" w:lineRule="auto"/>
        <w:rPr>
          <w:color w:val="000000"/>
          <w:sz w:val="28"/>
          <w:szCs w:val="28"/>
        </w:rPr>
      </w:pPr>
      <w:r w:rsidRPr="00D76C55">
        <w:rPr>
          <w:b/>
          <w:bCs/>
          <w:color w:val="000000"/>
          <w:sz w:val="28"/>
          <w:szCs w:val="28"/>
        </w:rPr>
        <w:t>Câu 1:</w:t>
      </w:r>
      <w:r w:rsidRPr="00D76C55">
        <w:rPr>
          <w:color w:val="000000"/>
          <w:sz w:val="28"/>
          <w:szCs w:val="28"/>
        </w:rPr>
        <w:t xml:space="preserve"> </w:t>
      </w:r>
      <w:r w:rsidRPr="00D76C55">
        <w:rPr>
          <w:sz w:val="28"/>
          <w:szCs w:val="28"/>
        </w:rPr>
        <w:t>Văn bản trên trình bày về quy tắc, luật lệ về trò chơi dân gian nào ?</w:t>
      </w:r>
      <w:r w:rsidRPr="00D76C55">
        <w:rPr>
          <w:color w:val="000000"/>
          <w:sz w:val="28"/>
          <w:szCs w:val="28"/>
        </w:rPr>
        <w:t xml:space="preserve"> </w:t>
      </w:r>
    </w:p>
    <w:p w:rsidR="00D76C55" w:rsidRPr="00D76C55" w:rsidRDefault="00D76C55" w:rsidP="00D76C55">
      <w:pPr>
        <w:spacing w:line="276" w:lineRule="auto"/>
        <w:ind w:firstLine="720"/>
        <w:rPr>
          <w:color w:val="000000"/>
          <w:sz w:val="28"/>
          <w:szCs w:val="28"/>
        </w:rPr>
      </w:pPr>
      <w:r w:rsidRPr="00D76C55">
        <w:rPr>
          <w:color w:val="000000"/>
          <w:sz w:val="28"/>
          <w:szCs w:val="28"/>
        </w:rPr>
        <w:t>A. Oẳn tù rì</w:t>
      </w:r>
      <w:r w:rsidRPr="00D76C55">
        <w:rPr>
          <w:color w:val="000000"/>
          <w:sz w:val="28"/>
          <w:szCs w:val="28"/>
        </w:rPr>
        <w:tab/>
      </w:r>
      <w:r w:rsidRPr="00D76C55">
        <w:rPr>
          <w:color w:val="000000"/>
          <w:sz w:val="28"/>
          <w:szCs w:val="28"/>
        </w:rPr>
        <w:tab/>
        <w:t xml:space="preserve">B. Bịt mắt vẽ tranh             C. Lò cò  </w:t>
      </w:r>
      <w:r w:rsidRPr="00D76C55">
        <w:rPr>
          <w:color w:val="000000"/>
          <w:sz w:val="28"/>
          <w:szCs w:val="28"/>
        </w:rPr>
        <w:tab/>
        <w:t xml:space="preserve">D. Bịt mắt bắt dê </w:t>
      </w:r>
    </w:p>
    <w:p w:rsidR="00D76C55" w:rsidRPr="00D76C55" w:rsidRDefault="00D76C55" w:rsidP="00D76C55">
      <w:pPr>
        <w:spacing w:line="276" w:lineRule="auto"/>
        <w:rPr>
          <w:color w:val="000000"/>
          <w:sz w:val="28"/>
          <w:szCs w:val="28"/>
        </w:rPr>
      </w:pPr>
      <w:r w:rsidRPr="00D76C55">
        <w:rPr>
          <w:b/>
          <w:bCs/>
          <w:color w:val="000000"/>
          <w:sz w:val="28"/>
          <w:szCs w:val="28"/>
        </w:rPr>
        <w:t>Câu 2:</w:t>
      </w:r>
      <w:r w:rsidRPr="00D76C55">
        <w:rPr>
          <w:sz w:val="28"/>
          <w:szCs w:val="28"/>
        </w:rPr>
        <w:t xml:space="preserve"> Văn bản </w:t>
      </w:r>
      <w:r w:rsidRPr="00D76C55">
        <w:rPr>
          <w:b/>
          <w:bCs/>
          <w:i/>
          <w:iCs/>
          <w:sz w:val="28"/>
          <w:szCs w:val="28"/>
        </w:rPr>
        <w:t>“Bịt mắt bắt dê</w:t>
      </w:r>
      <w:r w:rsidRPr="00D76C55">
        <w:rPr>
          <w:sz w:val="28"/>
          <w:szCs w:val="28"/>
        </w:rPr>
        <w:t>” cung cấp được những thông tin cơ bản nào</w:t>
      </w:r>
      <w:r w:rsidRPr="00D76C55">
        <w:rPr>
          <w:color w:val="000000"/>
          <w:sz w:val="28"/>
          <w:szCs w:val="28"/>
        </w:rPr>
        <w:t xml:space="preserve">? </w:t>
      </w:r>
    </w:p>
    <w:p w:rsidR="00D76C55" w:rsidRPr="00D76C55" w:rsidRDefault="00D76C55" w:rsidP="00D76C55">
      <w:pPr>
        <w:spacing w:line="276" w:lineRule="auto"/>
        <w:ind w:firstLine="720"/>
        <w:rPr>
          <w:sz w:val="28"/>
          <w:szCs w:val="28"/>
        </w:rPr>
      </w:pPr>
      <w:r w:rsidRPr="00D76C55">
        <w:rPr>
          <w:color w:val="000000"/>
          <w:sz w:val="28"/>
          <w:szCs w:val="28"/>
        </w:rPr>
        <w:t>A</w:t>
      </w:r>
      <w:r w:rsidRPr="00D76C55">
        <w:rPr>
          <w:sz w:val="28"/>
          <w:szCs w:val="28"/>
        </w:rPr>
        <w:t>. Mục đích, hướng dẫn chơi, luật chơi</w:t>
      </w:r>
    </w:p>
    <w:p w:rsidR="00D76C55" w:rsidRPr="00D76C55" w:rsidRDefault="00D76C55" w:rsidP="00D76C55">
      <w:pPr>
        <w:spacing w:line="276" w:lineRule="auto"/>
        <w:ind w:left="720"/>
        <w:rPr>
          <w:color w:val="000000"/>
          <w:sz w:val="28"/>
          <w:szCs w:val="28"/>
        </w:rPr>
      </w:pPr>
      <w:r w:rsidRPr="00D76C55">
        <w:rPr>
          <w:sz w:val="28"/>
          <w:szCs w:val="28"/>
        </w:rPr>
        <w:t>B. Mục đích, chuẩn bị, hướng dẫn chơi</w:t>
      </w:r>
      <w:r w:rsidRPr="00D76C55">
        <w:rPr>
          <w:color w:val="000000"/>
          <w:sz w:val="28"/>
          <w:szCs w:val="28"/>
        </w:rPr>
        <w:tab/>
      </w:r>
      <w:r w:rsidRPr="00D76C55">
        <w:rPr>
          <w:color w:val="000000"/>
          <w:sz w:val="28"/>
          <w:szCs w:val="28"/>
        </w:rPr>
        <w:br/>
        <w:t xml:space="preserve">C. </w:t>
      </w:r>
      <w:r w:rsidRPr="00D76C55">
        <w:rPr>
          <w:sz w:val="28"/>
          <w:szCs w:val="28"/>
        </w:rPr>
        <w:t>Nguồn gốc, hướng dẫn chơi, luật chơi</w:t>
      </w:r>
      <w:r w:rsidRPr="00D76C55">
        <w:rPr>
          <w:color w:val="000000"/>
          <w:sz w:val="28"/>
          <w:szCs w:val="28"/>
        </w:rPr>
        <w:tab/>
        <w:t xml:space="preserve">            </w:t>
      </w:r>
    </w:p>
    <w:p w:rsidR="00D76C55" w:rsidRPr="00D76C55" w:rsidRDefault="00D76C55" w:rsidP="00D76C55">
      <w:pPr>
        <w:spacing w:line="276" w:lineRule="auto"/>
        <w:ind w:firstLine="720"/>
        <w:rPr>
          <w:color w:val="000000"/>
          <w:sz w:val="28"/>
          <w:szCs w:val="28"/>
        </w:rPr>
      </w:pPr>
      <w:r w:rsidRPr="00D76C55">
        <w:rPr>
          <w:color w:val="000000"/>
          <w:sz w:val="28"/>
          <w:szCs w:val="28"/>
        </w:rPr>
        <w:t>D.</w:t>
      </w:r>
      <w:r w:rsidRPr="00D76C55">
        <w:rPr>
          <w:sz w:val="28"/>
          <w:szCs w:val="28"/>
        </w:rPr>
        <w:t xml:space="preserve"> Mục đích, hướng dẫn chơi, hình thức xử phạt</w:t>
      </w:r>
    </w:p>
    <w:p w:rsidR="00D76C55" w:rsidRPr="00D76C55" w:rsidRDefault="00D76C55" w:rsidP="00D76C55">
      <w:pPr>
        <w:spacing w:line="276" w:lineRule="auto"/>
        <w:rPr>
          <w:sz w:val="28"/>
          <w:szCs w:val="28"/>
        </w:rPr>
      </w:pPr>
      <w:r w:rsidRPr="00D76C55">
        <w:rPr>
          <w:b/>
          <w:bCs/>
          <w:color w:val="000000"/>
          <w:sz w:val="28"/>
          <w:szCs w:val="28"/>
        </w:rPr>
        <w:t>Câu 3:</w:t>
      </w:r>
      <w:r w:rsidRPr="00D76C55">
        <w:rPr>
          <w:sz w:val="28"/>
          <w:szCs w:val="28"/>
        </w:rPr>
        <w:t xml:space="preserve"> Văn bản “</w:t>
      </w:r>
      <w:r w:rsidRPr="00D76C55">
        <w:rPr>
          <w:b/>
          <w:bCs/>
          <w:i/>
          <w:iCs/>
          <w:sz w:val="28"/>
          <w:szCs w:val="28"/>
        </w:rPr>
        <w:t>Bịt mắt bắt dê</w:t>
      </w:r>
      <w:r w:rsidRPr="00D76C55">
        <w:rPr>
          <w:sz w:val="28"/>
          <w:szCs w:val="28"/>
        </w:rPr>
        <w:t>” hướng dẫn bao nhiêu cách chơi</w:t>
      </w:r>
      <w:r w:rsidRPr="00D76C55">
        <w:rPr>
          <w:bCs/>
          <w:color w:val="000000"/>
          <w:sz w:val="28"/>
          <w:szCs w:val="28"/>
        </w:rPr>
        <w:t>?</w:t>
      </w:r>
    </w:p>
    <w:p w:rsidR="00D76C55" w:rsidRPr="00D76C55" w:rsidRDefault="00D76C55" w:rsidP="00D76C55">
      <w:pPr>
        <w:tabs>
          <w:tab w:val="left" w:pos="0"/>
        </w:tabs>
        <w:spacing w:line="276" w:lineRule="auto"/>
        <w:rPr>
          <w:bCs/>
          <w:color w:val="000000"/>
          <w:sz w:val="28"/>
          <w:szCs w:val="28"/>
        </w:rPr>
      </w:pPr>
      <w:r>
        <w:rPr>
          <w:bCs/>
          <w:color w:val="000000"/>
          <w:sz w:val="28"/>
          <w:szCs w:val="28"/>
        </w:rPr>
        <w:tab/>
      </w:r>
      <w:r w:rsidRPr="00D76C55">
        <w:rPr>
          <w:bCs/>
          <w:color w:val="000000"/>
          <w:sz w:val="28"/>
          <w:szCs w:val="28"/>
        </w:rPr>
        <w:t>A.</w:t>
      </w:r>
      <w:r w:rsidRPr="00D76C55">
        <w:rPr>
          <w:sz w:val="28"/>
          <w:szCs w:val="28"/>
        </w:rPr>
        <w:t xml:space="preserve"> 1 cách chơi</w:t>
      </w:r>
      <w:r w:rsidRPr="00D76C55">
        <w:rPr>
          <w:bCs/>
          <w:color w:val="000000"/>
          <w:sz w:val="28"/>
          <w:szCs w:val="28"/>
        </w:rPr>
        <w:tab/>
        <w:t>B. 2 cách chơi             C.3 cách chơi</w:t>
      </w:r>
      <w:r w:rsidRPr="00D76C55">
        <w:rPr>
          <w:bCs/>
          <w:color w:val="000000"/>
          <w:sz w:val="28"/>
          <w:szCs w:val="28"/>
        </w:rPr>
        <w:tab/>
        <w:t>D. 4 cách chơi</w:t>
      </w:r>
    </w:p>
    <w:p w:rsidR="00D76C55" w:rsidRPr="00D76C55" w:rsidRDefault="00D76C55" w:rsidP="00D76C55">
      <w:pPr>
        <w:spacing w:line="276" w:lineRule="auto"/>
        <w:rPr>
          <w:color w:val="252A2B"/>
          <w:sz w:val="28"/>
          <w:szCs w:val="28"/>
        </w:rPr>
      </w:pPr>
      <w:r w:rsidRPr="00D76C55">
        <w:rPr>
          <w:b/>
          <w:bCs/>
          <w:color w:val="000000"/>
          <w:sz w:val="28"/>
          <w:szCs w:val="28"/>
        </w:rPr>
        <w:lastRenderedPageBreak/>
        <w:t>Câu 4:</w:t>
      </w:r>
      <w:r w:rsidRPr="00D76C55">
        <w:rPr>
          <w:sz w:val="28"/>
          <w:szCs w:val="28"/>
        </w:rPr>
        <w:t xml:space="preserve"> Đoạn văn sau sử dụng phép liên kết nào “</w:t>
      </w:r>
      <w:r w:rsidRPr="00D76C55">
        <w:rPr>
          <w:color w:val="252A2B"/>
          <w:sz w:val="28"/>
          <w:szCs w:val="28"/>
        </w:rPr>
        <w:t>Trò chơi </w:t>
      </w:r>
      <w:hyperlink r:id="rId8" w:history="1">
        <w:r w:rsidRPr="00D76C55">
          <w:rPr>
            <w:rStyle w:val="Hyperlink"/>
            <w:b/>
            <w:bCs/>
            <w:i/>
            <w:iCs/>
            <w:color w:val="252A2B"/>
            <w:sz w:val="28"/>
            <w:szCs w:val="28"/>
          </w:rPr>
          <w:t>bịt mắt bắt dê</w:t>
        </w:r>
      </w:hyperlink>
      <w:r w:rsidRPr="00D76C55">
        <w:rPr>
          <w:color w:val="252A2B"/>
          <w:sz w:val="28"/>
          <w:szCs w:val="28"/>
        </w:rPr>
        <w:t xml:space="preserve"> giúp trẻ rèn luyện kĩ năng di chuyển, nhanh nhẹn, khéo léo và khả năng phán đoán. Trò chơi </w:t>
      </w:r>
      <w:r w:rsidRPr="00D76C55">
        <w:rPr>
          <w:b/>
          <w:color w:val="252A2B"/>
          <w:sz w:val="28"/>
          <w:szCs w:val="28"/>
        </w:rPr>
        <w:t xml:space="preserve">ấy </w:t>
      </w:r>
      <w:r w:rsidRPr="00D76C55">
        <w:rPr>
          <w:color w:val="252A2B"/>
          <w:sz w:val="28"/>
          <w:szCs w:val="28"/>
        </w:rPr>
        <w:t>giúp tạo không khí vui vẻ, sôi động và tăng thêm tính đoàn kết”</w:t>
      </w:r>
    </w:p>
    <w:p w:rsidR="00D76C55" w:rsidRPr="00D76C55" w:rsidRDefault="00D76C55" w:rsidP="00D76C55">
      <w:pPr>
        <w:spacing w:line="276" w:lineRule="auto"/>
        <w:ind w:firstLine="720"/>
        <w:rPr>
          <w:color w:val="000000"/>
          <w:sz w:val="28"/>
          <w:szCs w:val="28"/>
        </w:rPr>
      </w:pPr>
      <w:r w:rsidRPr="00D76C55">
        <w:rPr>
          <w:color w:val="000000"/>
          <w:sz w:val="28"/>
          <w:szCs w:val="28"/>
        </w:rPr>
        <w:t>A. Phép lặp</w:t>
      </w:r>
      <w:r w:rsidRPr="00D76C55">
        <w:rPr>
          <w:bCs/>
          <w:color w:val="000000"/>
          <w:sz w:val="28"/>
          <w:szCs w:val="28"/>
        </w:rPr>
        <w:tab/>
      </w:r>
      <w:r w:rsidRPr="00D76C55">
        <w:rPr>
          <w:bCs/>
          <w:color w:val="000000"/>
          <w:sz w:val="28"/>
          <w:szCs w:val="28"/>
        </w:rPr>
        <w:tab/>
        <w:t xml:space="preserve">B. </w:t>
      </w:r>
      <w:r w:rsidRPr="00D76C55">
        <w:rPr>
          <w:color w:val="000000"/>
          <w:sz w:val="28"/>
          <w:szCs w:val="28"/>
        </w:rPr>
        <w:t>Phép nối                C. Phép thế                 D. Phép liên tưởng</w:t>
      </w:r>
    </w:p>
    <w:p w:rsidR="00D76C55" w:rsidRPr="00D76C55" w:rsidRDefault="00D76C55" w:rsidP="00D76C55">
      <w:pPr>
        <w:spacing w:line="276" w:lineRule="auto"/>
        <w:rPr>
          <w:bCs/>
          <w:color w:val="000000"/>
          <w:sz w:val="28"/>
          <w:szCs w:val="28"/>
        </w:rPr>
      </w:pPr>
      <w:r w:rsidRPr="00D76C55">
        <w:rPr>
          <w:b/>
          <w:bCs/>
          <w:color w:val="000000"/>
          <w:sz w:val="28"/>
          <w:szCs w:val="28"/>
        </w:rPr>
        <w:t>Câu 5:</w:t>
      </w:r>
      <w:r w:rsidRPr="00D76C55">
        <w:rPr>
          <w:sz w:val="28"/>
          <w:szCs w:val="28"/>
        </w:rPr>
        <w:t xml:space="preserve"> Thông tin trong mục </w:t>
      </w:r>
      <w:r w:rsidRPr="00D76C55">
        <w:rPr>
          <w:b/>
          <w:bCs/>
          <w:sz w:val="28"/>
          <w:szCs w:val="28"/>
        </w:rPr>
        <w:t>“Hướng dẫn cách chơi”</w:t>
      </w:r>
      <w:r w:rsidRPr="00D76C55">
        <w:rPr>
          <w:sz w:val="28"/>
          <w:szCs w:val="28"/>
        </w:rPr>
        <w:t xml:space="preserve"> được triển khai theo trình tự nào</w:t>
      </w:r>
      <w:r w:rsidRPr="00D76C55">
        <w:rPr>
          <w:bCs/>
          <w:color w:val="000000"/>
          <w:sz w:val="28"/>
          <w:szCs w:val="28"/>
        </w:rPr>
        <w:t>?</w:t>
      </w:r>
    </w:p>
    <w:p w:rsidR="00D76C55" w:rsidRPr="00D76C55" w:rsidRDefault="00D76C55" w:rsidP="00D76C55">
      <w:pPr>
        <w:spacing w:line="276" w:lineRule="auto"/>
        <w:ind w:left="720"/>
        <w:rPr>
          <w:color w:val="000000"/>
          <w:sz w:val="28"/>
          <w:szCs w:val="28"/>
        </w:rPr>
      </w:pPr>
      <w:r w:rsidRPr="00D76C55">
        <w:rPr>
          <w:color w:val="000000"/>
          <w:sz w:val="28"/>
          <w:szCs w:val="28"/>
        </w:rPr>
        <w:t>A.</w:t>
      </w:r>
      <w:r>
        <w:rPr>
          <w:color w:val="000000"/>
          <w:sz w:val="28"/>
          <w:szCs w:val="28"/>
        </w:rPr>
        <w:t xml:space="preserve"> </w:t>
      </w:r>
      <w:r w:rsidRPr="00D76C55">
        <w:rPr>
          <w:color w:val="000000"/>
          <w:sz w:val="28"/>
          <w:szCs w:val="28"/>
        </w:rPr>
        <w:t xml:space="preserve">Theo trình tự thời gian. </w:t>
      </w:r>
      <w:r w:rsidRPr="00D76C55">
        <w:rPr>
          <w:color w:val="000000"/>
          <w:sz w:val="28"/>
          <w:szCs w:val="28"/>
        </w:rPr>
        <w:tab/>
      </w:r>
      <w:r w:rsidRPr="00D76C55">
        <w:rPr>
          <w:color w:val="000000"/>
          <w:sz w:val="28"/>
          <w:szCs w:val="28"/>
        </w:rPr>
        <w:tab/>
        <w:t xml:space="preserve">           </w:t>
      </w:r>
      <w:r>
        <w:rPr>
          <w:color w:val="000000"/>
          <w:sz w:val="28"/>
          <w:szCs w:val="28"/>
        </w:rPr>
        <w:tab/>
      </w:r>
      <w:r w:rsidRPr="00D76C55">
        <w:rPr>
          <w:color w:val="000000"/>
          <w:sz w:val="28"/>
          <w:szCs w:val="28"/>
        </w:rPr>
        <w:t>B. Theo trình tự không gian.</w:t>
      </w:r>
      <w:r w:rsidRPr="00D76C55">
        <w:rPr>
          <w:color w:val="000000"/>
          <w:sz w:val="28"/>
          <w:szCs w:val="28"/>
        </w:rPr>
        <w:br/>
        <w:t xml:space="preserve">C. Theo quan hệ nhân quả.                                  </w:t>
      </w:r>
      <w:r>
        <w:rPr>
          <w:color w:val="000000"/>
          <w:sz w:val="28"/>
          <w:szCs w:val="28"/>
        </w:rPr>
        <w:tab/>
      </w:r>
      <w:r w:rsidRPr="00D76C55">
        <w:rPr>
          <w:color w:val="000000"/>
          <w:sz w:val="28"/>
          <w:szCs w:val="28"/>
        </w:rPr>
        <w:t>D. Theo diễn biến tâm lí</w:t>
      </w:r>
    </w:p>
    <w:p w:rsidR="00D76C55" w:rsidRPr="00D76C55" w:rsidRDefault="00D76C55" w:rsidP="00D76C55">
      <w:pPr>
        <w:spacing w:line="276" w:lineRule="auto"/>
        <w:rPr>
          <w:color w:val="000000"/>
          <w:sz w:val="28"/>
          <w:szCs w:val="28"/>
        </w:rPr>
      </w:pPr>
      <w:r w:rsidRPr="00D76C55">
        <w:rPr>
          <w:b/>
          <w:bCs/>
          <w:color w:val="000000"/>
          <w:sz w:val="28"/>
          <w:szCs w:val="28"/>
        </w:rPr>
        <w:t>Câu 6:</w:t>
      </w:r>
      <w:r w:rsidRPr="00D76C55">
        <w:rPr>
          <w:sz w:val="28"/>
          <w:szCs w:val="28"/>
        </w:rPr>
        <w:t xml:space="preserve"> Giải thích nghĩa của từ “</w:t>
      </w:r>
      <w:r w:rsidRPr="00D76C55">
        <w:rPr>
          <w:b/>
          <w:bCs/>
          <w:i/>
          <w:iCs/>
          <w:sz w:val="28"/>
          <w:szCs w:val="28"/>
        </w:rPr>
        <w:t>săn</w:t>
      </w:r>
      <w:r w:rsidRPr="00D76C55">
        <w:rPr>
          <w:sz w:val="28"/>
          <w:szCs w:val="28"/>
        </w:rPr>
        <w:t>” trong câu văn: “</w:t>
      </w:r>
      <w:r w:rsidRPr="00D76C55">
        <w:rPr>
          <w:i/>
          <w:iCs/>
          <w:color w:val="252A2B"/>
          <w:sz w:val="28"/>
          <w:szCs w:val="28"/>
        </w:rPr>
        <w:t>Người săn bắt được dê thì dê được thay chỗ làm người săn và một người khác ở hàng rào vào làm dê, người săn thắng cuộc trở lại làm hàng rào</w:t>
      </w:r>
      <w:r w:rsidRPr="00D76C55">
        <w:rPr>
          <w:color w:val="252A2B"/>
          <w:sz w:val="28"/>
          <w:szCs w:val="28"/>
        </w:rPr>
        <w:t>"</w:t>
      </w:r>
      <w:r w:rsidRPr="00D76C55">
        <w:rPr>
          <w:bCs/>
          <w:color w:val="000000"/>
          <w:sz w:val="28"/>
          <w:szCs w:val="28"/>
        </w:rPr>
        <w:t>?</w:t>
      </w:r>
      <w:r w:rsidRPr="00D76C55">
        <w:rPr>
          <w:color w:val="000000"/>
          <w:sz w:val="28"/>
          <w:szCs w:val="28"/>
          <w:highlight w:val="yellow"/>
        </w:rPr>
        <w:t xml:space="preserve"> </w:t>
      </w:r>
    </w:p>
    <w:p w:rsidR="00D76C55" w:rsidRPr="00D76C55" w:rsidRDefault="00D76C55" w:rsidP="00D76C55">
      <w:pPr>
        <w:spacing w:line="276" w:lineRule="auto"/>
        <w:ind w:firstLine="720"/>
        <w:rPr>
          <w:color w:val="000000"/>
          <w:sz w:val="28"/>
          <w:szCs w:val="28"/>
        </w:rPr>
      </w:pPr>
      <w:r w:rsidRPr="00D76C55">
        <w:rPr>
          <w:color w:val="000000"/>
          <w:sz w:val="28"/>
          <w:szCs w:val="28"/>
        </w:rPr>
        <w:t>A.</w:t>
      </w:r>
      <w:r>
        <w:rPr>
          <w:color w:val="000000"/>
          <w:sz w:val="28"/>
          <w:szCs w:val="28"/>
        </w:rPr>
        <w:t xml:space="preserve"> Chạy trốn</w:t>
      </w:r>
      <w:r w:rsidRPr="00D76C55">
        <w:rPr>
          <w:color w:val="000000"/>
          <w:sz w:val="28"/>
          <w:szCs w:val="28"/>
        </w:rPr>
        <w:t xml:space="preserve">.     </w:t>
      </w:r>
      <w:r w:rsidRPr="00D76C55">
        <w:rPr>
          <w:color w:val="000000"/>
          <w:sz w:val="28"/>
          <w:szCs w:val="28"/>
        </w:rPr>
        <w:tab/>
      </w:r>
      <w:r w:rsidRPr="00D76C55">
        <w:rPr>
          <w:color w:val="000000"/>
          <w:sz w:val="28"/>
          <w:szCs w:val="28"/>
        </w:rPr>
        <w:t xml:space="preserve">B. Đuổi bắt.                 C.Chăm sóc.    </w:t>
      </w:r>
      <w:r w:rsidRPr="00D76C55">
        <w:rPr>
          <w:color w:val="000000"/>
          <w:sz w:val="28"/>
          <w:szCs w:val="28"/>
        </w:rPr>
        <w:tab/>
      </w:r>
      <w:r w:rsidRPr="00D76C55">
        <w:rPr>
          <w:color w:val="000000"/>
          <w:sz w:val="28"/>
          <w:szCs w:val="28"/>
        </w:rPr>
        <w:t>D. Xoắn chặt.</w:t>
      </w:r>
    </w:p>
    <w:p w:rsidR="00D76C55" w:rsidRPr="00D76C55" w:rsidRDefault="00D76C55" w:rsidP="00D76C55">
      <w:pPr>
        <w:spacing w:line="276" w:lineRule="auto"/>
        <w:rPr>
          <w:color w:val="000000"/>
          <w:sz w:val="28"/>
          <w:szCs w:val="28"/>
        </w:rPr>
      </w:pPr>
      <w:r w:rsidRPr="00D76C55">
        <w:rPr>
          <w:b/>
          <w:bCs/>
          <w:color w:val="000000"/>
          <w:sz w:val="28"/>
          <w:szCs w:val="28"/>
        </w:rPr>
        <w:t>Câu 7:</w:t>
      </w:r>
      <w:r>
        <w:rPr>
          <w:b/>
          <w:bCs/>
          <w:color w:val="000000"/>
          <w:sz w:val="28"/>
          <w:szCs w:val="28"/>
        </w:rPr>
        <w:t xml:space="preserve"> </w:t>
      </w:r>
      <w:r w:rsidRPr="00D76C55">
        <w:rPr>
          <w:color w:val="000000"/>
          <w:sz w:val="28"/>
          <w:szCs w:val="28"/>
          <w:shd w:val="clear" w:color="auto" w:fill="FFFFFF"/>
        </w:rPr>
        <w:t>Văn bản trên thuộc thể loại nào?</w:t>
      </w:r>
      <w:r w:rsidRPr="00D76C55">
        <w:rPr>
          <w:color w:val="000000"/>
          <w:sz w:val="28"/>
          <w:szCs w:val="28"/>
        </w:rPr>
        <w:t xml:space="preserve"> </w:t>
      </w:r>
    </w:p>
    <w:p w:rsidR="00D76C55" w:rsidRPr="00D76C55" w:rsidRDefault="00D76C55" w:rsidP="00D76C55">
      <w:pPr>
        <w:spacing w:line="276" w:lineRule="auto"/>
        <w:ind w:firstLine="720"/>
        <w:rPr>
          <w:color w:val="000000"/>
          <w:sz w:val="28"/>
          <w:szCs w:val="28"/>
          <w:shd w:val="clear" w:color="auto" w:fill="FFFFFF"/>
        </w:rPr>
      </w:pPr>
      <w:r w:rsidRPr="00D76C55">
        <w:rPr>
          <w:color w:val="000000"/>
          <w:sz w:val="28"/>
          <w:szCs w:val="28"/>
          <w:shd w:val="clear" w:color="auto" w:fill="FFFFFF"/>
        </w:rPr>
        <w:t xml:space="preserve">A. Văn bản thông tin.                                     </w:t>
      </w:r>
      <w:r w:rsidRPr="00D76C55">
        <w:rPr>
          <w:color w:val="000000"/>
          <w:sz w:val="28"/>
          <w:szCs w:val="28"/>
        </w:rPr>
        <w:t>B.</w:t>
      </w:r>
      <w:r>
        <w:rPr>
          <w:color w:val="000000"/>
          <w:sz w:val="28"/>
          <w:szCs w:val="28"/>
        </w:rPr>
        <w:t xml:space="preserve"> </w:t>
      </w:r>
      <w:r w:rsidRPr="00D76C55">
        <w:rPr>
          <w:color w:val="000000"/>
          <w:sz w:val="28"/>
          <w:szCs w:val="28"/>
        </w:rPr>
        <w:t>Truyện ngụ ngôn</w:t>
      </w:r>
      <w:r w:rsidRPr="00D76C55">
        <w:rPr>
          <w:color w:val="000000"/>
          <w:sz w:val="28"/>
          <w:szCs w:val="28"/>
          <w:shd w:val="clear" w:color="auto" w:fill="FFFFFF"/>
        </w:rPr>
        <w:t xml:space="preserve">.     </w:t>
      </w:r>
    </w:p>
    <w:p w:rsidR="00D76C55" w:rsidRPr="00D76C55" w:rsidRDefault="00D76C55" w:rsidP="00D76C55">
      <w:pPr>
        <w:spacing w:line="276" w:lineRule="auto"/>
        <w:ind w:firstLine="720"/>
        <w:rPr>
          <w:color w:val="000000"/>
          <w:sz w:val="28"/>
          <w:szCs w:val="28"/>
        </w:rPr>
      </w:pPr>
      <w:r w:rsidRPr="00D76C55">
        <w:rPr>
          <w:color w:val="000000"/>
          <w:sz w:val="28"/>
          <w:szCs w:val="28"/>
          <w:shd w:val="clear" w:color="auto" w:fill="FFFFFF"/>
        </w:rPr>
        <w:t xml:space="preserve">C. Truyện khoa học viễn tưởng                      </w:t>
      </w:r>
      <w:r w:rsidRPr="00D76C55">
        <w:rPr>
          <w:color w:val="000000"/>
          <w:sz w:val="28"/>
          <w:szCs w:val="28"/>
        </w:rPr>
        <w:t>D.</w:t>
      </w:r>
      <w:r>
        <w:rPr>
          <w:color w:val="000000"/>
          <w:sz w:val="28"/>
          <w:szCs w:val="28"/>
        </w:rPr>
        <w:t xml:space="preserve"> </w:t>
      </w:r>
      <w:r w:rsidRPr="00D76C55">
        <w:rPr>
          <w:color w:val="000000"/>
          <w:sz w:val="28"/>
          <w:szCs w:val="28"/>
        </w:rPr>
        <w:t>Nghị luận xã hội</w:t>
      </w:r>
      <w:r w:rsidRPr="00D76C55">
        <w:rPr>
          <w:color w:val="000000"/>
          <w:sz w:val="28"/>
          <w:szCs w:val="28"/>
          <w:shd w:val="clear" w:color="auto" w:fill="FFFFFF"/>
        </w:rPr>
        <w:t>.</w:t>
      </w:r>
    </w:p>
    <w:p w:rsidR="00D76C55" w:rsidRPr="00D76C55" w:rsidRDefault="00D76C55" w:rsidP="00D76C55">
      <w:pPr>
        <w:pStyle w:val="Heading1"/>
        <w:shd w:val="clear" w:color="auto" w:fill="FFFFFF"/>
        <w:spacing w:before="0" w:beforeAutospacing="0" w:after="0" w:afterAutospacing="0" w:line="276" w:lineRule="auto"/>
        <w:rPr>
          <w:b w:val="0"/>
          <w:bCs w:val="0"/>
          <w:color w:val="262626"/>
          <w:sz w:val="28"/>
          <w:szCs w:val="28"/>
        </w:rPr>
      </w:pPr>
      <w:r w:rsidRPr="00D76C55">
        <w:rPr>
          <w:color w:val="000000"/>
          <w:sz w:val="28"/>
          <w:szCs w:val="28"/>
        </w:rPr>
        <w:t xml:space="preserve">Câu 8: </w:t>
      </w:r>
      <w:r w:rsidRPr="00D76C55">
        <w:rPr>
          <w:b w:val="0"/>
          <w:bCs w:val="0"/>
          <w:color w:val="262626"/>
          <w:sz w:val="28"/>
          <w:szCs w:val="28"/>
        </w:rPr>
        <w:t>Theo em, trò chơi dân gian ngày nay có còn quan trọng đối với trẻ em hay không? Vì sao?</w:t>
      </w:r>
    </w:p>
    <w:p w:rsidR="00D76C55" w:rsidRPr="00D76C55" w:rsidRDefault="00D76C55" w:rsidP="00D76C55">
      <w:pPr>
        <w:spacing w:line="276" w:lineRule="auto"/>
        <w:ind w:firstLine="720"/>
        <w:rPr>
          <w:bCs/>
          <w:color w:val="333333"/>
          <w:sz w:val="28"/>
          <w:szCs w:val="28"/>
          <w:shd w:val="clear" w:color="auto" w:fill="FFFFFF"/>
        </w:rPr>
      </w:pPr>
      <w:r w:rsidRPr="00D76C55">
        <w:rPr>
          <w:bCs/>
          <w:color w:val="000000"/>
          <w:sz w:val="28"/>
          <w:szCs w:val="28"/>
        </w:rPr>
        <w:t xml:space="preserve">A. Có. Vì chúng </w:t>
      </w:r>
      <w:r w:rsidRPr="00D76C55">
        <w:rPr>
          <w:bCs/>
          <w:color w:val="333333"/>
          <w:sz w:val="28"/>
          <w:szCs w:val="28"/>
          <w:shd w:val="clear" w:color="auto" w:fill="FFFFFF"/>
        </w:rPr>
        <w:t>mang một nét đẹp văn hóa của dân tộc ta.</w:t>
      </w:r>
    </w:p>
    <w:p w:rsidR="00D76C55" w:rsidRPr="00D76C55" w:rsidRDefault="00D76C55" w:rsidP="00D76C55">
      <w:pPr>
        <w:spacing w:line="276" w:lineRule="auto"/>
        <w:ind w:firstLine="720"/>
        <w:rPr>
          <w:bCs/>
          <w:color w:val="333333"/>
          <w:sz w:val="28"/>
          <w:szCs w:val="28"/>
          <w:shd w:val="clear" w:color="auto" w:fill="FFFFFF"/>
        </w:rPr>
      </w:pPr>
      <w:r w:rsidRPr="00D76C55">
        <w:rPr>
          <w:bCs/>
          <w:color w:val="000000"/>
          <w:sz w:val="28"/>
          <w:szCs w:val="28"/>
        </w:rPr>
        <w:t xml:space="preserve">B. </w:t>
      </w:r>
      <w:r w:rsidRPr="00D76C55">
        <w:rPr>
          <w:bCs/>
          <w:color w:val="333333"/>
          <w:sz w:val="28"/>
          <w:szCs w:val="28"/>
          <w:shd w:val="clear" w:color="auto" w:fill="FFFFFF"/>
        </w:rPr>
        <w:t>Không. Vì nó không còn bắt kịp với thời đại.</w:t>
      </w:r>
    </w:p>
    <w:p w:rsidR="00D76C55" w:rsidRPr="00D76C55" w:rsidRDefault="00D76C55" w:rsidP="00D76C55">
      <w:pPr>
        <w:spacing w:line="276" w:lineRule="auto"/>
        <w:ind w:firstLine="720"/>
        <w:rPr>
          <w:bCs/>
          <w:color w:val="333333"/>
          <w:sz w:val="28"/>
          <w:szCs w:val="28"/>
          <w:shd w:val="clear" w:color="auto" w:fill="FFFFFF"/>
        </w:rPr>
      </w:pPr>
      <w:r w:rsidRPr="00D76C55">
        <w:rPr>
          <w:bCs/>
          <w:color w:val="333333"/>
          <w:sz w:val="28"/>
          <w:szCs w:val="28"/>
          <w:shd w:val="clear" w:color="auto" w:fill="FFFFFF"/>
        </w:rPr>
        <w:t>C. Không. Vì trẻ em hiện nay đã có những trò chơi hiện đại, thông minh hơn.</w:t>
      </w:r>
    </w:p>
    <w:p w:rsidR="00D76C55" w:rsidRPr="00D76C55" w:rsidRDefault="00D76C55" w:rsidP="00D76C55">
      <w:pPr>
        <w:spacing w:line="276" w:lineRule="auto"/>
        <w:ind w:firstLine="720"/>
        <w:rPr>
          <w:bCs/>
          <w:color w:val="000000"/>
          <w:sz w:val="28"/>
          <w:szCs w:val="28"/>
        </w:rPr>
      </w:pPr>
      <w:r w:rsidRPr="00D76C55">
        <w:rPr>
          <w:bCs/>
          <w:color w:val="333333"/>
          <w:sz w:val="28"/>
          <w:szCs w:val="28"/>
          <w:shd w:val="clear" w:color="auto" w:fill="FFFFFF"/>
        </w:rPr>
        <w:t xml:space="preserve">D. </w:t>
      </w:r>
      <w:r>
        <w:rPr>
          <w:bCs/>
          <w:color w:val="000000"/>
          <w:sz w:val="28"/>
          <w:szCs w:val="28"/>
        </w:rPr>
        <w:t>Có</w:t>
      </w:r>
      <w:r w:rsidRPr="00D76C55">
        <w:rPr>
          <w:bCs/>
          <w:color w:val="000000"/>
          <w:sz w:val="28"/>
          <w:szCs w:val="28"/>
        </w:rPr>
        <w:t xml:space="preserve">. Vì </w:t>
      </w:r>
      <w:r w:rsidRPr="00D76C55">
        <w:rPr>
          <w:bCs/>
          <w:color w:val="333333"/>
          <w:sz w:val="28"/>
          <w:szCs w:val="28"/>
          <w:shd w:val="clear" w:color="auto" w:fill="FFFFFF"/>
        </w:rPr>
        <w:t>chúng </w:t>
      </w:r>
      <w:r w:rsidRPr="00D76C55">
        <w:rPr>
          <w:rStyle w:val="Strong"/>
          <w:rFonts w:eastAsia="Calibri"/>
          <w:b w:val="0"/>
          <w:color w:val="333333"/>
          <w:sz w:val="28"/>
          <w:szCs w:val="28"/>
          <w:shd w:val="clear" w:color="auto" w:fill="FFFFFF"/>
        </w:rPr>
        <w:t>thể hiện sự lành mạnh, văn minh,</w:t>
      </w:r>
      <w:r w:rsidRPr="00D76C55">
        <w:rPr>
          <w:bCs/>
          <w:color w:val="333333"/>
          <w:sz w:val="28"/>
          <w:szCs w:val="28"/>
          <w:shd w:val="clear" w:color="auto" w:fill="FFFFFF"/>
        </w:rPr>
        <w:t xml:space="preserve"> giúp người chơi</w:t>
      </w:r>
      <w:r w:rsidRPr="00D76C55">
        <w:rPr>
          <w:rStyle w:val="Strong"/>
          <w:rFonts w:eastAsia="Calibri"/>
          <w:color w:val="333333"/>
          <w:sz w:val="28"/>
          <w:szCs w:val="28"/>
          <w:shd w:val="clear" w:color="auto" w:fill="FFFFFF"/>
        </w:rPr>
        <w:t> </w:t>
      </w:r>
      <w:r w:rsidRPr="00D76C55">
        <w:rPr>
          <w:rStyle w:val="Strong"/>
          <w:rFonts w:eastAsia="Calibri"/>
          <w:b w:val="0"/>
          <w:color w:val="333333"/>
          <w:sz w:val="28"/>
          <w:szCs w:val="28"/>
          <w:shd w:val="clear" w:color="auto" w:fill="FFFFFF"/>
        </w:rPr>
        <w:t>phát huy sự linh hoạt</w:t>
      </w:r>
      <w:r w:rsidRPr="00D76C55">
        <w:rPr>
          <w:rStyle w:val="Strong"/>
          <w:rFonts w:eastAsia="Calibri"/>
          <w:color w:val="333333"/>
          <w:sz w:val="28"/>
          <w:szCs w:val="28"/>
          <w:shd w:val="clear" w:color="auto" w:fill="FFFFFF"/>
        </w:rPr>
        <w:t xml:space="preserve"> </w:t>
      </w:r>
      <w:r w:rsidRPr="00D76C55">
        <w:rPr>
          <w:bCs/>
          <w:color w:val="333333"/>
          <w:sz w:val="28"/>
          <w:szCs w:val="28"/>
          <w:shd w:val="clear" w:color="auto" w:fill="FFFFFF"/>
        </w:rPr>
        <w:t>là một nét đẹp văn hóa của dân tộc ta.</w:t>
      </w:r>
    </w:p>
    <w:p w:rsidR="00D76C55" w:rsidRPr="00D76C55" w:rsidRDefault="00D76C55" w:rsidP="00D76C55">
      <w:pPr>
        <w:spacing w:line="276" w:lineRule="auto"/>
        <w:jc w:val="both"/>
        <w:rPr>
          <w:color w:val="000000"/>
          <w:sz w:val="28"/>
          <w:szCs w:val="28"/>
          <w:shd w:val="clear" w:color="auto" w:fill="FFFFFF"/>
        </w:rPr>
      </w:pPr>
      <w:r w:rsidRPr="00D76C55">
        <w:rPr>
          <w:b/>
          <w:bCs/>
          <w:color w:val="000000"/>
          <w:sz w:val="28"/>
          <w:szCs w:val="28"/>
        </w:rPr>
        <w:t>Câu 9:</w:t>
      </w:r>
      <w:r w:rsidRPr="00D76C55">
        <w:rPr>
          <w:sz w:val="28"/>
          <w:szCs w:val="28"/>
        </w:rPr>
        <w:t xml:space="preserve"> Trò chơi </w:t>
      </w:r>
      <w:r w:rsidRPr="00D76C55">
        <w:rPr>
          <w:b/>
          <w:bCs/>
          <w:i/>
          <w:iCs/>
          <w:sz w:val="28"/>
          <w:szCs w:val="28"/>
        </w:rPr>
        <w:t>“Bịt mắt bắt dê”</w:t>
      </w:r>
      <w:r w:rsidRPr="00D76C55">
        <w:rPr>
          <w:sz w:val="28"/>
          <w:szCs w:val="28"/>
        </w:rPr>
        <w:t xml:space="preserve"> mang đến cho em những trải nghiệm gì</w:t>
      </w:r>
      <w:r w:rsidRPr="00D76C55">
        <w:rPr>
          <w:color w:val="000000"/>
          <w:sz w:val="28"/>
          <w:szCs w:val="28"/>
          <w:shd w:val="clear" w:color="auto" w:fill="FFFFFF"/>
        </w:rPr>
        <w:t xml:space="preserve">? </w:t>
      </w:r>
    </w:p>
    <w:p w:rsidR="00D76C55" w:rsidRPr="00D76C55" w:rsidRDefault="00D76C55" w:rsidP="00D76C55">
      <w:pPr>
        <w:spacing w:line="276" w:lineRule="auto"/>
        <w:jc w:val="both"/>
        <w:rPr>
          <w:color w:val="000000"/>
          <w:sz w:val="28"/>
          <w:szCs w:val="28"/>
        </w:rPr>
      </w:pPr>
      <w:r w:rsidRPr="00D76C55">
        <w:rPr>
          <w:b/>
          <w:bCs/>
          <w:color w:val="000000"/>
          <w:sz w:val="28"/>
          <w:szCs w:val="28"/>
        </w:rPr>
        <w:t>Câu 10:</w:t>
      </w:r>
      <w:r w:rsidRPr="00D76C55">
        <w:rPr>
          <w:sz w:val="28"/>
          <w:szCs w:val="28"/>
        </w:rPr>
        <w:t xml:space="preserve"> Em hãy nêu một số việc làm để giữ gìn và phát huy trò chơi dân gian</w:t>
      </w:r>
      <w:r w:rsidRPr="00D76C55">
        <w:rPr>
          <w:bCs/>
          <w:color w:val="000000"/>
          <w:sz w:val="28"/>
          <w:szCs w:val="28"/>
        </w:rPr>
        <w:t>?</w:t>
      </w:r>
      <w:r w:rsidRPr="00D76C55">
        <w:rPr>
          <w:color w:val="000000"/>
          <w:sz w:val="28"/>
          <w:szCs w:val="28"/>
          <w:highlight w:val="yellow"/>
          <w:shd w:val="clear" w:color="auto" w:fill="FFFFFF"/>
        </w:rPr>
        <w:t xml:space="preserve"> </w:t>
      </w:r>
    </w:p>
    <w:p w:rsidR="00D76C55" w:rsidRPr="00D76C55" w:rsidRDefault="00D76C55" w:rsidP="00D76C55">
      <w:pPr>
        <w:spacing w:line="276" w:lineRule="auto"/>
        <w:jc w:val="both"/>
        <w:rPr>
          <w:b/>
          <w:bCs/>
          <w:color w:val="000000"/>
          <w:sz w:val="28"/>
          <w:szCs w:val="28"/>
        </w:rPr>
      </w:pPr>
      <w:r w:rsidRPr="00D76C55">
        <w:rPr>
          <w:b/>
          <w:bCs/>
          <w:color w:val="000000"/>
          <w:sz w:val="28"/>
          <w:szCs w:val="28"/>
        </w:rPr>
        <w:t>PHẦN 2: VIẾT</w:t>
      </w:r>
      <w:r>
        <w:rPr>
          <w:b/>
          <w:bCs/>
          <w:color w:val="000000"/>
          <w:sz w:val="28"/>
          <w:szCs w:val="28"/>
        </w:rPr>
        <w:t xml:space="preserve"> </w:t>
      </w:r>
      <w:r>
        <w:rPr>
          <w:b/>
          <w:bCs/>
          <w:color w:val="000000"/>
          <w:sz w:val="28"/>
          <w:szCs w:val="28"/>
        </w:rPr>
        <w:t xml:space="preserve">( </w:t>
      </w:r>
      <w:r>
        <w:rPr>
          <w:b/>
          <w:bCs/>
          <w:color w:val="000000"/>
          <w:sz w:val="28"/>
          <w:szCs w:val="28"/>
        </w:rPr>
        <w:t>4,0</w:t>
      </w:r>
      <w:r>
        <w:rPr>
          <w:b/>
          <w:bCs/>
          <w:color w:val="000000"/>
          <w:sz w:val="28"/>
          <w:szCs w:val="28"/>
        </w:rPr>
        <w:t xml:space="preserve"> ĐIỂM)</w:t>
      </w:r>
    </w:p>
    <w:p w:rsidR="00D76C55" w:rsidRPr="00D76C55" w:rsidRDefault="00D76C55" w:rsidP="00D76C55">
      <w:pPr>
        <w:spacing w:line="276" w:lineRule="auto"/>
        <w:ind w:firstLine="720"/>
        <w:jc w:val="both"/>
        <w:rPr>
          <w:bCs/>
          <w:color w:val="000000"/>
          <w:sz w:val="28"/>
          <w:szCs w:val="28"/>
        </w:rPr>
      </w:pPr>
      <w:r w:rsidRPr="00D76C55">
        <w:rPr>
          <w:bCs/>
          <w:color w:val="000000"/>
          <w:sz w:val="28"/>
          <w:szCs w:val="28"/>
        </w:rPr>
        <w:t>Ngày nay, học sinh đang đối mặt với nhiều vấn đề nguy hiểm như: ma túy, h</w:t>
      </w:r>
      <w:r>
        <w:rPr>
          <w:bCs/>
          <w:color w:val="000000"/>
          <w:sz w:val="28"/>
          <w:szCs w:val="28"/>
        </w:rPr>
        <w:t xml:space="preserve">út thuốc lá điện tử, chơi game… </w:t>
      </w:r>
      <w:r w:rsidRPr="00D76C55">
        <w:rPr>
          <w:bCs/>
          <w:color w:val="000000"/>
          <w:sz w:val="28"/>
          <w:szCs w:val="28"/>
        </w:rPr>
        <w:t>.Em hãy viết bài văn nghị luận về một vấn đề, hiện tượng đời sống nguy hiểm đang diễn ra với học sinh.</w:t>
      </w:r>
    </w:p>
    <w:p w:rsidR="00D933F3" w:rsidRDefault="00D76C55" w:rsidP="00D76C55">
      <w:pPr>
        <w:tabs>
          <w:tab w:val="left" w:pos="284"/>
        </w:tabs>
        <w:spacing w:line="276" w:lineRule="auto"/>
        <w:jc w:val="center"/>
        <w:rPr>
          <w:b/>
          <w:i/>
          <w:sz w:val="28"/>
          <w:szCs w:val="28"/>
        </w:rPr>
      </w:pPr>
      <w:r>
        <w:rPr>
          <w:b/>
          <w:i/>
          <w:sz w:val="28"/>
          <w:szCs w:val="28"/>
        </w:rPr>
        <w:t>------ HẾT ----</w:t>
      </w: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0B0111">
      <w:pPr>
        <w:tabs>
          <w:tab w:val="left" w:pos="284"/>
        </w:tabs>
        <w:spacing w:line="276" w:lineRule="auto"/>
        <w:jc w:val="center"/>
        <w:rPr>
          <w:b/>
          <w:i/>
          <w:sz w:val="28"/>
          <w:szCs w:val="28"/>
        </w:rPr>
      </w:pPr>
    </w:p>
    <w:p w:rsidR="00834042" w:rsidRDefault="00834042" w:rsidP="00D76C55">
      <w:pPr>
        <w:tabs>
          <w:tab w:val="left" w:pos="284"/>
        </w:tabs>
        <w:spacing w:line="276" w:lineRule="auto"/>
        <w:rPr>
          <w:b/>
          <w:i/>
          <w:sz w:val="28"/>
          <w:szCs w:val="28"/>
        </w:rPr>
      </w:pPr>
      <w:bookmarkStart w:id="3" w:name="_GoBack"/>
      <w:bookmarkEnd w:id="3"/>
    </w:p>
    <w:p w:rsidR="00834042" w:rsidRDefault="00834042" w:rsidP="000B0111">
      <w:pPr>
        <w:tabs>
          <w:tab w:val="left" w:pos="284"/>
        </w:tabs>
        <w:spacing w:line="276" w:lineRule="auto"/>
        <w:jc w:val="center"/>
        <w:rPr>
          <w:b/>
          <w:i/>
          <w:sz w:val="28"/>
          <w:szCs w:val="28"/>
        </w:rPr>
      </w:pPr>
    </w:p>
    <w:sectPr w:rsidR="00834042" w:rsidSect="00C42ADB">
      <w:footerReference w:type="default" r:id="rId9"/>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19" w:rsidRDefault="00FD0519" w:rsidP="006152D6">
      <w:r>
        <w:separator/>
      </w:r>
    </w:p>
  </w:endnote>
  <w:endnote w:type="continuationSeparator" w:id="0">
    <w:p w:rsidR="00FD0519" w:rsidRDefault="00FD051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Pr="00D76C55" w:rsidRDefault="006A74AD">
    <w:pPr>
      <w:pStyle w:val="Footer"/>
      <w:jc w:val="right"/>
      <w:rPr>
        <w:lang w:val="en-US"/>
      </w:rPr>
    </w:pPr>
    <w:r>
      <w:t xml:space="preserve">Trang </w:t>
    </w:r>
    <w:r>
      <w:fldChar w:fldCharType="begin"/>
    </w:r>
    <w:r>
      <w:instrText>PAGE</w:instrText>
    </w:r>
    <w:r>
      <w:fldChar w:fldCharType="separate"/>
    </w:r>
    <w:r w:rsidR="00D76C55">
      <w:rPr>
        <w:noProof/>
      </w:rPr>
      <w:t>2</w:t>
    </w:r>
    <w:r>
      <w:fldChar w:fldCharType="end"/>
    </w:r>
    <w:r w:rsidR="00B34D6A">
      <w:t>/</w:t>
    </w:r>
    <w:r w:rsidR="00D76C55">
      <w:rPr>
        <w:lang w:val="en-US"/>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19" w:rsidRDefault="00FD0519" w:rsidP="006152D6">
      <w:r>
        <w:separator/>
      </w:r>
    </w:p>
  </w:footnote>
  <w:footnote w:type="continuationSeparator" w:id="0">
    <w:p w:rsidR="00FD0519" w:rsidRDefault="00FD051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32538"/>
    <w:multiLevelType w:val="singleLevel"/>
    <w:tmpl w:val="6A049592"/>
    <w:lvl w:ilvl="0">
      <w:start w:val="1"/>
      <w:numFmt w:val="lowerLetter"/>
      <w:suff w:val="space"/>
      <w:lvlText w:val="%1."/>
      <w:lvlJc w:val="left"/>
      <w:pPr>
        <w:ind w:left="0" w:firstLine="0"/>
      </w:pPr>
      <w:rPr>
        <w:b/>
        <w:bCs/>
        <w:sz w:val="26"/>
        <w:szCs w:val="26"/>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70EBD"/>
    <w:rsid w:val="00223349"/>
    <w:rsid w:val="003254A5"/>
    <w:rsid w:val="003B51B4"/>
    <w:rsid w:val="00417718"/>
    <w:rsid w:val="004D436D"/>
    <w:rsid w:val="005B27AB"/>
    <w:rsid w:val="006A74AD"/>
    <w:rsid w:val="00834042"/>
    <w:rsid w:val="008B75F8"/>
    <w:rsid w:val="008E3F36"/>
    <w:rsid w:val="00914F72"/>
    <w:rsid w:val="00961915"/>
    <w:rsid w:val="0098249C"/>
    <w:rsid w:val="00A152D7"/>
    <w:rsid w:val="00A239CF"/>
    <w:rsid w:val="00A419C2"/>
    <w:rsid w:val="00AA71DA"/>
    <w:rsid w:val="00AB3DE1"/>
    <w:rsid w:val="00AC03EB"/>
    <w:rsid w:val="00B34D3D"/>
    <w:rsid w:val="00B34D6A"/>
    <w:rsid w:val="00B576D9"/>
    <w:rsid w:val="00BE47A6"/>
    <w:rsid w:val="00C42ADB"/>
    <w:rsid w:val="00D403B2"/>
    <w:rsid w:val="00D76C55"/>
    <w:rsid w:val="00D806E2"/>
    <w:rsid w:val="00D83BD3"/>
    <w:rsid w:val="00D933F3"/>
    <w:rsid w:val="00DB0ADB"/>
    <w:rsid w:val="00DD0598"/>
    <w:rsid w:val="00FC223F"/>
    <w:rsid w:val="00FD0519"/>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F651F3"/>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paragraph" w:styleId="Heading1">
    <w:name w:val="heading 1"/>
    <w:basedOn w:val="Normal"/>
    <w:next w:val="Normal"/>
    <w:link w:val="Heading1Char"/>
    <w:qFormat/>
    <w:rsid w:val="00D76C55"/>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link w:val="NormalWebChar"/>
    <w:uiPriority w:val="99"/>
    <w:unhideWhenUsed/>
    <w:qFormat/>
    <w:rsid w:val="00223349"/>
    <w:pPr>
      <w:spacing w:before="100" w:beforeAutospacing="1" w:after="100" w:afterAutospacing="1"/>
    </w:pPr>
  </w:style>
  <w:style w:type="character" w:customStyle="1" w:styleId="Heading1Char">
    <w:name w:val="Heading 1 Char"/>
    <w:basedOn w:val="DefaultParagraphFont"/>
    <w:link w:val="Heading1"/>
    <w:rsid w:val="00D76C55"/>
    <w:rPr>
      <w:rFonts w:eastAsia="Calibri"/>
      <w:b/>
      <w:bCs/>
      <w:kern w:val="36"/>
      <w:sz w:val="48"/>
      <w:szCs w:val="48"/>
      <w:lang w:val="en-US" w:eastAsia="en-US"/>
    </w:rPr>
  </w:style>
  <w:style w:type="character" w:styleId="Strong">
    <w:name w:val="Strong"/>
    <w:uiPriority w:val="22"/>
    <w:qFormat/>
    <w:rsid w:val="00D76C55"/>
    <w:rPr>
      <w:rFonts w:cs="Times New Roman"/>
      <w:b/>
      <w:bCs/>
    </w:rPr>
  </w:style>
  <w:style w:type="character" w:customStyle="1" w:styleId="NormalWebChar">
    <w:name w:val="Normal (Web) Char"/>
    <w:link w:val="NormalWeb"/>
    <w:uiPriority w:val="99"/>
    <w:locked/>
    <w:rsid w:val="00D76C5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pecialkid.vn/blogs/cac-tro-choi-cho-be/tro-choi-dan-gian-bit-mat-bat-de" TargetMode="External"/><Relationship Id="rId3" Type="http://schemas.openxmlformats.org/officeDocument/2006/relationships/settings" Target="settings.xml"/><Relationship Id="rId7" Type="http://schemas.openxmlformats.org/officeDocument/2006/relationships/hyperlink" Target="https://specialkid.vn/blogs/cac-tro-choi-cho-be/tro-choi-dan-gian-bit-mat-ba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Admin</cp:lastModifiedBy>
  <cp:revision>5</cp:revision>
  <cp:lastPrinted>1899-12-31T17:00:00Z</cp:lastPrinted>
  <dcterms:created xsi:type="dcterms:W3CDTF">2023-05-04T01:04:00Z</dcterms:created>
  <dcterms:modified xsi:type="dcterms:W3CDTF">2023-05-08T15:24:00Z</dcterms:modified>
</cp:coreProperties>
</file>