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EA5" w:rsidRDefault="0085617B">
      <w:pPr>
        <w:spacing w:before="40" w:after="20" w:line="300" w:lineRule="auto"/>
        <w:ind w:firstLine="567"/>
        <w:jc w:val="center"/>
        <w:rPr>
          <w:rFonts w:eastAsia="Times New Roman"/>
          <w:b/>
          <w:sz w:val="26"/>
          <w:szCs w:val="28"/>
        </w:rPr>
      </w:pPr>
      <w:r>
        <w:rPr>
          <w:rFonts w:eastAsia="Times New Roman"/>
          <w:b/>
          <w:sz w:val="26"/>
          <w:szCs w:val="28"/>
          <w:lang w:val="vi-VN"/>
        </w:rPr>
        <w:t xml:space="preserve">MA TRẬN ĐỀ </w:t>
      </w:r>
      <w:r>
        <w:rPr>
          <w:rFonts w:eastAsia="Times New Roman"/>
          <w:b/>
          <w:sz w:val="26"/>
          <w:szCs w:val="28"/>
        </w:rPr>
        <w:t>KHẢO SÁT</w:t>
      </w:r>
      <w:r>
        <w:rPr>
          <w:rFonts w:eastAsia="Times New Roman"/>
          <w:b/>
          <w:sz w:val="26"/>
          <w:szCs w:val="28"/>
          <w:lang w:val="vi-VN"/>
        </w:rPr>
        <w:t xml:space="preserve"> </w:t>
      </w:r>
    </w:p>
    <w:p w:rsidR="00111EA5" w:rsidRDefault="0085617B">
      <w:pPr>
        <w:spacing w:before="40" w:after="20" w:line="300" w:lineRule="auto"/>
        <w:ind w:firstLine="567"/>
        <w:jc w:val="center"/>
        <w:rPr>
          <w:rFonts w:eastAsia="Times New Roman"/>
          <w:b/>
          <w:sz w:val="26"/>
          <w:szCs w:val="28"/>
        </w:rPr>
      </w:pPr>
      <w:r>
        <w:rPr>
          <w:rFonts w:eastAsia="Times New Roman"/>
          <w:b/>
          <w:sz w:val="26"/>
          <w:szCs w:val="28"/>
          <w:lang w:val="vi-VN"/>
        </w:rPr>
        <w:t>MÔN: NGỮ VĂN 1</w:t>
      </w:r>
      <w:r>
        <w:rPr>
          <w:rFonts w:eastAsia="Times New Roman"/>
          <w:b/>
          <w:sz w:val="26"/>
          <w:szCs w:val="28"/>
        </w:rPr>
        <w:t>2</w:t>
      </w:r>
      <w:r>
        <w:rPr>
          <w:rFonts w:eastAsia="Times New Roman"/>
          <w:b/>
          <w:sz w:val="26"/>
          <w:szCs w:val="28"/>
          <w:lang w:val="vi-VN"/>
        </w:rPr>
        <w:t xml:space="preserve"> - THỜI GIAN LÀM BÀI: </w:t>
      </w:r>
      <w:r>
        <w:rPr>
          <w:rFonts w:eastAsia="Times New Roman"/>
          <w:b/>
          <w:sz w:val="26"/>
          <w:szCs w:val="28"/>
        </w:rPr>
        <w:t>12</w:t>
      </w:r>
      <w:r>
        <w:rPr>
          <w:rFonts w:eastAsia="Times New Roman"/>
          <w:b/>
          <w:sz w:val="26"/>
          <w:szCs w:val="28"/>
          <w:lang w:val="vi-VN"/>
        </w:rPr>
        <w:t xml:space="preserve">0 </w:t>
      </w:r>
      <w:r>
        <w:rPr>
          <w:rFonts w:eastAsia="Times New Roman"/>
          <w:b/>
          <w:sz w:val="26"/>
          <w:szCs w:val="28"/>
        </w:rPr>
        <w:t>PHÚT</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2"/>
        <w:gridCol w:w="1055"/>
        <w:gridCol w:w="879"/>
        <w:gridCol w:w="1053"/>
        <w:gridCol w:w="879"/>
        <w:gridCol w:w="1055"/>
        <w:gridCol w:w="877"/>
        <w:gridCol w:w="1055"/>
        <w:gridCol w:w="879"/>
        <w:gridCol w:w="1053"/>
        <w:gridCol w:w="879"/>
        <w:gridCol w:w="1053"/>
        <w:gridCol w:w="1055"/>
      </w:tblGrid>
      <w:tr w:rsidR="00111EA5">
        <w:trPr>
          <w:jc w:val="center"/>
        </w:trPr>
        <w:tc>
          <w:tcPr>
            <w:tcW w:w="567" w:type="dxa"/>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TT</w:t>
            </w:r>
          </w:p>
        </w:tc>
        <w:tc>
          <w:tcPr>
            <w:tcW w:w="851" w:type="dxa"/>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Kĩ năng</w:t>
            </w:r>
          </w:p>
        </w:tc>
        <w:tc>
          <w:tcPr>
            <w:tcW w:w="6237" w:type="dxa"/>
            <w:gridSpan w:val="8"/>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Mức độ nhận thức</w:t>
            </w:r>
          </w:p>
        </w:tc>
        <w:tc>
          <w:tcPr>
            <w:tcW w:w="1559" w:type="dxa"/>
            <w:gridSpan w:val="2"/>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Tổng</w:t>
            </w:r>
          </w:p>
        </w:tc>
        <w:tc>
          <w:tcPr>
            <w:tcW w:w="851" w:type="dxa"/>
            <w:vMerge w:val="restart"/>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 Tổng</w:t>
            </w:r>
          </w:p>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điểm</w:t>
            </w:r>
          </w:p>
          <w:p w:rsidR="00111EA5" w:rsidRDefault="00111EA5">
            <w:pPr>
              <w:spacing w:before="40" w:after="20" w:line="300" w:lineRule="auto"/>
              <w:jc w:val="center"/>
              <w:rPr>
                <w:rFonts w:eastAsia="Times New Roman"/>
                <w:b/>
                <w:sz w:val="22"/>
                <w:szCs w:val="24"/>
                <w:lang w:val="vi-VN"/>
              </w:rPr>
            </w:pPr>
          </w:p>
        </w:tc>
      </w:tr>
      <w:tr w:rsidR="00111EA5">
        <w:trPr>
          <w:jc w:val="center"/>
        </w:trPr>
        <w:tc>
          <w:tcPr>
            <w:tcW w:w="567"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851"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1559" w:type="dxa"/>
            <w:gridSpan w:val="2"/>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Nhận biết</w:t>
            </w:r>
          </w:p>
        </w:tc>
        <w:tc>
          <w:tcPr>
            <w:tcW w:w="1560" w:type="dxa"/>
            <w:gridSpan w:val="2"/>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Thông hiểu</w:t>
            </w:r>
          </w:p>
        </w:tc>
        <w:tc>
          <w:tcPr>
            <w:tcW w:w="1559" w:type="dxa"/>
            <w:gridSpan w:val="2"/>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 xml:space="preserve">Vận dụng </w:t>
            </w:r>
          </w:p>
        </w:tc>
        <w:tc>
          <w:tcPr>
            <w:tcW w:w="1559" w:type="dxa"/>
            <w:gridSpan w:val="2"/>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Vận dụng cao</w:t>
            </w:r>
          </w:p>
        </w:tc>
        <w:tc>
          <w:tcPr>
            <w:tcW w:w="1559" w:type="dxa"/>
            <w:gridSpan w:val="2"/>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851" w:type="dxa"/>
            <w:vMerge/>
          </w:tcPr>
          <w:p w:rsidR="00111EA5" w:rsidRDefault="00111EA5">
            <w:pPr>
              <w:spacing w:before="40" w:after="20" w:line="300" w:lineRule="auto"/>
              <w:jc w:val="center"/>
              <w:rPr>
                <w:rFonts w:eastAsia="Times New Roman"/>
                <w:b/>
                <w:sz w:val="22"/>
                <w:szCs w:val="24"/>
                <w:lang w:val="vi-VN"/>
              </w:rPr>
            </w:pPr>
          </w:p>
        </w:tc>
      </w:tr>
      <w:tr w:rsidR="00111EA5">
        <w:trPr>
          <w:jc w:val="center"/>
        </w:trPr>
        <w:tc>
          <w:tcPr>
            <w:tcW w:w="567"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851"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709"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 xml:space="preserve">Tỉ lệ </w:t>
            </w:r>
          </w:p>
          <w:p w:rsidR="00111EA5" w:rsidRDefault="0085617B">
            <w:pPr>
              <w:spacing w:before="40" w:after="20" w:line="300" w:lineRule="auto"/>
              <w:jc w:val="center"/>
              <w:rPr>
                <w:rFonts w:eastAsia="Times New Roman"/>
                <w:b/>
                <w:i/>
                <w:sz w:val="22"/>
                <w:szCs w:val="24"/>
              </w:rPr>
            </w:pPr>
            <w:r>
              <w:rPr>
                <w:rFonts w:eastAsia="Times New Roman"/>
                <w:b/>
                <w:i/>
                <w:sz w:val="22"/>
                <w:szCs w:val="24"/>
              </w:rPr>
              <w:t>(</w:t>
            </w:r>
            <w:r>
              <w:rPr>
                <w:rFonts w:eastAsia="Times New Roman"/>
                <w:b/>
                <w:i/>
                <w:sz w:val="22"/>
                <w:szCs w:val="24"/>
                <w:lang w:val="vi-VN"/>
              </w:rPr>
              <w:t>%</w:t>
            </w:r>
            <w:r>
              <w:rPr>
                <w:rFonts w:eastAsia="Times New Roman"/>
                <w:b/>
                <w:i/>
                <w:sz w:val="22"/>
                <w:szCs w:val="24"/>
              </w:rPr>
              <w:t>)</w:t>
            </w:r>
          </w:p>
        </w:tc>
        <w:tc>
          <w:tcPr>
            <w:tcW w:w="850"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Thời gian (phút)</w:t>
            </w:r>
          </w:p>
        </w:tc>
        <w:tc>
          <w:tcPr>
            <w:tcW w:w="709"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 xml:space="preserve">Tỉ lệ </w:t>
            </w:r>
          </w:p>
          <w:p w:rsidR="00111EA5" w:rsidRDefault="0085617B">
            <w:pPr>
              <w:spacing w:before="40" w:after="20" w:line="300" w:lineRule="auto"/>
              <w:jc w:val="center"/>
              <w:rPr>
                <w:rFonts w:eastAsia="Times New Roman"/>
                <w:b/>
                <w:i/>
                <w:sz w:val="22"/>
                <w:szCs w:val="24"/>
                <w:lang w:val="vi-VN"/>
              </w:rPr>
            </w:pPr>
            <w:r>
              <w:rPr>
                <w:rFonts w:eastAsia="Times New Roman"/>
                <w:b/>
                <w:i/>
                <w:sz w:val="22"/>
                <w:szCs w:val="24"/>
              </w:rPr>
              <w:t>(</w:t>
            </w:r>
            <w:r>
              <w:rPr>
                <w:rFonts w:eastAsia="Times New Roman"/>
                <w:b/>
                <w:i/>
                <w:sz w:val="22"/>
                <w:szCs w:val="24"/>
                <w:lang w:val="vi-VN"/>
              </w:rPr>
              <w:t>%</w:t>
            </w:r>
            <w:r>
              <w:rPr>
                <w:rFonts w:eastAsia="Times New Roman"/>
                <w:b/>
                <w:i/>
                <w:sz w:val="22"/>
                <w:szCs w:val="24"/>
              </w:rPr>
              <w:t>)</w:t>
            </w:r>
          </w:p>
        </w:tc>
        <w:tc>
          <w:tcPr>
            <w:tcW w:w="851"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Thời gian (phút)</w:t>
            </w:r>
          </w:p>
        </w:tc>
        <w:tc>
          <w:tcPr>
            <w:tcW w:w="708"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 xml:space="preserve">Tỉ lệ </w:t>
            </w:r>
          </w:p>
          <w:p w:rsidR="00111EA5" w:rsidRDefault="0085617B">
            <w:pPr>
              <w:spacing w:before="40" w:after="20" w:line="300" w:lineRule="auto"/>
              <w:jc w:val="center"/>
              <w:rPr>
                <w:rFonts w:eastAsia="Times New Roman"/>
                <w:b/>
                <w:i/>
                <w:sz w:val="22"/>
                <w:szCs w:val="24"/>
                <w:lang w:val="vi-VN"/>
              </w:rPr>
            </w:pPr>
            <w:r>
              <w:rPr>
                <w:rFonts w:eastAsia="Times New Roman"/>
                <w:b/>
                <w:i/>
                <w:sz w:val="22"/>
                <w:szCs w:val="24"/>
              </w:rPr>
              <w:t>(</w:t>
            </w:r>
            <w:r>
              <w:rPr>
                <w:rFonts w:eastAsia="Times New Roman"/>
                <w:b/>
                <w:i/>
                <w:sz w:val="22"/>
                <w:szCs w:val="24"/>
                <w:lang w:val="vi-VN"/>
              </w:rPr>
              <w:t>%</w:t>
            </w:r>
            <w:r>
              <w:rPr>
                <w:rFonts w:eastAsia="Times New Roman"/>
                <w:b/>
                <w:i/>
                <w:sz w:val="22"/>
                <w:szCs w:val="24"/>
              </w:rPr>
              <w:t>)</w:t>
            </w:r>
          </w:p>
        </w:tc>
        <w:tc>
          <w:tcPr>
            <w:tcW w:w="851"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Thời gian (phút)</w:t>
            </w:r>
          </w:p>
        </w:tc>
        <w:tc>
          <w:tcPr>
            <w:tcW w:w="709"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 xml:space="preserve">Tỉ lệ </w:t>
            </w:r>
          </w:p>
          <w:p w:rsidR="00111EA5" w:rsidRDefault="0085617B">
            <w:pPr>
              <w:spacing w:before="40" w:after="20" w:line="300" w:lineRule="auto"/>
              <w:jc w:val="center"/>
              <w:rPr>
                <w:rFonts w:eastAsia="Times New Roman"/>
                <w:b/>
                <w:i/>
                <w:sz w:val="22"/>
                <w:szCs w:val="24"/>
                <w:lang w:val="vi-VN"/>
              </w:rPr>
            </w:pPr>
            <w:r>
              <w:rPr>
                <w:rFonts w:eastAsia="Times New Roman"/>
                <w:b/>
                <w:i/>
                <w:sz w:val="22"/>
                <w:szCs w:val="24"/>
              </w:rPr>
              <w:t>(</w:t>
            </w:r>
            <w:r>
              <w:rPr>
                <w:rFonts w:eastAsia="Times New Roman"/>
                <w:b/>
                <w:i/>
                <w:sz w:val="22"/>
                <w:szCs w:val="24"/>
                <w:lang w:val="vi-VN"/>
              </w:rPr>
              <w:t>%</w:t>
            </w:r>
            <w:r>
              <w:rPr>
                <w:rFonts w:eastAsia="Times New Roman"/>
                <w:b/>
                <w:i/>
                <w:sz w:val="22"/>
                <w:szCs w:val="24"/>
              </w:rPr>
              <w:t>)</w:t>
            </w:r>
          </w:p>
        </w:tc>
        <w:tc>
          <w:tcPr>
            <w:tcW w:w="850" w:type="dxa"/>
            <w:shd w:val="clear" w:color="auto" w:fill="auto"/>
            <w:vAlign w:val="center"/>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Thời gian (phút)</w:t>
            </w:r>
          </w:p>
        </w:tc>
        <w:tc>
          <w:tcPr>
            <w:tcW w:w="709" w:type="dxa"/>
            <w:shd w:val="clear" w:color="auto" w:fill="auto"/>
            <w:vAlign w:val="center"/>
          </w:tcPr>
          <w:p w:rsidR="00111EA5" w:rsidRDefault="0085617B">
            <w:pPr>
              <w:spacing w:before="40" w:after="20" w:line="300" w:lineRule="auto"/>
              <w:jc w:val="center"/>
              <w:rPr>
                <w:rFonts w:eastAsia="Times New Roman"/>
                <w:b/>
                <w:i/>
                <w:sz w:val="22"/>
                <w:szCs w:val="24"/>
              </w:rPr>
            </w:pPr>
            <w:r>
              <w:rPr>
                <w:rFonts w:eastAsia="Times New Roman"/>
                <w:b/>
                <w:i/>
                <w:sz w:val="22"/>
                <w:szCs w:val="24"/>
                <w:lang w:val="vi-VN"/>
              </w:rPr>
              <w:t xml:space="preserve">Số </w:t>
            </w:r>
            <w:r>
              <w:rPr>
                <w:rFonts w:eastAsia="Times New Roman"/>
                <w:b/>
                <w:i/>
                <w:sz w:val="22"/>
                <w:szCs w:val="24"/>
              </w:rPr>
              <w:t>câu hỏi</w:t>
            </w:r>
          </w:p>
        </w:tc>
        <w:tc>
          <w:tcPr>
            <w:tcW w:w="850" w:type="dxa"/>
          </w:tcPr>
          <w:p w:rsidR="00111EA5" w:rsidRDefault="0085617B">
            <w:pPr>
              <w:spacing w:before="40" w:after="20" w:line="300" w:lineRule="auto"/>
              <w:jc w:val="center"/>
              <w:rPr>
                <w:rFonts w:eastAsia="Times New Roman"/>
                <w:b/>
                <w:i/>
                <w:sz w:val="22"/>
                <w:szCs w:val="24"/>
                <w:lang w:val="vi-VN"/>
              </w:rPr>
            </w:pPr>
            <w:r>
              <w:rPr>
                <w:rFonts w:eastAsia="Times New Roman"/>
                <w:b/>
                <w:i/>
                <w:sz w:val="22"/>
                <w:szCs w:val="24"/>
                <w:lang w:val="vi-VN"/>
              </w:rPr>
              <w:t>Thời gian (phút)</w:t>
            </w:r>
          </w:p>
        </w:tc>
        <w:tc>
          <w:tcPr>
            <w:tcW w:w="851" w:type="dxa"/>
            <w:vMerge/>
            <w:vAlign w:val="center"/>
          </w:tcPr>
          <w:p w:rsidR="00111EA5" w:rsidRDefault="00111EA5">
            <w:pPr>
              <w:spacing w:before="40" w:after="20" w:line="300" w:lineRule="auto"/>
              <w:jc w:val="center"/>
              <w:rPr>
                <w:rFonts w:eastAsia="Times New Roman"/>
                <w:b/>
                <w:i/>
                <w:sz w:val="22"/>
                <w:szCs w:val="24"/>
                <w:lang w:val="vi-VN"/>
              </w:rPr>
            </w:pPr>
          </w:p>
        </w:tc>
      </w:tr>
      <w:tr w:rsidR="00111EA5">
        <w:trPr>
          <w:trHeight w:val="462"/>
          <w:jc w:val="center"/>
        </w:trPr>
        <w:tc>
          <w:tcPr>
            <w:tcW w:w="567" w:type="dxa"/>
            <w:shd w:val="clear" w:color="auto" w:fill="auto"/>
          </w:tcPr>
          <w:p w:rsidR="00111EA5" w:rsidRDefault="0085617B">
            <w:pPr>
              <w:spacing w:before="40" w:after="20" w:line="300" w:lineRule="auto"/>
              <w:jc w:val="center"/>
              <w:rPr>
                <w:rFonts w:eastAsia="Times New Roman"/>
                <w:bCs/>
                <w:sz w:val="22"/>
                <w:szCs w:val="24"/>
                <w:lang w:val="vi-VN"/>
              </w:rPr>
            </w:pPr>
            <w:r>
              <w:rPr>
                <w:rFonts w:eastAsia="Times New Roman"/>
                <w:bCs/>
                <w:sz w:val="22"/>
                <w:szCs w:val="24"/>
                <w:lang w:val="vi-VN"/>
              </w:rPr>
              <w:t>1</w:t>
            </w:r>
          </w:p>
        </w:tc>
        <w:tc>
          <w:tcPr>
            <w:tcW w:w="851" w:type="dxa"/>
            <w:shd w:val="clear" w:color="auto" w:fill="auto"/>
          </w:tcPr>
          <w:p w:rsidR="00111EA5" w:rsidRDefault="0085617B">
            <w:pPr>
              <w:spacing w:before="40" w:after="20" w:line="300" w:lineRule="auto"/>
              <w:rPr>
                <w:rFonts w:eastAsia="Times New Roman"/>
                <w:bCs/>
                <w:sz w:val="22"/>
                <w:szCs w:val="24"/>
                <w:lang w:val="vi-VN"/>
              </w:rPr>
            </w:pPr>
            <w:r>
              <w:rPr>
                <w:rFonts w:eastAsia="Times New Roman"/>
                <w:bCs/>
                <w:sz w:val="22"/>
                <w:szCs w:val="24"/>
                <w:lang w:val="vi-VN"/>
              </w:rPr>
              <w:t>Đọc hiểu</w:t>
            </w:r>
          </w:p>
        </w:tc>
        <w:tc>
          <w:tcPr>
            <w:tcW w:w="709"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15</w:t>
            </w:r>
          </w:p>
        </w:tc>
        <w:tc>
          <w:tcPr>
            <w:tcW w:w="850" w:type="dxa"/>
            <w:shd w:val="clear" w:color="auto" w:fill="auto"/>
            <w:vAlign w:val="center"/>
          </w:tcPr>
          <w:p w:rsidR="00111EA5" w:rsidRDefault="0085617B">
            <w:pPr>
              <w:spacing w:before="40" w:after="20" w:line="300" w:lineRule="auto"/>
              <w:jc w:val="center"/>
              <w:rPr>
                <w:rFonts w:eastAsia="Times New Roman"/>
                <w:sz w:val="22"/>
                <w:szCs w:val="24"/>
              </w:rPr>
            </w:pPr>
            <w:r>
              <w:rPr>
                <w:rFonts w:eastAsia="Times New Roman"/>
                <w:sz w:val="22"/>
                <w:szCs w:val="24"/>
                <w:lang w:val="vi-VN"/>
              </w:rPr>
              <w:t>10</w:t>
            </w:r>
          </w:p>
        </w:tc>
        <w:tc>
          <w:tcPr>
            <w:tcW w:w="709"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10</w:t>
            </w:r>
          </w:p>
        </w:tc>
        <w:tc>
          <w:tcPr>
            <w:tcW w:w="851" w:type="dxa"/>
            <w:shd w:val="clear" w:color="auto" w:fill="auto"/>
            <w:vAlign w:val="center"/>
          </w:tcPr>
          <w:p w:rsidR="00111EA5" w:rsidRDefault="0085617B">
            <w:pPr>
              <w:spacing w:before="40" w:after="20" w:line="300" w:lineRule="auto"/>
              <w:jc w:val="center"/>
              <w:rPr>
                <w:rFonts w:eastAsia="Times New Roman"/>
                <w:sz w:val="22"/>
                <w:szCs w:val="24"/>
              </w:rPr>
            </w:pPr>
            <w:r>
              <w:rPr>
                <w:rFonts w:eastAsia="Times New Roman"/>
                <w:sz w:val="22"/>
                <w:szCs w:val="24"/>
                <w:lang w:val="vi-VN"/>
              </w:rPr>
              <w:t>5</w:t>
            </w:r>
          </w:p>
        </w:tc>
        <w:tc>
          <w:tcPr>
            <w:tcW w:w="708"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5</w:t>
            </w:r>
          </w:p>
        </w:tc>
        <w:tc>
          <w:tcPr>
            <w:tcW w:w="851" w:type="dxa"/>
            <w:shd w:val="clear" w:color="auto" w:fill="auto"/>
            <w:vAlign w:val="center"/>
          </w:tcPr>
          <w:p w:rsidR="00111EA5" w:rsidRDefault="0085617B">
            <w:pPr>
              <w:spacing w:before="40" w:after="20" w:line="300" w:lineRule="auto"/>
              <w:jc w:val="center"/>
              <w:rPr>
                <w:rFonts w:eastAsia="Times New Roman"/>
                <w:sz w:val="22"/>
                <w:szCs w:val="24"/>
              </w:rPr>
            </w:pPr>
            <w:r>
              <w:rPr>
                <w:rFonts w:eastAsia="Times New Roman"/>
                <w:sz w:val="22"/>
                <w:szCs w:val="24"/>
                <w:lang w:val="vi-VN"/>
              </w:rPr>
              <w:t>5</w:t>
            </w:r>
          </w:p>
        </w:tc>
        <w:tc>
          <w:tcPr>
            <w:tcW w:w="709"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0</w:t>
            </w:r>
          </w:p>
        </w:tc>
        <w:tc>
          <w:tcPr>
            <w:tcW w:w="850"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0</w:t>
            </w:r>
          </w:p>
        </w:tc>
        <w:tc>
          <w:tcPr>
            <w:tcW w:w="709" w:type="dxa"/>
            <w:shd w:val="clear" w:color="auto" w:fill="auto"/>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rPr>
              <w:t>0</w:t>
            </w:r>
            <w:r>
              <w:rPr>
                <w:rFonts w:eastAsia="Times New Roman"/>
                <w:sz w:val="22"/>
                <w:szCs w:val="24"/>
                <w:lang w:val="vi-VN"/>
              </w:rPr>
              <w:t>4</w:t>
            </w:r>
          </w:p>
        </w:tc>
        <w:tc>
          <w:tcPr>
            <w:tcW w:w="850" w:type="dxa"/>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20</w:t>
            </w:r>
          </w:p>
        </w:tc>
        <w:tc>
          <w:tcPr>
            <w:tcW w:w="851" w:type="dxa"/>
            <w:vAlign w:val="center"/>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30</w:t>
            </w:r>
          </w:p>
        </w:tc>
      </w:tr>
      <w:tr w:rsidR="00111EA5">
        <w:trPr>
          <w:jc w:val="center"/>
        </w:trPr>
        <w:tc>
          <w:tcPr>
            <w:tcW w:w="567" w:type="dxa"/>
            <w:shd w:val="clear" w:color="auto" w:fill="auto"/>
          </w:tcPr>
          <w:p w:rsidR="00111EA5" w:rsidRDefault="0085617B">
            <w:pPr>
              <w:spacing w:before="40" w:after="20" w:line="300" w:lineRule="auto"/>
              <w:jc w:val="center"/>
              <w:rPr>
                <w:rFonts w:eastAsia="Times New Roman"/>
                <w:bCs/>
                <w:sz w:val="22"/>
                <w:szCs w:val="24"/>
                <w:lang w:val="vi-VN"/>
              </w:rPr>
            </w:pPr>
            <w:r>
              <w:rPr>
                <w:rFonts w:eastAsia="Times New Roman"/>
                <w:bCs/>
                <w:sz w:val="22"/>
                <w:szCs w:val="24"/>
                <w:lang w:val="vi-VN"/>
              </w:rPr>
              <w:t>2</w:t>
            </w:r>
          </w:p>
        </w:tc>
        <w:tc>
          <w:tcPr>
            <w:tcW w:w="851" w:type="dxa"/>
            <w:shd w:val="clear" w:color="auto" w:fill="auto"/>
          </w:tcPr>
          <w:p w:rsidR="00111EA5" w:rsidRDefault="0085617B">
            <w:pPr>
              <w:spacing w:before="40" w:after="20" w:line="300" w:lineRule="auto"/>
              <w:rPr>
                <w:rFonts w:eastAsia="Times New Roman"/>
                <w:bCs/>
                <w:sz w:val="22"/>
                <w:szCs w:val="24"/>
              </w:rPr>
            </w:pPr>
            <w:r>
              <w:rPr>
                <w:rFonts w:eastAsia="Times New Roman"/>
                <w:bCs/>
                <w:sz w:val="22"/>
                <w:szCs w:val="24"/>
                <w:lang w:val="vi-VN"/>
              </w:rPr>
              <w:t xml:space="preserve">Viết đoạn nghị luận </w:t>
            </w:r>
          </w:p>
          <w:p w:rsidR="00111EA5" w:rsidRDefault="0085617B">
            <w:pPr>
              <w:spacing w:before="40" w:after="20" w:line="300" w:lineRule="auto"/>
              <w:rPr>
                <w:rFonts w:eastAsia="Times New Roman"/>
                <w:bCs/>
                <w:sz w:val="22"/>
                <w:szCs w:val="24"/>
                <w:lang w:val="vi-VN"/>
              </w:rPr>
            </w:pPr>
            <w:r>
              <w:rPr>
                <w:rFonts w:eastAsia="Times New Roman"/>
                <w:bCs/>
                <w:sz w:val="22"/>
                <w:szCs w:val="24"/>
                <w:lang w:val="vi-VN"/>
              </w:rPr>
              <w:t>xã hội</w:t>
            </w:r>
          </w:p>
        </w:tc>
        <w:tc>
          <w:tcPr>
            <w:tcW w:w="709" w:type="dxa"/>
            <w:shd w:val="clear" w:color="auto" w:fill="auto"/>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5</w:t>
            </w:r>
          </w:p>
        </w:tc>
        <w:tc>
          <w:tcPr>
            <w:tcW w:w="850" w:type="dxa"/>
            <w:shd w:val="clear" w:color="auto" w:fill="auto"/>
          </w:tcPr>
          <w:p w:rsidR="00111EA5" w:rsidRDefault="0085617B">
            <w:pPr>
              <w:spacing w:before="40" w:after="20" w:line="300" w:lineRule="auto"/>
              <w:jc w:val="center"/>
              <w:rPr>
                <w:rFonts w:eastAsia="Times New Roman"/>
                <w:sz w:val="22"/>
                <w:szCs w:val="24"/>
              </w:rPr>
            </w:pPr>
            <w:r>
              <w:rPr>
                <w:rFonts w:eastAsia="Times New Roman"/>
                <w:sz w:val="22"/>
                <w:szCs w:val="24"/>
                <w:lang w:val="vi-VN"/>
              </w:rPr>
              <w:t>5</w:t>
            </w:r>
          </w:p>
        </w:tc>
        <w:tc>
          <w:tcPr>
            <w:tcW w:w="709" w:type="dxa"/>
            <w:shd w:val="clear" w:color="auto" w:fill="auto"/>
          </w:tcPr>
          <w:p w:rsidR="00111EA5" w:rsidRDefault="0085617B">
            <w:pPr>
              <w:spacing w:before="40" w:after="20" w:line="300" w:lineRule="auto"/>
              <w:jc w:val="center"/>
              <w:rPr>
                <w:rFonts w:eastAsia="Times New Roman"/>
                <w:bCs/>
                <w:iCs/>
                <w:sz w:val="22"/>
                <w:szCs w:val="24"/>
                <w:lang w:val="vi-VN" w:bidi="hi-IN"/>
              </w:rPr>
            </w:pPr>
            <w:r>
              <w:rPr>
                <w:rFonts w:eastAsia="Times New Roman"/>
                <w:bCs/>
                <w:iCs/>
                <w:sz w:val="22"/>
                <w:szCs w:val="24"/>
                <w:lang w:val="vi-VN" w:bidi="hi-IN"/>
              </w:rPr>
              <w:t>5</w:t>
            </w:r>
          </w:p>
        </w:tc>
        <w:tc>
          <w:tcPr>
            <w:tcW w:w="851" w:type="dxa"/>
            <w:shd w:val="clear" w:color="auto" w:fill="auto"/>
          </w:tcPr>
          <w:p w:rsidR="00111EA5" w:rsidRDefault="0085617B">
            <w:pPr>
              <w:spacing w:before="40" w:after="20" w:line="300" w:lineRule="auto"/>
              <w:jc w:val="center"/>
              <w:rPr>
                <w:rFonts w:eastAsia="Times New Roman"/>
                <w:bCs/>
                <w:iCs/>
                <w:sz w:val="22"/>
                <w:szCs w:val="24"/>
                <w:lang w:bidi="hi-IN"/>
              </w:rPr>
            </w:pPr>
            <w:r>
              <w:rPr>
                <w:rFonts w:eastAsia="Times New Roman"/>
                <w:bCs/>
                <w:iCs/>
                <w:sz w:val="22"/>
                <w:szCs w:val="24"/>
                <w:lang w:val="vi-VN" w:bidi="hi-IN"/>
              </w:rPr>
              <w:t>5</w:t>
            </w:r>
          </w:p>
        </w:tc>
        <w:tc>
          <w:tcPr>
            <w:tcW w:w="708"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5</w:t>
            </w:r>
          </w:p>
        </w:tc>
        <w:tc>
          <w:tcPr>
            <w:tcW w:w="851"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5</w:t>
            </w:r>
          </w:p>
        </w:tc>
        <w:tc>
          <w:tcPr>
            <w:tcW w:w="709"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5</w:t>
            </w:r>
          </w:p>
        </w:tc>
        <w:tc>
          <w:tcPr>
            <w:tcW w:w="850"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5</w:t>
            </w:r>
          </w:p>
        </w:tc>
        <w:tc>
          <w:tcPr>
            <w:tcW w:w="709" w:type="dxa"/>
            <w:shd w:val="clear" w:color="auto" w:fill="auto"/>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bidi="hi-IN"/>
              </w:rPr>
              <w:t>0</w:t>
            </w:r>
            <w:r>
              <w:rPr>
                <w:rFonts w:eastAsia="Times New Roman"/>
                <w:sz w:val="22"/>
                <w:szCs w:val="24"/>
                <w:lang w:val="vi-VN" w:bidi="hi-IN"/>
              </w:rPr>
              <w:t>1</w:t>
            </w:r>
          </w:p>
        </w:tc>
        <w:tc>
          <w:tcPr>
            <w:tcW w:w="850" w:type="dxa"/>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bidi="hi-IN"/>
              </w:rPr>
              <w:t>3</w:t>
            </w:r>
            <w:r>
              <w:rPr>
                <w:rFonts w:eastAsia="Times New Roman"/>
                <w:sz w:val="22"/>
                <w:szCs w:val="24"/>
                <w:lang w:val="vi-VN" w:bidi="hi-IN"/>
              </w:rPr>
              <w:t>0</w:t>
            </w:r>
          </w:p>
        </w:tc>
        <w:tc>
          <w:tcPr>
            <w:tcW w:w="851" w:type="dxa"/>
          </w:tcPr>
          <w:p w:rsidR="00111EA5" w:rsidRDefault="0085617B">
            <w:pPr>
              <w:spacing w:before="40" w:after="20" w:line="300" w:lineRule="auto"/>
              <w:jc w:val="center"/>
              <w:rPr>
                <w:rFonts w:eastAsia="Times New Roman"/>
                <w:sz w:val="22"/>
                <w:szCs w:val="24"/>
                <w:lang w:bidi="hi-IN"/>
              </w:rPr>
            </w:pPr>
            <w:r>
              <w:rPr>
                <w:rFonts w:eastAsia="Times New Roman"/>
                <w:sz w:val="22"/>
                <w:szCs w:val="24"/>
                <w:lang w:val="vi-VN" w:bidi="hi-IN"/>
              </w:rPr>
              <w:t>2</w:t>
            </w:r>
            <w:r>
              <w:rPr>
                <w:rFonts w:eastAsia="Times New Roman"/>
                <w:sz w:val="22"/>
                <w:szCs w:val="24"/>
                <w:lang w:bidi="hi-IN"/>
              </w:rPr>
              <w:t>0</w:t>
            </w:r>
          </w:p>
        </w:tc>
      </w:tr>
      <w:tr w:rsidR="00111EA5">
        <w:trPr>
          <w:trHeight w:val="595"/>
          <w:jc w:val="center"/>
        </w:trPr>
        <w:tc>
          <w:tcPr>
            <w:tcW w:w="567" w:type="dxa"/>
            <w:shd w:val="clear" w:color="auto" w:fill="auto"/>
          </w:tcPr>
          <w:p w:rsidR="00111EA5" w:rsidRDefault="0085617B">
            <w:pPr>
              <w:spacing w:before="40" w:after="20" w:line="300" w:lineRule="auto"/>
              <w:jc w:val="center"/>
              <w:rPr>
                <w:rFonts w:eastAsia="Times New Roman"/>
                <w:bCs/>
                <w:sz w:val="22"/>
                <w:szCs w:val="24"/>
                <w:lang w:val="vi-VN"/>
              </w:rPr>
            </w:pPr>
            <w:r>
              <w:rPr>
                <w:rFonts w:eastAsia="Times New Roman"/>
                <w:bCs/>
                <w:sz w:val="22"/>
                <w:szCs w:val="24"/>
                <w:lang w:val="vi-VN"/>
              </w:rPr>
              <w:t>3</w:t>
            </w:r>
          </w:p>
        </w:tc>
        <w:tc>
          <w:tcPr>
            <w:tcW w:w="851" w:type="dxa"/>
            <w:shd w:val="clear" w:color="auto" w:fill="auto"/>
          </w:tcPr>
          <w:p w:rsidR="00111EA5" w:rsidRDefault="0085617B">
            <w:pPr>
              <w:spacing w:before="40" w:after="20" w:line="300" w:lineRule="auto"/>
              <w:rPr>
                <w:rFonts w:eastAsia="Times New Roman"/>
                <w:bCs/>
                <w:sz w:val="22"/>
                <w:szCs w:val="24"/>
                <w:lang w:val="vi-VN"/>
              </w:rPr>
            </w:pPr>
            <w:r>
              <w:rPr>
                <w:rFonts w:eastAsia="Times New Roman"/>
                <w:bCs/>
                <w:sz w:val="22"/>
                <w:szCs w:val="24"/>
                <w:lang w:val="vi-VN"/>
              </w:rPr>
              <w:t>Viết bài nghị luận văn học</w:t>
            </w:r>
          </w:p>
        </w:tc>
        <w:tc>
          <w:tcPr>
            <w:tcW w:w="709" w:type="dxa"/>
            <w:shd w:val="clear" w:color="auto" w:fill="auto"/>
          </w:tcPr>
          <w:p w:rsidR="00111EA5" w:rsidRDefault="0085617B">
            <w:pPr>
              <w:spacing w:before="40" w:after="20" w:line="300" w:lineRule="auto"/>
              <w:jc w:val="center"/>
              <w:rPr>
                <w:rFonts w:eastAsia="Times New Roman"/>
                <w:iCs/>
                <w:sz w:val="22"/>
                <w:szCs w:val="24"/>
                <w:lang w:val="vi-VN" w:bidi="hi-IN"/>
              </w:rPr>
            </w:pPr>
            <w:r>
              <w:rPr>
                <w:rFonts w:eastAsia="Times New Roman"/>
                <w:iCs/>
                <w:sz w:val="22"/>
                <w:szCs w:val="24"/>
                <w:lang w:val="vi-VN" w:bidi="hi-IN"/>
              </w:rPr>
              <w:t>20</w:t>
            </w:r>
          </w:p>
        </w:tc>
        <w:tc>
          <w:tcPr>
            <w:tcW w:w="850" w:type="dxa"/>
            <w:shd w:val="clear" w:color="auto" w:fill="auto"/>
          </w:tcPr>
          <w:p w:rsidR="00111EA5" w:rsidRDefault="0085617B">
            <w:pPr>
              <w:spacing w:before="40" w:after="20" w:line="300" w:lineRule="auto"/>
              <w:jc w:val="center"/>
              <w:rPr>
                <w:rFonts w:eastAsia="Times New Roman"/>
                <w:iCs/>
                <w:sz w:val="22"/>
                <w:szCs w:val="24"/>
                <w:lang w:bidi="hi-IN"/>
              </w:rPr>
            </w:pPr>
            <w:r>
              <w:rPr>
                <w:rFonts w:eastAsia="Times New Roman"/>
                <w:iCs/>
                <w:sz w:val="22"/>
                <w:szCs w:val="24"/>
                <w:lang w:val="vi-VN" w:bidi="hi-IN"/>
              </w:rPr>
              <w:t>10</w:t>
            </w:r>
          </w:p>
        </w:tc>
        <w:tc>
          <w:tcPr>
            <w:tcW w:w="709" w:type="dxa"/>
            <w:shd w:val="clear" w:color="auto" w:fill="auto"/>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val="vi-VN" w:bidi="hi-IN"/>
              </w:rPr>
              <w:t>15</w:t>
            </w:r>
          </w:p>
        </w:tc>
        <w:tc>
          <w:tcPr>
            <w:tcW w:w="851"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val="vi-VN" w:bidi="hi-IN"/>
              </w:rPr>
              <w:t>10</w:t>
            </w:r>
          </w:p>
        </w:tc>
        <w:tc>
          <w:tcPr>
            <w:tcW w:w="708" w:type="dxa"/>
            <w:shd w:val="clear" w:color="auto" w:fill="auto"/>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val="vi-VN" w:bidi="hi-IN"/>
              </w:rPr>
              <w:t>10</w:t>
            </w:r>
          </w:p>
        </w:tc>
        <w:tc>
          <w:tcPr>
            <w:tcW w:w="851" w:type="dxa"/>
            <w:shd w:val="clear" w:color="auto" w:fill="auto"/>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35</w:t>
            </w:r>
          </w:p>
        </w:tc>
        <w:tc>
          <w:tcPr>
            <w:tcW w:w="709" w:type="dxa"/>
            <w:shd w:val="clear" w:color="auto" w:fill="auto"/>
          </w:tcPr>
          <w:p w:rsidR="00111EA5" w:rsidRDefault="0085617B">
            <w:pPr>
              <w:spacing w:before="40" w:after="20" w:line="300" w:lineRule="auto"/>
              <w:jc w:val="center"/>
              <w:rPr>
                <w:rFonts w:eastAsia="Times New Roman"/>
                <w:sz w:val="22"/>
                <w:szCs w:val="24"/>
                <w:lang w:val="vi-VN"/>
              </w:rPr>
            </w:pPr>
            <w:r>
              <w:rPr>
                <w:rFonts w:eastAsia="Times New Roman"/>
                <w:sz w:val="22"/>
                <w:szCs w:val="24"/>
                <w:lang w:val="vi-VN"/>
              </w:rPr>
              <w:t>5</w:t>
            </w:r>
          </w:p>
        </w:tc>
        <w:tc>
          <w:tcPr>
            <w:tcW w:w="850" w:type="dxa"/>
            <w:shd w:val="clear" w:color="auto" w:fill="auto"/>
          </w:tcPr>
          <w:p w:rsidR="00111EA5" w:rsidRDefault="0085617B">
            <w:pPr>
              <w:spacing w:before="40" w:after="20" w:line="300" w:lineRule="auto"/>
              <w:jc w:val="center"/>
              <w:rPr>
                <w:rFonts w:eastAsia="Times New Roman"/>
                <w:sz w:val="22"/>
                <w:szCs w:val="24"/>
              </w:rPr>
            </w:pPr>
            <w:r>
              <w:rPr>
                <w:rFonts w:eastAsia="Times New Roman"/>
                <w:sz w:val="22"/>
                <w:szCs w:val="24"/>
                <w:lang w:val="vi-VN"/>
              </w:rPr>
              <w:t>1</w:t>
            </w:r>
            <w:r>
              <w:rPr>
                <w:rFonts w:eastAsia="Times New Roman"/>
                <w:sz w:val="22"/>
                <w:szCs w:val="24"/>
              </w:rPr>
              <w:t>5</w:t>
            </w:r>
          </w:p>
        </w:tc>
        <w:tc>
          <w:tcPr>
            <w:tcW w:w="709" w:type="dxa"/>
            <w:shd w:val="clear" w:color="auto" w:fill="auto"/>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bidi="hi-IN"/>
              </w:rPr>
              <w:t>0</w:t>
            </w:r>
            <w:r>
              <w:rPr>
                <w:rFonts w:eastAsia="Times New Roman"/>
                <w:sz w:val="22"/>
                <w:szCs w:val="24"/>
                <w:lang w:val="vi-VN" w:bidi="hi-IN"/>
              </w:rPr>
              <w:t>1</w:t>
            </w:r>
          </w:p>
        </w:tc>
        <w:tc>
          <w:tcPr>
            <w:tcW w:w="850" w:type="dxa"/>
          </w:tcPr>
          <w:p w:rsidR="00111EA5" w:rsidRDefault="0085617B">
            <w:pPr>
              <w:spacing w:before="40" w:after="20" w:line="300" w:lineRule="auto"/>
              <w:jc w:val="center"/>
              <w:rPr>
                <w:rFonts w:eastAsia="Times New Roman"/>
                <w:sz w:val="22"/>
                <w:szCs w:val="24"/>
                <w:lang w:val="vi-VN" w:bidi="hi-IN"/>
              </w:rPr>
            </w:pPr>
            <w:r>
              <w:rPr>
                <w:rFonts w:eastAsia="Times New Roman"/>
                <w:sz w:val="22"/>
                <w:szCs w:val="24"/>
                <w:lang w:bidi="hi-IN"/>
              </w:rPr>
              <w:t>7</w:t>
            </w:r>
            <w:r>
              <w:rPr>
                <w:rFonts w:eastAsia="Times New Roman"/>
                <w:sz w:val="22"/>
                <w:szCs w:val="24"/>
                <w:lang w:val="vi-VN" w:bidi="hi-IN"/>
              </w:rPr>
              <w:t>0</w:t>
            </w:r>
          </w:p>
        </w:tc>
        <w:tc>
          <w:tcPr>
            <w:tcW w:w="851" w:type="dxa"/>
          </w:tcPr>
          <w:p w:rsidR="00111EA5" w:rsidRDefault="0085617B">
            <w:pPr>
              <w:spacing w:before="40" w:after="20" w:line="300" w:lineRule="auto"/>
              <w:jc w:val="center"/>
              <w:rPr>
                <w:rFonts w:eastAsia="Times New Roman"/>
                <w:sz w:val="22"/>
                <w:szCs w:val="24"/>
                <w:lang w:bidi="hi-IN"/>
              </w:rPr>
            </w:pPr>
            <w:r>
              <w:rPr>
                <w:rFonts w:eastAsia="Times New Roman"/>
                <w:sz w:val="22"/>
                <w:szCs w:val="24"/>
                <w:lang w:bidi="hi-IN"/>
              </w:rPr>
              <w:t>50</w:t>
            </w:r>
          </w:p>
        </w:tc>
      </w:tr>
      <w:tr w:rsidR="00111EA5">
        <w:trPr>
          <w:trHeight w:val="70"/>
          <w:jc w:val="center"/>
        </w:trPr>
        <w:tc>
          <w:tcPr>
            <w:tcW w:w="1418" w:type="dxa"/>
            <w:gridSpan w:val="2"/>
            <w:shd w:val="clear" w:color="auto" w:fill="auto"/>
          </w:tcPr>
          <w:p w:rsidR="00111EA5" w:rsidRDefault="0085617B">
            <w:pPr>
              <w:spacing w:before="40" w:after="20" w:line="300" w:lineRule="auto"/>
              <w:rPr>
                <w:rFonts w:eastAsia="Times New Roman"/>
                <w:b/>
                <w:sz w:val="22"/>
                <w:szCs w:val="24"/>
                <w:lang w:val="vi-VN"/>
              </w:rPr>
            </w:pPr>
            <w:r>
              <w:rPr>
                <w:rFonts w:eastAsia="Times New Roman"/>
                <w:b/>
                <w:sz w:val="22"/>
                <w:szCs w:val="24"/>
                <w:lang w:val="vi-VN"/>
              </w:rPr>
              <w:t>Tổng</w:t>
            </w:r>
          </w:p>
        </w:tc>
        <w:tc>
          <w:tcPr>
            <w:tcW w:w="709" w:type="dxa"/>
            <w:shd w:val="clear" w:color="auto" w:fill="auto"/>
            <w:vAlign w:val="center"/>
          </w:tcPr>
          <w:p w:rsidR="00111EA5" w:rsidRDefault="0085617B">
            <w:pPr>
              <w:spacing w:before="40" w:after="20" w:line="300" w:lineRule="auto"/>
              <w:jc w:val="center"/>
              <w:rPr>
                <w:rFonts w:eastAsia="Times New Roman"/>
                <w:b/>
                <w:bCs/>
                <w:iCs/>
                <w:sz w:val="22"/>
                <w:szCs w:val="24"/>
                <w:lang w:val="vi-VN" w:bidi="hi-IN"/>
              </w:rPr>
            </w:pPr>
            <w:r>
              <w:rPr>
                <w:rFonts w:eastAsia="Times New Roman"/>
                <w:b/>
                <w:bCs/>
                <w:iCs/>
                <w:sz w:val="22"/>
                <w:szCs w:val="24"/>
                <w:lang w:val="vi-VN" w:bidi="hi-IN"/>
              </w:rPr>
              <w:t>40</w:t>
            </w:r>
          </w:p>
        </w:tc>
        <w:tc>
          <w:tcPr>
            <w:tcW w:w="850" w:type="dxa"/>
            <w:shd w:val="clear" w:color="auto" w:fill="auto"/>
            <w:vAlign w:val="center"/>
          </w:tcPr>
          <w:p w:rsidR="00111EA5" w:rsidRDefault="0085617B">
            <w:pPr>
              <w:spacing w:before="40" w:after="20" w:line="300" w:lineRule="auto"/>
              <w:jc w:val="center"/>
              <w:rPr>
                <w:rFonts w:eastAsia="Times New Roman"/>
                <w:b/>
                <w:bCs/>
                <w:iCs/>
                <w:sz w:val="22"/>
                <w:szCs w:val="24"/>
                <w:lang w:bidi="hi-IN"/>
              </w:rPr>
            </w:pPr>
            <w:r>
              <w:rPr>
                <w:rFonts w:eastAsia="Times New Roman"/>
                <w:b/>
                <w:bCs/>
                <w:iCs/>
                <w:sz w:val="22"/>
                <w:szCs w:val="24"/>
                <w:lang w:val="vi-VN" w:bidi="hi-IN"/>
              </w:rPr>
              <w:t>25</w:t>
            </w:r>
          </w:p>
        </w:tc>
        <w:tc>
          <w:tcPr>
            <w:tcW w:w="709" w:type="dxa"/>
            <w:shd w:val="clear" w:color="auto" w:fill="auto"/>
            <w:vAlign w:val="center"/>
          </w:tcPr>
          <w:p w:rsidR="00111EA5" w:rsidRDefault="0085617B">
            <w:pPr>
              <w:spacing w:before="40" w:after="20" w:line="300" w:lineRule="auto"/>
              <w:jc w:val="center"/>
              <w:rPr>
                <w:rFonts w:eastAsia="Times New Roman"/>
                <w:b/>
                <w:bCs/>
                <w:iCs/>
                <w:sz w:val="22"/>
                <w:szCs w:val="24"/>
                <w:lang w:val="vi-VN"/>
              </w:rPr>
            </w:pPr>
            <w:r>
              <w:rPr>
                <w:rFonts w:eastAsia="Times New Roman"/>
                <w:b/>
                <w:bCs/>
                <w:iCs/>
                <w:sz w:val="22"/>
                <w:szCs w:val="24"/>
                <w:lang w:val="vi-VN"/>
              </w:rPr>
              <w:t>30</w:t>
            </w:r>
          </w:p>
        </w:tc>
        <w:tc>
          <w:tcPr>
            <w:tcW w:w="851" w:type="dxa"/>
            <w:shd w:val="clear" w:color="auto" w:fill="auto"/>
            <w:vAlign w:val="center"/>
          </w:tcPr>
          <w:p w:rsidR="00111EA5" w:rsidRDefault="0085617B">
            <w:pPr>
              <w:spacing w:before="40" w:after="20" w:line="300" w:lineRule="auto"/>
              <w:jc w:val="center"/>
              <w:rPr>
                <w:rFonts w:eastAsia="Times New Roman"/>
                <w:b/>
                <w:bCs/>
                <w:iCs/>
                <w:sz w:val="22"/>
                <w:szCs w:val="24"/>
              </w:rPr>
            </w:pPr>
            <w:r>
              <w:rPr>
                <w:rFonts w:eastAsia="Times New Roman"/>
                <w:b/>
                <w:bCs/>
                <w:iCs/>
                <w:sz w:val="22"/>
                <w:szCs w:val="24"/>
                <w:lang w:val="vi-VN"/>
              </w:rPr>
              <w:t>20</w:t>
            </w:r>
          </w:p>
        </w:tc>
        <w:tc>
          <w:tcPr>
            <w:tcW w:w="708" w:type="dxa"/>
            <w:shd w:val="clear" w:color="auto" w:fill="auto"/>
            <w:vAlign w:val="center"/>
          </w:tcPr>
          <w:p w:rsidR="00111EA5" w:rsidRDefault="0085617B">
            <w:pPr>
              <w:spacing w:before="40" w:after="20" w:line="300" w:lineRule="auto"/>
              <w:jc w:val="center"/>
              <w:rPr>
                <w:rFonts w:eastAsia="Times New Roman"/>
                <w:b/>
                <w:bCs/>
                <w:iCs/>
                <w:sz w:val="22"/>
                <w:szCs w:val="24"/>
                <w:lang w:bidi="hi-IN"/>
              </w:rPr>
            </w:pPr>
            <w:r>
              <w:rPr>
                <w:rFonts w:eastAsia="Times New Roman"/>
                <w:b/>
                <w:bCs/>
                <w:iCs/>
                <w:sz w:val="22"/>
                <w:szCs w:val="24"/>
                <w:lang w:val="vi-VN" w:bidi="hi-IN"/>
              </w:rPr>
              <w:t>2</w:t>
            </w:r>
            <w:r>
              <w:rPr>
                <w:rFonts w:eastAsia="Times New Roman"/>
                <w:b/>
                <w:bCs/>
                <w:iCs/>
                <w:sz w:val="22"/>
                <w:szCs w:val="24"/>
                <w:lang w:bidi="hi-IN"/>
              </w:rPr>
              <w:t>0</w:t>
            </w:r>
          </w:p>
        </w:tc>
        <w:tc>
          <w:tcPr>
            <w:tcW w:w="851" w:type="dxa"/>
            <w:shd w:val="clear" w:color="auto" w:fill="auto"/>
            <w:vAlign w:val="center"/>
          </w:tcPr>
          <w:p w:rsidR="00111EA5" w:rsidRDefault="0085617B">
            <w:pPr>
              <w:spacing w:before="40" w:after="20" w:line="300" w:lineRule="auto"/>
              <w:jc w:val="center"/>
              <w:rPr>
                <w:rFonts w:eastAsia="Times New Roman"/>
                <w:b/>
                <w:bCs/>
                <w:iCs/>
                <w:sz w:val="22"/>
                <w:szCs w:val="24"/>
                <w:lang w:bidi="hi-IN"/>
              </w:rPr>
            </w:pPr>
            <w:r>
              <w:rPr>
                <w:rFonts w:eastAsia="Times New Roman"/>
                <w:b/>
                <w:bCs/>
                <w:iCs/>
                <w:sz w:val="22"/>
                <w:szCs w:val="24"/>
                <w:lang w:val="vi-VN" w:bidi="hi-IN"/>
              </w:rPr>
              <w:t>3</w:t>
            </w:r>
            <w:r>
              <w:rPr>
                <w:rFonts w:eastAsia="Times New Roman"/>
                <w:b/>
                <w:bCs/>
                <w:iCs/>
                <w:sz w:val="22"/>
                <w:szCs w:val="24"/>
                <w:lang w:bidi="hi-IN"/>
              </w:rPr>
              <w:t>0</w:t>
            </w:r>
          </w:p>
        </w:tc>
        <w:tc>
          <w:tcPr>
            <w:tcW w:w="709" w:type="dxa"/>
            <w:shd w:val="clear" w:color="auto" w:fill="auto"/>
            <w:vAlign w:val="center"/>
          </w:tcPr>
          <w:p w:rsidR="00111EA5" w:rsidRDefault="0085617B">
            <w:pPr>
              <w:spacing w:before="40" w:after="20" w:line="300" w:lineRule="auto"/>
              <w:jc w:val="center"/>
              <w:rPr>
                <w:rFonts w:eastAsia="Times New Roman"/>
                <w:b/>
                <w:bCs/>
                <w:iCs/>
                <w:sz w:val="22"/>
                <w:szCs w:val="24"/>
                <w:lang w:val="vi-VN" w:bidi="hi-IN"/>
              </w:rPr>
            </w:pPr>
            <w:r>
              <w:rPr>
                <w:rFonts w:eastAsia="Times New Roman"/>
                <w:b/>
                <w:bCs/>
                <w:iCs/>
                <w:sz w:val="22"/>
                <w:szCs w:val="24"/>
                <w:lang w:val="vi-VN" w:bidi="hi-IN"/>
              </w:rPr>
              <w:t>10</w:t>
            </w:r>
          </w:p>
        </w:tc>
        <w:tc>
          <w:tcPr>
            <w:tcW w:w="850" w:type="dxa"/>
            <w:shd w:val="clear" w:color="auto" w:fill="auto"/>
            <w:vAlign w:val="center"/>
          </w:tcPr>
          <w:p w:rsidR="00111EA5" w:rsidRDefault="0085617B">
            <w:pPr>
              <w:spacing w:before="40" w:after="20" w:line="300" w:lineRule="auto"/>
              <w:jc w:val="center"/>
              <w:rPr>
                <w:rFonts w:eastAsia="Times New Roman"/>
                <w:b/>
                <w:bCs/>
                <w:iCs/>
                <w:sz w:val="22"/>
                <w:szCs w:val="24"/>
                <w:lang w:bidi="hi-IN"/>
              </w:rPr>
            </w:pPr>
            <w:r>
              <w:rPr>
                <w:rFonts w:eastAsia="Times New Roman"/>
                <w:b/>
                <w:bCs/>
                <w:iCs/>
                <w:sz w:val="22"/>
                <w:szCs w:val="24"/>
                <w:lang w:bidi="hi-IN"/>
              </w:rPr>
              <w:t>20</w:t>
            </w:r>
          </w:p>
        </w:tc>
        <w:tc>
          <w:tcPr>
            <w:tcW w:w="709" w:type="dxa"/>
            <w:shd w:val="clear" w:color="auto" w:fill="auto"/>
            <w:vAlign w:val="center"/>
          </w:tcPr>
          <w:p w:rsidR="00111EA5" w:rsidRDefault="0085617B">
            <w:pPr>
              <w:spacing w:before="40" w:after="20" w:line="300" w:lineRule="auto"/>
              <w:jc w:val="center"/>
              <w:rPr>
                <w:rFonts w:eastAsia="Times New Roman"/>
                <w:b/>
                <w:bCs/>
                <w:iCs/>
                <w:sz w:val="22"/>
                <w:szCs w:val="24"/>
                <w:lang w:val="vi-VN"/>
              </w:rPr>
            </w:pPr>
            <w:r>
              <w:rPr>
                <w:rFonts w:eastAsia="Times New Roman"/>
                <w:b/>
                <w:bCs/>
                <w:iCs/>
                <w:sz w:val="22"/>
                <w:szCs w:val="24"/>
              </w:rPr>
              <w:t>0</w:t>
            </w:r>
            <w:r>
              <w:rPr>
                <w:rFonts w:eastAsia="Times New Roman"/>
                <w:b/>
                <w:bCs/>
                <w:iCs/>
                <w:sz w:val="22"/>
                <w:szCs w:val="24"/>
                <w:lang w:val="vi-VN"/>
              </w:rPr>
              <w:t>6</w:t>
            </w:r>
          </w:p>
        </w:tc>
        <w:tc>
          <w:tcPr>
            <w:tcW w:w="850" w:type="dxa"/>
          </w:tcPr>
          <w:p w:rsidR="00111EA5" w:rsidRDefault="0085617B">
            <w:pPr>
              <w:spacing w:before="40" w:after="20" w:line="300" w:lineRule="auto"/>
              <w:jc w:val="center"/>
              <w:rPr>
                <w:rFonts w:eastAsia="Times New Roman"/>
                <w:b/>
                <w:bCs/>
                <w:iCs/>
                <w:sz w:val="22"/>
                <w:szCs w:val="24"/>
                <w:lang w:val="vi-VN"/>
              </w:rPr>
            </w:pPr>
            <w:r>
              <w:rPr>
                <w:rFonts w:eastAsia="Times New Roman"/>
                <w:b/>
                <w:bCs/>
                <w:iCs/>
                <w:sz w:val="22"/>
                <w:szCs w:val="24"/>
              </w:rPr>
              <w:t>12</w:t>
            </w:r>
            <w:r>
              <w:rPr>
                <w:rFonts w:eastAsia="Times New Roman"/>
                <w:b/>
                <w:bCs/>
                <w:iCs/>
                <w:sz w:val="22"/>
                <w:szCs w:val="24"/>
                <w:lang w:val="vi-VN"/>
              </w:rPr>
              <w:t>0</w:t>
            </w:r>
          </w:p>
        </w:tc>
        <w:tc>
          <w:tcPr>
            <w:tcW w:w="851" w:type="dxa"/>
          </w:tcPr>
          <w:p w:rsidR="00111EA5" w:rsidRDefault="0085617B">
            <w:pPr>
              <w:spacing w:before="40" w:after="20" w:line="300" w:lineRule="auto"/>
              <w:jc w:val="center"/>
              <w:rPr>
                <w:rFonts w:eastAsia="Times New Roman"/>
                <w:b/>
                <w:bCs/>
                <w:iCs/>
                <w:sz w:val="22"/>
                <w:szCs w:val="24"/>
                <w:lang w:val="vi-VN"/>
              </w:rPr>
            </w:pPr>
            <w:r>
              <w:rPr>
                <w:rFonts w:eastAsia="Times New Roman"/>
                <w:b/>
                <w:bCs/>
                <w:iCs/>
                <w:sz w:val="22"/>
                <w:szCs w:val="24"/>
                <w:lang w:val="vi-VN"/>
              </w:rPr>
              <w:t>100</w:t>
            </w:r>
          </w:p>
        </w:tc>
      </w:tr>
      <w:tr w:rsidR="00111EA5">
        <w:trPr>
          <w:trHeight w:val="70"/>
          <w:jc w:val="center"/>
        </w:trPr>
        <w:tc>
          <w:tcPr>
            <w:tcW w:w="1418" w:type="dxa"/>
            <w:gridSpan w:val="2"/>
            <w:shd w:val="clear" w:color="auto" w:fill="auto"/>
          </w:tcPr>
          <w:p w:rsidR="00111EA5" w:rsidRDefault="0085617B">
            <w:pPr>
              <w:spacing w:before="40" w:after="20" w:line="300" w:lineRule="auto"/>
              <w:rPr>
                <w:rFonts w:eastAsia="Times New Roman"/>
                <w:b/>
                <w:sz w:val="22"/>
                <w:szCs w:val="24"/>
                <w:lang w:val="vi-VN"/>
              </w:rPr>
            </w:pPr>
            <w:r>
              <w:rPr>
                <w:rFonts w:eastAsia="Times New Roman"/>
                <w:b/>
                <w:sz w:val="22"/>
                <w:szCs w:val="24"/>
                <w:lang w:val="vi-VN"/>
              </w:rPr>
              <w:t xml:space="preserve">Tỉ lệ % </w:t>
            </w:r>
          </w:p>
        </w:tc>
        <w:tc>
          <w:tcPr>
            <w:tcW w:w="1559" w:type="dxa"/>
            <w:gridSpan w:val="2"/>
            <w:shd w:val="clear" w:color="auto" w:fill="auto"/>
          </w:tcPr>
          <w:p w:rsidR="00111EA5" w:rsidRDefault="0085617B">
            <w:pPr>
              <w:spacing w:before="40" w:after="20" w:line="300" w:lineRule="auto"/>
              <w:jc w:val="center"/>
              <w:rPr>
                <w:rFonts w:eastAsia="Times New Roman"/>
                <w:b/>
                <w:bCs/>
                <w:sz w:val="22"/>
                <w:szCs w:val="24"/>
                <w:lang w:val="vi-VN"/>
              </w:rPr>
            </w:pPr>
            <w:r>
              <w:rPr>
                <w:rFonts w:eastAsia="Times New Roman"/>
                <w:b/>
                <w:bCs/>
                <w:sz w:val="22"/>
                <w:szCs w:val="24"/>
                <w:lang w:val="vi-VN"/>
              </w:rPr>
              <w:t>40</w:t>
            </w:r>
          </w:p>
        </w:tc>
        <w:tc>
          <w:tcPr>
            <w:tcW w:w="1560" w:type="dxa"/>
            <w:gridSpan w:val="2"/>
            <w:shd w:val="clear" w:color="auto" w:fill="auto"/>
          </w:tcPr>
          <w:p w:rsidR="00111EA5" w:rsidRDefault="0085617B">
            <w:pPr>
              <w:spacing w:before="40" w:after="20" w:line="300" w:lineRule="auto"/>
              <w:jc w:val="center"/>
              <w:rPr>
                <w:rFonts w:eastAsia="Times New Roman"/>
                <w:b/>
                <w:bCs/>
                <w:sz w:val="22"/>
                <w:szCs w:val="24"/>
                <w:lang w:val="vi-VN"/>
              </w:rPr>
            </w:pPr>
            <w:r>
              <w:rPr>
                <w:rFonts w:eastAsia="Times New Roman"/>
                <w:b/>
                <w:bCs/>
                <w:sz w:val="22"/>
                <w:szCs w:val="24"/>
                <w:lang w:val="vi-VN"/>
              </w:rPr>
              <w:t>30</w:t>
            </w:r>
          </w:p>
        </w:tc>
        <w:tc>
          <w:tcPr>
            <w:tcW w:w="1559" w:type="dxa"/>
            <w:gridSpan w:val="2"/>
            <w:shd w:val="clear" w:color="auto" w:fill="auto"/>
          </w:tcPr>
          <w:p w:rsidR="00111EA5" w:rsidRDefault="0085617B">
            <w:pPr>
              <w:spacing w:before="40" w:after="20" w:line="300" w:lineRule="auto"/>
              <w:jc w:val="center"/>
              <w:rPr>
                <w:rFonts w:eastAsia="Times New Roman"/>
                <w:b/>
                <w:bCs/>
                <w:sz w:val="22"/>
                <w:szCs w:val="24"/>
                <w:lang w:val="vi-VN"/>
              </w:rPr>
            </w:pPr>
            <w:r>
              <w:rPr>
                <w:rFonts w:eastAsia="Times New Roman"/>
                <w:b/>
                <w:bCs/>
                <w:sz w:val="22"/>
                <w:szCs w:val="24"/>
                <w:lang w:val="vi-VN"/>
              </w:rPr>
              <w:t>20</w:t>
            </w:r>
          </w:p>
        </w:tc>
        <w:tc>
          <w:tcPr>
            <w:tcW w:w="1559" w:type="dxa"/>
            <w:gridSpan w:val="2"/>
            <w:shd w:val="clear" w:color="auto" w:fill="auto"/>
          </w:tcPr>
          <w:p w:rsidR="00111EA5" w:rsidRDefault="0085617B">
            <w:pPr>
              <w:spacing w:before="40" w:after="20" w:line="300" w:lineRule="auto"/>
              <w:jc w:val="center"/>
              <w:rPr>
                <w:rFonts w:eastAsia="Times New Roman"/>
                <w:b/>
                <w:bCs/>
                <w:sz w:val="22"/>
                <w:szCs w:val="24"/>
                <w:lang w:val="vi-VN"/>
              </w:rPr>
            </w:pPr>
            <w:r>
              <w:rPr>
                <w:rFonts w:eastAsia="Times New Roman"/>
                <w:b/>
                <w:bCs/>
                <w:sz w:val="22"/>
                <w:szCs w:val="24"/>
                <w:lang w:val="vi-VN"/>
              </w:rPr>
              <w:t>10</w:t>
            </w:r>
          </w:p>
        </w:tc>
        <w:tc>
          <w:tcPr>
            <w:tcW w:w="709" w:type="dxa"/>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850" w:type="dxa"/>
          </w:tcPr>
          <w:p w:rsidR="00111EA5" w:rsidRDefault="00111EA5">
            <w:pPr>
              <w:spacing w:before="40" w:after="20" w:line="300" w:lineRule="auto"/>
              <w:jc w:val="center"/>
              <w:rPr>
                <w:rFonts w:eastAsia="Times New Roman"/>
                <w:b/>
                <w:iCs/>
                <w:sz w:val="22"/>
                <w:szCs w:val="24"/>
                <w:lang w:val="vi-VN"/>
              </w:rPr>
            </w:pPr>
          </w:p>
        </w:tc>
        <w:tc>
          <w:tcPr>
            <w:tcW w:w="851" w:type="dxa"/>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100</w:t>
            </w:r>
          </w:p>
        </w:tc>
      </w:tr>
      <w:tr w:rsidR="00111EA5">
        <w:trPr>
          <w:trHeight w:val="70"/>
          <w:jc w:val="center"/>
        </w:trPr>
        <w:tc>
          <w:tcPr>
            <w:tcW w:w="1418" w:type="dxa"/>
            <w:gridSpan w:val="2"/>
            <w:shd w:val="clear" w:color="auto" w:fill="auto"/>
          </w:tcPr>
          <w:p w:rsidR="00111EA5" w:rsidRDefault="0085617B">
            <w:pPr>
              <w:spacing w:before="40" w:after="20" w:line="300" w:lineRule="auto"/>
              <w:rPr>
                <w:rFonts w:eastAsia="Times New Roman"/>
                <w:b/>
                <w:sz w:val="22"/>
                <w:szCs w:val="24"/>
                <w:lang w:val="vi-VN"/>
              </w:rPr>
            </w:pPr>
            <w:r>
              <w:rPr>
                <w:rFonts w:eastAsia="Times New Roman"/>
                <w:b/>
                <w:sz w:val="22"/>
                <w:szCs w:val="24"/>
                <w:lang w:val="vi-VN"/>
              </w:rPr>
              <w:t>Tỉ lệ chung</w:t>
            </w:r>
          </w:p>
        </w:tc>
        <w:tc>
          <w:tcPr>
            <w:tcW w:w="3119" w:type="dxa"/>
            <w:gridSpan w:val="4"/>
            <w:shd w:val="clear" w:color="auto" w:fill="auto"/>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70</w:t>
            </w:r>
          </w:p>
        </w:tc>
        <w:tc>
          <w:tcPr>
            <w:tcW w:w="3118" w:type="dxa"/>
            <w:gridSpan w:val="4"/>
            <w:shd w:val="clear" w:color="auto" w:fill="auto"/>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30</w:t>
            </w:r>
          </w:p>
        </w:tc>
        <w:tc>
          <w:tcPr>
            <w:tcW w:w="1559" w:type="dxa"/>
            <w:gridSpan w:val="2"/>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851" w:type="dxa"/>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100</w:t>
            </w:r>
          </w:p>
        </w:tc>
      </w:tr>
    </w:tbl>
    <w:p w:rsidR="00111EA5" w:rsidRDefault="0085617B">
      <w:pPr>
        <w:spacing w:before="40" w:after="20" w:line="300" w:lineRule="auto"/>
        <w:ind w:firstLine="567"/>
        <w:jc w:val="both"/>
        <w:rPr>
          <w:rFonts w:eastAsia="Times New Roman"/>
          <w:b/>
          <w:sz w:val="24"/>
          <w:szCs w:val="26"/>
          <w:lang w:val="vi-VN"/>
        </w:rPr>
      </w:pPr>
      <w:r>
        <w:rPr>
          <w:rFonts w:eastAsia="Times New Roman"/>
          <w:b/>
          <w:sz w:val="24"/>
          <w:szCs w:val="26"/>
        </w:rPr>
        <w:t>Lưu</w:t>
      </w:r>
      <w:r>
        <w:rPr>
          <w:rFonts w:eastAsia="Times New Roman"/>
          <w:b/>
          <w:sz w:val="24"/>
          <w:szCs w:val="26"/>
          <w:lang w:val="vi-VN"/>
        </w:rPr>
        <w:t xml:space="preserve"> ý: </w:t>
      </w:r>
    </w:p>
    <w:p w:rsidR="00111EA5" w:rsidRDefault="0085617B">
      <w:pPr>
        <w:tabs>
          <w:tab w:val="left" w:pos="4722"/>
          <w:tab w:val="right" w:pos="9360"/>
        </w:tabs>
        <w:spacing w:before="40" w:after="20" w:line="300" w:lineRule="auto"/>
        <w:ind w:firstLine="567"/>
        <w:jc w:val="both"/>
        <w:rPr>
          <w:rFonts w:eastAsia="Times New Roman"/>
          <w:sz w:val="24"/>
          <w:szCs w:val="26"/>
        </w:rPr>
      </w:pPr>
      <w:r>
        <w:rPr>
          <w:rFonts w:eastAsia="Times New Roman"/>
          <w:sz w:val="24"/>
          <w:szCs w:val="26"/>
          <w:lang w:val="vi-VN"/>
        </w:rPr>
        <w:t xml:space="preserve">- </w:t>
      </w:r>
      <w:r>
        <w:rPr>
          <w:rFonts w:eastAsia="Times New Roman"/>
          <w:sz w:val="24"/>
          <w:szCs w:val="26"/>
        </w:rPr>
        <w:t>Tất cả các câu hỏi trong</w:t>
      </w:r>
      <w:r>
        <w:rPr>
          <w:rFonts w:eastAsia="Times New Roman"/>
          <w:sz w:val="24"/>
          <w:szCs w:val="26"/>
          <w:lang w:val="vi-VN"/>
        </w:rPr>
        <w:t xml:space="preserve"> đề kiểm tra </w:t>
      </w:r>
      <w:r>
        <w:rPr>
          <w:rFonts w:eastAsia="Times New Roman"/>
          <w:sz w:val="24"/>
          <w:szCs w:val="26"/>
        </w:rPr>
        <w:t>là</w:t>
      </w:r>
      <w:r>
        <w:rPr>
          <w:rFonts w:eastAsia="Times New Roman"/>
          <w:sz w:val="24"/>
          <w:szCs w:val="26"/>
          <w:lang w:val="vi-VN"/>
        </w:rPr>
        <w:t xml:space="preserve"> </w:t>
      </w:r>
      <w:r>
        <w:rPr>
          <w:rFonts w:eastAsia="Times New Roman"/>
          <w:sz w:val="24"/>
          <w:szCs w:val="26"/>
        </w:rPr>
        <w:t>câu hỏi tự luận.</w:t>
      </w:r>
      <w:r>
        <w:rPr>
          <w:rFonts w:eastAsia="Times New Roman"/>
          <w:sz w:val="24"/>
          <w:szCs w:val="26"/>
        </w:rPr>
        <w:tab/>
      </w:r>
    </w:p>
    <w:p w:rsidR="00111EA5" w:rsidRDefault="0085617B">
      <w:pPr>
        <w:spacing w:before="40" w:after="20" w:line="300" w:lineRule="auto"/>
        <w:ind w:firstLine="567"/>
        <w:jc w:val="both"/>
        <w:rPr>
          <w:rFonts w:eastAsia="Times New Roman"/>
          <w:b/>
          <w:sz w:val="24"/>
          <w:szCs w:val="26"/>
        </w:rPr>
      </w:pPr>
      <w:r>
        <w:rPr>
          <w:rFonts w:eastAsia="Times New Roman"/>
          <w:sz w:val="24"/>
          <w:szCs w:val="26"/>
          <w:lang w:val="vi-VN"/>
        </w:rPr>
        <w:t xml:space="preserve">- </w:t>
      </w:r>
      <w:r>
        <w:rPr>
          <w:rFonts w:eastAsia="Times New Roman"/>
          <w:sz w:val="24"/>
          <w:szCs w:val="26"/>
        </w:rPr>
        <w:t>Cách</w:t>
      </w:r>
      <w:r>
        <w:rPr>
          <w:rFonts w:eastAsia="Times New Roman"/>
          <w:sz w:val="24"/>
          <w:szCs w:val="26"/>
          <w:lang w:val="vi-VN"/>
        </w:rPr>
        <w:t xml:space="preserve"> cho điểm mỗi câu hỏi </w:t>
      </w:r>
      <w:r>
        <w:rPr>
          <w:rFonts w:eastAsia="Times New Roman"/>
          <w:sz w:val="24"/>
          <w:szCs w:val="26"/>
        </w:rPr>
        <w:t>được quy định chi</w:t>
      </w:r>
      <w:r>
        <w:rPr>
          <w:rFonts w:eastAsia="Times New Roman"/>
          <w:sz w:val="24"/>
          <w:szCs w:val="26"/>
          <w:lang w:val="vi-VN"/>
        </w:rPr>
        <w:t xml:space="preserve"> tiết</w:t>
      </w:r>
      <w:r>
        <w:rPr>
          <w:rFonts w:eastAsia="Times New Roman"/>
          <w:sz w:val="24"/>
          <w:szCs w:val="26"/>
        </w:rPr>
        <w:t xml:space="preserve"> trong Đáp</w:t>
      </w:r>
      <w:r>
        <w:rPr>
          <w:rFonts w:eastAsia="Times New Roman"/>
          <w:sz w:val="24"/>
          <w:szCs w:val="26"/>
          <w:lang w:val="vi-VN"/>
        </w:rPr>
        <w:t xml:space="preserve"> án/H</w:t>
      </w:r>
      <w:r>
        <w:rPr>
          <w:rFonts w:eastAsia="Times New Roman"/>
          <w:sz w:val="24"/>
          <w:szCs w:val="26"/>
        </w:rPr>
        <w:t>ướng dẫn chấm</w:t>
      </w:r>
    </w:p>
    <w:p w:rsidR="00111EA5" w:rsidRDefault="00111EA5">
      <w:pPr>
        <w:spacing w:before="40" w:after="20" w:line="300" w:lineRule="auto"/>
        <w:ind w:firstLine="567"/>
        <w:jc w:val="center"/>
        <w:rPr>
          <w:rFonts w:eastAsia="Times New Roman"/>
          <w:b/>
          <w:sz w:val="24"/>
          <w:szCs w:val="26"/>
        </w:rPr>
      </w:pPr>
    </w:p>
    <w:p w:rsidR="00314AD1" w:rsidRDefault="00314AD1">
      <w:pPr>
        <w:spacing w:after="0" w:line="240" w:lineRule="auto"/>
        <w:rPr>
          <w:rFonts w:eastAsia="Times New Roman"/>
          <w:b/>
          <w:sz w:val="24"/>
          <w:szCs w:val="26"/>
          <w:lang w:val="vi-VN"/>
        </w:rPr>
      </w:pPr>
      <w:r>
        <w:rPr>
          <w:rFonts w:eastAsia="Times New Roman"/>
          <w:b/>
          <w:sz w:val="24"/>
          <w:szCs w:val="26"/>
          <w:lang w:val="vi-VN"/>
        </w:rPr>
        <w:br w:type="page"/>
      </w:r>
    </w:p>
    <w:p w:rsidR="00111EA5" w:rsidRDefault="0085617B">
      <w:pPr>
        <w:spacing w:before="40" w:after="20" w:line="300" w:lineRule="auto"/>
        <w:ind w:firstLine="567"/>
        <w:jc w:val="center"/>
        <w:rPr>
          <w:rFonts w:eastAsia="Times New Roman"/>
          <w:b/>
          <w:sz w:val="24"/>
          <w:szCs w:val="26"/>
        </w:rPr>
      </w:pPr>
      <w:r>
        <w:rPr>
          <w:rFonts w:eastAsia="Times New Roman"/>
          <w:b/>
          <w:sz w:val="24"/>
          <w:szCs w:val="26"/>
          <w:lang w:val="vi-VN"/>
        </w:rPr>
        <w:lastRenderedPageBreak/>
        <w:t xml:space="preserve">BẢNG ĐẶC TẢ KĨ THUẬT ĐỀ KIỂM TRA </w:t>
      </w:r>
      <w:r>
        <w:rPr>
          <w:rFonts w:eastAsia="Times New Roman"/>
          <w:b/>
          <w:sz w:val="24"/>
          <w:szCs w:val="26"/>
        </w:rPr>
        <w:t>KHẢO SÁT</w:t>
      </w:r>
    </w:p>
    <w:p w:rsidR="00111EA5" w:rsidRDefault="0085617B">
      <w:pPr>
        <w:spacing w:before="40" w:after="20" w:line="300" w:lineRule="auto"/>
        <w:ind w:firstLine="567"/>
        <w:jc w:val="center"/>
        <w:rPr>
          <w:rFonts w:eastAsia="Times New Roman"/>
          <w:b/>
          <w:sz w:val="24"/>
          <w:szCs w:val="26"/>
        </w:rPr>
      </w:pPr>
      <w:r>
        <w:rPr>
          <w:rFonts w:eastAsia="Times New Roman"/>
          <w:b/>
          <w:sz w:val="24"/>
          <w:szCs w:val="26"/>
          <w:lang w:val="vi-VN"/>
        </w:rPr>
        <w:t>MÔN: NGỮ VĂN 1</w:t>
      </w:r>
      <w:r>
        <w:rPr>
          <w:rFonts w:eastAsia="Times New Roman"/>
          <w:b/>
          <w:sz w:val="24"/>
          <w:szCs w:val="26"/>
        </w:rPr>
        <w:t>2</w:t>
      </w:r>
      <w:r>
        <w:rPr>
          <w:rFonts w:eastAsia="Times New Roman"/>
          <w:b/>
          <w:sz w:val="24"/>
          <w:szCs w:val="26"/>
          <w:lang w:val="vi-VN"/>
        </w:rPr>
        <w:t xml:space="preserve"> – THỜI GIAN LÀM BÀI: </w:t>
      </w:r>
      <w:r>
        <w:rPr>
          <w:rFonts w:eastAsia="Times New Roman"/>
          <w:b/>
          <w:sz w:val="24"/>
          <w:szCs w:val="26"/>
        </w:rPr>
        <w:t>120</w:t>
      </w:r>
      <w:r>
        <w:rPr>
          <w:rFonts w:eastAsia="Times New Roman"/>
          <w:b/>
          <w:sz w:val="24"/>
          <w:szCs w:val="26"/>
          <w:lang w:val="vi-VN"/>
        </w:rPr>
        <w:t xml:space="preserve"> </w:t>
      </w:r>
      <w:r>
        <w:rPr>
          <w:rFonts w:eastAsia="Times New Roman"/>
          <w:b/>
          <w:sz w:val="24"/>
          <w:szCs w:val="26"/>
        </w:rPr>
        <w:t>PHÚT</w:t>
      </w:r>
    </w:p>
    <w:tbl>
      <w:tblPr>
        <w:tblW w:w="13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5"/>
        <w:gridCol w:w="1559"/>
        <w:gridCol w:w="2126"/>
        <w:gridCol w:w="5502"/>
        <w:gridCol w:w="762"/>
        <w:gridCol w:w="762"/>
        <w:gridCol w:w="762"/>
        <w:gridCol w:w="762"/>
        <w:gridCol w:w="762"/>
      </w:tblGrid>
      <w:tr w:rsidR="00111EA5">
        <w:trPr>
          <w:tblHeader/>
          <w:jc w:val="center"/>
        </w:trPr>
        <w:tc>
          <w:tcPr>
            <w:tcW w:w="695" w:type="dxa"/>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TT</w:t>
            </w:r>
          </w:p>
        </w:tc>
        <w:tc>
          <w:tcPr>
            <w:tcW w:w="1559" w:type="dxa"/>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Nội dung kiến thức/</w:t>
            </w:r>
          </w:p>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kĩ năng</w:t>
            </w:r>
          </w:p>
        </w:tc>
        <w:tc>
          <w:tcPr>
            <w:tcW w:w="2126" w:type="dxa"/>
            <w:vMerge w:val="restart"/>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 xml:space="preserve">Đơn vị kiến thức/ kĩ năng </w:t>
            </w:r>
          </w:p>
        </w:tc>
        <w:tc>
          <w:tcPr>
            <w:tcW w:w="5502" w:type="dxa"/>
            <w:vMerge w:val="restart"/>
            <w:shd w:val="clear" w:color="auto" w:fill="auto"/>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 xml:space="preserve">Mức độ kiến thức, kĩ năng </w:t>
            </w:r>
          </w:p>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cần kiểm tra, đánh giá</w:t>
            </w:r>
          </w:p>
        </w:tc>
        <w:tc>
          <w:tcPr>
            <w:tcW w:w="3048" w:type="dxa"/>
            <w:gridSpan w:val="4"/>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Số câu hỏi theo mức độ nhận thức</w:t>
            </w:r>
          </w:p>
        </w:tc>
        <w:tc>
          <w:tcPr>
            <w:tcW w:w="762" w:type="dxa"/>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Tổng</w:t>
            </w:r>
          </w:p>
        </w:tc>
      </w:tr>
      <w:tr w:rsidR="00111EA5">
        <w:trPr>
          <w:tblHeader/>
          <w:jc w:val="center"/>
        </w:trPr>
        <w:tc>
          <w:tcPr>
            <w:tcW w:w="695"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1559"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2126" w:type="dxa"/>
            <w:vMerge/>
            <w:shd w:val="clear" w:color="auto" w:fill="auto"/>
            <w:vAlign w:val="center"/>
          </w:tcPr>
          <w:p w:rsidR="00111EA5" w:rsidRDefault="00111EA5">
            <w:pPr>
              <w:spacing w:before="40" w:after="20" w:line="300" w:lineRule="auto"/>
              <w:jc w:val="center"/>
              <w:rPr>
                <w:rFonts w:eastAsia="Times New Roman"/>
                <w:b/>
                <w:sz w:val="22"/>
                <w:szCs w:val="24"/>
                <w:lang w:val="vi-VN"/>
              </w:rPr>
            </w:pPr>
          </w:p>
        </w:tc>
        <w:tc>
          <w:tcPr>
            <w:tcW w:w="5502" w:type="dxa"/>
            <w:vMerge/>
            <w:shd w:val="clear" w:color="auto" w:fill="auto"/>
          </w:tcPr>
          <w:p w:rsidR="00111EA5" w:rsidRDefault="00111EA5">
            <w:pPr>
              <w:spacing w:before="40" w:after="20" w:line="300" w:lineRule="auto"/>
              <w:jc w:val="center"/>
              <w:rPr>
                <w:rFonts w:eastAsia="Times New Roman"/>
                <w:b/>
                <w:sz w:val="22"/>
                <w:szCs w:val="24"/>
                <w:lang w:val="vi-VN"/>
              </w:rPr>
            </w:pPr>
          </w:p>
        </w:tc>
        <w:tc>
          <w:tcPr>
            <w:tcW w:w="762" w:type="dxa"/>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Nhận biết</w:t>
            </w:r>
          </w:p>
        </w:tc>
        <w:tc>
          <w:tcPr>
            <w:tcW w:w="762" w:type="dxa"/>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Thông hiểu</w:t>
            </w:r>
          </w:p>
        </w:tc>
        <w:tc>
          <w:tcPr>
            <w:tcW w:w="762" w:type="dxa"/>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 xml:space="preserve">Vận dụng </w:t>
            </w:r>
          </w:p>
        </w:tc>
        <w:tc>
          <w:tcPr>
            <w:tcW w:w="762" w:type="dxa"/>
            <w:shd w:val="clear" w:color="auto" w:fill="auto"/>
            <w:vAlign w:val="center"/>
          </w:tcPr>
          <w:p w:rsidR="00111EA5" w:rsidRDefault="0085617B">
            <w:pPr>
              <w:spacing w:before="40" w:after="20" w:line="300" w:lineRule="auto"/>
              <w:jc w:val="center"/>
              <w:rPr>
                <w:rFonts w:eastAsia="Times New Roman"/>
                <w:b/>
                <w:sz w:val="22"/>
                <w:szCs w:val="24"/>
                <w:lang w:val="vi-VN"/>
              </w:rPr>
            </w:pPr>
            <w:r>
              <w:rPr>
                <w:rFonts w:eastAsia="Times New Roman"/>
                <w:b/>
                <w:sz w:val="22"/>
                <w:szCs w:val="24"/>
                <w:lang w:val="vi-VN"/>
              </w:rPr>
              <w:t>Vận dụng cao</w:t>
            </w:r>
          </w:p>
        </w:tc>
        <w:tc>
          <w:tcPr>
            <w:tcW w:w="762" w:type="dxa"/>
            <w:shd w:val="clear" w:color="auto" w:fill="auto"/>
            <w:vAlign w:val="center"/>
          </w:tcPr>
          <w:p w:rsidR="00111EA5" w:rsidRDefault="00111EA5">
            <w:pPr>
              <w:spacing w:before="40" w:after="20" w:line="300" w:lineRule="auto"/>
              <w:jc w:val="center"/>
              <w:rPr>
                <w:rFonts w:eastAsia="Times New Roman"/>
                <w:b/>
                <w:sz w:val="22"/>
                <w:szCs w:val="24"/>
                <w:lang w:val="vi-VN"/>
              </w:rPr>
            </w:pPr>
          </w:p>
        </w:tc>
      </w:tr>
      <w:tr w:rsidR="00111EA5">
        <w:trPr>
          <w:trHeight w:val="809"/>
          <w:jc w:val="center"/>
        </w:trPr>
        <w:tc>
          <w:tcPr>
            <w:tcW w:w="695" w:type="dxa"/>
            <w:vMerge w:val="restart"/>
            <w:shd w:val="clear" w:color="auto" w:fill="auto"/>
          </w:tcPr>
          <w:p w:rsidR="00111EA5" w:rsidRDefault="0085617B">
            <w:pPr>
              <w:spacing w:before="40" w:after="20" w:line="300" w:lineRule="auto"/>
              <w:jc w:val="center"/>
              <w:rPr>
                <w:rFonts w:eastAsia="Times New Roman"/>
                <w:bCs/>
                <w:sz w:val="24"/>
                <w:szCs w:val="26"/>
                <w:lang w:val="vi-VN"/>
              </w:rPr>
            </w:pPr>
            <w:r>
              <w:rPr>
                <w:rFonts w:eastAsia="Times New Roman"/>
                <w:bCs/>
                <w:sz w:val="24"/>
                <w:szCs w:val="26"/>
                <w:lang w:val="vi-VN"/>
              </w:rPr>
              <w:t>1</w:t>
            </w:r>
          </w:p>
        </w:tc>
        <w:tc>
          <w:tcPr>
            <w:tcW w:w="1559" w:type="dxa"/>
            <w:vMerge w:val="restart"/>
            <w:shd w:val="clear" w:color="auto" w:fill="auto"/>
          </w:tcPr>
          <w:p w:rsidR="00111EA5" w:rsidRDefault="0085617B">
            <w:pPr>
              <w:spacing w:before="40" w:after="20" w:line="300" w:lineRule="auto"/>
              <w:rPr>
                <w:rFonts w:eastAsia="Times New Roman"/>
                <w:bCs/>
                <w:sz w:val="24"/>
                <w:szCs w:val="26"/>
                <w:lang w:val="vi-VN"/>
              </w:rPr>
            </w:pPr>
            <w:r>
              <w:rPr>
                <w:rFonts w:eastAsia="Times New Roman"/>
                <w:bCs/>
                <w:sz w:val="24"/>
                <w:szCs w:val="26"/>
                <w:lang w:val="vi-VN"/>
              </w:rPr>
              <w:t>ĐỌC HIỂU</w:t>
            </w:r>
          </w:p>
        </w:tc>
        <w:tc>
          <w:tcPr>
            <w:tcW w:w="2126" w:type="dxa"/>
            <w:shd w:val="clear" w:color="auto" w:fill="auto"/>
          </w:tcPr>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w:t>
            </w:r>
            <w:r>
              <w:rPr>
                <w:rFonts w:eastAsia="Times New Roman"/>
                <w:sz w:val="24"/>
                <w:szCs w:val="26"/>
              </w:rPr>
              <w:t>T</w:t>
            </w:r>
            <w:r>
              <w:rPr>
                <w:rFonts w:eastAsia="Times New Roman"/>
                <w:sz w:val="24"/>
                <w:szCs w:val="26"/>
                <w:lang w:val="vi-VN"/>
              </w:rPr>
              <w:t xml:space="preserve">hơ hiện đại Việt Nam </w:t>
            </w:r>
            <w:r>
              <w:rPr>
                <w:rFonts w:eastAsia="Times New Roman"/>
                <w:sz w:val="24"/>
                <w:szCs w:val="26"/>
              </w:rPr>
              <w:t xml:space="preserve">từ đầu thế kỉ XX </w:t>
            </w:r>
          </w:p>
        </w:tc>
        <w:tc>
          <w:tcPr>
            <w:tcW w:w="5502" w:type="dxa"/>
            <w:shd w:val="clear" w:color="auto" w:fill="auto"/>
          </w:tcPr>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 xml:space="preserve"> Nhận biết: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Xác định đề tài, hình tượng nhân vật trữ tình trong bài thơ/đoạn thơ.</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Nhận diện được phương thức biểu đạt, thể thơ, các biện pháp tu từ... trong bài thơ/đoạn thơ.</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Chỉ ra các từ ngữ, chi tiết, hình ảnh,... trong bài thơ/ đoạn thơ.</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Thông hiểu:</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Hiểu được các thành phần nghĩa của câu; hiểu những đặc sắc về nội dung và nghệ thuật của bài thơ/đoạn thơ.</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 xml:space="preserve">Vận dụng: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Nhận xét về nội dung và nghệ thuật của bài thơ/đoạn thơ; bày tỏ quan điểm của bản thân về vấn đề đặt ra trong bài thơ/đoạn thơ.</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Rút ra thông điệp/bài học cho bản thân.</w:t>
            </w:r>
          </w:p>
        </w:tc>
        <w:tc>
          <w:tcPr>
            <w:tcW w:w="762" w:type="dxa"/>
            <w:vMerge w:val="restart"/>
            <w:shd w:val="clear" w:color="auto" w:fill="auto"/>
          </w:tcPr>
          <w:p w:rsidR="00111EA5" w:rsidRDefault="0085617B">
            <w:pPr>
              <w:spacing w:before="40" w:after="20" w:line="300" w:lineRule="auto"/>
              <w:jc w:val="center"/>
              <w:rPr>
                <w:rFonts w:eastAsia="Times New Roman"/>
                <w:sz w:val="24"/>
                <w:szCs w:val="26"/>
                <w:lang w:val="vi-VN"/>
              </w:rPr>
            </w:pPr>
            <w:r>
              <w:rPr>
                <w:rFonts w:eastAsia="Times New Roman"/>
                <w:sz w:val="24"/>
                <w:szCs w:val="26"/>
                <w:lang w:val="vi-VN"/>
              </w:rPr>
              <w:t>2</w:t>
            </w:r>
          </w:p>
        </w:tc>
        <w:tc>
          <w:tcPr>
            <w:tcW w:w="762" w:type="dxa"/>
            <w:vMerge w:val="restart"/>
            <w:shd w:val="clear" w:color="auto" w:fill="auto"/>
          </w:tcPr>
          <w:p w:rsidR="00111EA5" w:rsidRDefault="0085617B">
            <w:pPr>
              <w:spacing w:before="40" w:after="20" w:line="300" w:lineRule="auto"/>
              <w:jc w:val="center"/>
              <w:rPr>
                <w:rFonts w:eastAsia="Times New Roman"/>
                <w:sz w:val="24"/>
                <w:szCs w:val="26"/>
                <w:lang w:val="vi-VN"/>
              </w:rPr>
            </w:pPr>
            <w:r>
              <w:rPr>
                <w:rFonts w:eastAsia="Times New Roman"/>
                <w:sz w:val="24"/>
                <w:szCs w:val="26"/>
                <w:lang w:val="vi-VN"/>
              </w:rPr>
              <w:t>1</w:t>
            </w:r>
          </w:p>
        </w:tc>
        <w:tc>
          <w:tcPr>
            <w:tcW w:w="762" w:type="dxa"/>
            <w:vMerge w:val="restart"/>
            <w:shd w:val="clear" w:color="auto" w:fill="auto"/>
          </w:tcPr>
          <w:p w:rsidR="00111EA5" w:rsidRDefault="0085617B">
            <w:pPr>
              <w:spacing w:before="40" w:after="20" w:line="300" w:lineRule="auto"/>
              <w:jc w:val="center"/>
              <w:rPr>
                <w:rFonts w:eastAsia="Times New Roman"/>
                <w:sz w:val="24"/>
                <w:szCs w:val="26"/>
                <w:lang w:val="vi-VN"/>
              </w:rPr>
            </w:pPr>
            <w:r>
              <w:rPr>
                <w:rFonts w:eastAsia="Times New Roman"/>
                <w:sz w:val="24"/>
                <w:szCs w:val="26"/>
                <w:lang w:val="vi-VN"/>
              </w:rPr>
              <w:t>1</w:t>
            </w:r>
          </w:p>
        </w:tc>
        <w:tc>
          <w:tcPr>
            <w:tcW w:w="762" w:type="dxa"/>
            <w:vMerge w:val="restart"/>
            <w:shd w:val="clear" w:color="auto" w:fill="auto"/>
          </w:tcPr>
          <w:p w:rsidR="00111EA5" w:rsidRDefault="0085617B">
            <w:pPr>
              <w:spacing w:before="40" w:after="20" w:line="300" w:lineRule="auto"/>
              <w:jc w:val="center"/>
              <w:rPr>
                <w:rFonts w:eastAsia="Times New Roman"/>
                <w:sz w:val="24"/>
                <w:szCs w:val="26"/>
                <w:lang w:val="vi-VN"/>
              </w:rPr>
            </w:pPr>
            <w:r>
              <w:rPr>
                <w:rFonts w:eastAsia="Times New Roman"/>
                <w:sz w:val="24"/>
                <w:szCs w:val="26"/>
                <w:lang w:val="vi-VN"/>
              </w:rPr>
              <w:t>0</w:t>
            </w:r>
          </w:p>
        </w:tc>
        <w:tc>
          <w:tcPr>
            <w:tcW w:w="762" w:type="dxa"/>
            <w:vMerge w:val="restart"/>
            <w:shd w:val="clear" w:color="auto" w:fill="auto"/>
          </w:tcPr>
          <w:p w:rsidR="00111EA5" w:rsidRDefault="0085617B">
            <w:pPr>
              <w:spacing w:before="40" w:after="20" w:line="300" w:lineRule="auto"/>
              <w:jc w:val="center"/>
              <w:rPr>
                <w:rFonts w:eastAsia="Times New Roman"/>
                <w:sz w:val="24"/>
                <w:szCs w:val="26"/>
                <w:lang w:val="vi-VN"/>
              </w:rPr>
            </w:pPr>
            <w:r>
              <w:rPr>
                <w:rFonts w:eastAsia="Times New Roman"/>
                <w:sz w:val="24"/>
                <w:szCs w:val="26"/>
                <w:lang w:val="vi-VN"/>
              </w:rPr>
              <w:t>4</w:t>
            </w:r>
          </w:p>
        </w:tc>
      </w:tr>
      <w:tr w:rsidR="00111EA5">
        <w:trPr>
          <w:trHeight w:val="1246"/>
          <w:jc w:val="center"/>
        </w:trPr>
        <w:tc>
          <w:tcPr>
            <w:tcW w:w="695" w:type="dxa"/>
            <w:vMerge/>
            <w:shd w:val="clear" w:color="auto" w:fill="auto"/>
          </w:tcPr>
          <w:p w:rsidR="00111EA5" w:rsidRDefault="00111EA5">
            <w:pPr>
              <w:spacing w:before="40" w:after="20" w:line="300" w:lineRule="auto"/>
              <w:jc w:val="center"/>
              <w:rPr>
                <w:rFonts w:eastAsia="Times New Roman"/>
                <w:bCs/>
                <w:sz w:val="24"/>
                <w:szCs w:val="26"/>
                <w:lang w:val="vi-VN"/>
              </w:rPr>
            </w:pPr>
          </w:p>
        </w:tc>
        <w:tc>
          <w:tcPr>
            <w:tcW w:w="1559" w:type="dxa"/>
            <w:vMerge/>
            <w:shd w:val="clear" w:color="auto" w:fill="auto"/>
          </w:tcPr>
          <w:p w:rsidR="00111EA5" w:rsidRDefault="00111EA5">
            <w:pPr>
              <w:spacing w:before="40" w:after="20" w:line="300" w:lineRule="auto"/>
              <w:rPr>
                <w:rFonts w:eastAsia="Times New Roman"/>
                <w:bCs/>
                <w:sz w:val="24"/>
                <w:szCs w:val="26"/>
                <w:lang w:val="vi-VN"/>
              </w:rPr>
            </w:pPr>
          </w:p>
        </w:tc>
        <w:tc>
          <w:tcPr>
            <w:tcW w:w="2126" w:type="dxa"/>
            <w:shd w:val="clear" w:color="auto" w:fill="auto"/>
          </w:tcPr>
          <w:p w:rsidR="00111EA5" w:rsidRDefault="0085617B">
            <w:pPr>
              <w:spacing w:before="40" w:after="20" w:line="300" w:lineRule="auto"/>
              <w:jc w:val="both"/>
              <w:rPr>
                <w:rFonts w:eastAsia="Times New Roman"/>
                <w:sz w:val="24"/>
                <w:szCs w:val="26"/>
                <w:lang w:val="vi-VN"/>
              </w:rPr>
            </w:pPr>
            <w:r>
              <w:rPr>
                <w:rFonts w:eastAsia="Times New Roman"/>
                <w:sz w:val="24"/>
                <w:szCs w:val="26"/>
              </w:rPr>
              <w:t>N</w:t>
            </w:r>
            <w:r>
              <w:rPr>
                <w:rFonts w:eastAsia="Times New Roman"/>
                <w:sz w:val="24"/>
                <w:szCs w:val="26"/>
                <w:lang w:val="vi-VN"/>
              </w:rPr>
              <w:t>ghị luận hiện đại (</w:t>
            </w:r>
            <w:r>
              <w:rPr>
                <w:rFonts w:eastAsia="Times New Roman"/>
                <w:sz w:val="24"/>
                <w:szCs w:val="26"/>
              </w:rPr>
              <w:t xml:space="preserve">ngữ liệu </w:t>
            </w:r>
            <w:r>
              <w:rPr>
                <w:rFonts w:eastAsia="Times New Roman"/>
                <w:sz w:val="24"/>
                <w:szCs w:val="26"/>
                <w:lang w:val="vi-VN"/>
              </w:rPr>
              <w:t>ngoài sách giáo khoa).</w:t>
            </w:r>
          </w:p>
        </w:tc>
        <w:tc>
          <w:tcPr>
            <w:tcW w:w="5502" w:type="dxa"/>
            <w:shd w:val="clear" w:color="auto" w:fill="auto"/>
          </w:tcPr>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Nhận biết: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Xác định thông tin được nêu trong văn bản/đoạn trích.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Nhận diện được phương thức biểu đạt, thao tác lập luận, phong cách ngôn ngữ, biện pháp tu từ,... trong văn bản/đoạn trích.</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 xml:space="preserve">Thông hiểu: </w:t>
            </w:r>
          </w:p>
          <w:p w:rsidR="00111EA5" w:rsidRDefault="0085617B">
            <w:pPr>
              <w:spacing w:before="40" w:after="20" w:line="300" w:lineRule="auto"/>
              <w:jc w:val="both"/>
              <w:rPr>
                <w:rFonts w:eastAsia="Times New Roman"/>
                <w:sz w:val="24"/>
                <w:szCs w:val="26"/>
              </w:rPr>
            </w:pPr>
            <w:r>
              <w:rPr>
                <w:rFonts w:eastAsia="Times New Roman"/>
                <w:sz w:val="24"/>
                <w:szCs w:val="26"/>
                <w:lang w:val="vi-VN"/>
              </w:rPr>
              <w:t xml:space="preserve">- </w:t>
            </w:r>
            <w:r>
              <w:rPr>
                <w:rFonts w:eastAsia="Times New Roman"/>
                <w:sz w:val="24"/>
                <w:szCs w:val="26"/>
              </w:rPr>
              <w:t>Hiểu</w:t>
            </w:r>
            <w:r>
              <w:rPr>
                <w:rFonts w:eastAsia="Times New Roman"/>
                <w:sz w:val="24"/>
                <w:szCs w:val="26"/>
                <w:lang w:val="vi-VN"/>
              </w:rPr>
              <w:t xml:space="preserve"> được các thành phần nghĩa của câu; nội dung của văn bản/đoạn trích.</w:t>
            </w:r>
            <w:r>
              <w:rPr>
                <w:rFonts w:eastAsia="Times New Roman"/>
                <w:sz w:val="24"/>
                <w:szCs w:val="26"/>
              </w:rPr>
              <w:t xml:space="preserve">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Hiểu được cách triển khai lập luận, ngôn ngữ biểu đạt; các biện pháp tu từ, đặc trưng của phong cách ngôn ngữ... trong văn bản/đoạn trích.</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 Hiểu được những đặc điểm cơ bản của nghị luận hiện đại thể hiện trong văn bản/đoạn trích.</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 xml:space="preserve"> Vận dụng: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Nhận xét về nội dung và nghệ thuật của văn bản/đoạn trích; bày tỏ quan điểm của bản thân về vấn đề đặt ra trong văn bản/đoạn trích.</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Rút ra thông điệp/bài học cho bản thân.</w:t>
            </w: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shd w:val="clear" w:color="auto" w:fill="auto"/>
            <w:vAlign w:val="center"/>
          </w:tcPr>
          <w:p w:rsidR="00111EA5" w:rsidRDefault="00111EA5">
            <w:pPr>
              <w:spacing w:before="40" w:after="20" w:line="300" w:lineRule="auto"/>
              <w:jc w:val="center"/>
              <w:rPr>
                <w:rFonts w:eastAsia="Times New Roman"/>
                <w:sz w:val="24"/>
                <w:szCs w:val="26"/>
                <w:lang w:val="vi-VN"/>
              </w:rPr>
            </w:pPr>
          </w:p>
        </w:tc>
      </w:tr>
      <w:tr w:rsidR="00111EA5">
        <w:trPr>
          <w:trHeight w:val="1103"/>
          <w:jc w:val="center"/>
        </w:trPr>
        <w:tc>
          <w:tcPr>
            <w:tcW w:w="695" w:type="dxa"/>
            <w:vMerge w:val="restart"/>
            <w:shd w:val="clear" w:color="auto" w:fill="auto"/>
          </w:tcPr>
          <w:p w:rsidR="00111EA5" w:rsidRDefault="0085617B">
            <w:pPr>
              <w:spacing w:before="40" w:after="20" w:line="300" w:lineRule="auto"/>
              <w:rPr>
                <w:rFonts w:eastAsia="Times New Roman"/>
                <w:bCs/>
                <w:sz w:val="24"/>
                <w:szCs w:val="26"/>
                <w:lang w:val="vi-VN"/>
              </w:rPr>
            </w:pPr>
            <w:r>
              <w:rPr>
                <w:rFonts w:eastAsia="Times New Roman"/>
                <w:bCs/>
                <w:sz w:val="24"/>
                <w:szCs w:val="26"/>
                <w:lang w:val="vi-VN"/>
              </w:rPr>
              <w:lastRenderedPageBreak/>
              <w:t>2</w:t>
            </w:r>
          </w:p>
        </w:tc>
        <w:tc>
          <w:tcPr>
            <w:tcW w:w="1559" w:type="dxa"/>
            <w:vMerge w:val="restart"/>
            <w:shd w:val="clear" w:color="auto" w:fill="auto"/>
          </w:tcPr>
          <w:p w:rsidR="00111EA5" w:rsidRDefault="0085617B">
            <w:pPr>
              <w:spacing w:before="40" w:after="20" w:line="300" w:lineRule="auto"/>
              <w:jc w:val="both"/>
              <w:rPr>
                <w:rFonts w:eastAsia="Times New Roman"/>
                <w:bCs/>
                <w:sz w:val="24"/>
                <w:szCs w:val="26"/>
                <w:lang w:val="vi-VN"/>
              </w:rPr>
            </w:pPr>
            <w:r>
              <w:rPr>
                <w:rFonts w:eastAsia="Times New Roman"/>
                <w:bCs/>
                <w:sz w:val="24"/>
                <w:szCs w:val="26"/>
                <w:lang w:val="vi-VN"/>
              </w:rPr>
              <w:t xml:space="preserve">VIẾT ĐOẠN VĂN NGHỊ LUẬN XÃ HỘI </w:t>
            </w:r>
            <w:r w:rsidRPr="002B52D0">
              <w:rPr>
                <w:rFonts w:eastAsia="Times New Roman"/>
                <w:bCs/>
                <w:sz w:val="24"/>
                <w:szCs w:val="24"/>
                <w:lang w:val="vi-VN"/>
              </w:rPr>
              <w:t xml:space="preserve">(khoảng </w:t>
            </w:r>
            <w:r w:rsidRPr="002B52D0">
              <w:rPr>
                <w:rFonts w:eastAsia="Times New Roman"/>
                <w:bCs/>
                <w:sz w:val="24"/>
                <w:szCs w:val="24"/>
              </w:rPr>
              <w:t>20</w:t>
            </w:r>
            <w:r w:rsidRPr="002B52D0">
              <w:rPr>
                <w:rFonts w:eastAsia="Times New Roman"/>
                <w:bCs/>
                <w:sz w:val="24"/>
                <w:szCs w:val="24"/>
                <w:lang w:val="vi-VN"/>
              </w:rPr>
              <w:t>0 chữ)</w:t>
            </w:r>
          </w:p>
        </w:tc>
        <w:tc>
          <w:tcPr>
            <w:tcW w:w="2126" w:type="dxa"/>
            <w:shd w:val="clear" w:color="auto" w:fill="auto"/>
          </w:tcPr>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Nghị luận về một tư tưởng, đạo lí</w:t>
            </w:r>
          </w:p>
          <w:p w:rsidR="00111EA5" w:rsidRDefault="00111EA5">
            <w:pPr>
              <w:spacing w:before="40" w:after="20" w:line="300" w:lineRule="auto"/>
              <w:rPr>
                <w:rFonts w:eastAsia="Times New Roman"/>
                <w:sz w:val="24"/>
                <w:szCs w:val="26"/>
                <w:lang w:val="vi-VN"/>
              </w:rPr>
            </w:pPr>
          </w:p>
        </w:tc>
        <w:tc>
          <w:tcPr>
            <w:tcW w:w="5502" w:type="dxa"/>
            <w:shd w:val="clear" w:color="auto" w:fill="auto"/>
          </w:tcPr>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Nhận biết</w:t>
            </w:r>
            <w:r>
              <w:rPr>
                <w:rFonts w:eastAsia="Times New Roman"/>
                <w:sz w:val="24"/>
                <w:szCs w:val="26"/>
                <w:lang w:val="vi-VN"/>
              </w:rPr>
              <w: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Xác định được tư tưởng, đạo lí cần bàn luận.</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Xác định được cách thức trình bày đoạn văn.</w:t>
            </w:r>
          </w:p>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 xml:space="preserve"> Thông hiểu</w:t>
            </w:r>
            <w:r>
              <w:rPr>
                <w:rFonts w:eastAsia="Times New Roman"/>
                <w:sz w:val="24"/>
                <w:szCs w:val="26"/>
                <w:lang w:val="vi-VN"/>
              </w:rPr>
              <w:t xml:space="preserve">: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Diễn giải về nội dung, ý nghĩa của tư tưởng, đạo lí.</w:t>
            </w:r>
          </w:p>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 xml:space="preserve"> Vận dụng</w:t>
            </w:r>
            <w:r>
              <w:rPr>
                <w:rFonts w:eastAsia="Times New Roman"/>
                <w:sz w:val="24"/>
                <w:szCs w:val="26"/>
                <w:lang w:val="vi-VN"/>
              </w:rPr>
              <w: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 xml:space="preserve"> Vận dụng cao</w:t>
            </w:r>
            <w:r>
              <w:rPr>
                <w:rFonts w:eastAsia="Times New Roman"/>
                <w:sz w:val="24"/>
                <w:szCs w:val="26"/>
                <w:lang w:val="vi-VN"/>
              </w:rPr>
              <w: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Huy động được kiến thức và trải nghiệm của bản thân để bàn luận về tư tưởng đạo lí.</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Có sáng tạo trong diễn đạt, lập luận làm cho lời văn có giọng điệu, hình ảnh, đoạn văn giàu sức thuyết phục.</w:t>
            </w:r>
          </w:p>
        </w:tc>
        <w:tc>
          <w:tcPr>
            <w:tcW w:w="762" w:type="dxa"/>
            <w:vMerge w:val="restart"/>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val="restart"/>
            <w:shd w:val="clear" w:color="auto" w:fill="auto"/>
            <w:vAlign w:val="center"/>
          </w:tcPr>
          <w:p w:rsidR="00111EA5" w:rsidRDefault="00111EA5">
            <w:pPr>
              <w:spacing w:before="40" w:after="20" w:line="300" w:lineRule="auto"/>
              <w:jc w:val="both"/>
              <w:rPr>
                <w:rFonts w:eastAsia="Times New Roman"/>
                <w:bCs/>
                <w:iCs/>
                <w:sz w:val="24"/>
                <w:szCs w:val="26"/>
                <w:lang w:val="vi-VN" w:bidi="hi-IN"/>
              </w:rPr>
            </w:pPr>
          </w:p>
        </w:tc>
        <w:tc>
          <w:tcPr>
            <w:tcW w:w="762" w:type="dxa"/>
            <w:vMerge w:val="restart"/>
            <w:shd w:val="clear" w:color="auto" w:fill="auto"/>
            <w:vAlign w:val="center"/>
          </w:tcPr>
          <w:p w:rsidR="00111EA5" w:rsidRDefault="00111EA5">
            <w:pPr>
              <w:spacing w:before="40" w:after="20" w:line="300" w:lineRule="auto"/>
              <w:jc w:val="both"/>
              <w:rPr>
                <w:rFonts w:eastAsia="Times New Roman"/>
                <w:sz w:val="24"/>
                <w:szCs w:val="26"/>
                <w:lang w:val="vi-VN" w:bidi="hi-IN"/>
              </w:rPr>
            </w:pPr>
          </w:p>
        </w:tc>
        <w:tc>
          <w:tcPr>
            <w:tcW w:w="762" w:type="dxa"/>
            <w:vMerge w:val="restart"/>
            <w:shd w:val="clear" w:color="auto" w:fill="auto"/>
            <w:vAlign w:val="center"/>
          </w:tcPr>
          <w:p w:rsidR="00111EA5" w:rsidRDefault="00111EA5">
            <w:pPr>
              <w:spacing w:before="40" w:after="20" w:line="300" w:lineRule="auto"/>
              <w:jc w:val="both"/>
              <w:rPr>
                <w:rFonts w:eastAsia="Times New Roman"/>
                <w:sz w:val="24"/>
                <w:szCs w:val="26"/>
                <w:lang w:val="vi-VN" w:bidi="hi-IN"/>
              </w:rPr>
            </w:pPr>
          </w:p>
        </w:tc>
        <w:tc>
          <w:tcPr>
            <w:tcW w:w="762" w:type="dxa"/>
            <w:vMerge w:val="restart"/>
            <w:shd w:val="clear" w:color="auto" w:fill="auto"/>
            <w:vAlign w:val="center"/>
          </w:tcPr>
          <w:p w:rsidR="00111EA5" w:rsidRDefault="0085617B">
            <w:pPr>
              <w:spacing w:before="40" w:after="20" w:line="300" w:lineRule="auto"/>
              <w:jc w:val="center"/>
              <w:rPr>
                <w:rFonts w:eastAsia="Times New Roman"/>
                <w:sz w:val="24"/>
                <w:szCs w:val="26"/>
                <w:lang w:val="vi-VN" w:bidi="hi-IN"/>
              </w:rPr>
            </w:pPr>
            <w:r>
              <w:rPr>
                <w:rFonts w:eastAsia="Times New Roman"/>
                <w:sz w:val="24"/>
                <w:szCs w:val="26"/>
                <w:lang w:val="vi-VN" w:bidi="hi-IN"/>
              </w:rPr>
              <w:t>1*</w:t>
            </w:r>
          </w:p>
          <w:p w:rsidR="00111EA5" w:rsidRDefault="00111EA5">
            <w:pPr>
              <w:spacing w:before="40" w:after="20" w:line="300" w:lineRule="auto"/>
              <w:jc w:val="center"/>
              <w:rPr>
                <w:rFonts w:eastAsia="Times New Roman"/>
                <w:sz w:val="24"/>
                <w:szCs w:val="26"/>
                <w:lang w:val="vi-VN" w:bidi="hi-IN"/>
              </w:rPr>
            </w:pPr>
          </w:p>
          <w:p w:rsidR="00111EA5" w:rsidRDefault="00111EA5">
            <w:pPr>
              <w:spacing w:before="40" w:after="20" w:line="300" w:lineRule="auto"/>
              <w:jc w:val="center"/>
              <w:rPr>
                <w:rFonts w:eastAsia="Times New Roman"/>
                <w:sz w:val="24"/>
                <w:szCs w:val="26"/>
                <w:lang w:val="vi-VN" w:bidi="hi-IN"/>
              </w:rPr>
            </w:pPr>
          </w:p>
          <w:p w:rsidR="00111EA5" w:rsidRDefault="00111EA5">
            <w:pPr>
              <w:spacing w:before="40" w:after="20" w:line="300" w:lineRule="auto"/>
              <w:rPr>
                <w:rFonts w:eastAsia="Times New Roman"/>
                <w:sz w:val="24"/>
                <w:szCs w:val="26"/>
                <w:lang w:val="vi-VN" w:bidi="hi-IN"/>
              </w:rPr>
            </w:pPr>
          </w:p>
        </w:tc>
      </w:tr>
      <w:tr w:rsidR="00111EA5">
        <w:trPr>
          <w:trHeight w:val="449"/>
          <w:jc w:val="center"/>
        </w:trPr>
        <w:tc>
          <w:tcPr>
            <w:tcW w:w="695" w:type="dxa"/>
            <w:vMerge/>
            <w:shd w:val="clear" w:color="auto" w:fill="auto"/>
          </w:tcPr>
          <w:p w:rsidR="00111EA5" w:rsidRDefault="00111EA5">
            <w:pPr>
              <w:spacing w:before="40" w:after="20" w:line="300" w:lineRule="auto"/>
              <w:rPr>
                <w:rFonts w:eastAsia="Times New Roman"/>
                <w:bCs/>
                <w:sz w:val="24"/>
                <w:szCs w:val="26"/>
                <w:lang w:val="vi-VN"/>
              </w:rPr>
            </w:pPr>
          </w:p>
        </w:tc>
        <w:tc>
          <w:tcPr>
            <w:tcW w:w="1559" w:type="dxa"/>
            <w:vMerge/>
            <w:shd w:val="clear" w:color="auto" w:fill="auto"/>
          </w:tcPr>
          <w:p w:rsidR="00111EA5" w:rsidRDefault="00111EA5">
            <w:pPr>
              <w:spacing w:before="40" w:after="20" w:line="300" w:lineRule="auto"/>
              <w:rPr>
                <w:rFonts w:eastAsia="Times New Roman"/>
                <w:bCs/>
                <w:sz w:val="24"/>
                <w:szCs w:val="26"/>
                <w:lang w:val="vi-VN"/>
              </w:rPr>
            </w:pPr>
          </w:p>
        </w:tc>
        <w:tc>
          <w:tcPr>
            <w:tcW w:w="2126" w:type="dxa"/>
            <w:shd w:val="clear" w:color="auto" w:fill="auto"/>
          </w:tcPr>
          <w:p w:rsidR="00111EA5" w:rsidRDefault="0085617B">
            <w:pPr>
              <w:spacing w:before="40" w:after="20" w:line="300" w:lineRule="auto"/>
              <w:rPr>
                <w:rFonts w:eastAsia="Times New Roman"/>
                <w:sz w:val="24"/>
                <w:szCs w:val="26"/>
                <w:lang w:val="vi-VN"/>
              </w:rPr>
            </w:pPr>
            <w:r>
              <w:rPr>
                <w:rFonts w:eastAsia="Times New Roman"/>
                <w:sz w:val="24"/>
                <w:szCs w:val="26"/>
                <w:lang w:val="vi-VN"/>
              </w:rPr>
              <w:t xml:space="preserve"> Nghị luận về một hiện tượng đời sống</w:t>
            </w:r>
          </w:p>
        </w:tc>
        <w:tc>
          <w:tcPr>
            <w:tcW w:w="5502" w:type="dxa"/>
            <w:shd w:val="clear" w:color="auto" w:fill="auto"/>
          </w:tcPr>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Nhận biết</w:t>
            </w:r>
            <w:r>
              <w:rPr>
                <w:rFonts w:eastAsia="Times New Roman"/>
                <w:sz w:val="24"/>
                <w:szCs w:val="26"/>
                <w:lang w:val="vi-VN"/>
              </w:rPr>
              <w: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Xác định được hiện tượng đời sống cần bàn luận. </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Xác định cách thức trình bày đoạn văn.</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lastRenderedPageBreak/>
              <w:t>Thông hiểu:</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 Hiểu được thực trạng/nguyên nhân/ các mặt lợi – hại, đúng – sai của hiện tượng đời sống.</w:t>
            </w:r>
          </w:p>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Vận dụng</w:t>
            </w:r>
            <w:r>
              <w:rPr>
                <w:rFonts w:eastAsia="Times New Roman"/>
                <w:sz w:val="24"/>
                <w:szCs w:val="26"/>
                <w:lang w:val="vi-VN"/>
              </w:rPr>
              <w:t>:</w:t>
            </w:r>
          </w:p>
          <w:p w:rsidR="00111EA5" w:rsidRDefault="0085617B">
            <w:pPr>
              <w:spacing w:before="40" w:after="20" w:line="300" w:lineRule="auto"/>
              <w:jc w:val="both"/>
              <w:rPr>
                <w:rFonts w:eastAsia="Times New Roman"/>
                <w:spacing w:val="-2"/>
                <w:sz w:val="24"/>
                <w:szCs w:val="26"/>
                <w:lang w:val="vi-VN"/>
              </w:rPr>
            </w:pPr>
            <w:r>
              <w:rPr>
                <w:rFonts w:eastAsia="Times New Roman"/>
                <w:sz w:val="24"/>
                <w:szCs w:val="26"/>
                <w:lang w:val="vi-VN"/>
              </w:rPr>
              <w:t xml:space="preserve">- </w:t>
            </w:r>
            <w:r>
              <w:rPr>
                <w:rFonts w:eastAsia="Times New Roman"/>
                <w:spacing w:val="-2"/>
                <w:sz w:val="24"/>
                <w:szCs w:val="26"/>
                <w:lang w:val="vi-VN"/>
              </w:rPr>
              <w:t>Vận dụng các kĩ năng dùng từ, viết câu, các phép liên kết, các phương thức biểu đạt, các thao tác lập luận phù hợp để  triển khai lập luận, bày tỏ quan điểm của bản thân về hiện tượng đời sống.</w:t>
            </w:r>
          </w:p>
          <w:p w:rsidR="00111EA5" w:rsidRDefault="0085617B">
            <w:pPr>
              <w:spacing w:before="40" w:after="20" w:line="300" w:lineRule="auto"/>
              <w:jc w:val="both"/>
              <w:rPr>
                <w:rFonts w:eastAsia="Times New Roman"/>
                <w:sz w:val="24"/>
                <w:szCs w:val="26"/>
                <w:lang w:val="vi-VN"/>
              </w:rPr>
            </w:pPr>
            <w:r>
              <w:rPr>
                <w:rFonts w:eastAsia="Times New Roman"/>
                <w:b/>
                <w:bCs/>
                <w:sz w:val="24"/>
                <w:szCs w:val="26"/>
                <w:lang w:val="vi-VN"/>
              </w:rPr>
              <w:t>Vận dụng cao</w:t>
            </w:r>
            <w:r>
              <w:rPr>
                <w:rFonts w:eastAsia="Times New Roman"/>
                <w:sz w:val="24"/>
                <w:szCs w:val="26"/>
                <w:lang w:val="vi-VN"/>
              </w:rPr>
              <w:t>:</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Huy động được kiến thức và trải nghiệm của bản thân để bàn luận về hiện tượng đời sống.</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Có sáng tạo trong diễn đạt, lập luận làm cho lời văn có giọng điệu, hình ảnh, đoạn văn giàu sức thuyết phục.</w:t>
            </w: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rPr>
            </w:pPr>
          </w:p>
        </w:tc>
        <w:tc>
          <w:tcPr>
            <w:tcW w:w="762" w:type="dxa"/>
            <w:vMerge/>
            <w:shd w:val="clear" w:color="auto" w:fill="auto"/>
            <w:vAlign w:val="center"/>
          </w:tcPr>
          <w:p w:rsidR="00111EA5" w:rsidRDefault="00111EA5">
            <w:pPr>
              <w:spacing w:before="40" w:after="20" w:line="300" w:lineRule="auto"/>
              <w:jc w:val="both"/>
              <w:rPr>
                <w:rFonts w:eastAsia="Times New Roman"/>
                <w:bCs/>
                <w:iCs/>
                <w:sz w:val="24"/>
                <w:szCs w:val="26"/>
                <w:lang w:val="vi-VN" w:bidi="hi-IN"/>
              </w:rPr>
            </w:pP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bidi="hi-IN"/>
              </w:rPr>
            </w:pPr>
          </w:p>
        </w:tc>
        <w:tc>
          <w:tcPr>
            <w:tcW w:w="762" w:type="dxa"/>
            <w:vMerge/>
            <w:shd w:val="clear" w:color="auto" w:fill="auto"/>
            <w:vAlign w:val="center"/>
          </w:tcPr>
          <w:p w:rsidR="00111EA5" w:rsidRDefault="00111EA5">
            <w:pPr>
              <w:spacing w:before="40" w:after="20" w:line="300" w:lineRule="auto"/>
              <w:jc w:val="both"/>
              <w:rPr>
                <w:rFonts w:eastAsia="Times New Roman"/>
                <w:sz w:val="24"/>
                <w:szCs w:val="26"/>
                <w:lang w:val="vi-VN" w:bidi="hi-IN"/>
              </w:rPr>
            </w:pPr>
          </w:p>
        </w:tc>
        <w:tc>
          <w:tcPr>
            <w:tcW w:w="762" w:type="dxa"/>
            <w:vMerge/>
            <w:shd w:val="clear" w:color="auto" w:fill="auto"/>
            <w:vAlign w:val="center"/>
          </w:tcPr>
          <w:p w:rsidR="00111EA5" w:rsidRDefault="00111EA5">
            <w:pPr>
              <w:spacing w:before="40" w:after="20" w:line="300" w:lineRule="auto"/>
              <w:jc w:val="center"/>
              <w:rPr>
                <w:rFonts w:eastAsia="Times New Roman"/>
                <w:sz w:val="24"/>
                <w:szCs w:val="26"/>
                <w:lang w:val="vi-VN" w:bidi="hi-IN"/>
              </w:rPr>
            </w:pPr>
          </w:p>
        </w:tc>
      </w:tr>
      <w:tr w:rsidR="00111EA5">
        <w:trPr>
          <w:trHeight w:val="449"/>
          <w:jc w:val="center"/>
        </w:trPr>
        <w:tc>
          <w:tcPr>
            <w:tcW w:w="695" w:type="dxa"/>
            <w:shd w:val="clear" w:color="auto" w:fill="auto"/>
          </w:tcPr>
          <w:p w:rsidR="00111EA5" w:rsidRDefault="0085617B">
            <w:pPr>
              <w:spacing w:after="0" w:line="300" w:lineRule="auto"/>
              <w:rPr>
                <w:rFonts w:eastAsia="Times New Roman"/>
                <w:bCs/>
                <w:sz w:val="24"/>
                <w:szCs w:val="26"/>
                <w:lang w:val="vi-VN"/>
              </w:rPr>
            </w:pPr>
            <w:r>
              <w:rPr>
                <w:rFonts w:eastAsia="Times New Roman"/>
                <w:bCs/>
                <w:sz w:val="24"/>
                <w:szCs w:val="26"/>
              </w:rPr>
              <w:t>3</w:t>
            </w:r>
          </w:p>
        </w:tc>
        <w:tc>
          <w:tcPr>
            <w:tcW w:w="1559" w:type="dxa"/>
            <w:shd w:val="clear" w:color="auto" w:fill="auto"/>
          </w:tcPr>
          <w:p w:rsidR="00111EA5" w:rsidRDefault="0085617B">
            <w:pPr>
              <w:spacing w:after="0" w:line="300" w:lineRule="auto"/>
              <w:rPr>
                <w:rFonts w:eastAsia="Times New Roman"/>
                <w:bCs/>
                <w:sz w:val="24"/>
                <w:szCs w:val="26"/>
                <w:lang w:val="vi-VN"/>
              </w:rPr>
            </w:pPr>
            <w:r>
              <w:rPr>
                <w:rFonts w:eastAsia="Times New Roman"/>
                <w:bCs/>
                <w:sz w:val="24"/>
                <w:szCs w:val="26"/>
              </w:rPr>
              <w:t>VIẾT BÀI VĂN NGHỊ LUẬN VĂN HỌC</w:t>
            </w:r>
          </w:p>
        </w:tc>
        <w:tc>
          <w:tcPr>
            <w:tcW w:w="2126" w:type="dxa"/>
            <w:shd w:val="clear" w:color="auto" w:fill="auto"/>
          </w:tcPr>
          <w:p w:rsidR="00111EA5" w:rsidRDefault="0085617B">
            <w:pPr>
              <w:spacing w:after="0" w:line="300" w:lineRule="auto"/>
              <w:jc w:val="both"/>
              <w:rPr>
                <w:rFonts w:eastAsia="Times New Roman"/>
                <w:sz w:val="24"/>
                <w:szCs w:val="26"/>
              </w:rPr>
            </w:pPr>
            <w:r>
              <w:rPr>
                <w:rFonts w:eastAsia="Times New Roman"/>
                <w:sz w:val="24"/>
                <w:szCs w:val="26"/>
              </w:rPr>
              <w:t>Nghị luận về một tác phẩm, đoạn trích văn chính luận:</w:t>
            </w:r>
            <w:r>
              <w:rPr>
                <w:rFonts w:eastAsia="Times New Roman"/>
                <w:i/>
                <w:iCs/>
                <w:sz w:val="24"/>
                <w:szCs w:val="26"/>
              </w:rPr>
              <w:t xml:space="preserve"> Tuyên ngôn độc lập</w:t>
            </w:r>
            <w:r>
              <w:rPr>
                <w:rFonts w:eastAsia="Times New Roman"/>
                <w:sz w:val="24"/>
                <w:szCs w:val="26"/>
              </w:rPr>
              <w:t xml:space="preserve"> của Hồ Chí Minh</w:t>
            </w:r>
          </w:p>
          <w:p w:rsidR="00111EA5" w:rsidRDefault="00111EA5">
            <w:pPr>
              <w:spacing w:after="0" w:line="300" w:lineRule="auto"/>
              <w:jc w:val="both"/>
              <w:rPr>
                <w:rFonts w:eastAsia="Times New Roman"/>
                <w:sz w:val="24"/>
                <w:szCs w:val="26"/>
                <w:lang w:val="vi-VN"/>
              </w:rPr>
            </w:pPr>
          </w:p>
        </w:tc>
        <w:tc>
          <w:tcPr>
            <w:tcW w:w="5502" w:type="dxa"/>
            <w:shd w:val="clear" w:color="auto" w:fill="auto"/>
          </w:tcPr>
          <w:p w:rsidR="00111EA5" w:rsidRDefault="0085617B">
            <w:pPr>
              <w:spacing w:after="0" w:line="307" w:lineRule="auto"/>
              <w:jc w:val="both"/>
              <w:rPr>
                <w:rFonts w:eastAsia="Times New Roman"/>
                <w:b/>
                <w:bCs/>
                <w:sz w:val="24"/>
                <w:szCs w:val="26"/>
              </w:rPr>
            </w:pPr>
            <w:r>
              <w:rPr>
                <w:rFonts w:eastAsia="Times New Roman"/>
                <w:b/>
                <w:bCs/>
                <w:sz w:val="24"/>
                <w:szCs w:val="26"/>
              </w:rPr>
              <w:t>Nhận biết:</w:t>
            </w:r>
          </w:p>
          <w:p w:rsidR="00111EA5" w:rsidRDefault="0085617B">
            <w:pPr>
              <w:spacing w:after="0" w:line="307" w:lineRule="auto"/>
              <w:jc w:val="both"/>
              <w:rPr>
                <w:rFonts w:eastAsia="Times New Roman"/>
                <w:sz w:val="24"/>
                <w:szCs w:val="26"/>
              </w:rPr>
            </w:pPr>
            <w:r>
              <w:rPr>
                <w:rFonts w:eastAsia="Times New Roman"/>
                <w:sz w:val="24"/>
                <w:szCs w:val="26"/>
              </w:rPr>
              <w:t>- Nhận biết được kiểu bài nghị luận; vấn đề cần nghị luận.</w:t>
            </w:r>
          </w:p>
          <w:p w:rsidR="00111EA5" w:rsidRDefault="0085617B">
            <w:pPr>
              <w:spacing w:after="0" w:line="307" w:lineRule="auto"/>
              <w:jc w:val="both"/>
              <w:rPr>
                <w:rFonts w:eastAsia="Times New Roman"/>
                <w:sz w:val="24"/>
                <w:szCs w:val="26"/>
              </w:rPr>
            </w:pPr>
            <w:r>
              <w:rPr>
                <w:rFonts w:eastAsia="Times New Roman"/>
                <w:sz w:val="24"/>
                <w:szCs w:val="26"/>
              </w:rPr>
              <w:t>- Giới thiệu tác giả, tác phẩm, đoạn trích.</w:t>
            </w:r>
          </w:p>
          <w:p w:rsidR="00111EA5" w:rsidRDefault="0085617B">
            <w:pPr>
              <w:spacing w:after="0" w:line="307" w:lineRule="auto"/>
              <w:jc w:val="both"/>
              <w:rPr>
                <w:rFonts w:eastAsia="Times New Roman"/>
                <w:sz w:val="24"/>
                <w:szCs w:val="26"/>
              </w:rPr>
            </w:pPr>
            <w:r>
              <w:rPr>
                <w:rFonts w:eastAsia="Times New Roman"/>
                <w:sz w:val="24"/>
                <w:szCs w:val="26"/>
              </w:rPr>
              <w:t>- Nêu nội dung khái quát của văn bản/đoạn trích.</w:t>
            </w:r>
          </w:p>
          <w:p w:rsidR="00111EA5" w:rsidRDefault="0085617B">
            <w:pPr>
              <w:spacing w:after="0" w:line="307" w:lineRule="auto"/>
              <w:jc w:val="both"/>
              <w:rPr>
                <w:rFonts w:eastAsia="Times New Roman"/>
                <w:b/>
                <w:bCs/>
                <w:sz w:val="24"/>
                <w:szCs w:val="26"/>
              </w:rPr>
            </w:pPr>
            <w:r>
              <w:rPr>
                <w:rFonts w:eastAsia="Times New Roman"/>
                <w:b/>
                <w:bCs/>
                <w:sz w:val="24"/>
                <w:szCs w:val="26"/>
              </w:rPr>
              <w:t>Thông hiểu:</w:t>
            </w:r>
          </w:p>
          <w:p w:rsidR="00111EA5" w:rsidRDefault="0085617B">
            <w:pPr>
              <w:spacing w:after="0" w:line="307" w:lineRule="auto"/>
              <w:jc w:val="both"/>
              <w:rPr>
                <w:rFonts w:eastAsia="Times New Roman"/>
                <w:sz w:val="24"/>
                <w:szCs w:val="26"/>
              </w:rPr>
            </w:pPr>
            <w:r>
              <w:rPr>
                <w:rFonts w:eastAsia="Times New Roman"/>
                <w:sz w:val="24"/>
                <w:szCs w:val="26"/>
              </w:rPr>
              <w:lastRenderedPageBreak/>
              <w:t>- Diễn giải những đặc sắc về nội dung và nghệ thuật của văn bản/đoạn trích: luận điểm - tư tưởng, cách lập luận chặt chẽ, sắc bén, cách đưa dẫn chứng sinh động, thuyết phục, sử dụng ngôn ngữ chính xác, gợi cảm.</w:t>
            </w:r>
          </w:p>
          <w:p w:rsidR="00111EA5" w:rsidRDefault="0085617B">
            <w:pPr>
              <w:spacing w:after="0" w:line="300" w:lineRule="auto"/>
              <w:jc w:val="both"/>
              <w:rPr>
                <w:rFonts w:eastAsia="Times New Roman"/>
                <w:sz w:val="24"/>
                <w:szCs w:val="26"/>
              </w:rPr>
            </w:pPr>
            <w:r>
              <w:rPr>
                <w:rFonts w:eastAsia="Times New Roman"/>
                <w:sz w:val="24"/>
                <w:szCs w:val="26"/>
              </w:rPr>
              <w:t>- Lí giải được một số đặc điểm cơ bản của văn chính luận được thể hiện trong văn bản/đoạn trích.</w:t>
            </w:r>
          </w:p>
          <w:p w:rsidR="00111EA5" w:rsidRDefault="0085617B">
            <w:pPr>
              <w:spacing w:after="0" w:line="300" w:lineRule="auto"/>
              <w:jc w:val="both"/>
              <w:rPr>
                <w:rFonts w:eastAsia="Times New Roman"/>
                <w:sz w:val="24"/>
                <w:szCs w:val="26"/>
              </w:rPr>
            </w:pPr>
            <w:r>
              <w:rPr>
                <w:rFonts w:eastAsia="Times New Roman"/>
                <w:b/>
                <w:bCs/>
                <w:sz w:val="24"/>
                <w:szCs w:val="26"/>
              </w:rPr>
              <w:t>Vận dụng:</w:t>
            </w:r>
          </w:p>
          <w:p w:rsidR="00111EA5" w:rsidRDefault="0085617B">
            <w:pPr>
              <w:spacing w:after="0" w:line="300" w:lineRule="auto"/>
              <w:jc w:val="both"/>
              <w:rPr>
                <w:rFonts w:eastAsia="Times New Roman"/>
                <w:sz w:val="24"/>
                <w:szCs w:val="26"/>
              </w:rPr>
            </w:pPr>
            <w:r>
              <w:rPr>
                <w:rFonts w:eastAsia="Times New Roman"/>
                <w:sz w:val="24"/>
                <w:szCs w:val="26"/>
              </w:rPr>
              <w:t>- Vận dụng các kĩ năng dùng từ, viết câu, các phép liên kết, các phương thức biểu đạt, các thao tác lập luận để phân tích nội dung, nghệ thuật của văn bản/đoạn trích.</w:t>
            </w:r>
          </w:p>
          <w:p w:rsidR="00111EA5" w:rsidRDefault="0085617B">
            <w:pPr>
              <w:spacing w:after="0" w:line="300" w:lineRule="auto"/>
              <w:jc w:val="both"/>
              <w:rPr>
                <w:rFonts w:eastAsia="Times New Roman"/>
                <w:sz w:val="24"/>
                <w:szCs w:val="26"/>
              </w:rPr>
            </w:pPr>
            <w:r>
              <w:rPr>
                <w:rFonts w:eastAsia="Times New Roman"/>
                <w:sz w:val="24"/>
                <w:szCs w:val="26"/>
              </w:rPr>
              <w:t>- Nhận xét về nội dung và nghệ thuật của văn bản/đoạn trích; vị trí và đóng góp của tác giả.</w:t>
            </w:r>
          </w:p>
          <w:p w:rsidR="00111EA5" w:rsidRDefault="0085617B">
            <w:pPr>
              <w:spacing w:after="0" w:line="300" w:lineRule="auto"/>
              <w:jc w:val="both"/>
              <w:rPr>
                <w:rFonts w:eastAsia="Times New Roman"/>
                <w:b/>
                <w:bCs/>
                <w:sz w:val="24"/>
                <w:szCs w:val="26"/>
              </w:rPr>
            </w:pPr>
            <w:r>
              <w:rPr>
                <w:rFonts w:eastAsia="Times New Roman"/>
                <w:b/>
                <w:bCs/>
                <w:sz w:val="24"/>
                <w:szCs w:val="26"/>
              </w:rPr>
              <w:t>Vận dụng cao:</w:t>
            </w:r>
          </w:p>
          <w:p w:rsidR="00111EA5" w:rsidRDefault="0085617B">
            <w:pPr>
              <w:spacing w:after="0" w:line="300" w:lineRule="auto"/>
              <w:jc w:val="both"/>
              <w:rPr>
                <w:rFonts w:eastAsia="Times New Roman"/>
                <w:sz w:val="24"/>
                <w:szCs w:val="26"/>
              </w:rPr>
            </w:pPr>
            <w:r>
              <w:rPr>
                <w:rFonts w:eastAsia="Times New Roman"/>
                <w:sz w:val="24"/>
                <w:szCs w:val="26"/>
              </w:rPr>
              <w:t>- So sánh với các tác phẩm chính luận khác, liên hệ với thực tiễn; vận dụng kiến thức lí luận văn học để đánh giá, làm nổi bật vấn đề nghị luận.</w:t>
            </w:r>
          </w:p>
          <w:p w:rsidR="00111EA5" w:rsidRDefault="0085617B">
            <w:pPr>
              <w:spacing w:after="0" w:line="300" w:lineRule="auto"/>
              <w:jc w:val="both"/>
              <w:rPr>
                <w:rFonts w:eastAsia="Times New Roman"/>
                <w:sz w:val="24"/>
                <w:szCs w:val="26"/>
                <w:lang w:val="vi-VN"/>
              </w:rPr>
            </w:pPr>
            <w:r>
              <w:rPr>
                <w:rFonts w:eastAsia="Times New Roman"/>
                <w:sz w:val="24"/>
                <w:szCs w:val="26"/>
              </w:rPr>
              <w:t>- Có sáng tạo trong diễn đạt, lập luận làm cho lời văn có giọng điệu, hình ảnh; bài văn giàu sức thuyết phục.</w:t>
            </w:r>
          </w:p>
        </w:tc>
        <w:tc>
          <w:tcPr>
            <w:tcW w:w="762" w:type="dxa"/>
            <w:shd w:val="clear" w:color="auto" w:fill="auto"/>
            <w:vAlign w:val="center"/>
          </w:tcPr>
          <w:p w:rsidR="00111EA5" w:rsidRDefault="00111EA5">
            <w:pPr>
              <w:spacing w:after="0" w:line="300" w:lineRule="auto"/>
              <w:jc w:val="center"/>
              <w:rPr>
                <w:rFonts w:eastAsia="Times New Roman"/>
                <w:sz w:val="24"/>
                <w:szCs w:val="26"/>
                <w:lang w:val="vi-VN"/>
              </w:rPr>
            </w:pPr>
          </w:p>
        </w:tc>
        <w:tc>
          <w:tcPr>
            <w:tcW w:w="762" w:type="dxa"/>
            <w:shd w:val="clear" w:color="auto" w:fill="auto"/>
            <w:vAlign w:val="center"/>
          </w:tcPr>
          <w:p w:rsidR="00111EA5" w:rsidRDefault="00111EA5">
            <w:pPr>
              <w:spacing w:after="0" w:line="300" w:lineRule="auto"/>
              <w:jc w:val="center"/>
              <w:rPr>
                <w:rFonts w:eastAsia="Times New Roman"/>
                <w:bCs/>
                <w:iCs/>
                <w:sz w:val="24"/>
                <w:szCs w:val="26"/>
                <w:lang w:val="vi-VN" w:bidi="hi-IN"/>
              </w:rPr>
            </w:pPr>
          </w:p>
        </w:tc>
        <w:tc>
          <w:tcPr>
            <w:tcW w:w="762" w:type="dxa"/>
            <w:shd w:val="clear" w:color="auto" w:fill="auto"/>
            <w:vAlign w:val="center"/>
          </w:tcPr>
          <w:p w:rsidR="00111EA5" w:rsidRDefault="00111EA5">
            <w:pPr>
              <w:spacing w:after="0" w:line="300" w:lineRule="auto"/>
              <w:jc w:val="center"/>
              <w:rPr>
                <w:rFonts w:eastAsia="Times New Roman"/>
                <w:sz w:val="24"/>
                <w:szCs w:val="26"/>
                <w:lang w:val="vi-VN" w:bidi="hi-IN"/>
              </w:rPr>
            </w:pPr>
          </w:p>
        </w:tc>
        <w:tc>
          <w:tcPr>
            <w:tcW w:w="762" w:type="dxa"/>
            <w:shd w:val="clear" w:color="auto" w:fill="auto"/>
            <w:vAlign w:val="center"/>
          </w:tcPr>
          <w:p w:rsidR="00111EA5" w:rsidRDefault="00111EA5">
            <w:pPr>
              <w:spacing w:after="0" w:line="300" w:lineRule="auto"/>
              <w:jc w:val="center"/>
              <w:rPr>
                <w:rFonts w:eastAsia="Times New Roman"/>
                <w:sz w:val="24"/>
                <w:szCs w:val="26"/>
                <w:lang w:val="vi-VN" w:bidi="hi-IN"/>
              </w:rPr>
            </w:pPr>
          </w:p>
        </w:tc>
        <w:tc>
          <w:tcPr>
            <w:tcW w:w="762" w:type="dxa"/>
            <w:shd w:val="clear" w:color="auto" w:fill="auto"/>
          </w:tcPr>
          <w:p w:rsidR="00111EA5" w:rsidRDefault="0085617B">
            <w:pPr>
              <w:spacing w:after="0" w:line="300" w:lineRule="auto"/>
              <w:jc w:val="center"/>
              <w:rPr>
                <w:rFonts w:eastAsia="Times New Roman"/>
                <w:sz w:val="24"/>
                <w:szCs w:val="26"/>
                <w:lang w:bidi="hi-IN"/>
              </w:rPr>
            </w:pPr>
            <w:r>
              <w:rPr>
                <w:rFonts w:eastAsia="Times New Roman"/>
                <w:sz w:val="24"/>
                <w:szCs w:val="26"/>
                <w:lang w:bidi="hi-IN"/>
              </w:rPr>
              <w:t>1*</w:t>
            </w: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bidi="hi-IN"/>
              </w:rPr>
            </w:pPr>
          </w:p>
          <w:p w:rsidR="00111EA5" w:rsidRDefault="00111EA5">
            <w:pPr>
              <w:spacing w:after="0" w:line="300" w:lineRule="auto"/>
              <w:jc w:val="center"/>
              <w:rPr>
                <w:rFonts w:eastAsia="Times New Roman"/>
                <w:sz w:val="24"/>
                <w:szCs w:val="26"/>
                <w:lang w:val="vi-VN" w:bidi="hi-IN"/>
              </w:rPr>
            </w:pPr>
          </w:p>
        </w:tc>
      </w:tr>
      <w:tr w:rsidR="00111EA5">
        <w:trPr>
          <w:trHeight w:val="449"/>
          <w:jc w:val="center"/>
        </w:trPr>
        <w:tc>
          <w:tcPr>
            <w:tcW w:w="695" w:type="dxa"/>
          </w:tcPr>
          <w:p w:rsidR="00111EA5" w:rsidRDefault="00111EA5">
            <w:pPr>
              <w:spacing w:before="40" w:after="20" w:line="300" w:lineRule="auto"/>
              <w:rPr>
                <w:rFonts w:eastAsia="Times New Roman"/>
                <w:bCs/>
                <w:sz w:val="24"/>
                <w:szCs w:val="26"/>
                <w:lang w:val="vi-VN"/>
              </w:rPr>
            </w:pPr>
          </w:p>
        </w:tc>
        <w:tc>
          <w:tcPr>
            <w:tcW w:w="1559" w:type="dxa"/>
          </w:tcPr>
          <w:p w:rsidR="00111EA5" w:rsidRDefault="00111EA5">
            <w:pPr>
              <w:spacing w:before="40" w:after="20" w:line="300" w:lineRule="auto"/>
              <w:rPr>
                <w:rFonts w:eastAsia="Times New Roman"/>
                <w:bCs/>
                <w:sz w:val="24"/>
                <w:szCs w:val="26"/>
                <w:lang w:val="vi-VN"/>
              </w:rPr>
            </w:pPr>
          </w:p>
        </w:tc>
        <w:tc>
          <w:tcPr>
            <w:tcW w:w="2126" w:type="dxa"/>
          </w:tcPr>
          <w:p w:rsidR="00111EA5" w:rsidRDefault="0085617B">
            <w:pPr>
              <w:spacing w:after="0" w:line="300" w:lineRule="auto"/>
              <w:jc w:val="both"/>
              <w:rPr>
                <w:rFonts w:eastAsia="Times New Roman"/>
                <w:sz w:val="24"/>
                <w:szCs w:val="26"/>
              </w:rPr>
            </w:pPr>
            <w:r>
              <w:rPr>
                <w:rFonts w:eastAsia="Times New Roman"/>
                <w:sz w:val="24"/>
                <w:szCs w:val="26"/>
              </w:rPr>
              <w:t>Nghị luận về một bài thơ, đoạn thơ:</w:t>
            </w:r>
          </w:p>
          <w:p w:rsidR="00111EA5" w:rsidRDefault="0085617B">
            <w:pPr>
              <w:spacing w:after="0" w:line="300" w:lineRule="auto"/>
              <w:jc w:val="both"/>
              <w:rPr>
                <w:rFonts w:eastAsia="Times New Roman"/>
                <w:sz w:val="24"/>
                <w:szCs w:val="26"/>
              </w:rPr>
            </w:pPr>
            <w:r>
              <w:rPr>
                <w:rFonts w:eastAsia="Times New Roman"/>
                <w:i/>
                <w:iCs/>
                <w:sz w:val="24"/>
                <w:szCs w:val="26"/>
              </w:rPr>
              <w:lastRenderedPageBreak/>
              <w:t>- Tây Tiến</w:t>
            </w:r>
            <w:r>
              <w:rPr>
                <w:rFonts w:eastAsia="Times New Roman"/>
                <w:sz w:val="24"/>
                <w:szCs w:val="26"/>
              </w:rPr>
              <w:t xml:space="preserve"> của Quang Dũng</w:t>
            </w:r>
          </w:p>
          <w:p w:rsidR="00111EA5" w:rsidRDefault="0085617B">
            <w:pPr>
              <w:spacing w:after="0" w:line="300" w:lineRule="auto"/>
              <w:jc w:val="both"/>
              <w:rPr>
                <w:rFonts w:eastAsia="Times New Roman"/>
                <w:sz w:val="24"/>
                <w:szCs w:val="26"/>
              </w:rPr>
            </w:pPr>
            <w:r>
              <w:rPr>
                <w:rFonts w:eastAsia="Times New Roman"/>
                <w:sz w:val="24"/>
                <w:szCs w:val="26"/>
              </w:rPr>
              <w:t xml:space="preserve">- </w:t>
            </w:r>
            <w:r>
              <w:rPr>
                <w:rFonts w:eastAsia="Times New Roman"/>
                <w:i/>
                <w:iCs/>
                <w:sz w:val="24"/>
                <w:szCs w:val="26"/>
              </w:rPr>
              <w:t>Đất Nước</w:t>
            </w:r>
            <w:r>
              <w:rPr>
                <w:rFonts w:eastAsia="Times New Roman"/>
                <w:sz w:val="24"/>
                <w:szCs w:val="26"/>
              </w:rPr>
              <w:t xml:space="preserve"> (trích trường ca </w:t>
            </w:r>
            <w:r>
              <w:rPr>
                <w:rFonts w:eastAsia="Times New Roman"/>
                <w:i/>
                <w:iCs/>
                <w:sz w:val="24"/>
                <w:szCs w:val="26"/>
              </w:rPr>
              <w:t>Mặt đường khát vọng</w:t>
            </w:r>
            <w:r>
              <w:rPr>
                <w:rFonts w:eastAsia="Times New Roman"/>
                <w:sz w:val="24"/>
                <w:szCs w:val="26"/>
              </w:rPr>
              <w:t>) của Nguyễn Khoa Điềm</w:t>
            </w:r>
          </w:p>
          <w:p w:rsidR="00111EA5" w:rsidRDefault="0085617B">
            <w:pPr>
              <w:spacing w:after="0" w:line="300" w:lineRule="auto"/>
              <w:jc w:val="both"/>
              <w:rPr>
                <w:rFonts w:eastAsia="Times New Roman"/>
                <w:sz w:val="24"/>
                <w:szCs w:val="26"/>
              </w:rPr>
            </w:pPr>
            <w:r>
              <w:rPr>
                <w:rFonts w:eastAsia="Times New Roman"/>
                <w:sz w:val="24"/>
                <w:szCs w:val="26"/>
              </w:rPr>
              <w:t xml:space="preserve">- </w:t>
            </w:r>
            <w:r>
              <w:rPr>
                <w:rFonts w:eastAsia="Times New Roman"/>
                <w:i/>
                <w:iCs/>
                <w:sz w:val="24"/>
                <w:szCs w:val="26"/>
              </w:rPr>
              <w:t>Sóng</w:t>
            </w:r>
            <w:r>
              <w:rPr>
                <w:rFonts w:eastAsia="Times New Roman"/>
                <w:sz w:val="24"/>
                <w:szCs w:val="26"/>
              </w:rPr>
              <w:t xml:space="preserve"> của Xuân Quỳnh</w:t>
            </w:r>
          </w:p>
          <w:p w:rsidR="00111EA5" w:rsidRDefault="00111EA5">
            <w:pPr>
              <w:spacing w:after="0" w:line="300" w:lineRule="auto"/>
              <w:jc w:val="both"/>
              <w:rPr>
                <w:rFonts w:eastAsia="Times New Roman"/>
                <w:sz w:val="24"/>
                <w:szCs w:val="26"/>
                <w:lang w:val="vi-VN"/>
              </w:rPr>
            </w:pPr>
          </w:p>
        </w:tc>
        <w:tc>
          <w:tcPr>
            <w:tcW w:w="5502" w:type="dxa"/>
          </w:tcPr>
          <w:p w:rsidR="00111EA5" w:rsidRDefault="0085617B">
            <w:pPr>
              <w:spacing w:after="0" w:line="300" w:lineRule="auto"/>
              <w:jc w:val="both"/>
              <w:rPr>
                <w:rFonts w:eastAsia="Times New Roman"/>
                <w:b/>
                <w:bCs/>
                <w:sz w:val="24"/>
                <w:szCs w:val="26"/>
              </w:rPr>
            </w:pPr>
            <w:r>
              <w:rPr>
                <w:rFonts w:eastAsia="Times New Roman"/>
                <w:b/>
                <w:bCs/>
                <w:sz w:val="24"/>
                <w:szCs w:val="26"/>
              </w:rPr>
              <w:lastRenderedPageBreak/>
              <w:t>Nhận biết:</w:t>
            </w:r>
          </w:p>
          <w:p w:rsidR="00111EA5" w:rsidRDefault="0085617B">
            <w:pPr>
              <w:spacing w:after="0" w:line="300" w:lineRule="auto"/>
              <w:jc w:val="both"/>
              <w:rPr>
                <w:rFonts w:eastAsia="Times New Roman"/>
                <w:sz w:val="24"/>
                <w:szCs w:val="26"/>
              </w:rPr>
            </w:pPr>
            <w:r>
              <w:rPr>
                <w:rFonts w:eastAsia="Times New Roman"/>
                <w:sz w:val="24"/>
                <w:szCs w:val="26"/>
              </w:rPr>
              <w:t xml:space="preserve">- Xác định được kiểu bài nghị luận; vấn đề cần nghị </w:t>
            </w:r>
            <w:r>
              <w:rPr>
                <w:rFonts w:eastAsia="Times New Roman"/>
                <w:sz w:val="24"/>
                <w:szCs w:val="26"/>
              </w:rPr>
              <w:lastRenderedPageBreak/>
              <w:t>luận.</w:t>
            </w:r>
          </w:p>
          <w:p w:rsidR="00111EA5" w:rsidRDefault="0085617B">
            <w:pPr>
              <w:spacing w:after="0" w:line="300" w:lineRule="auto"/>
              <w:jc w:val="both"/>
              <w:rPr>
                <w:rFonts w:eastAsia="Times New Roman"/>
                <w:sz w:val="24"/>
                <w:szCs w:val="26"/>
              </w:rPr>
            </w:pPr>
            <w:r>
              <w:rPr>
                <w:rFonts w:eastAsia="Times New Roman"/>
                <w:sz w:val="24"/>
                <w:szCs w:val="26"/>
              </w:rPr>
              <w:t>- Giới thiệu tác giả, bài thơ, đoạn thơ.</w:t>
            </w:r>
          </w:p>
          <w:p w:rsidR="00111EA5" w:rsidRDefault="0085617B">
            <w:pPr>
              <w:spacing w:after="0" w:line="300" w:lineRule="auto"/>
              <w:jc w:val="both"/>
              <w:rPr>
                <w:rFonts w:eastAsia="Times New Roman"/>
                <w:sz w:val="24"/>
                <w:szCs w:val="26"/>
              </w:rPr>
            </w:pPr>
            <w:r>
              <w:rPr>
                <w:rFonts w:eastAsia="Times New Roman"/>
                <w:sz w:val="24"/>
                <w:szCs w:val="26"/>
              </w:rPr>
              <w:t>- Nêu được nội dung cảm hứng, hình tượng nhân vật trữ tình, đặc điểm nghệ thuật,... của bài thơ/đoạn thơ.</w:t>
            </w:r>
          </w:p>
          <w:p w:rsidR="00111EA5" w:rsidRDefault="0085617B">
            <w:pPr>
              <w:spacing w:after="0" w:line="300" w:lineRule="auto"/>
              <w:jc w:val="both"/>
              <w:rPr>
                <w:rFonts w:eastAsia="Times New Roman"/>
                <w:b/>
                <w:bCs/>
                <w:sz w:val="24"/>
                <w:szCs w:val="26"/>
              </w:rPr>
            </w:pPr>
            <w:r>
              <w:rPr>
                <w:rFonts w:eastAsia="Times New Roman"/>
                <w:b/>
                <w:bCs/>
                <w:sz w:val="24"/>
                <w:szCs w:val="26"/>
              </w:rPr>
              <w:t>Thông hiểu:</w:t>
            </w:r>
          </w:p>
          <w:p w:rsidR="00111EA5" w:rsidRDefault="0085617B">
            <w:pPr>
              <w:spacing w:after="0" w:line="240" w:lineRule="auto"/>
              <w:jc w:val="both"/>
              <w:rPr>
                <w:rFonts w:eastAsia="Times New Roman"/>
                <w:sz w:val="24"/>
                <w:szCs w:val="26"/>
              </w:rPr>
            </w:pPr>
            <w:r>
              <w:rPr>
                <w:rFonts w:eastAsia="Times New Roman"/>
                <w:sz w:val="24"/>
                <w:szCs w:val="26"/>
              </w:rPr>
              <w:t>- Diễn giải những đặc sắc về nội dung và nghệ thuật của các bài thơ/đoạn thơ theo yêu cầu của đề bài: hình ảnh hai cuộc kháng chiến và những tình cảm yêu nước thiết tha, những suy nghĩ và cảm xúc riêng tư trong sáng; tính dân tộc và những tìm tòi về thể loại, từ ngữ, hình ảnh,...</w:t>
            </w:r>
          </w:p>
          <w:p w:rsidR="00111EA5" w:rsidRDefault="0085617B">
            <w:pPr>
              <w:spacing w:after="0" w:line="240" w:lineRule="auto"/>
              <w:jc w:val="both"/>
              <w:rPr>
                <w:rFonts w:eastAsia="Times New Roman"/>
                <w:sz w:val="24"/>
                <w:szCs w:val="26"/>
              </w:rPr>
            </w:pPr>
            <w:r>
              <w:rPr>
                <w:rFonts w:eastAsia="Times New Roman"/>
                <w:sz w:val="24"/>
                <w:szCs w:val="26"/>
              </w:rPr>
              <w:t>- Lí giải một số đặc điểm cơ bản của thơ Việt Nam từ sau Cách mạng tháng Tám 1945 đến hết thế kỉ XX  được thể hiện trong bài thơ/đoạn thơ.</w:t>
            </w:r>
          </w:p>
          <w:p w:rsidR="00111EA5" w:rsidRDefault="0085617B">
            <w:pPr>
              <w:spacing w:after="0" w:line="240" w:lineRule="auto"/>
              <w:jc w:val="both"/>
              <w:rPr>
                <w:rFonts w:eastAsia="Times New Roman"/>
                <w:b/>
                <w:bCs/>
                <w:sz w:val="24"/>
                <w:szCs w:val="26"/>
              </w:rPr>
            </w:pPr>
            <w:r>
              <w:rPr>
                <w:rFonts w:eastAsia="Times New Roman"/>
                <w:b/>
                <w:bCs/>
                <w:sz w:val="24"/>
                <w:szCs w:val="26"/>
              </w:rPr>
              <w:t>Vận dụng:</w:t>
            </w:r>
          </w:p>
          <w:p w:rsidR="00111EA5" w:rsidRDefault="0085617B">
            <w:pPr>
              <w:spacing w:after="0" w:line="240" w:lineRule="auto"/>
              <w:jc w:val="both"/>
              <w:rPr>
                <w:rFonts w:eastAsia="Times New Roman"/>
                <w:sz w:val="24"/>
                <w:szCs w:val="26"/>
              </w:rPr>
            </w:pPr>
            <w:r>
              <w:rPr>
                <w:rFonts w:eastAsia="Times New Roman"/>
                <w:sz w:val="24"/>
                <w:szCs w:val="26"/>
              </w:rPr>
              <w:t>- Vận dụng các kĩ năng dùng từ, viết câu, các phép liên kết, các phương thức biểu đạt, các thao tác lập luận để phân tích, cảm nhận về nội dung, nghệ thuật của bài thơ/đoạn thơ.</w:t>
            </w:r>
          </w:p>
          <w:p w:rsidR="00111EA5" w:rsidRDefault="0085617B">
            <w:pPr>
              <w:spacing w:after="0" w:line="240" w:lineRule="auto"/>
              <w:jc w:val="both"/>
              <w:rPr>
                <w:rFonts w:eastAsia="Times New Roman"/>
                <w:sz w:val="24"/>
                <w:szCs w:val="26"/>
              </w:rPr>
            </w:pPr>
            <w:r>
              <w:rPr>
                <w:rFonts w:eastAsia="Times New Roman"/>
                <w:sz w:val="24"/>
                <w:szCs w:val="26"/>
              </w:rPr>
              <w:t>- Nhận xét về nội dung và nghệ thuật của bài thơ/đoạn thơ; vị trí và đóng góp của tác giả.</w:t>
            </w:r>
          </w:p>
          <w:p w:rsidR="00111EA5" w:rsidRDefault="0085617B">
            <w:pPr>
              <w:spacing w:after="0" w:line="240" w:lineRule="auto"/>
              <w:jc w:val="both"/>
              <w:rPr>
                <w:rFonts w:eastAsia="Times New Roman"/>
                <w:b/>
                <w:bCs/>
                <w:sz w:val="24"/>
                <w:szCs w:val="26"/>
              </w:rPr>
            </w:pPr>
            <w:r>
              <w:rPr>
                <w:rFonts w:eastAsia="Times New Roman"/>
                <w:b/>
                <w:bCs/>
                <w:sz w:val="24"/>
                <w:szCs w:val="26"/>
              </w:rPr>
              <w:t>Vận dụng cao:</w:t>
            </w:r>
          </w:p>
          <w:p w:rsidR="00111EA5" w:rsidRDefault="0085617B">
            <w:pPr>
              <w:spacing w:after="0" w:line="240" w:lineRule="auto"/>
              <w:jc w:val="both"/>
              <w:rPr>
                <w:rFonts w:eastAsia="Times New Roman"/>
                <w:sz w:val="24"/>
                <w:szCs w:val="26"/>
              </w:rPr>
            </w:pPr>
            <w:r>
              <w:rPr>
                <w:rFonts w:eastAsia="Times New Roman"/>
                <w:sz w:val="24"/>
                <w:szCs w:val="26"/>
              </w:rPr>
              <w:t xml:space="preserve">- So sánh với các bài thơ khác, liên hệ với thực tiễn; vận dụng kiến thức lí luận văn học để đánh giá, làm nổi </w:t>
            </w:r>
            <w:r>
              <w:rPr>
                <w:rFonts w:eastAsia="Times New Roman"/>
                <w:sz w:val="24"/>
                <w:szCs w:val="26"/>
              </w:rPr>
              <w:lastRenderedPageBreak/>
              <w:t>bật vấn đề nghị luận.</w:t>
            </w:r>
          </w:p>
          <w:p w:rsidR="00111EA5" w:rsidRDefault="0085617B">
            <w:pPr>
              <w:spacing w:after="0" w:line="288" w:lineRule="auto"/>
              <w:jc w:val="both"/>
              <w:rPr>
                <w:rFonts w:eastAsia="Times New Roman"/>
                <w:sz w:val="24"/>
                <w:szCs w:val="26"/>
                <w:lang w:val="vi-VN"/>
              </w:rPr>
            </w:pPr>
            <w:r>
              <w:rPr>
                <w:rFonts w:eastAsia="Times New Roman"/>
                <w:sz w:val="24"/>
                <w:szCs w:val="26"/>
              </w:rPr>
              <w:t>- Có sáng tạo trong diễn đạt, lập luận làm cho lời văn có giọng điệu, hình ảnh; bài văn giàu sức thuyết phục.</w:t>
            </w:r>
          </w:p>
        </w:tc>
        <w:tc>
          <w:tcPr>
            <w:tcW w:w="762" w:type="dxa"/>
          </w:tcPr>
          <w:p w:rsidR="00111EA5" w:rsidRDefault="00111EA5">
            <w:pPr>
              <w:spacing w:before="40" w:after="20" w:line="300" w:lineRule="auto"/>
              <w:jc w:val="both"/>
              <w:rPr>
                <w:rFonts w:eastAsia="Times New Roman"/>
                <w:sz w:val="24"/>
                <w:szCs w:val="26"/>
                <w:lang w:val="vi-VN"/>
              </w:rPr>
            </w:pPr>
          </w:p>
        </w:tc>
        <w:tc>
          <w:tcPr>
            <w:tcW w:w="762" w:type="dxa"/>
          </w:tcPr>
          <w:p w:rsidR="00111EA5" w:rsidRDefault="00111EA5">
            <w:pPr>
              <w:spacing w:before="40" w:after="20" w:line="300" w:lineRule="auto"/>
              <w:jc w:val="both"/>
              <w:rPr>
                <w:rFonts w:eastAsia="Times New Roman"/>
                <w:bCs/>
                <w:iCs/>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center"/>
              <w:rPr>
                <w:rFonts w:eastAsia="Times New Roman"/>
                <w:sz w:val="24"/>
                <w:szCs w:val="26"/>
                <w:lang w:val="vi-VN" w:bidi="hi-IN"/>
              </w:rPr>
            </w:pPr>
          </w:p>
        </w:tc>
      </w:tr>
      <w:tr w:rsidR="00111EA5">
        <w:trPr>
          <w:trHeight w:val="449"/>
          <w:jc w:val="center"/>
        </w:trPr>
        <w:tc>
          <w:tcPr>
            <w:tcW w:w="695" w:type="dxa"/>
          </w:tcPr>
          <w:p w:rsidR="00111EA5" w:rsidRDefault="00111EA5">
            <w:pPr>
              <w:spacing w:after="0" w:line="300" w:lineRule="auto"/>
              <w:rPr>
                <w:rFonts w:eastAsia="Times New Roman"/>
                <w:b/>
                <w:sz w:val="24"/>
                <w:szCs w:val="26"/>
                <w:lang w:val="vi-VN"/>
              </w:rPr>
            </w:pPr>
          </w:p>
        </w:tc>
        <w:tc>
          <w:tcPr>
            <w:tcW w:w="1559" w:type="dxa"/>
          </w:tcPr>
          <w:p w:rsidR="00111EA5" w:rsidRDefault="00111EA5">
            <w:pPr>
              <w:spacing w:after="0" w:line="300" w:lineRule="auto"/>
              <w:rPr>
                <w:rFonts w:eastAsia="Times New Roman"/>
                <w:b/>
                <w:bCs/>
                <w:sz w:val="24"/>
                <w:szCs w:val="26"/>
                <w:lang w:val="vi-VN"/>
              </w:rPr>
            </w:pPr>
          </w:p>
        </w:tc>
        <w:tc>
          <w:tcPr>
            <w:tcW w:w="2126" w:type="dxa"/>
          </w:tcPr>
          <w:p w:rsidR="00111EA5" w:rsidRDefault="0085617B">
            <w:pPr>
              <w:spacing w:after="0" w:line="300" w:lineRule="auto"/>
              <w:jc w:val="both"/>
              <w:rPr>
                <w:rFonts w:eastAsia="Times New Roman"/>
                <w:sz w:val="24"/>
                <w:szCs w:val="26"/>
              </w:rPr>
            </w:pPr>
            <w:r>
              <w:rPr>
                <w:rFonts w:eastAsia="Times New Roman"/>
                <w:sz w:val="24"/>
                <w:szCs w:val="26"/>
              </w:rPr>
              <w:t>Nghị luận về một tác phẩm/ đoạn trích kí:</w:t>
            </w:r>
          </w:p>
          <w:p w:rsidR="00111EA5" w:rsidRDefault="0085617B">
            <w:pPr>
              <w:spacing w:after="0" w:line="300" w:lineRule="auto"/>
              <w:jc w:val="both"/>
              <w:rPr>
                <w:rFonts w:eastAsia="Times New Roman"/>
                <w:sz w:val="24"/>
                <w:szCs w:val="26"/>
              </w:rPr>
            </w:pPr>
            <w:r>
              <w:rPr>
                <w:rFonts w:eastAsia="Times New Roman"/>
                <w:sz w:val="24"/>
                <w:szCs w:val="26"/>
              </w:rPr>
              <w:t xml:space="preserve">- </w:t>
            </w:r>
            <w:r>
              <w:rPr>
                <w:rFonts w:eastAsia="Times New Roman"/>
                <w:i/>
                <w:iCs/>
                <w:sz w:val="24"/>
                <w:szCs w:val="26"/>
              </w:rPr>
              <w:t>Người lái đò Sông Đà</w:t>
            </w:r>
            <w:r>
              <w:rPr>
                <w:rFonts w:eastAsia="Times New Roman"/>
                <w:sz w:val="24"/>
                <w:szCs w:val="26"/>
              </w:rPr>
              <w:t xml:space="preserve"> (</w:t>
            </w:r>
            <w:r>
              <w:rPr>
                <w:rFonts w:eastAsia="Times New Roman"/>
                <w:spacing w:val="-4"/>
                <w:sz w:val="24"/>
                <w:szCs w:val="26"/>
              </w:rPr>
              <w:t>trích) của Nguyễn Tuân</w:t>
            </w:r>
          </w:p>
          <w:p w:rsidR="00111EA5" w:rsidRDefault="0085617B">
            <w:pPr>
              <w:spacing w:after="0" w:line="300" w:lineRule="auto"/>
              <w:jc w:val="both"/>
              <w:rPr>
                <w:rFonts w:eastAsia="Times New Roman"/>
                <w:sz w:val="24"/>
                <w:szCs w:val="26"/>
                <w:lang w:val="vi-VN"/>
              </w:rPr>
            </w:pPr>
            <w:r>
              <w:rPr>
                <w:rFonts w:eastAsia="Times New Roman"/>
                <w:sz w:val="24"/>
                <w:szCs w:val="26"/>
              </w:rPr>
              <w:t xml:space="preserve">- </w:t>
            </w:r>
            <w:r>
              <w:rPr>
                <w:rFonts w:eastAsia="Times New Roman"/>
                <w:i/>
                <w:iCs/>
                <w:sz w:val="24"/>
                <w:szCs w:val="26"/>
              </w:rPr>
              <w:t>Ai đã đặt tên cho dòng sông?</w:t>
            </w:r>
            <w:r>
              <w:rPr>
                <w:rFonts w:eastAsia="Times New Roman"/>
                <w:sz w:val="24"/>
                <w:szCs w:val="26"/>
              </w:rPr>
              <w:t xml:space="preserve"> (trích) của Hoàng Phủ Ngọc Tường</w:t>
            </w:r>
          </w:p>
        </w:tc>
        <w:tc>
          <w:tcPr>
            <w:tcW w:w="5502" w:type="dxa"/>
          </w:tcPr>
          <w:p w:rsidR="00111EA5" w:rsidRDefault="0085617B">
            <w:pPr>
              <w:spacing w:after="0" w:line="240" w:lineRule="auto"/>
              <w:jc w:val="both"/>
              <w:rPr>
                <w:rFonts w:eastAsia="Times New Roman"/>
                <w:b/>
                <w:bCs/>
                <w:sz w:val="24"/>
                <w:szCs w:val="26"/>
              </w:rPr>
            </w:pPr>
            <w:r>
              <w:rPr>
                <w:rFonts w:eastAsia="Times New Roman"/>
                <w:b/>
                <w:bCs/>
                <w:sz w:val="24"/>
                <w:szCs w:val="26"/>
              </w:rPr>
              <w:t>Nhận biết:</w:t>
            </w:r>
          </w:p>
          <w:p w:rsidR="00111EA5" w:rsidRDefault="0085617B">
            <w:pPr>
              <w:spacing w:after="0" w:line="240" w:lineRule="auto"/>
              <w:jc w:val="both"/>
              <w:rPr>
                <w:rFonts w:eastAsia="Times New Roman"/>
                <w:sz w:val="24"/>
                <w:szCs w:val="26"/>
              </w:rPr>
            </w:pPr>
            <w:r>
              <w:rPr>
                <w:rFonts w:eastAsia="Times New Roman"/>
                <w:sz w:val="24"/>
                <w:szCs w:val="26"/>
              </w:rPr>
              <w:t>- Xác định được kiểu bài nghị luận; vấn đề cần nghị luận.</w:t>
            </w:r>
          </w:p>
          <w:p w:rsidR="00111EA5" w:rsidRDefault="0085617B">
            <w:pPr>
              <w:spacing w:after="0" w:line="240" w:lineRule="auto"/>
              <w:jc w:val="both"/>
              <w:rPr>
                <w:rFonts w:eastAsia="Times New Roman"/>
                <w:sz w:val="24"/>
                <w:szCs w:val="26"/>
              </w:rPr>
            </w:pPr>
            <w:r>
              <w:rPr>
                <w:rFonts w:eastAsia="Times New Roman"/>
                <w:sz w:val="24"/>
                <w:szCs w:val="26"/>
              </w:rPr>
              <w:t>- Giới thiệu tác giả, văn bản, đoạn trích.</w:t>
            </w:r>
          </w:p>
          <w:p w:rsidR="00111EA5" w:rsidRDefault="0085617B">
            <w:pPr>
              <w:spacing w:after="0" w:line="240" w:lineRule="auto"/>
              <w:jc w:val="both"/>
              <w:rPr>
                <w:rFonts w:eastAsia="Times New Roman"/>
                <w:sz w:val="24"/>
                <w:szCs w:val="26"/>
              </w:rPr>
            </w:pPr>
            <w:r>
              <w:rPr>
                <w:rFonts w:eastAsia="Times New Roman"/>
                <w:sz w:val="24"/>
                <w:szCs w:val="26"/>
              </w:rPr>
              <w:t xml:space="preserve">- Xác định được đối tượng phản ánh và hình tượng nhân vật </w:t>
            </w:r>
            <w:r>
              <w:rPr>
                <w:rFonts w:eastAsia="Times New Roman"/>
                <w:i/>
                <w:iCs/>
                <w:sz w:val="24"/>
                <w:szCs w:val="26"/>
              </w:rPr>
              <w:t>tôi</w:t>
            </w:r>
            <w:r>
              <w:rPr>
                <w:rFonts w:eastAsia="Times New Roman"/>
                <w:sz w:val="24"/>
                <w:szCs w:val="26"/>
              </w:rPr>
              <w:t>.</w:t>
            </w:r>
          </w:p>
          <w:p w:rsidR="00111EA5" w:rsidRDefault="0085617B">
            <w:pPr>
              <w:spacing w:after="0" w:line="240" w:lineRule="auto"/>
              <w:jc w:val="both"/>
              <w:rPr>
                <w:rFonts w:eastAsia="Times New Roman"/>
                <w:b/>
                <w:bCs/>
                <w:sz w:val="24"/>
                <w:szCs w:val="26"/>
              </w:rPr>
            </w:pPr>
            <w:r>
              <w:rPr>
                <w:rFonts w:eastAsia="Times New Roman"/>
                <w:b/>
                <w:bCs/>
                <w:sz w:val="24"/>
                <w:szCs w:val="26"/>
              </w:rPr>
              <w:t>Thông hiểu:</w:t>
            </w:r>
          </w:p>
          <w:p w:rsidR="00111EA5" w:rsidRDefault="0085617B">
            <w:pPr>
              <w:spacing w:after="0" w:line="240" w:lineRule="auto"/>
              <w:jc w:val="both"/>
              <w:rPr>
                <w:rFonts w:eastAsia="Times New Roman"/>
                <w:sz w:val="24"/>
                <w:szCs w:val="26"/>
              </w:rPr>
            </w:pPr>
            <w:r>
              <w:rPr>
                <w:rFonts w:eastAsia="Times New Roman"/>
                <w:sz w:val="24"/>
                <w:szCs w:val="26"/>
              </w:rPr>
              <w:t xml:space="preserve">- Hiểu những đặc sắc về nội dung và nghệ thuật của văn bản/đoạn trích: vẻ đẹp và sức hấp dẫn của cuộc sống, con người và quê hương qua những trang viết chân thực, đa dạng, hấp dẫn. </w:t>
            </w:r>
          </w:p>
          <w:p w:rsidR="00111EA5" w:rsidRDefault="0085617B">
            <w:pPr>
              <w:spacing w:after="0" w:line="240" w:lineRule="auto"/>
              <w:jc w:val="both"/>
              <w:rPr>
                <w:rFonts w:eastAsia="Times New Roman"/>
                <w:sz w:val="24"/>
                <w:szCs w:val="26"/>
              </w:rPr>
            </w:pPr>
            <w:r>
              <w:rPr>
                <w:rFonts w:eastAsia="Times New Roman"/>
                <w:sz w:val="24"/>
                <w:szCs w:val="26"/>
              </w:rPr>
              <w:t>- Hiểu một số đặc điểm của kí hiện đại Việt Nam được thể hiện trong văn bản/đoạn trích.</w:t>
            </w:r>
          </w:p>
          <w:p w:rsidR="00111EA5" w:rsidRDefault="0085617B">
            <w:pPr>
              <w:spacing w:after="0" w:line="240" w:lineRule="auto"/>
              <w:jc w:val="both"/>
              <w:rPr>
                <w:rFonts w:eastAsia="Times New Roman"/>
                <w:b/>
                <w:bCs/>
                <w:sz w:val="24"/>
                <w:szCs w:val="26"/>
              </w:rPr>
            </w:pPr>
            <w:r>
              <w:rPr>
                <w:rFonts w:eastAsia="Times New Roman"/>
                <w:b/>
                <w:bCs/>
                <w:sz w:val="24"/>
                <w:szCs w:val="26"/>
              </w:rPr>
              <w:t>Vận dụng:</w:t>
            </w:r>
          </w:p>
          <w:p w:rsidR="00111EA5" w:rsidRDefault="0085617B">
            <w:pPr>
              <w:spacing w:after="0" w:line="240" w:lineRule="auto"/>
              <w:jc w:val="both"/>
              <w:rPr>
                <w:rFonts w:eastAsia="Times New Roman"/>
                <w:sz w:val="24"/>
                <w:szCs w:val="26"/>
              </w:rPr>
            </w:pPr>
            <w:r>
              <w:rPr>
                <w:rFonts w:eastAsia="Times New Roman"/>
                <w:sz w:val="24"/>
                <w:szCs w:val="26"/>
              </w:rPr>
              <w:t>- Vận dụng kĩ năng dùng từ, viết câu, các phép liên kết, các phương thức biểu đạt, các thao tác lập luận để phân tích, cảm nhận về nội dung, nghệ thuật của văn bản/đoạn trích.</w:t>
            </w:r>
          </w:p>
          <w:p w:rsidR="00111EA5" w:rsidRDefault="0085617B">
            <w:pPr>
              <w:spacing w:after="0" w:line="240" w:lineRule="auto"/>
              <w:jc w:val="both"/>
              <w:rPr>
                <w:rFonts w:eastAsia="Times New Roman"/>
                <w:sz w:val="24"/>
                <w:szCs w:val="26"/>
              </w:rPr>
            </w:pPr>
            <w:r>
              <w:rPr>
                <w:rFonts w:eastAsia="Times New Roman"/>
                <w:sz w:val="24"/>
                <w:szCs w:val="26"/>
              </w:rPr>
              <w:t>- Nhận xét về nội dung và nghệ thuật của văn bản/đoạn trích; vị trí và đóng góp của tác giả.</w:t>
            </w:r>
          </w:p>
          <w:p w:rsidR="00111EA5" w:rsidRDefault="0085617B">
            <w:pPr>
              <w:spacing w:after="0" w:line="240" w:lineRule="auto"/>
              <w:jc w:val="both"/>
              <w:rPr>
                <w:rFonts w:eastAsia="Times New Roman"/>
                <w:b/>
                <w:bCs/>
                <w:sz w:val="24"/>
                <w:szCs w:val="26"/>
              </w:rPr>
            </w:pPr>
            <w:r>
              <w:rPr>
                <w:rFonts w:eastAsia="Times New Roman"/>
                <w:b/>
                <w:bCs/>
                <w:sz w:val="24"/>
                <w:szCs w:val="26"/>
              </w:rPr>
              <w:t xml:space="preserve">Vận dụng cao: </w:t>
            </w:r>
          </w:p>
          <w:p w:rsidR="00111EA5" w:rsidRDefault="0085617B">
            <w:pPr>
              <w:spacing w:after="0" w:line="240" w:lineRule="auto"/>
              <w:jc w:val="both"/>
              <w:rPr>
                <w:rFonts w:eastAsia="Times New Roman"/>
                <w:sz w:val="24"/>
                <w:szCs w:val="26"/>
              </w:rPr>
            </w:pPr>
            <w:r>
              <w:rPr>
                <w:rFonts w:eastAsia="Times New Roman"/>
                <w:sz w:val="24"/>
                <w:szCs w:val="26"/>
              </w:rPr>
              <w:t xml:space="preserve">- So sánh với các </w:t>
            </w:r>
            <w:r>
              <w:rPr>
                <w:rFonts w:eastAsia="Times New Roman"/>
                <w:color w:val="000000"/>
                <w:sz w:val="24"/>
                <w:szCs w:val="26"/>
              </w:rPr>
              <w:t>bài kí</w:t>
            </w:r>
            <w:r>
              <w:rPr>
                <w:rFonts w:eastAsia="Times New Roman"/>
                <w:sz w:val="24"/>
                <w:szCs w:val="26"/>
              </w:rPr>
              <w:t xml:space="preserve"> khác, liên hệ với thực tiễn; vận </w:t>
            </w:r>
            <w:r>
              <w:rPr>
                <w:rFonts w:eastAsia="Times New Roman"/>
                <w:sz w:val="24"/>
                <w:szCs w:val="26"/>
              </w:rPr>
              <w:lastRenderedPageBreak/>
              <w:t>dụng kiến thức lí luận văn học để đánh giá, làm nổi bật vấn đề nghị luận.</w:t>
            </w:r>
          </w:p>
          <w:p w:rsidR="00111EA5" w:rsidRDefault="0085617B">
            <w:pPr>
              <w:spacing w:after="0" w:line="240" w:lineRule="auto"/>
              <w:jc w:val="both"/>
              <w:rPr>
                <w:rFonts w:eastAsia="Times New Roman"/>
                <w:b/>
                <w:bCs/>
                <w:sz w:val="24"/>
                <w:szCs w:val="26"/>
                <w:lang w:val="vi-VN"/>
              </w:rPr>
            </w:pPr>
            <w:r>
              <w:rPr>
                <w:rFonts w:eastAsia="Times New Roman"/>
                <w:sz w:val="24"/>
                <w:szCs w:val="26"/>
              </w:rPr>
              <w:t>- Có sáng tạo trong diễn đạt, lập luận làm cho lời văn có giọng điệu, hình ảnh; bài văn giàu sức thuyết phục.</w:t>
            </w:r>
          </w:p>
        </w:tc>
        <w:tc>
          <w:tcPr>
            <w:tcW w:w="762" w:type="dxa"/>
          </w:tcPr>
          <w:p w:rsidR="00111EA5" w:rsidRDefault="00111EA5">
            <w:pPr>
              <w:spacing w:before="40" w:after="20" w:line="300" w:lineRule="auto"/>
              <w:jc w:val="both"/>
              <w:rPr>
                <w:rFonts w:eastAsia="Times New Roman"/>
                <w:sz w:val="24"/>
                <w:szCs w:val="26"/>
                <w:lang w:val="vi-VN"/>
              </w:rPr>
            </w:pPr>
          </w:p>
        </w:tc>
        <w:tc>
          <w:tcPr>
            <w:tcW w:w="762" w:type="dxa"/>
          </w:tcPr>
          <w:p w:rsidR="00111EA5" w:rsidRDefault="00111EA5">
            <w:pPr>
              <w:spacing w:before="40" w:after="20" w:line="300" w:lineRule="auto"/>
              <w:jc w:val="both"/>
              <w:rPr>
                <w:rFonts w:eastAsia="Times New Roman"/>
                <w:bCs/>
                <w:iCs/>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center"/>
              <w:rPr>
                <w:rFonts w:eastAsia="Times New Roman"/>
                <w:sz w:val="24"/>
                <w:szCs w:val="26"/>
                <w:lang w:val="vi-VN" w:bidi="hi-IN"/>
              </w:rPr>
            </w:pPr>
          </w:p>
        </w:tc>
      </w:tr>
      <w:tr w:rsidR="00111EA5">
        <w:trPr>
          <w:trHeight w:val="449"/>
          <w:jc w:val="center"/>
        </w:trPr>
        <w:tc>
          <w:tcPr>
            <w:tcW w:w="695" w:type="dxa"/>
          </w:tcPr>
          <w:p w:rsidR="00111EA5" w:rsidRDefault="00111EA5">
            <w:pPr>
              <w:spacing w:after="0" w:line="300" w:lineRule="auto"/>
              <w:rPr>
                <w:rFonts w:eastAsia="Times New Roman"/>
                <w:b/>
                <w:sz w:val="24"/>
                <w:szCs w:val="26"/>
                <w:lang w:val="vi-VN"/>
              </w:rPr>
            </w:pPr>
          </w:p>
        </w:tc>
        <w:tc>
          <w:tcPr>
            <w:tcW w:w="1559" w:type="dxa"/>
          </w:tcPr>
          <w:p w:rsidR="00111EA5" w:rsidRDefault="00111EA5">
            <w:pPr>
              <w:spacing w:after="0" w:line="300" w:lineRule="auto"/>
              <w:rPr>
                <w:rFonts w:eastAsia="Times New Roman"/>
                <w:b/>
                <w:bCs/>
                <w:sz w:val="24"/>
                <w:szCs w:val="26"/>
                <w:lang w:val="vi-VN"/>
              </w:rPr>
            </w:pPr>
          </w:p>
        </w:tc>
        <w:tc>
          <w:tcPr>
            <w:tcW w:w="2126" w:type="dxa"/>
          </w:tcPr>
          <w:p w:rsidR="00111EA5" w:rsidRDefault="0085617B">
            <w:pPr>
              <w:spacing w:before="40" w:after="20" w:line="300" w:lineRule="auto"/>
              <w:jc w:val="both"/>
              <w:rPr>
                <w:rFonts w:eastAsia="Times New Roman"/>
                <w:sz w:val="24"/>
                <w:szCs w:val="26"/>
                <w:lang w:val="vi-VN"/>
              </w:rPr>
            </w:pPr>
            <w:r>
              <w:rPr>
                <w:rFonts w:eastAsia="Times New Roman"/>
                <w:bCs/>
                <w:sz w:val="24"/>
                <w:szCs w:val="26"/>
                <w:lang w:val="vi-VN"/>
              </w:rPr>
              <w:t>Nghị luận về một tác phẩm, một đoạn trích văn xuôi:</w:t>
            </w:r>
          </w:p>
          <w:p w:rsidR="00111EA5" w:rsidRDefault="0085617B">
            <w:pPr>
              <w:spacing w:before="40" w:after="20" w:line="300" w:lineRule="auto"/>
              <w:jc w:val="both"/>
              <w:rPr>
                <w:rFonts w:eastAsia="Times New Roman"/>
                <w:sz w:val="24"/>
                <w:szCs w:val="26"/>
              </w:rPr>
            </w:pPr>
            <w:r>
              <w:rPr>
                <w:rFonts w:eastAsia="Times New Roman"/>
                <w:sz w:val="24"/>
                <w:szCs w:val="26"/>
                <w:lang w:val="vi-VN"/>
              </w:rPr>
              <w:t xml:space="preserve">- </w:t>
            </w:r>
            <w:r>
              <w:rPr>
                <w:rFonts w:eastAsia="Times New Roman"/>
                <w:i/>
                <w:iCs/>
                <w:sz w:val="24"/>
                <w:szCs w:val="26"/>
                <w:lang w:val="vi-VN"/>
              </w:rPr>
              <w:t>Vợ chồng A Phủ</w:t>
            </w:r>
            <w:r>
              <w:rPr>
                <w:rFonts w:eastAsia="Times New Roman"/>
                <w:sz w:val="24"/>
                <w:szCs w:val="26"/>
                <w:lang w:val="vi-VN"/>
              </w:rPr>
              <w:t xml:space="preserve"> (trích) của Tô Hoài</w:t>
            </w:r>
          </w:p>
          <w:p w:rsidR="002B52D0" w:rsidRPr="002B52D0" w:rsidRDefault="002B52D0">
            <w:pPr>
              <w:spacing w:before="40" w:after="20" w:line="300" w:lineRule="auto"/>
              <w:jc w:val="both"/>
              <w:rPr>
                <w:rFonts w:eastAsia="Times New Roman"/>
                <w:sz w:val="24"/>
                <w:szCs w:val="26"/>
              </w:rPr>
            </w:pPr>
            <w:r>
              <w:rPr>
                <w:rFonts w:eastAsia="Times New Roman"/>
                <w:sz w:val="24"/>
                <w:szCs w:val="26"/>
              </w:rPr>
              <w:t xml:space="preserve">- </w:t>
            </w:r>
            <w:r w:rsidRPr="002B52D0">
              <w:rPr>
                <w:rFonts w:eastAsia="Times New Roman"/>
                <w:i/>
                <w:sz w:val="24"/>
                <w:szCs w:val="26"/>
              </w:rPr>
              <w:t>Vợ nhặt</w:t>
            </w:r>
            <w:r>
              <w:rPr>
                <w:rFonts w:eastAsia="Times New Roman"/>
                <w:sz w:val="24"/>
                <w:szCs w:val="26"/>
              </w:rPr>
              <w:t xml:space="preserve"> (trích) của Kim Lân</w:t>
            </w:r>
          </w:p>
          <w:p w:rsidR="00111EA5" w:rsidRDefault="00111EA5">
            <w:pPr>
              <w:spacing w:before="40" w:after="20" w:line="300" w:lineRule="auto"/>
              <w:jc w:val="both"/>
              <w:rPr>
                <w:rFonts w:eastAsia="Times New Roman"/>
                <w:sz w:val="24"/>
                <w:szCs w:val="26"/>
                <w:lang w:val="vi-VN"/>
              </w:rPr>
            </w:pPr>
          </w:p>
        </w:tc>
        <w:tc>
          <w:tcPr>
            <w:tcW w:w="5502" w:type="dxa"/>
          </w:tcPr>
          <w:p w:rsidR="00111EA5" w:rsidRDefault="0085617B">
            <w:pPr>
              <w:spacing w:before="40" w:after="20" w:line="300" w:lineRule="auto"/>
              <w:jc w:val="both"/>
              <w:rPr>
                <w:rFonts w:eastAsia="Times New Roman"/>
                <w:b/>
                <w:bCs/>
                <w:sz w:val="22"/>
                <w:szCs w:val="24"/>
                <w:lang w:val="vi-VN"/>
              </w:rPr>
            </w:pPr>
            <w:r>
              <w:rPr>
                <w:rFonts w:eastAsia="Times New Roman"/>
                <w:b/>
                <w:bCs/>
                <w:sz w:val="22"/>
                <w:szCs w:val="24"/>
                <w:lang w:val="vi-VN"/>
              </w:rPr>
              <w:t>Nhận biết:</w:t>
            </w:r>
          </w:p>
          <w:p w:rsidR="00111EA5" w:rsidRDefault="0085617B">
            <w:pPr>
              <w:spacing w:before="40" w:after="20" w:line="300" w:lineRule="auto"/>
              <w:jc w:val="both"/>
              <w:rPr>
                <w:rFonts w:eastAsia="Times New Roman"/>
                <w:sz w:val="22"/>
                <w:szCs w:val="24"/>
                <w:lang w:val="vi-VN"/>
              </w:rPr>
            </w:pPr>
            <w:r>
              <w:rPr>
                <w:rFonts w:eastAsia="Times New Roman"/>
                <w:sz w:val="22"/>
                <w:szCs w:val="24"/>
                <w:lang w:val="vi-VN"/>
              </w:rPr>
              <w:t>- Xác định kiểu bài nghị luận, vấn đề cần nghị luận.</w:t>
            </w:r>
          </w:p>
          <w:p w:rsidR="00111EA5" w:rsidRDefault="0085617B">
            <w:pPr>
              <w:spacing w:before="40" w:after="20" w:line="300" w:lineRule="auto"/>
              <w:jc w:val="both"/>
              <w:rPr>
                <w:rFonts w:eastAsia="Times New Roman"/>
                <w:sz w:val="22"/>
                <w:szCs w:val="24"/>
                <w:lang w:val="vi-VN"/>
              </w:rPr>
            </w:pPr>
            <w:r>
              <w:rPr>
                <w:rFonts w:eastAsia="Times New Roman"/>
                <w:sz w:val="22"/>
                <w:szCs w:val="24"/>
                <w:lang w:val="vi-VN"/>
              </w:rPr>
              <w:t>- Giới thiệu tác giả, tác phẩm.</w:t>
            </w:r>
          </w:p>
          <w:p w:rsidR="00111EA5" w:rsidRDefault="0085617B">
            <w:pPr>
              <w:spacing w:before="40" w:after="20" w:line="300" w:lineRule="auto"/>
              <w:jc w:val="both"/>
              <w:rPr>
                <w:rFonts w:eastAsia="Times New Roman"/>
                <w:sz w:val="22"/>
                <w:szCs w:val="24"/>
                <w:lang w:val="vi-VN"/>
              </w:rPr>
            </w:pPr>
            <w:r>
              <w:rPr>
                <w:rFonts w:eastAsia="Times New Roman"/>
                <w:sz w:val="22"/>
                <w:szCs w:val="24"/>
                <w:lang w:val="vi-VN"/>
              </w:rPr>
              <w:t>- Nhớ được cốt truyện, nhân vật; xác định được chi tiết, sự việc tiêu biểu,...</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Thông hiểu:</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Diễn giải về giá trị nội dung, giá trị nghệ thuật của truyện hiện đại: vấn đề số phận con người, cảm hứng anh hùng ca và cảm hứng thế sự, tình yêu q</w:t>
            </w:r>
            <w:r>
              <w:rPr>
                <w:rFonts w:eastAsia="Times New Roman"/>
                <w:color w:val="000000"/>
                <w:sz w:val="24"/>
                <w:szCs w:val="26"/>
                <w:u w:color="FF0000"/>
                <w:lang w:val="vi-VN"/>
              </w:rPr>
              <w:t>uê</w:t>
            </w:r>
            <w:r>
              <w:rPr>
                <w:rFonts w:eastAsia="Times New Roman"/>
                <w:sz w:val="24"/>
                <w:szCs w:val="26"/>
                <w:lang w:val="vi-VN"/>
              </w:rPr>
              <w:t xml:space="preserve"> hương đất nước; nghệ thuật xây dựng nhân vật, nghệ thuật xây dựng tình huống truyện, bút pháp trần thuật mới mẻ.</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Lí giải một số đặc điểm cơ bản của truyện hiện đại Việt Nam được thể hiện trong văn bản/đoạn trích.</w:t>
            </w: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Vận dụng:</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xml:space="preserve">- Vận dụng các kĩ năng dùng từ, viết câu, các phép liên kết, các phương thức biểu đạt, các thao tác lập luận để </w:t>
            </w:r>
            <w:r>
              <w:rPr>
                <w:rFonts w:eastAsia="Times New Roman"/>
                <w:sz w:val="24"/>
                <w:szCs w:val="26"/>
                <w:lang w:val="vi-VN"/>
              </w:rPr>
              <w:lastRenderedPageBreak/>
              <w:t>phân tích, cảm nhận về nội dung, nghệ thuật của truyện hiện đại Việt Nam.</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Nhận xét về nội dung và nghệ thuật của văn bản/đoạn trích; vị trí và đóng góp của tác giả.</w:t>
            </w:r>
          </w:p>
          <w:p w:rsidR="00111EA5" w:rsidRDefault="00111EA5">
            <w:pPr>
              <w:spacing w:before="40" w:after="20" w:line="300" w:lineRule="auto"/>
              <w:jc w:val="both"/>
              <w:rPr>
                <w:rFonts w:eastAsia="Times New Roman"/>
                <w:b/>
                <w:bCs/>
                <w:sz w:val="24"/>
                <w:szCs w:val="26"/>
                <w:lang w:val="vi-VN"/>
              </w:rPr>
            </w:pPr>
          </w:p>
          <w:p w:rsidR="00111EA5" w:rsidRDefault="0085617B">
            <w:pPr>
              <w:spacing w:before="40" w:after="20" w:line="300" w:lineRule="auto"/>
              <w:jc w:val="both"/>
              <w:rPr>
                <w:rFonts w:eastAsia="Times New Roman"/>
                <w:b/>
                <w:bCs/>
                <w:sz w:val="24"/>
                <w:szCs w:val="26"/>
                <w:lang w:val="vi-VN"/>
              </w:rPr>
            </w:pPr>
            <w:r>
              <w:rPr>
                <w:rFonts w:eastAsia="Times New Roman"/>
                <w:b/>
                <w:bCs/>
                <w:sz w:val="24"/>
                <w:szCs w:val="26"/>
                <w:lang w:val="vi-VN"/>
              </w:rPr>
              <w:t>Vận dụng cao:</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So sánh với các tác phẩm khác, liên hệ với thực tiễn; vận dụng kiến thức lí luận văn học để đánh giá, làm nổi bật vấn đề nghị luận.</w:t>
            </w:r>
          </w:p>
          <w:p w:rsidR="00111EA5" w:rsidRDefault="0085617B">
            <w:pPr>
              <w:spacing w:before="40" w:after="20" w:line="300" w:lineRule="auto"/>
              <w:jc w:val="both"/>
              <w:rPr>
                <w:rFonts w:eastAsia="Times New Roman"/>
                <w:sz w:val="24"/>
                <w:szCs w:val="26"/>
                <w:lang w:val="vi-VN"/>
              </w:rPr>
            </w:pPr>
            <w:r>
              <w:rPr>
                <w:rFonts w:eastAsia="Times New Roman"/>
                <w:sz w:val="24"/>
                <w:szCs w:val="26"/>
                <w:lang w:val="vi-VN"/>
              </w:rPr>
              <w:t>- Có sáng tạo trong diễn đạt, lập luận làm cho lời văn có giọng điệu, hình ảnh; bài văn giàu sức thuyết phục.</w:t>
            </w:r>
          </w:p>
        </w:tc>
        <w:tc>
          <w:tcPr>
            <w:tcW w:w="762" w:type="dxa"/>
          </w:tcPr>
          <w:p w:rsidR="00111EA5" w:rsidRDefault="00111EA5">
            <w:pPr>
              <w:spacing w:before="40" w:after="20" w:line="300" w:lineRule="auto"/>
              <w:jc w:val="both"/>
              <w:rPr>
                <w:rFonts w:eastAsia="Times New Roman"/>
                <w:sz w:val="24"/>
                <w:szCs w:val="26"/>
                <w:lang w:val="vi-VN"/>
              </w:rPr>
            </w:pPr>
          </w:p>
        </w:tc>
        <w:tc>
          <w:tcPr>
            <w:tcW w:w="762" w:type="dxa"/>
          </w:tcPr>
          <w:p w:rsidR="00111EA5" w:rsidRDefault="00111EA5">
            <w:pPr>
              <w:spacing w:before="40" w:after="20" w:line="300" w:lineRule="auto"/>
              <w:jc w:val="both"/>
              <w:rPr>
                <w:rFonts w:eastAsia="Times New Roman"/>
                <w:bCs/>
                <w:iCs/>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both"/>
              <w:rPr>
                <w:rFonts w:eastAsia="Times New Roman"/>
                <w:sz w:val="24"/>
                <w:szCs w:val="26"/>
                <w:lang w:val="vi-VN" w:bidi="hi-IN"/>
              </w:rPr>
            </w:pPr>
          </w:p>
        </w:tc>
        <w:tc>
          <w:tcPr>
            <w:tcW w:w="762" w:type="dxa"/>
          </w:tcPr>
          <w:p w:rsidR="00111EA5" w:rsidRDefault="00111EA5">
            <w:pPr>
              <w:spacing w:before="40" w:after="20" w:line="300" w:lineRule="auto"/>
              <w:jc w:val="center"/>
              <w:rPr>
                <w:rFonts w:eastAsia="Times New Roman"/>
                <w:sz w:val="24"/>
                <w:szCs w:val="26"/>
                <w:lang w:val="vi-VN" w:bidi="hi-IN"/>
              </w:rPr>
            </w:pPr>
          </w:p>
        </w:tc>
      </w:tr>
      <w:tr w:rsidR="00111EA5">
        <w:trPr>
          <w:trHeight w:val="449"/>
          <w:jc w:val="center"/>
        </w:trPr>
        <w:tc>
          <w:tcPr>
            <w:tcW w:w="4380" w:type="dxa"/>
            <w:gridSpan w:val="3"/>
          </w:tcPr>
          <w:p w:rsidR="00111EA5" w:rsidRDefault="0085617B">
            <w:pPr>
              <w:spacing w:after="0" w:line="300" w:lineRule="auto"/>
              <w:rPr>
                <w:rFonts w:eastAsia="Times New Roman"/>
                <w:b/>
                <w:sz w:val="24"/>
                <w:szCs w:val="26"/>
              </w:rPr>
            </w:pPr>
            <w:r>
              <w:rPr>
                <w:rFonts w:eastAsia="Times New Roman"/>
                <w:b/>
                <w:sz w:val="24"/>
                <w:szCs w:val="26"/>
              </w:rPr>
              <w:t>Tổng</w:t>
            </w:r>
          </w:p>
        </w:tc>
        <w:tc>
          <w:tcPr>
            <w:tcW w:w="5502" w:type="dxa"/>
          </w:tcPr>
          <w:p w:rsidR="00111EA5" w:rsidRDefault="00111EA5">
            <w:pPr>
              <w:spacing w:after="0" w:line="300" w:lineRule="auto"/>
              <w:jc w:val="center"/>
              <w:rPr>
                <w:rFonts w:eastAsia="Times New Roman"/>
                <w:bCs/>
                <w:iCs/>
                <w:sz w:val="24"/>
                <w:szCs w:val="26"/>
                <w:lang w:bidi="hi-IN"/>
              </w:rPr>
            </w:pPr>
          </w:p>
        </w:tc>
        <w:tc>
          <w:tcPr>
            <w:tcW w:w="762" w:type="dxa"/>
            <w:vAlign w:val="center"/>
          </w:tcPr>
          <w:p w:rsidR="00111EA5" w:rsidRDefault="00111EA5">
            <w:pPr>
              <w:spacing w:after="0" w:line="300" w:lineRule="auto"/>
              <w:jc w:val="center"/>
              <w:rPr>
                <w:rFonts w:eastAsia="Times New Roman"/>
                <w:bCs/>
                <w:iCs/>
                <w:sz w:val="24"/>
                <w:szCs w:val="26"/>
                <w:lang w:val="vi-VN" w:bidi="hi-IN"/>
              </w:rPr>
            </w:pPr>
          </w:p>
        </w:tc>
        <w:tc>
          <w:tcPr>
            <w:tcW w:w="762" w:type="dxa"/>
            <w:vAlign w:val="center"/>
          </w:tcPr>
          <w:p w:rsidR="00111EA5" w:rsidRDefault="00111EA5">
            <w:pPr>
              <w:spacing w:after="0" w:line="300" w:lineRule="auto"/>
              <w:jc w:val="center"/>
              <w:rPr>
                <w:rFonts w:eastAsia="Times New Roman"/>
                <w:b/>
                <w:i/>
                <w:sz w:val="24"/>
                <w:szCs w:val="26"/>
                <w:lang w:val="vi-VN"/>
              </w:rPr>
            </w:pPr>
          </w:p>
        </w:tc>
        <w:tc>
          <w:tcPr>
            <w:tcW w:w="762" w:type="dxa"/>
            <w:vAlign w:val="center"/>
          </w:tcPr>
          <w:p w:rsidR="00111EA5" w:rsidRDefault="00111EA5">
            <w:pPr>
              <w:spacing w:after="0" w:line="300" w:lineRule="auto"/>
              <w:jc w:val="center"/>
              <w:rPr>
                <w:rFonts w:eastAsia="Times New Roman"/>
                <w:b/>
                <w:i/>
                <w:sz w:val="24"/>
                <w:szCs w:val="26"/>
                <w:lang w:val="vi-VN" w:bidi="hi-IN"/>
              </w:rPr>
            </w:pPr>
          </w:p>
        </w:tc>
        <w:tc>
          <w:tcPr>
            <w:tcW w:w="762" w:type="dxa"/>
            <w:vAlign w:val="center"/>
          </w:tcPr>
          <w:p w:rsidR="00111EA5" w:rsidRDefault="00111EA5">
            <w:pPr>
              <w:spacing w:after="0" w:line="300" w:lineRule="auto"/>
              <w:jc w:val="center"/>
              <w:rPr>
                <w:rFonts w:eastAsia="Times New Roman"/>
                <w:bCs/>
                <w:i/>
                <w:sz w:val="24"/>
                <w:szCs w:val="26"/>
                <w:lang w:val="vi-VN" w:bidi="hi-IN"/>
              </w:rPr>
            </w:pPr>
          </w:p>
        </w:tc>
        <w:tc>
          <w:tcPr>
            <w:tcW w:w="762" w:type="dxa"/>
            <w:vAlign w:val="center"/>
          </w:tcPr>
          <w:p w:rsidR="00111EA5" w:rsidRDefault="0085617B">
            <w:pPr>
              <w:spacing w:after="0" w:line="300" w:lineRule="auto"/>
              <w:jc w:val="center"/>
              <w:rPr>
                <w:rFonts w:eastAsia="Times New Roman"/>
                <w:b/>
                <w:i/>
                <w:sz w:val="24"/>
                <w:szCs w:val="26"/>
                <w:lang w:val="vi-VN"/>
              </w:rPr>
            </w:pPr>
            <w:r>
              <w:rPr>
                <w:rFonts w:eastAsia="Times New Roman"/>
                <w:b/>
                <w:iCs/>
                <w:sz w:val="24"/>
                <w:szCs w:val="26"/>
              </w:rPr>
              <w:t>6</w:t>
            </w:r>
          </w:p>
        </w:tc>
      </w:tr>
      <w:tr w:rsidR="00111EA5">
        <w:trPr>
          <w:trHeight w:val="449"/>
          <w:jc w:val="center"/>
        </w:trPr>
        <w:tc>
          <w:tcPr>
            <w:tcW w:w="4380" w:type="dxa"/>
            <w:gridSpan w:val="3"/>
          </w:tcPr>
          <w:p w:rsidR="00111EA5" w:rsidRDefault="0085617B">
            <w:pPr>
              <w:spacing w:after="0" w:line="300" w:lineRule="auto"/>
              <w:rPr>
                <w:rFonts w:eastAsia="Times New Roman"/>
                <w:b/>
                <w:sz w:val="24"/>
                <w:szCs w:val="26"/>
              </w:rPr>
            </w:pPr>
            <w:r>
              <w:rPr>
                <w:rFonts w:eastAsia="Times New Roman"/>
                <w:b/>
                <w:sz w:val="24"/>
                <w:szCs w:val="26"/>
              </w:rPr>
              <w:t xml:space="preserve">Tỉ lệ % </w:t>
            </w:r>
          </w:p>
        </w:tc>
        <w:tc>
          <w:tcPr>
            <w:tcW w:w="5502" w:type="dxa"/>
          </w:tcPr>
          <w:p w:rsidR="00111EA5" w:rsidRDefault="00111EA5">
            <w:pPr>
              <w:spacing w:after="0" w:line="300" w:lineRule="auto"/>
              <w:jc w:val="center"/>
              <w:rPr>
                <w:rFonts w:eastAsia="Times New Roman"/>
                <w:sz w:val="24"/>
                <w:szCs w:val="26"/>
              </w:rPr>
            </w:pPr>
          </w:p>
        </w:tc>
        <w:tc>
          <w:tcPr>
            <w:tcW w:w="762" w:type="dxa"/>
          </w:tcPr>
          <w:p w:rsidR="00111EA5" w:rsidRDefault="0085617B">
            <w:pPr>
              <w:spacing w:after="0" w:line="300" w:lineRule="auto"/>
              <w:jc w:val="center"/>
              <w:rPr>
                <w:rFonts w:eastAsia="Times New Roman"/>
                <w:b/>
                <w:bCs/>
                <w:sz w:val="24"/>
                <w:szCs w:val="26"/>
                <w:lang w:val="vi-VN"/>
              </w:rPr>
            </w:pPr>
            <w:r>
              <w:rPr>
                <w:rFonts w:eastAsia="Times New Roman"/>
                <w:b/>
                <w:bCs/>
                <w:sz w:val="24"/>
                <w:szCs w:val="26"/>
              </w:rPr>
              <w:t>40</w:t>
            </w:r>
          </w:p>
        </w:tc>
        <w:tc>
          <w:tcPr>
            <w:tcW w:w="762" w:type="dxa"/>
          </w:tcPr>
          <w:p w:rsidR="00111EA5" w:rsidRDefault="0085617B">
            <w:pPr>
              <w:spacing w:after="0" w:line="300" w:lineRule="auto"/>
              <w:jc w:val="center"/>
              <w:rPr>
                <w:rFonts w:eastAsia="Times New Roman"/>
                <w:b/>
                <w:bCs/>
                <w:sz w:val="24"/>
                <w:szCs w:val="26"/>
                <w:lang w:val="vi-VN"/>
              </w:rPr>
            </w:pPr>
            <w:r>
              <w:rPr>
                <w:rFonts w:eastAsia="Times New Roman"/>
                <w:b/>
                <w:bCs/>
                <w:sz w:val="24"/>
                <w:szCs w:val="26"/>
              </w:rPr>
              <w:t>30</w:t>
            </w:r>
          </w:p>
        </w:tc>
        <w:tc>
          <w:tcPr>
            <w:tcW w:w="762" w:type="dxa"/>
          </w:tcPr>
          <w:p w:rsidR="00111EA5" w:rsidRDefault="0085617B">
            <w:pPr>
              <w:spacing w:after="0" w:line="300" w:lineRule="auto"/>
              <w:jc w:val="center"/>
              <w:rPr>
                <w:rFonts w:eastAsia="Times New Roman"/>
                <w:b/>
                <w:bCs/>
                <w:sz w:val="24"/>
                <w:szCs w:val="26"/>
                <w:lang w:val="vi-VN"/>
              </w:rPr>
            </w:pPr>
            <w:r>
              <w:rPr>
                <w:rFonts w:eastAsia="Times New Roman"/>
                <w:b/>
                <w:bCs/>
                <w:sz w:val="24"/>
                <w:szCs w:val="26"/>
              </w:rPr>
              <w:t>20</w:t>
            </w:r>
          </w:p>
        </w:tc>
        <w:tc>
          <w:tcPr>
            <w:tcW w:w="762" w:type="dxa"/>
          </w:tcPr>
          <w:p w:rsidR="00111EA5" w:rsidRDefault="0085617B">
            <w:pPr>
              <w:spacing w:after="0" w:line="300" w:lineRule="auto"/>
              <w:jc w:val="center"/>
              <w:rPr>
                <w:rFonts w:eastAsia="Times New Roman"/>
                <w:b/>
                <w:bCs/>
                <w:sz w:val="24"/>
                <w:szCs w:val="26"/>
                <w:lang w:val="vi-VN"/>
              </w:rPr>
            </w:pPr>
            <w:r>
              <w:rPr>
                <w:rFonts w:eastAsia="Times New Roman"/>
                <w:b/>
                <w:bCs/>
                <w:sz w:val="24"/>
                <w:szCs w:val="26"/>
              </w:rPr>
              <w:t>10</w:t>
            </w:r>
          </w:p>
        </w:tc>
        <w:tc>
          <w:tcPr>
            <w:tcW w:w="762" w:type="dxa"/>
            <w:vAlign w:val="center"/>
          </w:tcPr>
          <w:p w:rsidR="00111EA5" w:rsidRDefault="0085617B">
            <w:pPr>
              <w:spacing w:after="0" w:line="300" w:lineRule="auto"/>
              <w:jc w:val="center"/>
              <w:rPr>
                <w:rFonts w:eastAsia="Times New Roman"/>
                <w:b/>
                <w:bCs/>
                <w:sz w:val="24"/>
                <w:szCs w:val="26"/>
                <w:lang w:val="vi-VN"/>
              </w:rPr>
            </w:pPr>
            <w:r>
              <w:rPr>
                <w:rFonts w:eastAsia="Times New Roman"/>
                <w:b/>
                <w:bCs/>
                <w:sz w:val="24"/>
                <w:szCs w:val="26"/>
              </w:rPr>
              <w:t>100</w:t>
            </w:r>
          </w:p>
        </w:tc>
      </w:tr>
      <w:tr w:rsidR="00111EA5">
        <w:trPr>
          <w:trHeight w:val="449"/>
          <w:jc w:val="center"/>
        </w:trPr>
        <w:tc>
          <w:tcPr>
            <w:tcW w:w="4380" w:type="dxa"/>
            <w:gridSpan w:val="3"/>
          </w:tcPr>
          <w:p w:rsidR="00111EA5" w:rsidRDefault="0085617B">
            <w:pPr>
              <w:spacing w:after="0" w:line="300" w:lineRule="auto"/>
              <w:rPr>
                <w:rFonts w:eastAsia="Times New Roman"/>
                <w:b/>
                <w:sz w:val="24"/>
                <w:szCs w:val="26"/>
              </w:rPr>
            </w:pPr>
            <w:r>
              <w:rPr>
                <w:rFonts w:eastAsia="Times New Roman"/>
                <w:b/>
                <w:sz w:val="24"/>
                <w:szCs w:val="26"/>
              </w:rPr>
              <w:t>Tỉ lệ chung</w:t>
            </w:r>
          </w:p>
        </w:tc>
        <w:tc>
          <w:tcPr>
            <w:tcW w:w="5502" w:type="dxa"/>
          </w:tcPr>
          <w:p w:rsidR="00111EA5" w:rsidRDefault="00111EA5">
            <w:pPr>
              <w:spacing w:after="0" w:line="300" w:lineRule="auto"/>
              <w:jc w:val="center"/>
              <w:rPr>
                <w:rFonts w:eastAsia="Times New Roman"/>
                <w:sz w:val="24"/>
                <w:szCs w:val="26"/>
              </w:rPr>
            </w:pPr>
          </w:p>
        </w:tc>
        <w:tc>
          <w:tcPr>
            <w:tcW w:w="1524" w:type="dxa"/>
            <w:gridSpan w:val="2"/>
          </w:tcPr>
          <w:p w:rsidR="00111EA5" w:rsidRDefault="0085617B">
            <w:pPr>
              <w:spacing w:after="0" w:line="300" w:lineRule="auto"/>
              <w:jc w:val="center"/>
              <w:rPr>
                <w:rFonts w:eastAsia="Times New Roman"/>
                <w:b/>
                <w:sz w:val="24"/>
                <w:szCs w:val="26"/>
                <w:lang w:val="vi-VN"/>
              </w:rPr>
            </w:pPr>
            <w:r>
              <w:rPr>
                <w:rFonts w:eastAsia="Times New Roman"/>
                <w:b/>
                <w:bCs/>
                <w:sz w:val="24"/>
                <w:szCs w:val="26"/>
              </w:rPr>
              <w:t>70</w:t>
            </w:r>
          </w:p>
        </w:tc>
        <w:tc>
          <w:tcPr>
            <w:tcW w:w="1524" w:type="dxa"/>
            <w:gridSpan w:val="2"/>
            <w:vAlign w:val="center"/>
          </w:tcPr>
          <w:p w:rsidR="00111EA5" w:rsidRDefault="0085617B">
            <w:pPr>
              <w:spacing w:before="40" w:after="20" w:line="300" w:lineRule="auto"/>
              <w:jc w:val="center"/>
              <w:rPr>
                <w:rFonts w:eastAsia="Times New Roman"/>
                <w:sz w:val="24"/>
                <w:szCs w:val="26"/>
                <w:lang w:val="vi-VN" w:bidi="hi-IN"/>
              </w:rPr>
            </w:pPr>
            <w:r>
              <w:rPr>
                <w:rFonts w:eastAsia="Times New Roman"/>
                <w:b/>
                <w:sz w:val="24"/>
                <w:szCs w:val="26"/>
              </w:rPr>
              <w:t>30</w:t>
            </w:r>
          </w:p>
        </w:tc>
        <w:tc>
          <w:tcPr>
            <w:tcW w:w="762" w:type="dxa"/>
          </w:tcPr>
          <w:p w:rsidR="00111EA5" w:rsidRDefault="0085617B">
            <w:pPr>
              <w:spacing w:before="40" w:after="20" w:line="300" w:lineRule="auto"/>
              <w:jc w:val="center"/>
              <w:rPr>
                <w:rFonts w:eastAsia="Times New Roman"/>
                <w:sz w:val="24"/>
                <w:szCs w:val="26"/>
                <w:lang w:bidi="hi-IN"/>
              </w:rPr>
            </w:pPr>
            <w:r>
              <w:rPr>
                <w:rFonts w:eastAsia="Times New Roman"/>
                <w:b/>
                <w:bCs/>
                <w:sz w:val="24"/>
                <w:szCs w:val="26"/>
                <w:lang w:bidi="hi-IN"/>
              </w:rPr>
              <w:t>100</w:t>
            </w:r>
          </w:p>
        </w:tc>
      </w:tr>
    </w:tbl>
    <w:p w:rsidR="00111EA5" w:rsidRDefault="00111EA5"/>
    <w:sectPr w:rsidR="00111EA5">
      <w:footerReference w:type="default" r:id="rId7"/>
      <w:pgSz w:w="16840" w:h="11907" w:orient="landscape"/>
      <w:pgMar w:top="1191"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333C" w:rsidRDefault="0044333C">
      <w:pPr>
        <w:spacing w:line="240" w:lineRule="auto"/>
      </w:pPr>
      <w:r>
        <w:separator/>
      </w:r>
    </w:p>
  </w:endnote>
  <w:endnote w:type="continuationSeparator" w:id="0">
    <w:p w:rsidR="0044333C" w:rsidRDefault="00443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1EA5" w:rsidRDefault="0085617B">
    <w:pPr>
      <w:pStyle w:val="Footer"/>
      <w:jc w:val="center"/>
    </w:pPr>
    <w:r>
      <w:fldChar w:fldCharType="begin"/>
    </w:r>
    <w:r>
      <w:instrText xml:space="preserve"> PAGE   \* MERGEFORMAT </w:instrText>
    </w:r>
    <w:r>
      <w:fldChar w:fldCharType="separate"/>
    </w:r>
    <w:r w:rsidR="002214AB">
      <w:rPr>
        <w:noProof/>
      </w:rPr>
      <w:t>1</w:t>
    </w:r>
    <w:r>
      <w:fldChar w:fldCharType="end"/>
    </w:r>
  </w:p>
  <w:p w:rsidR="00111EA5" w:rsidRDefault="00111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333C" w:rsidRDefault="0044333C">
      <w:pPr>
        <w:spacing w:after="0"/>
      </w:pPr>
      <w:r>
        <w:separator/>
      </w:r>
    </w:p>
  </w:footnote>
  <w:footnote w:type="continuationSeparator" w:id="0">
    <w:p w:rsidR="0044333C" w:rsidRDefault="004433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ED4"/>
    <w:rsid w:val="00014F49"/>
    <w:rsid w:val="000526FE"/>
    <w:rsid w:val="00111EA5"/>
    <w:rsid w:val="00125FCE"/>
    <w:rsid w:val="001E3DA5"/>
    <w:rsid w:val="002214AB"/>
    <w:rsid w:val="002620ED"/>
    <w:rsid w:val="002B52D0"/>
    <w:rsid w:val="00314AD1"/>
    <w:rsid w:val="00321E40"/>
    <w:rsid w:val="00346859"/>
    <w:rsid w:val="0037323F"/>
    <w:rsid w:val="00433600"/>
    <w:rsid w:val="0044333C"/>
    <w:rsid w:val="00450AEA"/>
    <w:rsid w:val="006435C5"/>
    <w:rsid w:val="006D7304"/>
    <w:rsid w:val="00831B79"/>
    <w:rsid w:val="0085617B"/>
    <w:rsid w:val="00880EB9"/>
    <w:rsid w:val="008936C9"/>
    <w:rsid w:val="00893CE2"/>
    <w:rsid w:val="00994953"/>
    <w:rsid w:val="00A53D00"/>
    <w:rsid w:val="00BC5754"/>
    <w:rsid w:val="00E2473D"/>
    <w:rsid w:val="00F20927"/>
    <w:rsid w:val="00F32ED4"/>
    <w:rsid w:val="22430C6C"/>
    <w:rsid w:val="28C8445F"/>
    <w:rsid w:val="3BC82C9D"/>
    <w:rsid w:val="419E624E"/>
    <w:rsid w:val="4E1072FE"/>
    <w:rsid w:val="64647DCF"/>
    <w:rsid w:val="794E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CAC18E7"/>
  <w15:docId w15:val="{266147AD-C588-4BDD-83D0-CBDB00D1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semiHidden/>
    <w:unhideWhenUsed/>
    <w:qFormat/>
    <w:pPr>
      <w:keepNext/>
      <w:keepLines/>
      <w:spacing w:before="40" w:after="0" w:line="259" w:lineRule="auto"/>
      <w:outlineLvl w:val="2"/>
    </w:pPr>
    <w:rPr>
      <w:rFonts w:eastAsia="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eastAsia="Arial" w:hAnsi="Tahoma" w:cs="Tahoma"/>
      <w:sz w:val="16"/>
      <w:szCs w:val="16"/>
    </w:rPr>
  </w:style>
  <w:style w:type="paragraph" w:styleId="BodyTextIndent">
    <w:name w:val="Body Text Indent"/>
    <w:basedOn w:val="Normal"/>
    <w:link w:val="BodyTextIndentChar"/>
    <w:pPr>
      <w:spacing w:after="120" w:line="240" w:lineRule="auto"/>
      <w:ind w:left="360"/>
    </w:pPr>
    <w:rPr>
      <w:rFonts w:eastAsia="SimSun"/>
      <w:sz w:val="24"/>
      <w:szCs w:val="24"/>
      <w:lang w:eastAsia="zh-CN"/>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eastAsia="Arial"/>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563C1"/>
      <w:u w:val="single"/>
    </w:rPr>
  </w:style>
  <w:style w:type="table" w:styleId="TableGrid">
    <w:name w:val="Table Grid"/>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line="259" w:lineRule="auto"/>
    </w:pPr>
    <w:rPr>
      <w:rFonts w:eastAsia="Arial"/>
    </w:rPr>
  </w:style>
  <w:style w:type="paragraph" w:styleId="TOC2">
    <w:name w:val="toc 2"/>
    <w:basedOn w:val="Normal"/>
    <w:next w:val="Normal"/>
    <w:uiPriority w:val="39"/>
    <w:unhideWhenUsed/>
    <w:pPr>
      <w:spacing w:after="100" w:line="259" w:lineRule="auto"/>
      <w:ind w:left="280"/>
    </w:pPr>
    <w:rPr>
      <w:rFonts w:eastAsia="Arial"/>
    </w:rPr>
  </w:style>
  <w:style w:type="paragraph" w:styleId="TOC3">
    <w:name w:val="toc 3"/>
    <w:basedOn w:val="Normal"/>
    <w:next w:val="Normal"/>
    <w:uiPriority w:val="39"/>
    <w:unhideWhenUsed/>
    <w:qFormat/>
    <w:pPr>
      <w:spacing w:after="100" w:line="259" w:lineRule="auto"/>
      <w:ind w:left="560"/>
    </w:pPr>
    <w:rPr>
      <w:rFonts w:eastAsia="Arial"/>
    </w:rPr>
  </w:style>
  <w:style w:type="paragraph" w:styleId="TOC4">
    <w:name w:val="toc 4"/>
    <w:basedOn w:val="Normal"/>
    <w:next w:val="Normal"/>
    <w:uiPriority w:val="39"/>
    <w:unhideWhenUsed/>
    <w:qFormat/>
    <w:pPr>
      <w:spacing w:after="100" w:line="259" w:lineRule="auto"/>
      <w:ind w:left="840"/>
    </w:pPr>
    <w:rPr>
      <w:rFonts w:eastAsia="Arial"/>
    </w:rPr>
  </w:style>
  <w:style w:type="character" w:customStyle="1" w:styleId="Heading1Char">
    <w:name w:val="Heading 1 Char"/>
    <w:link w:val="Heading1"/>
    <w:uiPriority w:val="9"/>
    <w:rPr>
      <w:rFonts w:ascii="Calibri Light" w:eastAsia="Times New Roman" w:hAnsi="Calibri Light"/>
      <w:color w:val="2F5496"/>
      <w:sz w:val="32"/>
      <w:szCs w:val="32"/>
    </w:rPr>
  </w:style>
  <w:style w:type="paragraph" w:customStyle="1" w:styleId="Muc1">
    <w:name w:val="Muc 1"/>
    <w:basedOn w:val="Heading2"/>
    <w:qFormat/>
    <w:pPr>
      <w:keepLines/>
      <w:spacing w:before="200" w:after="120" w:line="288" w:lineRule="auto"/>
      <w:jc w:val="both"/>
    </w:pPr>
    <w:rPr>
      <w:rFonts w:ascii="Times New Roman" w:hAnsi="Times New Roman"/>
      <w:bCs w:val="0"/>
      <w:i w:val="0"/>
      <w:iCs w:val="0"/>
      <w:sz w:val="26"/>
      <w:szCs w:val="26"/>
    </w:rPr>
  </w:style>
  <w:style w:type="paragraph" w:customStyle="1" w:styleId="Muc3">
    <w:name w:val="Muc 3"/>
    <w:basedOn w:val="Normal"/>
    <w:qFormat/>
    <w:pPr>
      <w:spacing w:before="40" w:after="20" w:line="300" w:lineRule="auto"/>
      <w:ind w:firstLine="567"/>
      <w:jc w:val="both"/>
    </w:pPr>
    <w:rPr>
      <w:b/>
      <w:i/>
      <w:sz w:val="24"/>
      <w:szCs w:val="26"/>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erChar">
    <w:name w:val="Header Char"/>
    <w:link w:val="Header"/>
    <w:uiPriority w:val="99"/>
    <w:rPr>
      <w:sz w:val="28"/>
      <w:szCs w:val="22"/>
    </w:rPr>
  </w:style>
  <w:style w:type="character" w:customStyle="1" w:styleId="FooterChar">
    <w:name w:val="Footer Char"/>
    <w:link w:val="Footer"/>
    <w:uiPriority w:val="99"/>
    <w:qFormat/>
    <w:rPr>
      <w:sz w:val="28"/>
      <w:szCs w:val="22"/>
    </w:rPr>
  </w:style>
  <w:style w:type="character" w:customStyle="1" w:styleId="Heading3Char">
    <w:name w:val="Heading 3 Char"/>
    <w:link w:val="Heading3"/>
    <w:uiPriority w:val="9"/>
    <w:semiHidden/>
    <w:qFormat/>
    <w:rPr>
      <w:rFonts w:eastAsia="Times New Roman"/>
      <w:color w:val="1F4D78"/>
      <w:sz w:val="24"/>
      <w:szCs w:val="24"/>
    </w:rPr>
  </w:style>
  <w:style w:type="character" w:customStyle="1" w:styleId="FootnoteTextChar">
    <w:name w:val="Footnote Text Char"/>
    <w:link w:val="FootnoteText"/>
    <w:uiPriority w:val="99"/>
    <w:qFormat/>
    <w:rPr>
      <w:rFonts w:eastAsia="Arial"/>
    </w:rPr>
  </w:style>
  <w:style w:type="character" w:customStyle="1" w:styleId="fontstyle01">
    <w:name w:val="fontstyle01"/>
    <w:qFormat/>
    <w:rPr>
      <w:rFonts w:ascii="TimesNewRoman" w:hAnsi="TimesNewRoman" w:hint="default"/>
      <w:color w:val="000000"/>
      <w:sz w:val="24"/>
      <w:szCs w:val="24"/>
    </w:rPr>
  </w:style>
  <w:style w:type="character" w:customStyle="1" w:styleId="BalloonTextChar">
    <w:name w:val="Balloon Text Char"/>
    <w:link w:val="BalloonText"/>
    <w:uiPriority w:val="99"/>
    <w:qFormat/>
    <w:rPr>
      <w:rFonts w:ascii="Tahoma" w:eastAsia="Arial" w:hAnsi="Tahoma" w:cs="Tahoma"/>
      <w:sz w:val="16"/>
      <w:szCs w:val="16"/>
    </w:rPr>
  </w:style>
  <w:style w:type="paragraph" w:styleId="ListParagraph">
    <w:name w:val="List Paragraph"/>
    <w:basedOn w:val="Normal"/>
    <w:uiPriority w:val="34"/>
    <w:qFormat/>
    <w:pPr>
      <w:spacing w:after="160" w:line="259" w:lineRule="auto"/>
      <w:ind w:left="720"/>
      <w:contextualSpacing/>
    </w:pPr>
    <w:rPr>
      <w:rFonts w:eastAsia="Arial"/>
    </w:rPr>
  </w:style>
  <w:style w:type="table" w:customStyle="1" w:styleId="TableGrid1">
    <w:name w:val="Table Grid1"/>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eastAsia="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qFormat/>
    <w:rPr>
      <w:rFonts w:eastAsia="Times New Roman"/>
    </w:rPr>
  </w:style>
  <w:style w:type="character" w:customStyle="1" w:styleId="CommentSubjectChar">
    <w:name w:val="Comment Subject Char"/>
    <w:link w:val="CommentSubject"/>
    <w:qFormat/>
    <w:rPr>
      <w:rFonts w:eastAsia="Times New Roman"/>
      <w:b/>
      <w:bCs/>
    </w:rPr>
  </w:style>
  <w:style w:type="paragraph" w:customStyle="1" w:styleId="Style41">
    <w:name w:val="_Style 41"/>
    <w:hidden/>
    <w:uiPriority w:val="99"/>
    <w:semiHidden/>
    <w:rPr>
      <w:rFonts w:eastAsia="Times New Roman"/>
      <w:sz w:val="24"/>
      <w:szCs w:val="24"/>
    </w:rPr>
  </w:style>
  <w:style w:type="table" w:customStyle="1" w:styleId="TableGrid8">
    <w:name w:val="Table Grid8"/>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qFormat/>
    <w:rPr>
      <w:rFonts w:eastAsia="SimSun"/>
      <w:sz w:val="24"/>
      <w:szCs w:val="24"/>
      <w:lang w:eastAsia="zh-CN"/>
    </w:rPr>
  </w:style>
  <w:style w:type="table" w:customStyle="1" w:styleId="TableGrid21">
    <w:name w:val="Table Grid21"/>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Pr>
      <w:rFonts w:ascii="Calibri" w:eastAsia="Arial"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Heading3"/>
    <w:qFormat/>
    <w:pPr>
      <w:spacing w:before="120" w:after="120" w:line="312" w:lineRule="auto"/>
      <w:jc w:val="both"/>
    </w:pPr>
    <w:rPr>
      <w:b/>
      <w:color w:val="auto"/>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HAVAN_STD</dc:creator>
  <cp:lastModifiedBy>MS Teams</cp:lastModifiedBy>
  <cp:revision>3</cp:revision>
  <dcterms:created xsi:type="dcterms:W3CDTF">2023-03-12T00:58:00Z</dcterms:created>
  <dcterms:modified xsi:type="dcterms:W3CDTF">2023-03-12T02:55:00Z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45AF9108CCF347FC82B23EB34D7E1E39</vt:lpwstr>
  </property>
</Properties>
</file>