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gridCol w:w="5289"/>
      </w:tblGrid>
      <w:tr w:rsidR="000C170C" w:rsidRPr="00CB40D2" w:rsidTr="000C170C">
        <w:trPr>
          <w:trHeight w:val="416"/>
        </w:trPr>
        <w:tc>
          <w:tcPr>
            <w:tcW w:w="4219" w:type="dxa"/>
          </w:tcPr>
          <w:p w:rsidR="000C170C" w:rsidRPr="00CB40D2" w:rsidRDefault="000C170C" w:rsidP="000C170C">
            <w:pPr>
              <w:rPr>
                <w:sz w:val="24"/>
                <w:szCs w:val="24"/>
              </w:rPr>
            </w:pPr>
            <w:bookmarkStart w:id="0" w:name="_GoBack"/>
            <w:bookmarkEnd w:id="0"/>
            <w:r w:rsidRPr="00CB40D2">
              <w:rPr>
                <w:sz w:val="24"/>
                <w:szCs w:val="24"/>
              </w:rPr>
              <w:t xml:space="preserve">      UBND HUYỆN CÁT HẢI</w:t>
            </w:r>
          </w:p>
          <w:p w:rsidR="000C170C" w:rsidRPr="00CB40D2" w:rsidRDefault="000C170C" w:rsidP="000C170C">
            <w:pPr>
              <w:rPr>
                <w:b/>
                <w:sz w:val="24"/>
                <w:szCs w:val="24"/>
              </w:rPr>
            </w:pPr>
            <w:r w:rsidRPr="00CB40D2">
              <w:rPr>
                <w:b/>
                <w:sz w:val="24"/>
                <w:szCs w:val="24"/>
              </w:rPr>
              <w:t>TRƯỜNG TIỂU HỌC VIỆT HẢI</w:t>
            </w:r>
          </w:p>
          <w:p w:rsidR="000C170C" w:rsidRPr="00CB40D2" w:rsidRDefault="008B0DDB" w:rsidP="000C170C">
            <w:pPr>
              <w:rPr>
                <w:b/>
                <w:sz w:val="24"/>
                <w:szCs w:val="24"/>
              </w:rPr>
            </w:pPr>
            <w:r>
              <w:rPr>
                <w:b/>
                <w:noProof/>
                <w:sz w:val="24"/>
                <w:szCs w:val="24"/>
              </w:rPr>
              <mc:AlternateContent>
                <mc:Choice Requires="wps">
                  <w:drawing>
                    <wp:anchor distT="0" distB="0" distL="114300" distR="114300" simplePos="0" relativeHeight="251745792" behindDoc="0" locked="0" layoutInCell="1" allowOverlap="1">
                      <wp:simplePos x="0" y="0"/>
                      <wp:positionH relativeFrom="column">
                        <wp:posOffset>474980</wp:posOffset>
                      </wp:positionH>
                      <wp:positionV relativeFrom="paragraph">
                        <wp:posOffset>20320</wp:posOffset>
                      </wp:positionV>
                      <wp:extent cx="1209675" cy="635"/>
                      <wp:effectExtent l="8255" t="10795" r="10795" b="7620"/>
                      <wp:wrapNone/>
                      <wp:docPr id="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9" o:spid="_x0000_s1026" type="#_x0000_t32" style="position:absolute;margin-left:37.4pt;margin-top:1.6pt;width:95.25pt;height:.0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EEIw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"/>
                  </w:pict>
                </mc:Fallback>
              </mc:AlternateContent>
            </w:r>
          </w:p>
          <w:p w:rsidR="000C170C" w:rsidRPr="003D371F" w:rsidRDefault="000C170C" w:rsidP="000C170C">
            <w:pPr>
              <w:rPr>
                <w:szCs w:val="28"/>
              </w:rPr>
            </w:pPr>
            <w:r>
              <w:rPr>
                <w:sz w:val="24"/>
                <w:szCs w:val="24"/>
              </w:rPr>
              <w:t xml:space="preserve">      </w:t>
            </w:r>
            <w:r w:rsidRPr="003D371F">
              <w:rPr>
                <w:szCs w:val="28"/>
              </w:rPr>
              <w:t>Số</w:t>
            </w:r>
            <w:r w:rsidR="00851813">
              <w:rPr>
                <w:szCs w:val="28"/>
              </w:rPr>
              <w:t>: 18</w:t>
            </w:r>
            <w:r w:rsidRPr="003D371F">
              <w:rPr>
                <w:szCs w:val="28"/>
              </w:rPr>
              <w:t>/QĐ-THVH</w:t>
            </w:r>
          </w:p>
        </w:tc>
        <w:tc>
          <w:tcPr>
            <w:tcW w:w="5636" w:type="dxa"/>
          </w:tcPr>
          <w:p w:rsidR="000C170C" w:rsidRPr="00CB40D2" w:rsidRDefault="000C170C" w:rsidP="000C170C">
            <w:pPr>
              <w:jc w:val="center"/>
              <w:rPr>
                <w:b/>
                <w:sz w:val="24"/>
                <w:szCs w:val="24"/>
              </w:rPr>
            </w:pPr>
            <w:r w:rsidRPr="00CB40D2">
              <w:rPr>
                <w:b/>
                <w:sz w:val="24"/>
                <w:szCs w:val="24"/>
              </w:rPr>
              <w:t>CỘNG HÒA XÃ HỘI CHỦ NGHĨA VIỆT NAM</w:t>
            </w:r>
          </w:p>
          <w:p w:rsidR="000C170C" w:rsidRPr="00CB40D2" w:rsidRDefault="000C170C" w:rsidP="000C170C">
            <w:pPr>
              <w:jc w:val="center"/>
              <w:rPr>
                <w:b/>
                <w:sz w:val="24"/>
                <w:szCs w:val="24"/>
              </w:rPr>
            </w:pPr>
            <w:r w:rsidRPr="00CB40D2">
              <w:rPr>
                <w:b/>
                <w:sz w:val="24"/>
                <w:szCs w:val="24"/>
              </w:rPr>
              <w:t>Độc lập – Tự do – Hạnh phúc</w:t>
            </w:r>
          </w:p>
          <w:p w:rsidR="000C170C" w:rsidRPr="00CB40D2" w:rsidRDefault="008B0DDB" w:rsidP="000C170C">
            <w:pPr>
              <w:jc w:val="center"/>
              <w:rPr>
                <w:b/>
                <w:sz w:val="24"/>
                <w:szCs w:val="24"/>
              </w:rPr>
            </w:pPr>
            <w:r>
              <w:rPr>
                <w:noProof/>
                <w:sz w:val="22"/>
                <w:u w:val="single"/>
              </w:rPr>
              <mc:AlternateContent>
                <mc:Choice Requires="wps">
                  <w:drawing>
                    <wp:anchor distT="0" distB="0" distL="114300" distR="114300" simplePos="0" relativeHeight="251744768" behindDoc="0" locked="0" layoutInCell="1" allowOverlap="1">
                      <wp:simplePos x="0" y="0"/>
                      <wp:positionH relativeFrom="column">
                        <wp:posOffset>767715</wp:posOffset>
                      </wp:positionH>
                      <wp:positionV relativeFrom="paragraph">
                        <wp:posOffset>20320</wp:posOffset>
                      </wp:positionV>
                      <wp:extent cx="1876425" cy="635"/>
                      <wp:effectExtent l="5715" t="10795" r="13335" b="7620"/>
                      <wp:wrapNone/>
                      <wp:docPr id="6"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60.45pt;margin-top:1.6pt;width:147.75pt;height:.0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"/>
                  </w:pict>
                </mc:Fallback>
              </mc:AlternateContent>
            </w:r>
          </w:p>
          <w:p w:rsidR="000C170C" w:rsidRPr="003D371F" w:rsidRDefault="000C170C" w:rsidP="000C170C">
            <w:pPr>
              <w:rPr>
                <w:i/>
                <w:szCs w:val="28"/>
              </w:rPr>
            </w:pPr>
            <w:r>
              <w:rPr>
                <w:i/>
                <w:sz w:val="24"/>
                <w:szCs w:val="24"/>
              </w:rPr>
              <w:t xml:space="preserve">            </w:t>
            </w:r>
            <w:r w:rsidRPr="003D371F">
              <w:rPr>
                <w:i/>
                <w:szCs w:val="28"/>
              </w:rPr>
              <w:t>Việt Hải, ngày 2</w:t>
            </w:r>
            <w:r w:rsidR="00851813">
              <w:rPr>
                <w:i/>
                <w:szCs w:val="28"/>
              </w:rPr>
              <w:t>8</w:t>
            </w:r>
            <w:r w:rsidRPr="003D371F">
              <w:rPr>
                <w:i/>
                <w:szCs w:val="28"/>
              </w:rPr>
              <w:t xml:space="preserve"> tháng 03 năm 2023</w:t>
            </w:r>
          </w:p>
        </w:tc>
      </w:tr>
    </w:tbl>
    <w:p w:rsidR="00B17EE1" w:rsidRPr="00A5166C" w:rsidRDefault="00B17EE1" w:rsidP="002A4A75">
      <w:pPr>
        <w:spacing w:after="0"/>
        <w:rPr>
          <w:b/>
          <w:szCs w:val="28"/>
          <w:u w:val="single"/>
        </w:rPr>
      </w:pPr>
    </w:p>
    <w:p w:rsidR="00B17EE1" w:rsidRPr="00A5166C" w:rsidRDefault="00B17EE1" w:rsidP="00B17EE1">
      <w:pPr>
        <w:spacing w:after="0"/>
        <w:jc w:val="center"/>
        <w:rPr>
          <w:b/>
          <w:szCs w:val="28"/>
        </w:rPr>
      </w:pPr>
      <w:r w:rsidRPr="00A5166C">
        <w:rPr>
          <w:b/>
          <w:szCs w:val="28"/>
        </w:rPr>
        <w:t>QUYẾT ĐỊNH</w:t>
      </w:r>
    </w:p>
    <w:p w:rsidR="003D371F" w:rsidRDefault="00B17EE1" w:rsidP="003D371F">
      <w:pPr>
        <w:spacing w:after="0"/>
        <w:jc w:val="center"/>
        <w:rPr>
          <w:b/>
          <w:szCs w:val="28"/>
        </w:rPr>
      </w:pPr>
      <w:r w:rsidRPr="00A5166C">
        <w:rPr>
          <w:b/>
          <w:szCs w:val="28"/>
        </w:rPr>
        <w:t>V</w:t>
      </w:r>
      <w:r w:rsidR="002A4A75">
        <w:rPr>
          <w:b/>
          <w:szCs w:val="28"/>
        </w:rPr>
        <w:t xml:space="preserve">/v </w:t>
      </w:r>
      <w:r w:rsidRPr="00A5166C">
        <w:rPr>
          <w:b/>
          <w:szCs w:val="28"/>
        </w:rPr>
        <w:t xml:space="preserve">công bố công khai dự toán </w:t>
      </w:r>
      <w:r>
        <w:rPr>
          <w:b/>
          <w:szCs w:val="28"/>
        </w:rPr>
        <w:t xml:space="preserve">bổ sung chi ngân sách </w:t>
      </w:r>
      <w:r w:rsidR="003D371F">
        <w:rPr>
          <w:b/>
          <w:szCs w:val="28"/>
        </w:rPr>
        <w:t xml:space="preserve">lần </w:t>
      </w:r>
      <w:r w:rsidR="00851813">
        <w:rPr>
          <w:b/>
          <w:szCs w:val="28"/>
        </w:rPr>
        <w:t>2</w:t>
      </w:r>
    </w:p>
    <w:p w:rsidR="00B17EE1" w:rsidRDefault="003D371F" w:rsidP="003D371F">
      <w:pPr>
        <w:spacing w:after="0"/>
        <w:jc w:val="center"/>
        <w:rPr>
          <w:b/>
          <w:szCs w:val="28"/>
        </w:rPr>
      </w:pPr>
      <w:r>
        <w:rPr>
          <w:b/>
          <w:szCs w:val="28"/>
        </w:rPr>
        <w:t>năm 2023</w:t>
      </w:r>
      <w:r w:rsidR="00B17EE1">
        <w:rPr>
          <w:b/>
          <w:szCs w:val="28"/>
        </w:rPr>
        <w:t xml:space="preserve"> </w:t>
      </w:r>
      <w:r w:rsidR="008B0DDB">
        <w:rPr>
          <w:b/>
          <w:noProof/>
          <w:szCs w:val="28"/>
        </w:rPr>
        <mc:AlternateContent>
          <mc:Choice Requires="wps">
            <w:drawing>
              <wp:anchor distT="0" distB="0" distL="114300" distR="114300" simplePos="0" relativeHeight="251670016" behindDoc="0" locked="0" layoutInCell="1" allowOverlap="1">
                <wp:simplePos x="0" y="0"/>
                <wp:positionH relativeFrom="column">
                  <wp:posOffset>2513330</wp:posOffset>
                </wp:positionH>
                <wp:positionV relativeFrom="paragraph">
                  <wp:posOffset>219710</wp:posOffset>
                </wp:positionV>
                <wp:extent cx="1247775" cy="0"/>
                <wp:effectExtent l="8255" t="10160" r="10795" b="8890"/>
                <wp:wrapNone/>
                <wp:docPr id="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197.9pt;margin-top:17.3pt;width:98.2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Y0HwIAADw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"/>
            </w:pict>
          </mc:Fallback>
        </mc:AlternateContent>
      </w:r>
      <w:r w:rsidR="00B17EE1" w:rsidRPr="00A5166C">
        <w:rPr>
          <w:b/>
          <w:szCs w:val="28"/>
        </w:rPr>
        <w:t>của Trường tiểu học Việt Hải</w:t>
      </w:r>
    </w:p>
    <w:p w:rsidR="00B17EE1" w:rsidRDefault="00B17EE1" w:rsidP="00B17EE1">
      <w:pPr>
        <w:spacing w:after="100" w:afterAutospacing="1"/>
        <w:jc w:val="both"/>
        <w:rPr>
          <w:b/>
          <w:szCs w:val="28"/>
        </w:rPr>
      </w:pPr>
    </w:p>
    <w:p w:rsidR="00B17EE1" w:rsidRDefault="00B17EE1" w:rsidP="00B17EE1">
      <w:pPr>
        <w:spacing w:after="120"/>
        <w:jc w:val="both"/>
        <w:rPr>
          <w:i/>
          <w:szCs w:val="28"/>
        </w:rPr>
      </w:pPr>
      <w:r>
        <w:rPr>
          <w:b/>
          <w:szCs w:val="28"/>
        </w:rPr>
        <w:t xml:space="preserve">         </w:t>
      </w:r>
      <w:r w:rsidRPr="00A5166C">
        <w:rPr>
          <w:szCs w:val="28"/>
        </w:rPr>
        <w:t xml:space="preserve"> </w:t>
      </w:r>
      <w:r w:rsidRPr="001A5177">
        <w:rPr>
          <w:i/>
          <w:szCs w:val="28"/>
        </w:rPr>
        <w:t>Căn cứ Nghị định số 163/2016/NĐ-CP ngày 21 tháng 12 năm 2016 của Chính phủ quy định chi tiết thi hành một số điều của Luật Ngân sách nhà nước;</w:t>
      </w:r>
    </w:p>
    <w:p w:rsidR="003D371F" w:rsidRPr="001A5177" w:rsidRDefault="003D371F" w:rsidP="00B17EE1">
      <w:pPr>
        <w:spacing w:after="120"/>
        <w:jc w:val="both"/>
        <w:rPr>
          <w:i/>
          <w:szCs w:val="28"/>
        </w:rPr>
      </w:pPr>
      <w:r>
        <w:rPr>
          <w:i/>
          <w:szCs w:val="28"/>
        </w:rPr>
        <w:t xml:space="preserve">         Căm cứ Thông tư số 61/2017/TT-BTC, ngày 15/6/2017 của Bộ Tài chính hướng dẫn thực hiện công khai ngân sách đối với đơn vị dự toán ngân sách, các tổ chức được ngân sách nhà nước hỗ trợ;</w:t>
      </w:r>
    </w:p>
    <w:p w:rsidR="00B17EE1" w:rsidRPr="001A5177" w:rsidRDefault="00B17EE1" w:rsidP="00B17EE1">
      <w:pPr>
        <w:spacing w:after="120"/>
        <w:jc w:val="both"/>
        <w:rPr>
          <w:i/>
          <w:szCs w:val="28"/>
        </w:rPr>
      </w:pPr>
      <w:r w:rsidRPr="001A5177">
        <w:rPr>
          <w:i/>
          <w:szCs w:val="28"/>
        </w:rPr>
        <w:t xml:space="preserve">          Căn cứ Thông tư số 90/2018/TT-BTC ngày 28/09/2018 của Bộ Tài chính sửa đổi, bô sung thông tư số 61/2017/TT-BTC ngày </w:t>
      </w:r>
      <w:r w:rsidR="003D371F">
        <w:rPr>
          <w:i/>
          <w:szCs w:val="28"/>
        </w:rPr>
        <w:t>15/6/2017</w:t>
      </w:r>
      <w:r w:rsidRPr="001A5177">
        <w:rPr>
          <w:i/>
          <w:szCs w:val="28"/>
        </w:rPr>
        <w:t xml:space="preserve"> của Bộ Tài chính hướng dẫn thực hiện công khai ngân sách đối với đơn vị dự toán ngân sách, các tổ chức được ngân sách nhà nước hỗ trợ.</w:t>
      </w:r>
    </w:p>
    <w:p w:rsidR="00B17EE1" w:rsidRPr="001A5177" w:rsidRDefault="00B17EE1" w:rsidP="00B17EE1">
      <w:pPr>
        <w:spacing w:after="120"/>
        <w:jc w:val="both"/>
        <w:rPr>
          <w:i/>
          <w:szCs w:val="28"/>
        </w:rPr>
      </w:pPr>
      <w:r w:rsidRPr="001A5177">
        <w:rPr>
          <w:i/>
          <w:szCs w:val="28"/>
        </w:rPr>
        <w:t xml:space="preserve">          Căn cứ quyết định số</w:t>
      </w:r>
      <w:r w:rsidR="00851813">
        <w:rPr>
          <w:i/>
          <w:szCs w:val="28"/>
        </w:rPr>
        <w:t xml:space="preserve"> 305</w:t>
      </w:r>
      <w:r w:rsidRPr="001A5177">
        <w:rPr>
          <w:i/>
          <w:szCs w:val="28"/>
        </w:rPr>
        <w:t xml:space="preserve">/QĐ-UBND ngày </w:t>
      </w:r>
      <w:r w:rsidR="00851813">
        <w:rPr>
          <w:i/>
          <w:szCs w:val="28"/>
        </w:rPr>
        <w:t>23</w:t>
      </w:r>
      <w:r w:rsidR="003D371F">
        <w:rPr>
          <w:i/>
          <w:szCs w:val="28"/>
        </w:rPr>
        <w:t>/03/2023</w:t>
      </w:r>
      <w:r w:rsidRPr="001A5177">
        <w:rPr>
          <w:i/>
          <w:szCs w:val="28"/>
        </w:rPr>
        <w:t xml:space="preserve"> của Ủy ban nhân dân huyện Cát Hải về việc </w:t>
      </w:r>
      <w:r w:rsidR="00EF3D33">
        <w:rPr>
          <w:i/>
          <w:szCs w:val="28"/>
        </w:rPr>
        <w:t>phân bổ kinh phí cho các đơn vị</w:t>
      </w:r>
      <w:r w:rsidRPr="001A5177">
        <w:rPr>
          <w:i/>
          <w:szCs w:val="28"/>
        </w:rPr>
        <w:t>;</w:t>
      </w:r>
    </w:p>
    <w:p w:rsidR="00B17EE1" w:rsidRPr="004B4741" w:rsidRDefault="00B17EE1" w:rsidP="004B4741">
      <w:pPr>
        <w:spacing w:after="240"/>
        <w:jc w:val="both"/>
        <w:rPr>
          <w:i/>
          <w:szCs w:val="28"/>
        </w:rPr>
      </w:pPr>
      <w:r w:rsidRPr="001A5177">
        <w:rPr>
          <w:i/>
          <w:szCs w:val="28"/>
        </w:rPr>
        <w:t xml:space="preserve">         Xét đề nghị của </w:t>
      </w:r>
      <w:r w:rsidR="000C170C">
        <w:rPr>
          <w:i/>
          <w:szCs w:val="28"/>
        </w:rPr>
        <w:t>Kế toán</w:t>
      </w:r>
      <w:r w:rsidRPr="001A5177">
        <w:rPr>
          <w:i/>
          <w:szCs w:val="28"/>
        </w:rPr>
        <w:t xml:space="preserve"> trường Tiểu học Việt Hải;</w:t>
      </w:r>
    </w:p>
    <w:p w:rsidR="00B17EE1" w:rsidRDefault="00B17EE1" w:rsidP="00B17EE1">
      <w:pPr>
        <w:spacing w:after="0"/>
        <w:jc w:val="center"/>
        <w:rPr>
          <w:b/>
          <w:szCs w:val="28"/>
        </w:rPr>
      </w:pPr>
      <w:r w:rsidRPr="000E2EED">
        <w:rPr>
          <w:b/>
          <w:szCs w:val="28"/>
        </w:rPr>
        <w:t>QUYẾT ĐỊNH</w:t>
      </w:r>
      <w:r w:rsidR="004B4741">
        <w:rPr>
          <w:b/>
          <w:szCs w:val="28"/>
        </w:rPr>
        <w:t>:</w:t>
      </w:r>
    </w:p>
    <w:p w:rsidR="00B17EE1" w:rsidRDefault="00B17EE1" w:rsidP="00B17EE1">
      <w:pPr>
        <w:spacing w:after="0"/>
        <w:jc w:val="center"/>
        <w:rPr>
          <w:b/>
          <w:szCs w:val="28"/>
        </w:rPr>
      </w:pPr>
    </w:p>
    <w:p w:rsidR="00B17EE1" w:rsidRPr="000E2EED" w:rsidRDefault="00B17EE1" w:rsidP="004B4741">
      <w:pPr>
        <w:spacing w:after="120"/>
        <w:jc w:val="both"/>
        <w:rPr>
          <w:szCs w:val="28"/>
        </w:rPr>
      </w:pPr>
      <w:r>
        <w:rPr>
          <w:b/>
          <w:szCs w:val="28"/>
        </w:rPr>
        <w:t xml:space="preserve">        </w:t>
      </w:r>
      <w:r w:rsidRPr="000E2EED">
        <w:rPr>
          <w:b/>
          <w:szCs w:val="28"/>
        </w:rPr>
        <w:t>Điều 1:</w:t>
      </w:r>
      <w:r w:rsidRPr="000E2EED">
        <w:rPr>
          <w:szCs w:val="28"/>
        </w:rPr>
        <w:t xml:space="preserve"> Công bố công khai dự</w:t>
      </w:r>
      <w:r>
        <w:rPr>
          <w:szCs w:val="28"/>
        </w:rPr>
        <w:t xml:space="preserve"> toán </w:t>
      </w:r>
      <w:r w:rsidR="002A4A75">
        <w:rPr>
          <w:szCs w:val="28"/>
        </w:rPr>
        <w:t>bổ sung chi ngân sách lầ</w:t>
      </w:r>
      <w:r w:rsidR="00851813">
        <w:rPr>
          <w:szCs w:val="28"/>
        </w:rPr>
        <w:t>n 2</w:t>
      </w:r>
      <w:r w:rsidR="002A4A75">
        <w:rPr>
          <w:szCs w:val="28"/>
        </w:rPr>
        <w:t xml:space="preserve"> </w:t>
      </w:r>
      <w:r w:rsidR="003D371F">
        <w:rPr>
          <w:szCs w:val="28"/>
        </w:rPr>
        <w:t xml:space="preserve">năm 2023 </w:t>
      </w:r>
      <w:r w:rsidRPr="000E2EED">
        <w:rPr>
          <w:szCs w:val="28"/>
        </w:rPr>
        <w:t>của trường tiểu học Việt Hả</w:t>
      </w:r>
      <w:r>
        <w:rPr>
          <w:szCs w:val="28"/>
        </w:rPr>
        <w:t>i (</w:t>
      </w:r>
      <w:r w:rsidR="003D371F">
        <w:rPr>
          <w:i/>
          <w:szCs w:val="28"/>
        </w:rPr>
        <w:t>Có biểu chi tiết kèm theo</w:t>
      </w:r>
      <w:r w:rsidRPr="000E2EED">
        <w:rPr>
          <w:szCs w:val="28"/>
        </w:rPr>
        <w:t>).</w:t>
      </w:r>
    </w:p>
    <w:p w:rsidR="00B17EE1" w:rsidRPr="000E2EED" w:rsidRDefault="00B17EE1" w:rsidP="004B4741">
      <w:pPr>
        <w:spacing w:after="120"/>
        <w:jc w:val="both"/>
        <w:rPr>
          <w:szCs w:val="28"/>
        </w:rPr>
      </w:pPr>
      <w:r>
        <w:rPr>
          <w:b/>
          <w:szCs w:val="28"/>
        </w:rPr>
        <w:t xml:space="preserve">       </w:t>
      </w:r>
      <w:r w:rsidRPr="000E2EED">
        <w:rPr>
          <w:b/>
          <w:szCs w:val="28"/>
        </w:rPr>
        <w:t>Điều 2</w:t>
      </w:r>
      <w:r w:rsidRPr="000E2EED">
        <w:rPr>
          <w:szCs w:val="28"/>
        </w:rPr>
        <w:t>: Quyết định này có hiệu lực kể từ ngày ký.</w:t>
      </w:r>
    </w:p>
    <w:p w:rsidR="00B17EE1" w:rsidRPr="000C170C" w:rsidRDefault="00B17EE1" w:rsidP="000C170C">
      <w:pPr>
        <w:spacing w:after="120"/>
        <w:jc w:val="both"/>
        <w:rPr>
          <w:szCs w:val="28"/>
        </w:rPr>
      </w:pPr>
      <w:r>
        <w:rPr>
          <w:b/>
          <w:szCs w:val="28"/>
        </w:rPr>
        <w:t xml:space="preserve">       </w:t>
      </w:r>
      <w:r w:rsidRPr="000E2EED">
        <w:rPr>
          <w:b/>
          <w:szCs w:val="28"/>
        </w:rPr>
        <w:t>Điều 3:</w:t>
      </w:r>
      <w:r w:rsidRPr="000E2EED">
        <w:rPr>
          <w:szCs w:val="28"/>
        </w:rPr>
        <w:t xml:space="preserve"> </w:t>
      </w:r>
      <w:r w:rsidR="003D371F">
        <w:rPr>
          <w:szCs w:val="28"/>
        </w:rPr>
        <w:t>Các tổ văn phòng, tổ chuyên môn, bộ phận tài vụ và các cá nhân có liên quan chịu trách nhiệm thi hành Q</w:t>
      </w:r>
      <w:r w:rsidRPr="000E2EED">
        <w:rPr>
          <w:szCs w:val="28"/>
        </w:rPr>
        <w:t>uyết định này./.</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1"/>
        <w:gridCol w:w="4642"/>
      </w:tblGrid>
      <w:tr w:rsidR="00B17EE1" w:rsidTr="001C0D4E">
        <w:tc>
          <w:tcPr>
            <w:tcW w:w="4252" w:type="dxa"/>
          </w:tcPr>
          <w:p w:rsidR="00B17EE1" w:rsidRPr="00CB40D2" w:rsidRDefault="00B17EE1" w:rsidP="001C0D4E">
            <w:pPr>
              <w:jc w:val="both"/>
              <w:rPr>
                <w:b/>
                <w:i/>
                <w:sz w:val="22"/>
              </w:rPr>
            </w:pPr>
            <w:r w:rsidRPr="00CB40D2">
              <w:rPr>
                <w:b/>
                <w:i/>
                <w:sz w:val="22"/>
              </w:rPr>
              <w:t>Nơi nhận:</w:t>
            </w:r>
          </w:p>
          <w:p w:rsidR="00B17EE1" w:rsidRDefault="00B17EE1" w:rsidP="001C0D4E">
            <w:pPr>
              <w:jc w:val="both"/>
              <w:rPr>
                <w:sz w:val="22"/>
              </w:rPr>
            </w:pPr>
            <w:r w:rsidRPr="00CB40D2">
              <w:rPr>
                <w:sz w:val="22"/>
              </w:rPr>
              <w:t>-</w:t>
            </w:r>
            <w:r w:rsidR="003D371F">
              <w:rPr>
                <w:sz w:val="22"/>
              </w:rPr>
              <w:t>Như Điều 3;</w:t>
            </w:r>
          </w:p>
          <w:p w:rsidR="003D371F" w:rsidRPr="00CB40D2" w:rsidRDefault="003D371F" w:rsidP="001C0D4E">
            <w:pPr>
              <w:jc w:val="both"/>
              <w:rPr>
                <w:sz w:val="22"/>
              </w:rPr>
            </w:pPr>
            <w:r>
              <w:rPr>
                <w:sz w:val="22"/>
              </w:rPr>
              <w:t>-Niêm yết tại bảng công khai;</w:t>
            </w:r>
          </w:p>
          <w:p w:rsidR="00B17EE1" w:rsidRPr="00CB40D2" w:rsidRDefault="003D371F" w:rsidP="001C0D4E">
            <w:pPr>
              <w:jc w:val="both"/>
              <w:rPr>
                <w:sz w:val="22"/>
              </w:rPr>
            </w:pPr>
            <w:r>
              <w:rPr>
                <w:sz w:val="22"/>
              </w:rPr>
              <w:t>-Lưu VT, KT.</w:t>
            </w:r>
          </w:p>
        </w:tc>
        <w:tc>
          <w:tcPr>
            <w:tcW w:w="4928" w:type="dxa"/>
          </w:tcPr>
          <w:p w:rsidR="00B17EE1" w:rsidRPr="000E2EED" w:rsidRDefault="000C170C" w:rsidP="001C0D4E">
            <w:pPr>
              <w:jc w:val="center"/>
              <w:rPr>
                <w:b/>
                <w:sz w:val="26"/>
                <w:szCs w:val="26"/>
              </w:rPr>
            </w:pPr>
            <w:r>
              <w:rPr>
                <w:b/>
                <w:sz w:val="26"/>
                <w:szCs w:val="26"/>
              </w:rPr>
              <w:t>HIỆU TRƯỞNG</w:t>
            </w:r>
          </w:p>
          <w:p w:rsidR="00B17EE1" w:rsidRPr="000E2EED" w:rsidRDefault="00B17EE1" w:rsidP="001C0D4E">
            <w:pPr>
              <w:jc w:val="center"/>
              <w:rPr>
                <w:b/>
                <w:sz w:val="26"/>
                <w:szCs w:val="26"/>
              </w:rPr>
            </w:pPr>
          </w:p>
          <w:p w:rsidR="00B17EE1" w:rsidRPr="000E2EED" w:rsidRDefault="00B17EE1" w:rsidP="001C0D4E">
            <w:pPr>
              <w:jc w:val="center"/>
              <w:rPr>
                <w:b/>
                <w:sz w:val="26"/>
                <w:szCs w:val="26"/>
              </w:rPr>
            </w:pPr>
          </w:p>
          <w:p w:rsidR="00B17EE1" w:rsidRPr="000E2EED" w:rsidRDefault="00B17EE1" w:rsidP="003D371F">
            <w:pPr>
              <w:rPr>
                <w:b/>
                <w:sz w:val="26"/>
                <w:szCs w:val="26"/>
              </w:rPr>
            </w:pPr>
          </w:p>
          <w:p w:rsidR="00B17EE1" w:rsidRPr="000E2EED" w:rsidRDefault="00B17EE1" w:rsidP="001C0D4E">
            <w:pPr>
              <w:jc w:val="center"/>
              <w:rPr>
                <w:b/>
                <w:sz w:val="26"/>
                <w:szCs w:val="26"/>
              </w:rPr>
            </w:pPr>
          </w:p>
          <w:p w:rsidR="00B17EE1" w:rsidRPr="000E2EED" w:rsidRDefault="003D371F" w:rsidP="001C0D4E">
            <w:pPr>
              <w:jc w:val="center"/>
              <w:rPr>
                <w:b/>
                <w:sz w:val="26"/>
                <w:szCs w:val="26"/>
              </w:rPr>
            </w:pPr>
            <w:r>
              <w:rPr>
                <w:b/>
                <w:sz w:val="26"/>
                <w:szCs w:val="26"/>
              </w:rPr>
              <w:t>Hoàng Thị Thu</w:t>
            </w:r>
          </w:p>
        </w:tc>
      </w:tr>
    </w:tbl>
    <w:p w:rsidR="00EF3D33" w:rsidRDefault="00EF3D33" w:rsidP="002A4A75">
      <w:pPr>
        <w:spacing w:after="0"/>
        <w:jc w:val="right"/>
        <w:rPr>
          <w:i/>
        </w:rPr>
      </w:pPr>
    </w:p>
    <w:p w:rsidR="004B4741" w:rsidRDefault="007D2B93" w:rsidP="002A4A75">
      <w:pPr>
        <w:spacing w:after="0"/>
        <w:jc w:val="right"/>
        <w:rPr>
          <w:i/>
        </w:rPr>
      </w:pPr>
      <w:r>
        <w:rPr>
          <w:i/>
        </w:rPr>
        <w:t xml:space="preserve">     </w:t>
      </w:r>
    </w:p>
    <w:p w:rsidR="000C170C" w:rsidRDefault="000C170C" w:rsidP="000C170C">
      <w:pPr>
        <w:spacing w:after="0"/>
        <w:rPr>
          <w:i/>
        </w:rPr>
      </w:pPr>
    </w:p>
    <w:p w:rsidR="000C170C" w:rsidRDefault="000C170C" w:rsidP="000C170C">
      <w:pPr>
        <w:spacing w:after="0"/>
        <w:rPr>
          <w:i/>
        </w:rPr>
      </w:pPr>
    </w:p>
    <w:p w:rsidR="007D2B93" w:rsidRPr="0027193F" w:rsidRDefault="007D2B93" w:rsidP="002A4A75">
      <w:pPr>
        <w:spacing w:after="0"/>
        <w:jc w:val="right"/>
        <w:rPr>
          <w:sz w:val="22"/>
          <w:u w:val="single"/>
        </w:rPr>
      </w:pPr>
      <w:r>
        <w:rPr>
          <w:i/>
        </w:rPr>
        <w:t xml:space="preserve"> </w:t>
      </w:r>
      <w:r w:rsidRPr="0027193F">
        <w:rPr>
          <w:sz w:val="22"/>
          <w:u w:val="single"/>
        </w:rPr>
        <w:t>Biểu số</w:t>
      </w:r>
      <w:r>
        <w:rPr>
          <w:sz w:val="22"/>
          <w:u w:val="single"/>
        </w:rPr>
        <w:t xml:space="preserve"> 02/ TT 90/2018</w:t>
      </w:r>
      <w:r w:rsidRPr="0027193F">
        <w:rPr>
          <w:sz w:val="22"/>
          <w:u w:val="single"/>
        </w:rPr>
        <w:t>/TT-BTC</w:t>
      </w:r>
    </w:p>
    <w:p w:rsidR="007D2B93" w:rsidRPr="001F2367" w:rsidRDefault="007D2B93" w:rsidP="007D2B93">
      <w:pPr>
        <w:spacing w:after="0"/>
        <w:rPr>
          <w:b/>
        </w:rPr>
      </w:pPr>
      <w:r w:rsidRPr="001F2367">
        <w:rPr>
          <w:b/>
        </w:rPr>
        <w:t>Đơn vị: Trường tiểu học Việt Hải</w:t>
      </w:r>
    </w:p>
    <w:p w:rsidR="007D2B93" w:rsidRDefault="007D2B93" w:rsidP="007D2B93">
      <w:pPr>
        <w:spacing w:after="0"/>
        <w:rPr>
          <w:b/>
        </w:rPr>
      </w:pPr>
      <w:r w:rsidRPr="001F2367">
        <w:rPr>
          <w:b/>
        </w:rPr>
        <w:t>Chương: 622</w:t>
      </w:r>
    </w:p>
    <w:p w:rsidR="007D2B93" w:rsidRPr="001F2367" w:rsidRDefault="007D2B93" w:rsidP="007D2B93">
      <w:pPr>
        <w:spacing w:after="0"/>
        <w:rPr>
          <w:b/>
        </w:rPr>
      </w:pPr>
    </w:p>
    <w:p w:rsidR="007D2B93" w:rsidRDefault="007D2B93" w:rsidP="007D2B93">
      <w:pPr>
        <w:spacing w:after="120"/>
        <w:jc w:val="center"/>
        <w:rPr>
          <w:b/>
          <w:sz w:val="32"/>
          <w:szCs w:val="32"/>
        </w:rPr>
      </w:pPr>
      <w:r w:rsidRPr="00B60FF1">
        <w:rPr>
          <w:b/>
          <w:sz w:val="32"/>
          <w:szCs w:val="32"/>
        </w:rPr>
        <w:t xml:space="preserve">DỰ TOÁN THU – CHI </w:t>
      </w:r>
      <w:r>
        <w:rPr>
          <w:b/>
          <w:sz w:val="32"/>
          <w:szCs w:val="32"/>
        </w:rPr>
        <w:t>NGÂN SÁCH NHÀ NƯỚ</w:t>
      </w:r>
      <w:r w:rsidR="003D371F">
        <w:rPr>
          <w:b/>
          <w:sz w:val="32"/>
          <w:szCs w:val="32"/>
        </w:rPr>
        <w:t>C NĂM 2023</w:t>
      </w:r>
      <w:r>
        <w:rPr>
          <w:b/>
          <w:sz w:val="32"/>
          <w:szCs w:val="32"/>
        </w:rPr>
        <w:t xml:space="preserve">  </w:t>
      </w:r>
    </w:p>
    <w:p w:rsidR="007D2B93" w:rsidRPr="008F2340" w:rsidRDefault="007D2B93" w:rsidP="007D2B93">
      <w:pPr>
        <w:spacing w:after="120"/>
        <w:jc w:val="center"/>
        <w:rPr>
          <w:i/>
          <w:sz w:val="26"/>
          <w:szCs w:val="26"/>
        </w:rPr>
      </w:pPr>
      <w:r w:rsidRPr="008F2340">
        <w:rPr>
          <w:i/>
          <w:sz w:val="26"/>
          <w:szCs w:val="26"/>
        </w:rPr>
        <w:t xml:space="preserve">(Kèm theo Quyết định số </w:t>
      </w:r>
      <w:r w:rsidR="00851813">
        <w:rPr>
          <w:i/>
          <w:sz w:val="26"/>
          <w:szCs w:val="26"/>
        </w:rPr>
        <w:t>18</w:t>
      </w:r>
      <w:r w:rsidRPr="008F2340">
        <w:rPr>
          <w:i/>
          <w:sz w:val="26"/>
          <w:szCs w:val="26"/>
        </w:rPr>
        <w:t>/QĐ</w:t>
      </w:r>
      <w:r>
        <w:rPr>
          <w:i/>
          <w:sz w:val="26"/>
          <w:szCs w:val="26"/>
        </w:rPr>
        <w:t xml:space="preserve">-THVH ngày </w:t>
      </w:r>
      <w:r w:rsidR="00851813">
        <w:rPr>
          <w:i/>
          <w:sz w:val="26"/>
          <w:szCs w:val="26"/>
        </w:rPr>
        <w:t>28</w:t>
      </w:r>
      <w:r w:rsidR="005E5B70">
        <w:rPr>
          <w:i/>
          <w:sz w:val="26"/>
          <w:szCs w:val="26"/>
        </w:rPr>
        <w:t>/03/2023</w:t>
      </w:r>
      <w:r w:rsidRPr="008F2340">
        <w:rPr>
          <w:i/>
          <w:sz w:val="26"/>
          <w:szCs w:val="26"/>
        </w:rPr>
        <w:t xml:space="preserve"> của </w:t>
      </w:r>
    </w:p>
    <w:p w:rsidR="007D2B93" w:rsidRPr="000C170C" w:rsidRDefault="002A4A75" w:rsidP="000C170C">
      <w:pPr>
        <w:spacing w:after="120"/>
        <w:jc w:val="center"/>
        <w:rPr>
          <w:i/>
          <w:sz w:val="26"/>
          <w:szCs w:val="26"/>
        </w:rPr>
      </w:pPr>
      <w:r>
        <w:rPr>
          <w:i/>
          <w:sz w:val="26"/>
          <w:szCs w:val="26"/>
        </w:rPr>
        <w:t>T</w:t>
      </w:r>
      <w:r w:rsidR="007D2B93" w:rsidRPr="008F2340">
        <w:rPr>
          <w:i/>
          <w:sz w:val="26"/>
          <w:szCs w:val="26"/>
        </w:rPr>
        <w:t>rường Tiểu học Việt Hải)</w:t>
      </w:r>
    </w:p>
    <w:p w:rsidR="007D2B93" w:rsidRPr="00B60FF1" w:rsidRDefault="007D2B93" w:rsidP="007D2B93">
      <w:pPr>
        <w:spacing w:after="0"/>
        <w:jc w:val="center"/>
        <w:rPr>
          <w:i/>
        </w:rPr>
      </w:pPr>
      <w:r>
        <w:rPr>
          <w:i/>
        </w:rPr>
        <w:t xml:space="preserve">                                                                                          ĐVT</w:t>
      </w:r>
      <w:r w:rsidRPr="00B60FF1">
        <w:rPr>
          <w:i/>
        </w:rPr>
        <w:t>: đồng</w:t>
      </w:r>
    </w:p>
    <w:tbl>
      <w:tblPr>
        <w:tblStyle w:val="TableGrid"/>
        <w:tblW w:w="0" w:type="auto"/>
        <w:tblLook w:val="04A0" w:firstRow="1" w:lastRow="0" w:firstColumn="1" w:lastColumn="0" w:noHBand="0" w:noVBand="1"/>
      </w:tblPr>
      <w:tblGrid>
        <w:gridCol w:w="815"/>
        <w:gridCol w:w="6227"/>
        <w:gridCol w:w="2246"/>
      </w:tblGrid>
      <w:tr w:rsidR="007D2B93" w:rsidTr="00851813">
        <w:tc>
          <w:tcPr>
            <w:tcW w:w="815" w:type="dxa"/>
          </w:tcPr>
          <w:p w:rsidR="007D2B93" w:rsidRPr="00B60FF1" w:rsidRDefault="007D2B93" w:rsidP="009327C6">
            <w:pPr>
              <w:jc w:val="center"/>
              <w:rPr>
                <w:b/>
              </w:rPr>
            </w:pPr>
            <w:r w:rsidRPr="00B60FF1">
              <w:rPr>
                <w:b/>
              </w:rPr>
              <w:t>STT</w:t>
            </w:r>
          </w:p>
        </w:tc>
        <w:tc>
          <w:tcPr>
            <w:tcW w:w="6227" w:type="dxa"/>
          </w:tcPr>
          <w:p w:rsidR="007D2B93" w:rsidRPr="00B60FF1" w:rsidRDefault="007D2B93" w:rsidP="009327C6">
            <w:pPr>
              <w:jc w:val="center"/>
              <w:rPr>
                <w:b/>
              </w:rPr>
            </w:pPr>
            <w:r>
              <w:rPr>
                <w:b/>
              </w:rPr>
              <w:t>Nội dung</w:t>
            </w:r>
          </w:p>
        </w:tc>
        <w:tc>
          <w:tcPr>
            <w:tcW w:w="2246" w:type="dxa"/>
          </w:tcPr>
          <w:p w:rsidR="007D2B93" w:rsidRDefault="007D2B93" w:rsidP="009327C6">
            <w:pPr>
              <w:jc w:val="center"/>
              <w:rPr>
                <w:b/>
              </w:rPr>
            </w:pPr>
            <w:r w:rsidRPr="00B60FF1">
              <w:rPr>
                <w:b/>
              </w:rPr>
              <w:t xml:space="preserve">Dự toán </w:t>
            </w:r>
          </w:p>
          <w:p w:rsidR="007D2B93" w:rsidRPr="00B60FF1" w:rsidRDefault="007D2B93" w:rsidP="009327C6">
            <w:pPr>
              <w:jc w:val="center"/>
              <w:rPr>
                <w:b/>
              </w:rPr>
            </w:pPr>
            <w:r w:rsidRPr="00B60FF1">
              <w:rPr>
                <w:b/>
              </w:rPr>
              <w:t>được giao</w:t>
            </w:r>
          </w:p>
        </w:tc>
      </w:tr>
      <w:tr w:rsidR="007D2B93" w:rsidTr="00851813">
        <w:tc>
          <w:tcPr>
            <w:tcW w:w="815" w:type="dxa"/>
          </w:tcPr>
          <w:p w:rsidR="007D2B93" w:rsidRPr="00B60FF1" w:rsidRDefault="007D2B93" w:rsidP="002A4A75">
            <w:pPr>
              <w:spacing w:after="120"/>
              <w:rPr>
                <w:b/>
              </w:rPr>
            </w:pPr>
            <w:r>
              <w:rPr>
                <w:b/>
              </w:rPr>
              <w:t>A</w:t>
            </w:r>
          </w:p>
        </w:tc>
        <w:tc>
          <w:tcPr>
            <w:tcW w:w="6227" w:type="dxa"/>
          </w:tcPr>
          <w:p w:rsidR="007D2B93" w:rsidRPr="00B60FF1" w:rsidRDefault="007D2B93" w:rsidP="002A4A75">
            <w:pPr>
              <w:spacing w:after="120"/>
              <w:rPr>
                <w:b/>
              </w:rPr>
            </w:pPr>
            <w:r w:rsidRPr="00B60FF1">
              <w:rPr>
                <w:b/>
              </w:rPr>
              <w:t>Tổng số thu</w:t>
            </w:r>
            <w:r>
              <w:rPr>
                <w:b/>
              </w:rPr>
              <w:t>, chi, nộp ngân sách phí, lệ phí</w:t>
            </w:r>
          </w:p>
        </w:tc>
        <w:tc>
          <w:tcPr>
            <w:tcW w:w="2246" w:type="dxa"/>
          </w:tcPr>
          <w:p w:rsidR="007D2B93" w:rsidRPr="00B60FF1" w:rsidRDefault="007D2B93" w:rsidP="002A4A75">
            <w:pPr>
              <w:spacing w:after="120"/>
              <w:jc w:val="right"/>
              <w:rPr>
                <w:b/>
              </w:rPr>
            </w:pPr>
          </w:p>
        </w:tc>
      </w:tr>
      <w:tr w:rsidR="007D2B93" w:rsidTr="00851813">
        <w:tc>
          <w:tcPr>
            <w:tcW w:w="815" w:type="dxa"/>
          </w:tcPr>
          <w:p w:rsidR="007D2B93" w:rsidRPr="00B60FF1" w:rsidRDefault="007D2B93" w:rsidP="002A4A75">
            <w:pPr>
              <w:spacing w:after="120"/>
              <w:rPr>
                <w:b/>
              </w:rPr>
            </w:pPr>
            <w:r>
              <w:rPr>
                <w:b/>
              </w:rPr>
              <w:t>B</w:t>
            </w:r>
          </w:p>
        </w:tc>
        <w:tc>
          <w:tcPr>
            <w:tcW w:w="6227" w:type="dxa"/>
          </w:tcPr>
          <w:p w:rsidR="007D2B93" w:rsidRPr="00B60FF1" w:rsidRDefault="007D2B93" w:rsidP="002A4A75">
            <w:pPr>
              <w:spacing w:after="120"/>
              <w:rPr>
                <w:b/>
              </w:rPr>
            </w:pPr>
            <w:r>
              <w:rPr>
                <w:b/>
              </w:rPr>
              <w:t>Dự toán chi ngân sách nhà nước</w:t>
            </w:r>
          </w:p>
        </w:tc>
        <w:tc>
          <w:tcPr>
            <w:tcW w:w="2246" w:type="dxa"/>
          </w:tcPr>
          <w:p w:rsidR="007D2B93" w:rsidRPr="00B60FF1" w:rsidRDefault="00851813" w:rsidP="000C170C">
            <w:pPr>
              <w:spacing w:after="120"/>
              <w:jc w:val="right"/>
              <w:rPr>
                <w:b/>
              </w:rPr>
            </w:pPr>
            <w:r>
              <w:rPr>
                <w:b/>
              </w:rPr>
              <w:t>3.720</w:t>
            </w:r>
            <w:r w:rsidR="00EF3D33">
              <w:rPr>
                <w:b/>
              </w:rPr>
              <w:t>.000</w:t>
            </w:r>
          </w:p>
        </w:tc>
      </w:tr>
      <w:tr w:rsidR="007D2B93" w:rsidTr="00851813">
        <w:tc>
          <w:tcPr>
            <w:tcW w:w="815" w:type="dxa"/>
          </w:tcPr>
          <w:p w:rsidR="007D2B93" w:rsidRPr="00650B15" w:rsidRDefault="007D2B93" w:rsidP="002A4A75">
            <w:pPr>
              <w:spacing w:after="120"/>
              <w:rPr>
                <w:b/>
              </w:rPr>
            </w:pPr>
            <w:r w:rsidRPr="00650B15">
              <w:rPr>
                <w:b/>
              </w:rPr>
              <w:t>I</w:t>
            </w:r>
          </w:p>
        </w:tc>
        <w:tc>
          <w:tcPr>
            <w:tcW w:w="6227" w:type="dxa"/>
          </w:tcPr>
          <w:p w:rsidR="007D2B93" w:rsidRPr="00650B15" w:rsidRDefault="007D2B93" w:rsidP="002A4A75">
            <w:pPr>
              <w:spacing w:after="120"/>
              <w:rPr>
                <w:b/>
              </w:rPr>
            </w:pPr>
            <w:r w:rsidRPr="00650B15">
              <w:rPr>
                <w:b/>
              </w:rPr>
              <w:t>Nguồn ngân sách trong nước</w:t>
            </w:r>
          </w:p>
        </w:tc>
        <w:tc>
          <w:tcPr>
            <w:tcW w:w="2246" w:type="dxa"/>
          </w:tcPr>
          <w:p w:rsidR="007D2B93" w:rsidRPr="00650B15" w:rsidRDefault="007D2B93" w:rsidP="002A4A75">
            <w:pPr>
              <w:spacing w:after="120"/>
              <w:jc w:val="right"/>
              <w:rPr>
                <w:b/>
              </w:rPr>
            </w:pPr>
          </w:p>
        </w:tc>
      </w:tr>
      <w:tr w:rsidR="007D2B93" w:rsidTr="00851813">
        <w:tc>
          <w:tcPr>
            <w:tcW w:w="815" w:type="dxa"/>
          </w:tcPr>
          <w:p w:rsidR="007D2B93" w:rsidRPr="00650B15" w:rsidRDefault="007D2B93" w:rsidP="002A4A75">
            <w:pPr>
              <w:spacing w:after="120"/>
              <w:rPr>
                <w:b/>
              </w:rPr>
            </w:pPr>
            <w:r w:rsidRPr="00650B15">
              <w:rPr>
                <w:b/>
              </w:rPr>
              <w:t>1</w:t>
            </w:r>
          </w:p>
        </w:tc>
        <w:tc>
          <w:tcPr>
            <w:tcW w:w="6227" w:type="dxa"/>
          </w:tcPr>
          <w:p w:rsidR="007D2B93" w:rsidRPr="00650B15" w:rsidRDefault="007D2B93" w:rsidP="002A4A75">
            <w:pPr>
              <w:spacing w:after="120"/>
              <w:rPr>
                <w:b/>
              </w:rPr>
            </w:pPr>
            <w:r w:rsidRPr="00650B15">
              <w:rPr>
                <w:b/>
              </w:rPr>
              <w:t>Chi quản lý hành chính</w:t>
            </w:r>
          </w:p>
        </w:tc>
        <w:tc>
          <w:tcPr>
            <w:tcW w:w="2246" w:type="dxa"/>
          </w:tcPr>
          <w:p w:rsidR="007D2B93" w:rsidRPr="00650B15" w:rsidRDefault="007D2B93" w:rsidP="002A4A75">
            <w:pPr>
              <w:spacing w:after="120"/>
              <w:jc w:val="right"/>
              <w:rPr>
                <w:b/>
              </w:rPr>
            </w:pPr>
          </w:p>
        </w:tc>
      </w:tr>
      <w:tr w:rsidR="007D2B93" w:rsidTr="00851813">
        <w:tc>
          <w:tcPr>
            <w:tcW w:w="815" w:type="dxa"/>
          </w:tcPr>
          <w:p w:rsidR="007D2B93" w:rsidRDefault="007D2B93" w:rsidP="002A4A75">
            <w:pPr>
              <w:spacing w:after="120"/>
            </w:pPr>
            <w:r>
              <w:t>1.1</w:t>
            </w:r>
          </w:p>
        </w:tc>
        <w:tc>
          <w:tcPr>
            <w:tcW w:w="6227" w:type="dxa"/>
          </w:tcPr>
          <w:p w:rsidR="007D2B93" w:rsidRDefault="007D2B93" w:rsidP="002A4A75">
            <w:pPr>
              <w:spacing w:after="120"/>
            </w:pPr>
            <w:r>
              <w:t>Kinh phí thực hiện chế độ tự chủ</w:t>
            </w:r>
          </w:p>
        </w:tc>
        <w:tc>
          <w:tcPr>
            <w:tcW w:w="2246" w:type="dxa"/>
          </w:tcPr>
          <w:p w:rsidR="007D2B93" w:rsidRDefault="007D2B93" w:rsidP="002A4A75">
            <w:pPr>
              <w:spacing w:after="120"/>
              <w:jc w:val="right"/>
            </w:pPr>
          </w:p>
        </w:tc>
      </w:tr>
      <w:tr w:rsidR="007D2B93" w:rsidTr="00851813">
        <w:tc>
          <w:tcPr>
            <w:tcW w:w="815" w:type="dxa"/>
          </w:tcPr>
          <w:p w:rsidR="007D2B93" w:rsidRDefault="007D2B93" w:rsidP="002A4A75">
            <w:pPr>
              <w:spacing w:after="120"/>
            </w:pPr>
            <w:r>
              <w:t>1.2</w:t>
            </w:r>
          </w:p>
        </w:tc>
        <w:tc>
          <w:tcPr>
            <w:tcW w:w="6227" w:type="dxa"/>
          </w:tcPr>
          <w:p w:rsidR="007D2B93" w:rsidRDefault="007D2B93" w:rsidP="002A4A75">
            <w:pPr>
              <w:spacing w:after="120"/>
            </w:pPr>
            <w:r>
              <w:t>Kinh phí không thực hiện chế độ tự chủ</w:t>
            </w:r>
          </w:p>
        </w:tc>
        <w:tc>
          <w:tcPr>
            <w:tcW w:w="2246" w:type="dxa"/>
          </w:tcPr>
          <w:p w:rsidR="007D2B93" w:rsidRDefault="007D2B93" w:rsidP="002A4A75">
            <w:pPr>
              <w:spacing w:after="120"/>
              <w:jc w:val="right"/>
            </w:pPr>
          </w:p>
        </w:tc>
      </w:tr>
      <w:tr w:rsidR="007D2B93" w:rsidTr="00851813">
        <w:tc>
          <w:tcPr>
            <w:tcW w:w="815" w:type="dxa"/>
          </w:tcPr>
          <w:p w:rsidR="007D2B93" w:rsidRPr="00650B15" w:rsidRDefault="007D2B93" w:rsidP="002A4A75">
            <w:pPr>
              <w:spacing w:after="120"/>
              <w:rPr>
                <w:b/>
              </w:rPr>
            </w:pPr>
            <w:r w:rsidRPr="00650B15">
              <w:rPr>
                <w:b/>
              </w:rPr>
              <w:t>2</w:t>
            </w:r>
          </w:p>
        </w:tc>
        <w:tc>
          <w:tcPr>
            <w:tcW w:w="6227" w:type="dxa"/>
          </w:tcPr>
          <w:p w:rsidR="007D2B93" w:rsidRPr="00650B15" w:rsidRDefault="007D2B93" w:rsidP="002A4A75">
            <w:pPr>
              <w:spacing w:after="120"/>
              <w:rPr>
                <w:b/>
              </w:rPr>
            </w:pPr>
            <w:r w:rsidRPr="00650B15">
              <w:rPr>
                <w:b/>
              </w:rPr>
              <w:t>Chi sự nghiệp khoa học</w:t>
            </w:r>
            <w:r>
              <w:rPr>
                <w:b/>
              </w:rPr>
              <w:t xml:space="preserve"> và</w:t>
            </w:r>
            <w:r w:rsidRPr="00650B15">
              <w:rPr>
                <w:b/>
              </w:rPr>
              <w:t xml:space="preserve"> công nghệ</w:t>
            </w:r>
          </w:p>
        </w:tc>
        <w:tc>
          <w:tcPr>
            <w:tcW w:w="2246" w:type="dxa"/>
          </w:tcPr>
          <w:p w:rsidR="007D2B93" w:rsidRPr="00650B15" w:rsidRDefault="007D2B93" w:rsidP="002A4A75">
            <w:pPr>
              <w:spacing w:after="120"/>
              <w:jc w:val="right"/>
              <w:rPr>
                <w:b/>
              </w:rPr>
            </w:pPr>
          </w:p>
        </w:tc>
      </w:tr>
      <w:tr w:rsidR="007D2B93" w:rsidTr="00851813">
        <w:trPr>
          <w:trHeight w:val="386"/>
        </w:trPr>
        <w:tc>
          <w:tcPr>
            <w:tcW w:w="815" w:type="dxa"/>
          </w:tcPr>
          <w:p w:rsidR="007D2B93" w:rsidRDefault="007D2B93" w:rsidP="002A4A75">
            <w:pPr>
              <w:spacing w:after="120"/>
              <w:rPr>
                <w:b/>
                <w:i/>
                <w:sz w:val="26"/>
                <w:szCs w:val="26"/>
              </w:rPr>
            </w:pPr>
            <w:r>
              <w:rPr>
                <w:b/>
                <w:i/>
                <w:sz w:val="26"/>
                <w:szCs w:val="26"/>
              </w:rPr>
              <w:t>2.1</w:t>
            </w:r>
          </w:p>
        </w:tc>
        <w:tc>
          <w:tcPr>
            <w:tcW w:w="6227" w:type="dxa"/>
          </w:tcPr>
          <w:p w:rsidR="007D2B93" w:rsidRPr="0097417A" w:rsidRDefault="007D2B93" w:rsidP="002A4A75">
            <w:pPr>
              <w:spacing w:after="120"/>
              <w:rPr>
                <w:rFonts w:cs="Times New Roman"/>
                <w:b/>
                <w:sz w:val="26"/>
                <w:szCs w:val="26"/>
              </w:rPr>
            </w:pPr>
            <w:r w:rsidRPr="0097417A">
              <w:rPr>
                <w:rFonts w:cs="Times New Roman"/>
                <w:color w:val="000000"/>
                <w:shd w:val="clear" w:color="auto" w:fill="FFFFFF"/>
              </w:rPr>
              <w:t>Kinh phí thực hiện nhiệm vụ khoa học công nghệ</w:t>
            </w:r>
          </w:p>
        </w:tc>
        <w:tc>
          <w:tcPr>
            <w:tcW w:w="2246" w:type="dxa"/>
          </w:tcPr>
          <w:p w:rsidR="007D2B93" w:rsidRDefault="007D2B93" w:rsidP="002A4A75">
            <w:pPr>
              <w:spacing w:after="120"/>
              <w:jc w:val="right"/>
            </w:pPr>
          </w:p>
        </w:tc>
      </w:tr>
      <w:tr w:rsidR="007D2B93" w:rsidTr="00851813">
        <w:trPr>
          <w:trHeight w:val="386"/>
        </w:trPr>
        <w:tc>
          <w:tcPr>
            <w:tcW w:w="815" w:type="dxa"/>
          </w:tcPr>
          <w:p w:rsidR="007D2B93" w:rsidRDefault="007D2B93" w:rsidP="002A4A75">
            <w:pPr>
              <w:spacing w:after="120"/>
              <w:rPr>
                <w:b/>
                <w:i/>
                <w:sz w:val="26"/>
                <w:szCs w:val="26"/>
              </w:rPr>
            </w:pPr>
            <w:r>
              <w:rPr>
                <w:b/>
                <w:i/>
                <w:sz w:val="26"/>
                <w:szCs w:val="26"/>
              </w:rPr>
              <w:t>2.2</w:t>
            </w:r>
          </w:p>
        </w:tc>
        <w:tc>
          <w:tcPr>
            <w:tcW w:w="6227" w:type="dxa"/>
          </w:tcPr>
          <w:p w:rsidR="007D2B93" w:rsidRPr="0097417A" w:rsidRDefault="007D2B93" w:rsidP="002A4A75">
            <w:pPr>
              <w:spacing w:after="120"/>
              <w:rPr>
                <w:rFonts w:cs="Times New Roman"/>
                <w:b/>
                <w:sz w:val="26"/>
                <w:szCs w:val="26"/>
              </w:rPr>
            </w:pPr>
            <w:r w:rsidRPr="0097417A">
              <w:rPr>
                <w:rFonts w:cs="Times New Roman"/>
                <w:color w:val="000000"/>
                <w:shd w:val="clear" w:color="auto" w:fill="FFFFFF"/>
              </w:rPr>
              <w:t> Kinh phí nhiệm vụ thường xuyên theo chức năng</w:t>
            </w:r>
          </w:p>
        </w:tc>
        <w:tc>
          <w:tcPr>
            <w:tcW w:w="2246" w:type="dxa"/>
          </w:tcPr>
          <w:p w:rsidR="007D2B93" w:rsidRDefault="007D2B93" w:rsidP="002A4A75">
            <w:pPr>
              <w:spacing w:after="120"/>
              <w:jc w:val="right"/>
            </w:pPr>
          </w:p>
        </w:tc>
      </w:tr>
      <w:tr w:rsidR="007D2B93" w:rsidTr="00851813">
        <w:trPr>
          <w:trHeight w:val="386"/>
        </w:trPr>
        <w:tc>
          <w:tcPr>
            <w:tcW w:w="815" w:type="dxa"/>
          </w:tcPr>
          <w:p w:rsidR="007D2B93" w:rsidRDefault="007D2B93" w:rsidP="002A4A75">
            <w:pPr>
              <w:spacing w:after="120"/>
              <w:rPr>
                <w:b/>
                <w:i/>
                <w:sz w:val="26"/>
                <w:szCs w:val="26"/>
              </w:rPr>
            </w:pPr>
            <w:r>
              <w:rPr>
                <w:b/>
                <w:i/>
                <w:sz w:val="26"/>
                <w:szCs w:val="26"/>
              </w:rPr>
              <w:t>2.3</w:t>
            </w:r>
          </w:p>
        </w:tc>
        <w:tc>
          <w:tcPr>
            <w:tcW w:w="6227" w:type="dxa"/>
          </w:tcPr>
          <w:p w:rsidR="007D2B93" w:rsidRPr="0097417A" w:rsidRDefault="007D2B93" w:rsidP="002A4A75">
            <w:pPr>
              <w:spacing w:after="120"/>
              <w:rPr>
                <w:rFonts w:cs="Times New Roman"/>
                <w:b/>
                <w:sz w:val="26"/>
                <w:szCs w:val="26"/>
              </w:rPr>
            </w:pPr>
            <w:r w:rsidRPr="0097417A">
              <w:rPr>
                <w:rFonts w:cs="Times New Roman"/>
                <w:color w:val="000000"/>
                <w:shd w:val="clear" w:color="auto" w:fill="FFFFFF"/>
              </w:rPr>
              <w:t>Kinh phí nhiệm vụ không thường xuyên</w:t>
            </w:r>
          </w:p>
        </w:tc>
        <w:tc>
          <w:tcPr>
            <w:tcW w:w="2246" w:type="dxa"/>
          </w:tcPr>
          <w:p w:rsidR="007D2B93" w:rsidRDefault="007D2B93" w:rsidP="002A4A75">
            <w:pPr>
              <w:spacing w:after="120"/>
              <w:jc w:val="right"/>
            </w:pPr>
          </w:p>
        </w:tc>
      </w:tr>
      <w:tr w:rsidR="007D2B93" w:rsidTr="00851813">
        <w:tc>
          <w:tcPr>
            <w:tcW w:w="815" w:type="dxa"/>
          </w:tcPr>
          <w:p w:rsidR="007D2B93" w:rsidRPr="00650B15" w:rsidRDefault="007D2B93" w:rsidP="002A4A75">
            <w:pPr>
              <w:spacing w:after="120"/>
              <w:rPr>
                <w:b/>
              </w:rPr>
            </w:pPr>
            <w:r w:rsidRPr="00650B15">
              <w:rPr>
                <w:b/>
              </w:rPr>
              <w:t>3</w:t>
            </w:r>
          </w:p>
        </w:tc>
        <w:tc>
          <w:tcPr>
            <w:tcW w:w="6227" w:type="dxa"/>
          </w:tcPr>
          <w:p w:rsidR="007D2B93" w:rsidRPr="00650B15" w:rsidRDefault="007D2B93" w:rsidP="002A4A75">
            <w:pPr>
              <w:spacing w:after="120"/>
              <w:rPr>
                <w:b/>
              </w:rPr>
            </w:pPr>
            <w:r w:rsidRPr="00650B15">
              <w:rPr>
                <w:b/>
              </w:rPr>
              <w:t>Chi sự nghiệp giáo dục, đào tạo, dạy nghề</w:t>
            </w:r>
          </w:p>
        </w:tc>
        <w:tc>
          <w:tcPr>
            <w:tcW w:w="2246" w:type="dxa"/>
          </w:tcPr>
          <w:p w:rsidR="007D2B93" w:rsidRPr="00650B15" w:rsidRDefault="00851813" w:rsidP="002A4A75">
            <w:pPr>
              <w:spacing w:after="120"/>
              <w:jc w:val="right"/>
              <w:rPr>
                <w:b/>
              </w:rPr>
            </w:pPr>
            <w:r>
              <w:rPr>
                <w:b/>
              </w:rPr>
              <w:t>3.720</w:t>
            </w:r>
            <w:r w:rsidR="000C170C">
              <w:rPr>
                <w:b/>
              </w:rPr>
              <w:t>.000</w:t>
            </w:r>
          </w:p>
        </w:tc>
      </w:tr>
      <w:tr w:rsidR="007D2B93" w:rsidTr="00851813">
        <w:tc>
          <w:tcPr>
            <w:tcW w:w="815" w:type="dxa"/>
          </w:tcPr>
          <w:p w:rsidR="007D2B93" w:rsidRDefault="007D2B93" w:rsidP="002A4A75">
            <w:pPr>
              <w:spacing w:after="120"/>
            </w:pPr>
            <w:r>
              <w:t>3.1</w:t>
            </w:r>
          </w:p>
        </w:tc>
        <w:tc>
          <w:tcPr>
            <w:tcW w:w="6227" w:type="dxa"/>
          </w:tcPr>
          <w:p w:rsidR="007D2B93" w:rsidRDefault="007D2B93" w:rsidP="002A4A75">
            <w:pPr>
              <w:spacing w:after="120"/>
            </w:pPr>
            <w:r>
              <w:t>Kinh phí nhiệm vụ thường xuyên (13)</w:t>
            </w:r>
          </w:p>
        </w:tc>
        <w:tc>
          <w:tcPr>
            <w:tcW w:w="2246" w:type="dxa"/>
          </w:tcPr>
          <w:p w:rsidR="007D2B93" w:rsidRDefault="007D2B93" w:rsidP="002A4A75">
            <w:pPr>
              <w:spacing w:after="120"/>
              <w:jc w:val="right"/>
            </w:pPr>
          </w:p>
        </w:tc>
      </w:tr>
      <w:tr w:rsidR="007D2B93" w:rsidTr="00851813">
        <w:tc>
          <w:tcPr>
            <w:tcW w:w="815" w:type="dxa"/>
          </w:tcPr>
          <w:p w:rsidR="007D2B93" w:rsidRPr="002D6F34" w:rsidRDefault="007D2B93" w:rsidP="002A4A75">
            <w:pPr>
              <w:spacing w:after="120"/>
            </w:pPr>
            <w:r w:rsidRPr="002D6F34">
              <w:t>3.2</w:t>
            </w:r>
          </w:p>
        </w:tc>
        <w:tc>
          <w:tcPr>
            <w:tcW w:w="6227" w:type="dxa"/>
          </w:tcPr>
          <w:p w:rsidR="007D2B93" w:rsidRPr="002D6F34" w:rsidRDefault="007D2B93" w:rsidP="002A4A75">
            <w:pPr>
              <w:spacing w:after="120"/>
            </w:pPr>
            <w:r w:rsidRPr="002D6F34">
              <w:t>Kinh phí nhiệm vụ không thường xuyên</w:t>
            </w:r>
            <w:r>
              <w:t xml:space="preserve"> (12)</w:t>
            </w:r>
          </w:p>
        </w:tc>
        <w:tc>
          <w:tcPr>
            <w:tcW w:w="2246" w:type="dxa"/>
          </w:tcPr>
          <w:p w:rsidR="007D2B93" w:rsidRPr="002D6F34" w:rsidRDefault="00851813" w:rsidP="002A4A75">
            <w:pPr>
              <w:spacing w:after="120"/>
              <w:jc w:val="right"/>
            </w:pPr>
            <w:r>
              <w:t>3.720</w:t>
            </w:r>
            <w:r w:rsidR="000C170C">
              <w:t>.000</w:t>
            </w:r>
          </w:p>
        </w:tc>
      </w:tr>
      <w:tr w:rsidR="007D2B93" w:rsidTr="00851813">
        <w:tc>
          <w:tcPr>
            <w:tcW w:w="815" w:type="dxa"/>
          </w:tcPr>
          <w:p w:rsidR="007D2B93" w:rsidRPr="00B60FF1" w:rsidRDefault="007D2B93" w:rsidP="002A4A75">
            <w:pPr>
              <w:spacing w:after="120"/>
              <w:rPr>
                <w:b/>
              </w:rPr>
            </w:pPr>
          </w:p>
        </w:tc>
        <w:tc>
          <w:tcPr>
            <w:tcW w:w="6227" w:type="dxa"/>
          </w:tcPr>
          <w:p w:rsidR="007D2B93" w:rsidRPr="007D2B93" w:rsidRDefault="00851813" w:rsidP="005E5B70">
            <w:pPr>
              <w:spacing w:after="120"/>
              <w:rPr>
                <w:i/>
              </w:rPr>
            </w:pPr>
            <w:r>
              <w:rPr>
                <w:i/>
              </w:rPr>
              <w:t>Kinh phí hỗ trợ học phí theo NQ54/2019/NQ-HĐND (học kỳ II năm học 2022-2023)</w:t>
            </w:r>
          </w:p>
        </w:tc>
        <w:tc>
          <w:tcPr>
            <w:tcW w:w="2246" w:type="dxa"/>
          </w:tcPr>
          <w:p w:rsidR="007D2B93" w:rsidRPr="007D2B93" w:rsidRDefault="00851813" w:rsidP="002A4A75">
            <w:pPr>
              <w:spacing w:after="120"/>
              <w:jc w:val="right"/>
              <w:rPr>
                <w:i/>
              </w:rPr>
            </w:pPr>
            <w:r>
              <w:rPr>
                <w:i/>
              </w:rPr>
              <w:t>3.720.000</w:t>
            </w:r>
          </w:p>
        </w:tc>
      </w:tr>
    </w:tbl>
    <w:p w:rsidR="007D2B93" w:rsidRDefault="007D2B93" w:rsidP="007D2B93">
      <w:pPr>
        <w:tabs>
          <w:tab w:val="left" w:pos="3000"/>
        </w:tabs>
      </w:pPr>
    </w:p>
    <w:p w:rsidR="007D2B93" w:rsidRDefault="007D2B93" w:rsidP="007D2B93">
      <w:pPr>
        <w:tabs>
          <w:tab w:val="left" w:pos="3000"/>
        </w:tabs>
      </w:pPr>
    </w:p>
    <w:p w:rsidR="00851813" w:rsidRDefault="00851813" w:rsidP="007D2B93">
      <w:pPr>
        <w:tabs>
          <w:tab w:val="left" w:pos="3000"/>
        </w:tabs>
      </w:pPr>
    </w:p>
    <w:p w:rsidR="00851813" w:rsidRDefault="00851813" w:rsidP="007D2B93">
      <w:pPr>
        <w:tabs>
          <w:tab w:val="left" w:pos="3000"/>
        </w:tabs>
      </w:pPr>
    </w:p>
    <w:p w:rsidR="00851813" w:rsidRDefault="00851813" w:rsidP="007D2B93">
      <w:pPr>
        <w:tabs>
          <w:tab w:val="left" w:pos="3000"/>
        </w:tabs>
      </w:pPr>
    </w:p>
    <w:p w:rsidR="000C170C" w:rsidRDefault="000C170C" w:rsidP="007D2B93">
      <w:pPr>
        <w:tabs>
          <w:tab w:val="left" w:pos="3000"/>
        </w:tabs>
      </w:pPr>
    </w:p>
    <w:tbl>
      <w:tblPr>
        <w:tblStyle w:val="TableGrid"/>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28"/>
      </w:tblGrid>
      <w:tr w:rsidR="002A4A75" w:rsidRPr="00EA26F0" w:rsidTr="000C170C">
        <w:tc>
          <w:tcPr>
            <w:tcW w:w="3828" w:type="dxa"/>
          </w:tcPr>
          <w:p w:rsidR="002A4A75" w:rsidRPr="00EA26F0" w:rsidRDefault="002A4A75" w:rsidP="001C0D4E">
            <w:pPr>
              <w:rPr>
                <w:sz w:val="24"/>
                <w:szCs w:val="24"/>
              </w:rPr>
            </w:pPr>
            <w:r>
              <w:rPr>
                <w:sz w:val="24"/>
                <w:szCs w:val="24"/>
              </w:rPr>
              <w:lastRenderedPageBreak/>
              <w:t xml:space="preserve">      </w:t>
            </w:r>
            <w:r w:rsidRPr="00EA26F0">
              <w:rPr>
                <w:sz w:val="24"/>
                <w:szCs w:val="24"/>
              </w:rPr>
              <w:t>UBND HUYỆN CÁT HẢI</w:t>
            </w:r>
          </w:p>
          <w:p w:rsidR="002A4A75" w:rsidRPr="00EA26F0" w:rsidRDefault="008B0DDB" w:rsidP="001C0D4E">
            <w:pPr>
              <w:rPr>
                <w:b/>
                <w:sz w:val="24"/>
                <w:szCs w:val="24"/>
              </w:rPr>
            </w:pPr>
            <w:r>
              <w:rPr>
                <w:b/>
                <w:noProof/>
                <w:sz w:val="24"/>
                <w:szCs w:val="24"/>
              </w:rPr>
              <mc:AlternateContent>
                <mc:Choice Requires="wps">
                  <w:drawing>
                    <wp:anchor distT="0" distB="0" distL="114300" distR="114300" simplePos="0" relativeHeight="251674112" behindDoc="0" locked="0" layoutInCell="1" allowOverlap="1">
                      <wp:simplePos x="0" y="0"/>
                      <wp:positionH relativeFrom="column">
                        <wp:posOffset>622300</wp:posOffset>
                      </wp:positionH>
                      <wp:positionV relativeFrom="paragraph">
                        <wp:posOffset>192405</wp:posOffset>
                      </wp:positionV>
                      <wp:extent cx="983615" cy="0"/>
                      <wp:effectExtent l="12700" t="11430" r="13335" b="7620"/>
                      <wp:wrapNone/>
                      <wp:docPr id="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49pt;margin-top:15.15pt;width:77.4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x1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"/>
                  </w:pict>
                </mc:Fallback>
              </mc:AlternateContent>
            </w:r>
            <w:r w:rsidR="002A4A75" w:rsidRPr="00EA26F0">
              <w:rPr>
                <w:b/>
                <w:sz w:val="24"/>
                <w:szCs w:val="24"/>
              </w:rPr>
              <w:t>TRƯỜNG TIỂU HỌC VIỆT HẢI</w:t>
            </w:r>
          </w:p>
        </w:tc>
        <w:tc>
          <w:tcPr>
            <w:tcW w:w="5528" w:type="dxa"/>
          </w:tcPr>
          <w:p w:rsidR="002A4A75" w:rsidRPr="00EA26F0" w:rsidRDefault="002A4A75" w:rsidP="001C0D4E">
            <w:pPr>
              <w:jc w:val="center"/>
              <w:rPr>
                <w:b/>
                <w:sz w:val="24"/>
                <w:szCs w:val="24"/>
              </w:rPr>
            </w:pPr>
            <w:r w:rsidRPr="00EA26F0">
              <w:rPr>
                <w:b/>
                <w:sz w:val="24"/>
                <w:szCs w:val="24"/>
              </w:rPr>
              <w:t>CỘNG HÒA XÃ HỘI CHỦ NGHĨA VIỆT NAM</w:t>
            </w:r>
          </w:p>
          <w:p w:rsidR="002A4A75" w:rsidRPr="00EA26F0" w:rsidRDefault="002A4A75" w:rsidP="001C0D4E">
            <w:pPr>
              <w:jc w:val="center"/>
              <w:rPr>
                <w:b/>
                <w:sz w:val="24"/>
                <w:szCs w:val="24"/>
              </w:rPr>
            </w:pPr>
            <w:r w:rsidRPr="00EA26F0">
              <w:rPr>
                <w:b/>
                <w:sz w:val="24"/>
                <w:szCs w:val="24"/>
              </w:rPr>
              <w:t>Độc lập – Tự do – Hạnh phúc</w:t>
            </w:r>
          </w:p>
          <w:p w:rsidR="002A4A75" w:rsidRPr="00EA26F0" w:rsidRDefault="008B0DDB" w:rsidP="001C0D4E">
            <w:pPr>
              <w:jc w:val="center"/>
              <w:rPr>
                <w:sz w:val="24"/>
                <w:szCs w:val="24"/>
              </w:rPr>
            </w:pPr>
            <w:r>
              <w:rPr>
                <w:b/>
                <w:noProof/>
                <w:sz w:val="24"/>
                <w:szCs w:val="24"/>
              </w:rPr>
              <mc:AlternateContent>
                <mc:Choice Requires="wps">
                  <w:drawing>
                    <wp:anchor distT="0" distB="0" distL="114300" distR="114300" simplePos="0" relativeHeight="251673088" behindDoc="0" locked="0" layoutInCell="1" allowOverlap="1">
                      <wp:simplePos x="0" y="0"/>
                      <wp:positionH relativeFrom="column">
                        <wp:posOffset>720725</wp:posOffset>
                      </wp:positionH>
                      <wp:positionV relativeFrom="paragraph">
                        <wp:posOffset>7620</wp:posOffset>
                      </wp:positionV>
                      <wp:extent cx="1871345" cy="9525"/>
                      <wp:effectExtent l="6350" t="7620" r="8255" b="11430"/>
                      <wp:wrapNone/>
                      <wp:docPr id="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34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56.75pt;margin-top:.6pt;width:147.35pt;height:.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"/>
                  </w:pict>
                </mc:Fallback>
              </mc:AlternateContent>
            </w:r>
          </w:p>
          <w:p w:rsidR="002A4A75" w:rsidRPr="000C170C" w:rsidRDefault="002A4A75" w:rsidP="001C0D4E">
            <w:pPr>
              <w:jc w:val="center"/>
              <w:rPr>
                <w:i/>
                <w:szCs w:val="28"/>
              </w:rPr>
            </w:pPr>
            <w:r>
              <w:rPr>
                <w:i/>
                <w:sz w:val="24"/>
                <w:szCs w:val="24"/>
              </w:rPr>
              <w:t xml:space="preserve">     </w:t>
            </w:r>
            <w:r w:rsidRPr="000C170C">
              <w:rPr>
                <w:i/>
                <w:szCs w:val="28"/>
              </w:rPr>
              <w:t>Việt Hả</w:t>
            </w:r>
            <w:r w:rsidR="003B0E47">
              <w:rPr>
                <w:i/>
                <w:szCs w:val="28"/>
              </w:rPr>
              <w:t>i, ngày 28</w:t>
            </w:r>
            <w:r w:rsidR="000C170C">
              <w:rPr>
                <w:i/>
                <w:szCs w:val="28"/>
              </w:rPr>
              <w:t xml:space="preserve"> tháng 03</w:t>
            </w:r>
            <w:r w:rsidRPr="000C170C">
              <w:rPr>
                <w:i/>
                <w:szCs w:val="28"/>
              </w:rPr>
              <w:t xml:space="preserve"> năm 202</w:t>
            </w:r>
            <w:r w:rsidR="000C170C">
              <w:rPr>
                <w:i/>
                <w:szCs w:val="28"/>
              </w:rPr>
              <w:t>3</w:t>
            </w:r>
          </w:p>
        </w:tc>
      </w:tr>
    </w:tbl>
    <w:p w:rsidR="001A5177" w:rsidRDefault="001A5177" w:rsidP="001A5177">
      <w:pPr>
        <w:spacing w:after="0"/>
        <w:jc w:val="center"/>
      </w:pPr>
    </w:p>
    <w:p w:rsidR="002A4A75" w:rsidRPr="003530E2" w:rsidRDefault="002A4A75" w:rsidP="001A5177">
      <w:pPr>
        <w:spacing w:after="0"/>
        <w:jc w:val="center"/>
        <w:rPr>
          <w:b/>
          <w:szCs w:val="28"/>
        </w:rPr>
      </w:pPr>
      <w:r w:rsidRPr="003530E2">
        <w:rPr>
          <w:b/>
          <w:szCs w:val="28"/>
        </w:rPr>
        <w:t>BIÊN BẢN</w:t>
      </w:r>
    </w:p>
    <w:p w:rsidR="002A4A75" w:rsidRDefault="002A4A75" w:rsidP="002A4A75">
      <w:pPr>
        <w:spacing w:after="0"/>
        <w:jc w:val="center"/>
        <w:rPr>
          <w:b/>
        </w:rPr>
      </w:pPr>
      <w:r w:rsidRPr="00B95911">
        <w:rPr>
          <w:b/>
        </w:rPr>
        <w:t>Niêm yết công khai dự</w:t>
      </w:r>
      <w:r>
        <w:rPr>
          <w:b/>
        </w:rPr>
        <w:t xml:space="preserve"> toán </w:t>
      </w:r>
      <w:r w:rsidR="00D41964">
        <w:rPr>
          <w:b/>
        </w:rPr>
        <w:t>bổ sung chi ngân sách lầ</w:t>
      </w:r>
      <w:r w:rsidR="003B0E47">
        <w:rPr>
          <w:b/>
        </w:rPr>
        <w:t>n 2</w:t>
      </w:r>
      <w:r w:rsidR="001F1376">
        <w:rPr>
          <w:b/>
        </w:rPr>
        <w:t xml:space="preserve"> năm 2023</w:t>
      </w:r>
      <w:r w:rsidR="00D41964">
        <w:rPr>
          <w:b/>
        </w:rPr>
        <w:t xml:space="preserve"> </w:t>
      </w:r>
    </w:p>
    <w:p w:rsidR="002A4A75" w:rsidRPr="00B95911" w:rsidRDefault="002A4A75" w:rsidP="002A4A75">
      <w:pPr>
        <w:spacing w:after="0"/>
        <w:jc w:val="center"/>
        <w:rPr>
          <w:b/>
        </w:rPr>
      </w:pPr>
    </w:p>
    <w:p w:rsidR="002A4A75" w:rsidRDefault="002A4A75" w:rsidP="006406DE">
      <w:pPr>
        <w:spacing w:after="120"/>
      </w:pPr>
      <w:r>
        <w:t>Hôm nay, vào hồ</w:t>
      </w:r>
      <w:r w:rsidR="003B0E47">
        <w:t>i 9h ngày 28</w:t>
      </w:r>
      <w:r w:rsidR="001F1376">
        <w:t xml:space="preserve"> tháng 03 năm 2023</w:t>
      </w:r>
      <w:r>
        <w:t>.</w:t>
      </w:r>
    </w:p>
    <w:p w:rsidR="002A4A75" w:rsidRDefault="002A4A75" w:rsidP="006406DE">
      <w:pPr>
        <w:spacing w:after="120"/>
      </w:pPr>
      <w:r>
        <w:t>Tại: Trường tiểu học Việt Hải chúng tôi gồm:</w:t>
      </w:r>
    </w:p>
    <w:p w:rsidR="002A4A75" w:rsidRDefault="002A4A75" w:rsidP="002A4A75">
      <w:pPr>
        <w:spacing w:after="0"/>
        <w:jc w:val="both"/>
      </w:pPr>
      <w:r>
        <w:t xml:space="preserve">1/ Đ/c </w:t>
      </w:r>
      <w:r w:rsidR="001F1376">
        <w:t>Hoàng Thị Thu</w:t>
      </w:r>
      <w:r>
        <w:t xml:space="preserve"> – Hiệu trưởng</w:t>
      </w:r>
    </w:p>
    <w:p w:rsidR="002A4A75" w:rsidRDefault="002A4A75" w:rsidP="002A4A75">
      <w:pPr>
        <w:spacing w:after="0"/>
        <w:jc w:val="both"/>
      </w:pPr>
      <w:r>
        <w:t>2/ Đ/c Bùi Thị Hương – Chủ tịch công đoàn.</w:t>
      </w:r>
    </w:p>
    <w:p w:rsidR="002A4A75" w:rsidRDefault="002A4A75" w:rsidP="002A4A75">
      <w:pPr>
        <w:spacing w:after="0"/>
        <w:jc w:val="both"/>
      </w:pPr>
      <w:r>
        <w:t>3/ Đ/c Nguyễn Thị Thủy – Kế toán.</w:t>
      </w:r>
    </w:p>
    <w:p w:rsidR="002A4A75" w:rsidRDefault="002A4A75" w:rsidP="002A4A75">
      <w:pPr>
        <w:spacing w:after="0"/>
        <w:jc w:val="both"/>
      </w:pPr>
      <w:r>
        <w:t>4/ Đ/c Hà Quang Thắng – Giáo viên kiêm thủ quỹ.</w:t>
      </w:r>
    </w:p>
    <w:p w:rsidR="002A4A75" w:rsidRDefault="002A4A75" w:rsidP="002A4A75">
      <w:pPr>
        <w:spacing w:after="120"/>
        <w:jc w:val="both"/>
      </w:pPr>
      <w:r>
        <w:t>5/ Đ/C Trần Bích Hòa – Trưởng ban thanh tra nhân dân.</w:t>
      </w:r>
    </w:p>
    <w:p w:rsidR="002A4A75" w:rsidRPr="00BC1A2C" w:rsidRDefault="002A4A75" w:rsidP="002A4A75">
      <w:pPr>
        <w:shd w:val="clear" w:color="auto" w:fill="FFFFFF"/>
        <w:spacing w:after="120" w:line="273" w:lineRule="atLeast"/>
        <w:jc w:val="both"/>
        <w:rPr>
          <w:rFonts w:eastAsia="Times New Roman" w:cs="Times New Roman"/>
          <w:color w:val="000000" w:themeColor="text1"/>
          <w:szCs w:val="28"/>
        </w:rPr>
      </w:pPr>
      <w:r>
        <w:rPr>
          <w:rFonts w:eastAsia="Times New Roman" w:cs="Times New Roman"/>
          <w:color w:val="000000" w:themeColor="text1"/>
          <w:szCs w:val="28"/>
        </w:rPr>
        <w:t xml:space="preserve">          </w:t>
      </w:r>
      <w:r w:rsidRPr="00BC1A2C">
        <w:rPr>
          <w:rFonts w:eastAsia="Times New Roman" w:cs="Times New Roman"/>
          <w:color w:val="000000" w:themeColor="text1"/>
          <w:szCs w:val="28"/>
        </w:rPr>
        <w:t xml:space="preserve">Lập biên bản về việc niêm yết công khai </w:t>
      </w:r>
      <w:r>
        <w:rPr>
          <w:rFonts w:eastAsia="Times New Roman" w:cs="Times New Roman"/>
          <w:color w:val="000000" w:themeColor="text1"/>
          <w:szCs w:val="28"/>
        </w:rPr>
        <w:t>dự toán</w:t>
      </w:r>
      <w:r w:rsidR="003B0E47">
        <w:rPr>
          <w:rFonts w:eastAsia="Times New Roman" w:cs="Times New Roman"/>
          <w:color w:val="000000" w:themeColor="text1"/>
          <w:szCs w:val="28"/>
        </w:rPr>
        <w:t xml:space="preserve"> bổ sung chi ngân sách lần 2</w:t>
      </w:r>
      <w:r w:rsidR="001F1376">
        <w:rPr>
          <w:rFonts w:eastAsia="Times New Roman" w:cs="Times New Roman"/>
          <w:color w:val="000000" w:themeColor="text1"/>
          <w:szCs w:val="28"/>
        </w:rPr>
        <w:t xml:space="preserve"> năm 2023</w:t>
      </w:r>
      <w:r w:rsidR="00D41964">
        <w:rPr>
          <w:rFonts w:eastAsia="Times New Roman" w:cs="Times New Roman"/>
          <w:color w:val="000000" w:themeColor="text1"/>
          <w:szCs w:val="28"/>
        </w:rPr>
        <w:t xml:space="preserve"> </w:t>
      </w:r>
      <w:r w:rsidRPr="00BC1A2C">
        <w:rPr>
          <w:rFonts w:eastAsia="Times New Roman" w:cs="Times New Roman"/>
          <w:color w:val="000000" w:themeColor="text1"/>
          <w:szCs w:val="28"/>
        </w:rPr>
        <w:t xml:space="preserve">của Trường </w:t>
      </w:r>
      <w:r>
        <w:rPr>
          <w:rFonts w:eastAsia="Times New Roman" w:cs="Times New Roman"/>
          <w:color w:val="000000" w:themeColor="text1"/>
          <w:szCs w:val="28"/>
        </w:rPr>
        <w:t>Tiểu học Việt Hải</w:t>
      </w:r>
      <w:r w:rsidRPr="00BC1A2C">
        <w:rPr>
          <w:rFonts w:eastAsia="Times New Roman" w:cs="Times New Roman"/>
          <w:color w:val="000000" w:themeColor="text1"/>
          <w:szCs w:val="28"/>
        </w:rPr>
        <w:t xml:space="preserve"> bằng hình thức Niêm yết tại trụ sở làm việc.</w:t>
      </w:r>
    </w:p>
    <w:p w:rsidR="002A4A75" w:rsidRPr="00F03CFA" w:rsidRDefault="002A4A75" w:rsidP="002A4A75">
      <w:pPr>
        <w:shd w:val="clear" w:color="auto" w:fill="FFFFFF"/>
        <w:spacing w:after="150" w:line="273" w:lineRule="atLeast"/>
        <w:ind w:firstLine="720"/>
        <w:jc w:val="both"/>
        <w:rPr>
          <w:rFonts w:eastAsia="Times New Roman" w:cs="Times New Roman"/>
          <w:color w:val="000000" w:themeColor="text1"/>
          <w:szCs w:val="28"/>
        </w:rPr>
      </w:pPr>
      <w:r w:rsidRPr="00F03CFA">
        <w:rPr>
          <w:rFonts w:eastAsia="Times New Roman" w:cs="Times New Roman"/>
          <w:color w:val="000000" w:themeColor="text1"/>
          <w:szCs w:val="28"/>
        </w:rPr>
        <w:t>Các biểu công khai được</w:t>
      </w:r>
      <w:r w:rsidR="00731FFB">
        <w:rPr>
          <w:rFonts w:eastAsia="Times New Roman" w:cs="Times New Roman"/>
          <w:color w:val="000000" w:themeColor="text1"/>
          <w:szCs w:val="28"/>
        </w:rPr>
        <w:t xml:space="preserve"> niêm yết: Biểu số 02 ngày </w:t>
      </w:r>
      <w:r w:rsidR="003B0E47">
        <w:rPr>
          <w:rFonts w:eastAsia="Times New Roman" w:cs="Times New Roman"/>
          <w:color w:val="000000" w:themeColor="text1"/>
          <w:szCs w:val="28"/>
        </w:rPr>
        <w:t>28</w:t>
      </w:r>
      <w:r w:rsidR="001F1376">
        <w:rPr>
          <w:rFonts w:eastAsia="Times New Roman" w:cs="Times New Roman"/>
          <w:color w:val="000000" w:themeColor="text1"/>
          <w:szCs w:val="28"/>
        </w:rPr>
        <w:t xml:space="preserve">/03/2023 </w:t>
      </w:r>
      <w:r w:rsidRPr="00F03CFA">
        <w:rPr>
          <w:rFonts w:eastAsia="Times New Roman" w:cs="Times New Roman"/>
          <w:color w:val="000000" w:themeColor="text1"/>
          <w:szCs w:val="28"/>
        </w:rPr>
        <w:t>theo thông tư 90/2018/TT-BTC ngày 28 tháng 9 năm 2018 của Bộ Tài chính.</w:t>
      </w:r>
    </w:p>
    <w:p w:rsidR="002A4A75" w:rsidRPr="00BC1A2C" w:rsidRDefault="002A4A75" w:rsidP="002A4A75">
      <w:pPr>
        <w:shd w:val="clear" w:color="auto" w:fill="FFFFFF"/>
        <w:spacing w:after="150" w:line="273" w:lineRule="atLeast"/>
        <w:ind w:firstLine="720"/>
        <w:jc w:val="both"/>
        <w:rPr>
          <w:rFonts w:eastAsia="Times New Roman" w:cs="Times New Roman"/>
          <w:color w:val="000000" w:themeColor="text1"/>
          <w:szCs w:val="28"/>
        </w:rPr>
      </w:pPr>
      <w:r w:rsidRPr="00BC1A2C">
        <w:rPr>
          <w:rFonts w:eastAsia="Times New Roman" w:cs="Times New Roman"/>
          <w:color w:val="000000" w:themeColor="text1"/>
          <w:szCs w:val="28"/>
        </w:rPr>
        <w:t xml:space="preserve">Thời gian </w:t>
      </w:r>
      <w:r>
        <w:rPr>
          <w:rFonts w:eastAsia="Times New Roman" w:cs="Times New Roman"/>
          <w:color w:val="000000" w:themeColor="text1"/>
          <w:szCs w:val="28"/>
        </w:rPr>
        <w:t>n</w:t>
      </w:r>
      <w:r w:rsidR="003B0E47">
        <w:rPr>
          <w:rFonts w:eastAsia="Times New Roman" w:cs="Times New Roman"/>
          <w:color w:val="000000" w:themeColor="text1"/>
          <w:szCs w:val="28"/>
        </w:rPr>
        <w:t>iêm yết: bắt đầu từ  9h ngày 28</w:t>
      </w:r>
      <w:r w:rsidR="001F1376">
        <w:rPr>
          <w:rFonts w:eastAsia="Times New Roman" w:cs="Times New Roman"/>
          <w:color w:val="000000" w:themeColor="text1"/>
          <w:szCs w:val="28"/>
        </w:rPr>
        <w:t xml:space="preserve"> tháng  03</w:t>
      </w:r>
      <w:r w:rsidR="00EF3D33">
        <w:rPr>
          <w:rFonts w:eastAsia="Times New Roman" w:cs="Times New Roman"/>
          <w:color w:val="000000" w:themeColor="text1"/>
          <w:szCs w:val="28"/>
        </w:rPr>
        <w:t xml:space="preserve"> năm 2022</w:t>
      </w:r>
      <w:r w:rsidRPr="00BC1A2C">
        <w:rPr>
          <w:rFonts w:eastAsia="Times New Roman" w:cs="Times New Roman"/>
          <w:color w:val="000000" w:themeColor="text1"/>
          <w:szCs w:val="28"/>
        </w:rPr>
        <w:t xml:space="preserve"> sẽ kết thúc vi</w:t>
      </w:r>
      <w:r w:rsidR="00AC527D">
        <w:rPr>
          <w:rFonts w:eastAsia="Times New Roman" w:cs="Times New Roman"/>
          <w:color w:val="000000" w:themeColor="text1"/>
          <w:szCs w:val="28"/>
        </w:rPr>
        <w:t>ệc</w:t>
      </w:r>
      <w:r w:rsidR="003B0E47">
        <w:rPr>
          <w:rFonts w:eastAsia="Times New Roman" w:cs="Times New Roman"/>
          <w:color w:val="000000" w:themeColor="text1"/>
          <w:szCs w:val="28"/>
        </w:rPr>
        <w:t xml:space="preserve"> niêm yết vào  hồi  9h ngày 27</w:t>
      </w:r>
      <w:r>
        <w:rPr>
          <w:rFonts w:eastAsia="Times New Roman" w:cs="Times New Roman"/>
          <w:color w:val="000000" w:themeColor="text1"/>
          <w:szCs w:val="28"/>
        </w:rPr>
        <w:t xml:space="preserve"> </w:t>
      </w:r>
      <w:r w:rsidR="001F1376">
        <w:rPr>
          <w:rFonts w:eastAsia="Times New Roman" w:cs="Times New Roman"/>
          <w:color w:val="000000" w:themeColor="text1"/>
          <w:szCs w:val="28"/>
        </w:rPr>
        <w:t>tháng 03 năm 2023 (</w:t>
      </w:r>
      <w:r w:rsidR="00AC527D">
        <w:rPr>
          <w:rFonts w:eastAsia="Times New Roman" w:cs="Times New Roman"/>
          <w:color w:val="000000" w:themeColor="text1"/>
          <w:szCs w:val="28"/>
        </w:rPr>
        <w:t>3</w:t>
      </w:r>
      <w:r w:rsidR="001F1376">
        <w:rPr>
          <w:rFonts w:eastAsia="Times New Roman" w:cs="Times New Roman"/>
          <w:color w:val="000000" w:themeColor="text1"/>
          <w:szCs w:val="28"/>
        </w:rPr>
        <w:t>0</w:t>
      </w:r>
      <w:r w:rsidRPr="00BC1A2C">
        <w:rPr>
          <w:rFonts w:eastAsia="Times New Roman" w:cs="Times New Roman"/>
          <w:color w:val="000000" w:themeColor="text1"/>
          <w:szCs w:val="28"/>
        </w:rPr>
        <w:t xml:space="preserve"> ngày liên tục).</w:t>
      </w:r>
    </w:p>
    <w:p w:rsidR="002A4A75" w:rsidRPr="00BC1A2C" w:rsidRDefault="002A4A75" w:rsidP="002A4A75">
      <w:pPr>
        <w:shd w:val="clear" w:color="auto" w:fill="FFFFFF"/>
        <w:spacing w:after="150" w:line="273" w:lineRule="atLeast"/>
        <w:jc w:val="both"/>
        <w:rPr>
          <w:rFonts w:eastAsia="Times New Roman" w:cs="Times New Roman"/>
          <w:color w:val="000000" w:themeColor="text1"/>
          <w:szCs w:val="28"/>
        </w:rPr>
      </w:pPr>
      <w:r>
        <w:rPr>
          <w:rFonts w:eastAsia="Times New Roman" w:cs="Times New Roman"/>
          <w:color w:val="000000" w:themeColor="text1"/>
          <w:szCs w:val="28"/>
        </w:rPr>
        <w:t xml:space="preserve">          </w:t>
      </w:r>
      <w:r w:rsidRPr="00BC1A2C">
        <w:rPr>
          <w:rFonts w:eastAsia="Times New Roman" w:cs="Times New Roman"/>
          <w:color w:val="000000" w:themeColor="text1"/>
          <w:szCs w:val="28"/>
        </w:rPr>
        <w:t>Thực hiện niêm yết công khai </w:t>
      </w:r>
      <w:r>
        <w:rPr>
          <w:rFonts w:eastAsia="Times New Roman" w:cs="Times New Roman"/>
          <w:color w:val="000000" w:themeColor="text1"/>
          <w:szCs w:val="28"/>
        </w:rPr>
        <w:t>dự toán</w:t>
      </w:r>
      <w:r w:rsidR="00AC527D" w:rsidRPr="00AC527D">
        <w:rPr>
          <w:rFonts w:eastAsia="Times New Roman" w:cs="Times New Roman"/>
          <w:color w:val="000000" w:themeColor="text1"/>
          <w:szCs w:val="28"/>
        </w:rPr>
        <w:t xml:space="preserve"> </w:t>
      </w:r>
      <w:r w:rsidR="00AC527D">
        <w:rPr>
          <w:rFonts w:eastAsia="Times New Roman" w:cs="Times New Roman"/>
          <w:color w:val="000000" w:themeColor="text1"/>
          <w:szCs w:val="28"/>
        </w:rPr>
        <w:t xml:space="preserve">bổ sung chi ngân sách lần </w:t>
      </w:r>
      <w:r w:rsidR="003B0E47">
        <w:rPr>
          <w:rFonts w:eastAsia="Times New Roman" w:cs="Times New Roman"/>
          <w:color w:val="000000" w:themeColor="text1"/>
          <w:szCs w:val="28"/>
        </w:rPr>
        <w:t>2</w:t>
      </w:r>
      <w:r w:rsidR="001F1376">
        <w:rPr>
          <w:rFonts w:eastAsia="Times New Roman" w:cs="Times New Roman"/>
          <w:color w:val="000000" w:themeColor="text1"/>
          <w:szCs w:val="28"/>
        </w:rPr>
        <w:t xml:space="preserve"> năm 2023</w:t>
      </w:r>
      <w:r w:rsidR="00731FFB">
        <w:rPr>
          <w:rFonts w:eastAsia="Times New Roman" w:cs="Times New Roman"/>
          <w:color w:val="000000" w:themeColor="text1"/>
          <w:szCs w:val="28"/>
        </w:rPr>
        <w:t xml:space="preserve"> </w:t>
      </w:r>
      <w:r w:rsidRPr="00BC1A2C">
        <w:rPr>
          <w:rFonts w:eastAsia="Times New Roman" w:cs="Times New Roman"/>
          <w:color w:val="000000" w:themeColor="text1"/>
          <w:szCs w:val="28"/>
        </w:rPr>
        <w:t xml:space="preserve">của Trường </w:t>
      </w:r>
      <w:r>
        <w:rPr>
          <w:rFonts w:eastAsia="Times New Roman" w:cs="Times New Roman"/>
          <w:color w:val="000000" w:themeColor="text1"/>
          <w:szCs w:val="28"/>
        </w:rPr>
        <w:t>Tiểu học Việt Hải</w:t>
      </w:r>
      <w:r w:rsidRPr="00BC1A2C">
        <w:rPr>
          <w:rFonts w:eastAsia="Times New Roman" w:cs="Times New Roman"/>
          <w:color w:val="000000" w:themeColor="text1"/>
          <w:szCs w:val="28"/>
        </w:rPr>
        <w:t xml:space="preserve"> niêm yết tại nơi thuận tiện cho mọi người trong cơ quan, đơn vị biết.</w:t>
      </w:r>
    </w:p>
    <w:p w:rsidR="002A4A75" w:rsidRPr="00BC1A2C" w:rsidRDefault="002A4A75" w:rsidP="002A4A75">
      <w:pPr>
        <w:shd w:val="clear" w:color="auto" w:fill="FFFFFF"/>
        <w:spacing w:after="150" w:line="273" w:lineRule="atLeast"/>
        <w:ind w:firstLine="720"/>
        <w:jc w:val="both"/>
        <w:rPr>
          <w:rFonts w:eastAsia="Times New Roman" w:cs="Times New Roman"/>
          <w:color w:val="000000" w:themeColor="text1"/>
          <w:szCs w:val="28"/>
        </w:rPr>
      </w:pPr>
      <w:r w:rsidRPr="00BC1A2C">
        <w:rPr>
          <w:rFonts w:eastAsia="Times New Roman" w:cs="Times New Roman"/>
          <w:color w:val="000000" w:themeColor="text1"/>
          <w:szCs w:val="28"/>
        </w:rPr>
        <w:t>Việc niêm yết này được thực</w:t>
      </w:r>
      <w:r w:rsidR="00AC527D">
        <w:rPr>
          <w:rFonts w:eastAsia="Times New Roman" w:cs="Times New Roman"/>
          <w:color w:val="000000" w:themeColor="text1"/>
          <w:szCs w:val="28"/>
        </w:rPr>
        <w:t xml:space="preserve"> hiện liên tục trong thời gian 3</w:t>
      </w:r>
      <w:r w:rsidR="001F1376">
        <w:rPr>
          <w:rFonts w:eastAsia="Times New Roman" w:cs="Times New Roman"/>
          <w:color w:val="000000" w:themeColor="text1"/>
          <w:szCs w:val="28"/>
        </w:rPr>
        <w:t>0</w:t>
      </w:r>
      <w:r w:rsidRPr="00BC1A2C">
        <w:rPr>
          <w:rFonts w:eastAsia="Times New Roman" w:cs="Times New Roman"/>
          <w:color w:val="000000" w:themeColor="text1"/>
          <w:szCs w:val="28"/>
        </w:rPr>
        <w:t xml:space="preserve"> ngày liên tục theo đúng thời gian được quy định, kết thúc việc niêm yết sẽ lập biên bản hoàn thành việc niêm yết.</w:t>
      </w:r>
    </w:p>
    <w:p w:rsidR="001A5177" w:rsidRPr="00BC1A2C" w:rsidRDefault="002A4A75" w:rsidP="002A4A75">
      <w:pPr>
        <w:shd w:val="clear" w:color="auto" w:fill="FFFFFF"/>
        <w:spacing w:after="150" w:line="273" w:lineRule="atLeast"/>
        <w:jc w:val="both"/>
        <w:rPr>
          <w:rFonts w:eastAsia="Times New Roman" w:cs="Times New Roman"/>
          <w:color w:val="000000" w:themeColor="text1"/>
          <w:szCs w:val="28"/>
        </w:rPr>
      </w:pPr>
      <w:r w:rsidRPr="00BC1A2C">
        <w:rPr>
          <w:rFonts w:eastAsia="Times New Roman" w:cs="Times New Roman"/>
          <w:color w:val="000000" w:themeColor="text1"/>
          <w:szCs w:val="28"/>
        </w:rPr>
        <w:t>   </w:t>
      </w:r>
      <w:r>
        <w:rPr>
          <w:rFonts w:eastAsia="Times New Roman" w:cs="Times New Roman"/>
          <w:color w:val="000000" w:themeColor="text1"/>
          <w:szCs w:val="28"/>
        </w:rPr>
        <w:t xml:space="preserve">       </w:t>
      </w:r>
      <w:r w:rsidR="00635360">
        <w:rPr>
          <w:rFonts w:eastAsia="Times New Roman" w:cs="Times New Roman"/>
          <w:color w:val="000000" w:themeColor="text1"/>
          <w:szCs w:val="28"/>
        </w:rPr>
        <w:t>Biên bản lập xong hồi 15</w:t>
      </w:r>
      <w:r>
        <w:rPr>
          <w:rFonts w:eastAsia="Times New Roman" w:cs="Times New Roman"/>
          <w:color w:val="000000" w:themeColor="text1"/>
          <w:szCs w:val="28"/>
        </w:rPr>
        <w:t>h0</w:t>
      </w:r>
      <w:r w:rsidRPr="00BC1A2C">
        <w:rPr>
          <w:rFonts w:eastAsia="Times New Roman" w:cs="Times New Roman"/>
          <w:color w:val="000000" w:themeColor="text1"/>
          <w:szCs w:val="28"/>
        </w:rPr>
        <w:t>0 cùng ngày, đại diện những người có liên quan cùng thống nhất thông qua./.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50"/>
      </w:tblGrid>
      <w:tr w:rsidR="002A4A75" w:rsidTr="001F1376">
        <w:tc>
          <w:tcPr>
            <w:tcW w:w="4638" w:type="dxa"/>
          </w:tcPr>
          <w:p w:rsidR="002A4A75" w:rsidRPr="00EA26F0" w:rsidRDefault="002A4A75" w:rsidP="001F1376">
            <w:pPr>
              <w:tabs>
                <w:tab w:val="left" w:pos="5445"/>
              </w:tabs>
              <w:jc w:val="center"/>
              <w:rPr>
                <w:b/>
              </w:rPr>
            </w:pPr>
            <w:r w:rsidRPr="00EA26F0">
              <w:rPr>
                <w:b/>
              </w:rPr>
              <w:t>NGƯỜI LẬP BIÊN BẢN</w:t>
            </w:r>
          </w:p>
          <w:p w:rsidR="002A4A75" w:rsidRDefault="002A4A75" w:rsidP="001F1376">
            <w:pPr>
              <w:tabs>
                <w:tab w:val="left" w:pos="5445"/>
              </w:tabs>
              <w:jc w:val="center"/>
              <w:rPr>
                <w:b/>
              </w:rPr>
            </w:pPr>
          </w:p>
          <w:p w:rsidR="001F1376" w:rsidRDefault="001F1376" w:rsidP="001F1376">
            <w:pPr>
              <w:tabs>
                <w:tab w:val="left" w:pos="5445"/>
              </w:tabs>
              <w:jc w:val="center"/>
              <w:rPr>
                <w:b/>
              </w:rPr>
            </w:pPr>
          </w:p>
          <w:p w:rsidR="001F1376" w:rsidRDefault="001F1376" w:rsidP="001F1376">
            <w:pPr>
              <w:tabs>
                <w:tab w:val="left" w:pos="5445"/>
              </w:tabs>
              <w:jc w:val="center"/>
              <w:rPr>
                <w:b/>
              </w:rPr>
            </w:pPr>
          </w:p>
          <w:p w:rsidR="001F1376" w:rsidRPr="00EA26F0" w:rsidRDefault="001F1376" w:rsidP="001F1376">
            <w:pPr>
              <w:tabs>
                <w:tab w:val="left" w:pos="5445"/>
              </w:tabs>
              <w:jc w:val="center"/>
              <w:rPr>
                <w:b/>
              </w:rPr>
            </w:pPr>
            <w:r>
              <w:rPr>
                <w:b/>
              </w:rPr>
              <w:t>Nguyễn Thị Thủy</w:t>
            </w:r>
          </w:p>
          <w:p w:rsidR="002A4A75" w:rsidRPr="00EA26F0" w:rsidRDefault="002A4A75" w:rsidP="001F1376">
            <w:pPr>
              <w:tabs>
                <w:tab w:val="left" w:pos="5445"/>
              </w:tabs>
              <w:jc w:val="center"/>
              <w:rPr>
                <w:b/>
              </w:rPr>
            </w:pPr>
          </w:p>
        </w:tc>
        <w:tc>
          <w:tcPr>
            <w:tcW w:w="4650" w:type="dxa"/>
          </w:tcPr>
          <w:p w:rsidR="001A5177" w:rsidRDefault="001F1376" w:rsidP="001C0D4E">
            <w:pPr>
              <w:tabs>
                <w:tab w:val="left" w:pos="5445"/>
              </w:tabs>
              <w:jc w:val="center"/>
              <w:rPr>
                <w:b/>
              </w:rPr>
            </w:pPr>
            <w:r>
              <w:rPr>
                <w:b/>
              </w:rPr>
              <w:t>HIỆU TRƯỞNG</w:t>
            </w:r>
          </w:p>
          <w:p w:rsidR="001A5177" w:rsidRDefault="001A5177" w:rsidP="001A5177"/>
          <w:p w:rsidR="002A4A75" w:rsidRDefault="002A4A75" w:rsidP="001A5177">
            <w:pPr>
              <w:tabs>
                <w:tab w:val="left" w:pos="1110"/>
              </w:tabs>
            </w:pPr>
          </w:p>
          <w:p w:rsidR="001F1376" w:rsidRDefault="001F1376" w:rsidP="001A5177">
            <w:pPr>
              <w:tabs>
                <w:tab w:val="left" w:pos="1110"/>
              </w:tabs>
            </w:pPr>
          </w:p>
          <w:p w:rsidR="001F1376" w:rsidRPr="001F1376" w:rsidRDefault="001F1376" w:rsidP="001F1376">
            <w:pPr>
              <w:tabs>
                <w:tab w:val="left" w:pos="1110"/>
              </w:tabs>
              <w:jc w:val="center"/>
              <w:rPr>
                <w:b/>
              </w:rPr>
            </w:pPr>
            <w:r w:rsidRPr="001F1376">
              <w:rPr>
                <w:b/>
              </w:rPr>
              <w:t>Hoàng Thị Thu</w:t>
            </w:r>
          </w:p>
        </w:tc>
      </w:tr>
    </w:tbl>
    <w:p w:rsidR="001F1376" w:rsidRPr="001F1376" w:rsidRDefault="001F1376" w:rsidP="001F1376">
      <w:pPr>
        <w:shd w:val="clear" w:color="auto" w:fill="FFFFFF"/>
        <w:tabs>
          <w:tab w:val="left" w:pos="6060"/>
        </w:tabs>
        <w:spacing w:after="150" w:line="240" w:lineRule="auto"/>
        <w:jc w:val="center"/>
        <w:rPr>
          <w:rFonts w:eastAsia="Times New Roman" w:cs="Times New Roman"/>
          <w:b/>
          <w:color w:val="000000" w:themeColor="text1"/>
          <w:szCs w:val="28"/>
        </w:rPr>
      </w:pPr>
      <w:r w:rsidRPr="001F1376">
        <w:rPr>
          <w:rFonts w:eastAsia="Times New Roman" w:cs="Times New Roman"/>
          <w:b/>
          <w:color w:val="000000" w:themeColor="text1"/>
          <w:szCs w:val="28"/>
        </w:rPr>
        <w:t>THÀNH PHẦN DỰ NIÊM YẾT</w:t>
      </w:r>
    </w:p>
    <w:p w:rsidR="001F1376" w:rsidRDefault="001F1376" w:rsidP="002A4A75">
      <w:pPr>
        <w:shd w:val="clear" w:color="auto" w:fill="FFFFFF"/>
        <w:spacing w:after="150" w:line="240" w:lineRule="auto"/>
        <w:rPr>
          <w:rFonts w:eastAsia="Times New Roman" w:cs="Times New Roman"/>
          <w:color w:val="000000" w:themeColor="text1"/>
          <w:szCs w:val="28"/>
        </w:rPr>
      </w:pPr>
    </w:p>
    <w:p w:rsidR="001F1376" w:rsidRDefault="001F1376" w:rsidP="002A4A75">
      <w:pPr>
        <w:shd w:val="clear" w:color="auto" w:fill="FFFFFF"/>
        <w:spacing w:after="150" w:line="240" w:lineRule="auto"/>
        <w:rPr>
          <w:rFonts w:eastAsia="Times New Roman" w:cs="Times New Roman"/>
          <w:color w:val="000000" w:themeColor="text1"/>
          <w:szCs w:val="28"/>
        </w:rPr>
      </w:pPr>
    </w:p>
    <w:tbl>
      <w:tblPr>
        <w:tblStyle w:val="TableGrid"/>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28"/>
      </w:tblGrid>
      <w:tr w:rsidR="001F1376" w:rsidRPr="00EA26F0" w:rsidTr="00D97C90">
        <w:tc>
          <w:tcPr>
            <w:tcW w:w="3828" w:type="dxa"/>
          </w:tcPr>
          <w:p w:rsidR="001F1376" w:rsidRPr="00EA26F0" w:rsidRDefault="001F1376" w:rsidP="00D97C90">
            <w:pPr>
              <w:rPr>
                <w:sz w:val="24"/>
                <w:szCs w:val="24"/>
              </w:rPr>
            </w:pPr>
            <w:r>
              <w:rPr>
                <w:sz w:val="24"/>
                <w:szCs w:val="24"/>
              </w:rPr>
              <w:lastRenderedPageBreak/>
              <w:t xml:space="preserve">      </w:t>
            </w:r>
            <w:r w:rsidRPr="00EA26F0">
              <w:rPr>
                <w:sz w:val="24"/>
                <w:szCs w:val="24"/>
              </w:rPr>
              <w:t>UBND HUYỆN CÁT HẢI</w:t>
            </w:r>
          </w:p>
          <w:p w:rsidR="001F1376" w:rsidRPr="00EA26F0" w:rsidRDefault="008B0DDB" w:rsidP="00D97C90">
            <w:pPr>
              <w:rPr>
                <w:b/>
                <w:sz w:val="24"/>
                <w:szCs w:val="24"/>
              </w:rPr>
            </w:pPr>
            <w:r>
              <w:rPr>
                <w:b/>
                <w:noProof/>
                <w:sz w:val="24"/>
                <w:szCs w:val="24"/>
              </w:rPr>
              <mc:AlternateContent>
                <mc:Choice Requires="wps">
                  <w:drawing>
                    <wp:anchor distT="0" distB="0" distL="114300" distR="114300" simplePos="0" relativeHeight="251748864" behindDoc="0" locked="0" layoutInCell="1" allowOverlap="1">
                      <wp:simplePos x="0" y="0"/>
                      <wp:positionH relativeFrom="column">
                        <wp:posOffset>622300</wp:posOffset>
                      </wp:positionH>
                      <wp:positionV relativeFrom="paragraph">
                        <wp:posOffset>192405</wp:posOffset>
                      </wp:positionV>
                      <wp:extent cx="983615" cy="0"/>
                      <wp:effectExtent l="12700" t="11430" r="13335" b="7620"/>
                      <wp:wrapNone/>
                      <wp:docPr id="2"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49pt;margin-top:15.15pt;width:77.45pt;height: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3hsIAIAADw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"/>
                  </w:pict>
                </mc:Fallback>
              </mc:AlternateContent>
            </w:r>
            <w:r w:rsidR="001F1376" w:rsidRPr="00EA26F0">
              <w:rPr>
                <w:b/>
                <w:sz w:val="24"/>
                <w:szCs w:val="24"/>
              </w:rPr>
              <w:t>TRƯỜNG TIỂU HỌC VIỆT HẢI</w:t>
            </w:r>
          </w:p>
        </w:tc>
        <w:tc>
          <w:tcPr>
            <w:tcW w:w="5528" w:type="dxa"/>
          </w:tcPr>
          <w:p w:rsidR="001F1376" w:rsidRPr="00EA26F0" w:rsidRDefault="001F1376" w:rsidP="00D97C90">
            <w:pPr>
              <w:jc w:val="center"/>
              <w:rPr>
                <w:b/>
                <w:sz w:val="24"/>
                <w:szCs w:val="24"/>
              </w:rPr>
            </w:pPr>
            <w:r w:rsidRPr="00EA26F0">
              <w:rPr>
                <w:b/>
                <w:sz w:val="24"/>
                <w:szCs w:val="24"/>
              </w:rPr>
              <w:t>CỘNG HÒA XÃ HỘI CHỦ NGHĨA VIỆT NAM</w:t>
            </w:r>
          </w:p>
          <w:p w:rsidR="001F1376" w:rsidRPr="00EA26F0" w:rsidRDefault="001F1376" w:rsidP="00D97C90">
            <w:pPr>
              <w:jc w:val="center"/>
              <w:rPr>
                <w:b/>
                <w:sz w:val="24"/>
                <w:szCs w:val="24"/>
              </w:rPr>
            </w:pPr>
            <w:r w:rsidRPr="00EA26F0">
              <w:rPr>
                <w:b/>
                <w:sz w:val="24"/>
                <w:szCs w:val="24"/>
              </w:rPr>
              <w:t>Độc lập – Tự do – Hạnh phúc</w:t>
            </w:r>
          </w:p>
          <w:p w:rsidR="001F1376" w:rsidRPr="00EA26F0" w:rsidRDefault="008B0DDB" w:rsidP="00D97C90">
            <w:pPr>
              <w:jc w:val="center"/>
              <w:rPr>
                <w:sz w:val="24"/>
                <w:szCs w:val="24"/>
              </w:rPr>
            </w:pPr>
            <w:r>
              <w:rPr>
                <w:b/>
                <w:noProof/>
                <w:sz w:val="24"/>
                <w:szCs w:val="24"/>
              </w:rPr>
              <mc:AlternateContent>
                <mc:Choice Requires="wps">
                  <w:drawing>
                    <wp:anchor distT="0" distB="0" distL="114300" distR="114300" simplePos="0" relativeHeight="251747840" behindDoc="0" locked="0" layoutInCell="1" allowOverlap="1">
                      <wp:simplePos x="0" y="0"/>
                      <wp:positionH relativeFrom="column">
                        <wp:posOffset>720725</wp:posOffset>
                      </wp:positionH>
                      <wp:positionV relativeFrom="paragraph">
                        <wp:posOffset>7620</wp:posOffset>
                      </wp:positionV>
                      <wp:extent cx="1871345" cy="9525"/>
                      <wp:effectExtent l="6350" t="7620" r="8255" b="11430"/>
                      <wp:wrapNone/>
                      <wp:docPr id="1"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34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56.75pt;margin-top:.6pt;width:147.35pt;height:.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"/>
                  </w:pict>
                </mc:Fallback>
              </mc:AlternateContent>
            </w:r>
          </w:p>
          <w:p w:rsidR="001F1376" w:rsidRPr="000C170C" w:rsidRDefault="001F1376" w:rsidP="00D97C90">
            <w:pPr>
              <w:jc w:val="center"/>
              <w:rPr>
                <w:i/>
                <w:szCs w:val="28"/>
              </w:rPr>
            </w:pPr>
            <w:r>
              <w:rPr>
                <w:i/>
                <w:sz w:val="24"/>
                <w:szCs w:val="24"/>
              </w:rPr>
              <w:t xml:space="preserve">     </w:t>
            </w:r>
            <w:r w:rsidRPr="000C170C">
              <w:rPr>
                <w:i/>
                <w:szCs w:val="28"/>
              </w:rPr>
              <w:t>Việt Hả</w:t>
            </w:r>
            <w:r w:rsidR="003B0E47">
              <w:rPr>
                <w:i/>
                <w:szCs w:val="28"/>
              </w:rPr>
              <w:t>i, ngày 27</w:t>
            </w:r>
            <w:r>
              <w:rPr>
                <w:i/>
                <w:szCs w:val="28"/>
              </w:rPr>
              <w:t xml:space="preserve"> tháng 04</w:t>
            </w:r>
            <w:r w:rsidRPr="000C170C">
              <w:rPr>
                <w:i/>
                <w:szCs w:val="28"/>
              </w:rPr>
              <w:t xml:space="preserve"> năm 202</w:t>
            </w:r>
            <w:r>
              <w:rPr>
                <w:i/>
                <w:szCs w:val="28"/>
              </w:rPr>
              <w:t>3</w:t>
            </w:r>
          </w:p>
        </w:tc>
      </w:tr>
    </w:tbl>
    <w:p w:rsidR="001F1376" w:rsidRPr="00BC1A2C" w:rsidRDefault="001F1376" w:rsidP="002A4A75">
      <w:pPr>
        <w:shd w:val="clear" w:color="auto" w:fill="FFFFFF"/>
        <w:spacing w:after="150" w:line="240" w:lineRule="auto"/>
        <w:rPr>
          <w:rFonts w:eastAsia="Times New Roman" w:cs="Times New Roman"/>
          <w:color w:val="000000" w:themeColor="text1"/>
          <w:szCs w:val="28"/>
        </w:rPr>
      </w:pPr>
    </w:p>
    <w:p w:rsidR="002A4A75" w:rsidRPr="00BC1A2C" w:rsidRDefault="002A4A75" w:rsidP="00F93273">
      <w:pPr>
        <w:shd w:val="clear" w:color="auto" w:fill="FFFFFF"/>
        <w:spacing w:after="0" w:line="240" w:lineRule="auto"/>
        <w:jc w:val="center"/>
        <w:rPr>
          <w:rFonts w:eastAsia="Times New Roman" w:cs="Times New Roman"/>
          <w:color w:val="000000" w:themeColor="text1"/>
          <w:szCs w:val="28"/>
        </w:rPr>
      </w:pPr>
      <w:r w:rsidRPr="00BC1A2C">
        <w:rPr>
          <w:rFonts w:eastAsia="Times New Roman" w:cs="Times New Roman"/>
          <w:b/>
          <w:bCs/>
          <w:color w:val="000000" w:themeColor="text1"/>
          <w:szCs w:val="28"/>
        </w:rPr>
        <w:t>BIÊN BẢN</w:t>
      </w:r>
    </w:p>
    <w:p w:rsidR="00AC527D" w:rsidRDefault="002A4A75" w:rsidP="00F93273">
      <w:pPr>
        <w:spacing w:after="0"/>
        <w:jc w:val="center"/>
        <w:rPr>
          <w:b/>
        </w:rPr>
      </w:pPr>
      <w:r w:rsidRPr="00BC1A2C">
        <w:rPr>
          <w:rFonts w:eastAsia="Times New Roman" w:cs="Times New Roman"/>
          <w:i/>
          <w:iCs/>
          <w:color w:val="000000" w:themeColor="text1"/>
          <w:szCs w:val="28"/>
        </w:rPr>
        <w:t> </w:t>
      </w:r>
      <w:r w:rsidR="00AC527D">
        <w:rPr>
          <w:b/>
        </w:rPr>
        <w:t>Kết thúc n</w:t>
      </w:r>
      <w:r w:rsidR="00AC527D" w:rsidRPr="00B95911">
        <w:rPr>
          <w:b/>
        </w:rPr>
        <w:t>iêm yết công khai dự</w:t>
      </w:r>
      <w:r w:rsidR="00AC527D">
        <w:rPr>
          <w:b/>
        </w:rPr>
        <w:t xml:space="preserve"> toán bổ sung chi ngân sách lầ</w:t>
      </w:r>
      <w:r w:rsidR="00F93273">
        <w:rPr>
          <w:b/>
        </w:rPr>
        <w:t>n 2</w:t>
      </w:r>
      <w:r w:rsidR="001F1376">
        <w:rPr>
          <w:b/>
        </w:rPr>
        <w:t xml:space="preserve"> năm 2023</w:t>
      </w:r>
    </w:p>
    <w:p w:rsidR="001F1376" w:rsidRDefault="001F1376" w:rsidP="002A4A75">
      <w:pPr>
        <w:shd w:val="clear" w:color="auto" w:fill="FFFFFF"/>
        <w:spacing w:after="150" w:line="273" w:lineRule="atLeast"/>
        <w:rPr>
          <w:b/>
        </w:rPr>
      </w:pPr>
    </w:p>
    <w:p w:rsidR="002A4A75" w:rsidRPr="00BC1A2C" w:rsidRDefault="002A4A75" w:rsidP="002A4A75">
      <w:pPr>
        <w:shd w:val="clear" w:color="auto" w:fill="FFFFFF"/>
        <w:spacing w:after="150" w:line="273" w:lineRule="atLeast"/>
        <w:rPr>
          <w:rFonts w:eastAsia="Times New Roman" w:cs="Times New Roman"/>
          <w:color w:val="000000" w:themeColor="text1"/>
          <w:szCs w:val="28"/>
        </w:rPr>
      </w:pPr>
      <w:r>
        <w:rPr>
          <w:rFonts w:eastAsia="Times New Roman" w:cs="Times New Roman"/>
          <w:i/>
          <w:iCs/>
          <w:color w:val="000000" w:themeColor="text1"/>
          <w:szCs w:val="28"/>
        </w:rPr>
        <w:t xml:space="preserve">         </w:t>
      </w:r>
      <w:r w:rsidR="00F93273">
        <w:rPr>
          <w:rFonts w:eastAsia="Times New Roman" w:cs="Times New Roman"/>
          <w:i/>
          <w:iCs/>
          <w:color w:val="000000" w:themeColor="text1"/>
          <w:szCs w:val="28"/>
        </w:rPr>
        <w:t xml:space="preserve">Hôm nay,  vào hồi  9h  ngày  27 </w:t>
      </w:r>
      <w:r w:rsidR="001F1376">
        <w:rPr>
          <w:rFonts w:eastAsia="Times New Roman" w:cs="Times New Roman"/>
          <w:i/>
          <w:iCs/>
          <w:color w:val="000000" w:themeColor="text1"/>
          <w:szCs w:val="28"/>
        </w:rPr>
        <w:t>tháng 04</w:t>
      </w:r>
      <w:r>
        <w:rPr>
          <w:rFonts w:eastAsia="Times New Roman" w:cs="Times New Roman"/>
          <w:i/>
          <w:iCs/>
          <w:color w:val="000000" w:themeColor="text1"/>
          <w:szCs w:val="28"/>
        </w:rPr>
        <w:t xml:space="preserve"> </w:t>
      </w:r>
      <w:r w:rsidRPr="00BC1A2C">
        <w:rPr>
          <w:rFonts w:eastAsia="Times New Roman" w:cs="Times New Roman"/>
          <w:i/>
          <w:iCs/>
          <w:color w:val="000000" w:themeColor="text1"/>
          <w:szCs w:val="28"/>
        </w:rPr>
        <w:t>năm 20</w:t>
      </w:r>
      <w:r>
        <w:rPr>
          <w:rFonts w:eastAsia="Times New Roman" w:cs="Times New Roman"/>
          <w:i/>
          <w:iCs/>
          <w:color w:val="000000" w:themeColor="text1"/>
          <w:szCs w:val="28"/>
        </w:rPr>
        <w:t>2</w:t>
      </w:r>
      <w:r w:rsidR="001F1376">
        <w:rPr>
          <w:rFonts w:eastAsia="Times New Roman" w:cs="Times New Roman"/>
          <w:i/>
          <w:iCs/>
          <w:color w:val="000000" w:themeColor="text1"/>
          <w:szCs w:val="28"/>
        </w:rPr>
        <w:t>3</w:t>
      </w:r>
      <w:r w:rsidR="00ED4A86">
        <w:rPr>
          <w:rFonts w:eastAsia="Times New Roman" w:cs="Times New Roman"/>
          <w:i/>
          <w:iCs/>
          <w:color w:val="000000" w:themeColor="text1"/>
          <w:szCs w:val="28"/>
        </w:rPr>
        <w:t>.</w:t>
      </w:r>
    </w:p>
    <w:p w:rsidR="002A4A75" w:rsidRPr="00BC1A2C" w:rsidRDefault="002A4A75" w:rsidP="002A4A75">
      <w:pPr>
        <w:shd w:val="clear" w:color="auto" w:fill="FFFFFF"/>
        <w:spacing w:after="150" w:line="273" w:lineRule="atLeast"/>
        <w:rPr>
          <w:rFonts w:eastAsia="Times New Roman" w:cs="Times New Roman"/>
          <w:color w:val="000000" w:themeColor="text1"/>
          <w:szCs w:val="28"/>
        </w:rPr>
      </w:pPr>
      <w:r>
        <w:rPr>
          <w:rFonts w:eastAsia="Times New Roman" w:cs="Times New Roman"/>
          <w:color w:val="000000" w:themeColor="text1"/>
          <w:szCs w:val="28"/>
        </w:rPr>
        <w:t>        </w:t>
      </w:r>
      <w:r w:rsidRPr="00BC1A2C">
        <w:rPr>
          <w:rFonts w:eastAsia="Times New Roman" w:cs="Times New Roman"/>
          <w:color w:val="000000" w:themeColor="text1"/>
          <w:szCs w:val="28"/>
        </w:rPr>
        <w:t> Tại: Trường </w:t>
      </w:r>
      <w:r>
        <w:rPr>
          <w:rFonts w:eastAsia="Times New Roman" w:cs="Times New Roman"/>
          <w:color w:val="000000" w:themeColor="text1"/>
          <w:szCs w:val="28"/>
        </w:rPr>
        <w:t>Tiểu học Việt Hải</w:t>
      </w:r>
    </w:p>
    <w:p w:rsidR="002A4A75" w:rsidRDefault="002A4A75" w:rsidP="00AC527D">
      <w:pPr>
        <w:spacing w:after="0"/>
        <w:jc w:val="both"/>
      </w:pPr>
      <w:r>
        <w:rPr>
          <w:rFonts w:eastAsia="Times New Roman" w:cs="Times New Roman"/>
          <w:color w:val="000000" w:themeColor="text1"/>
          <w:szCs w:val="28"/>
        </w:rPr>
        <w:t>       </w:t>
      </w:r>
      <w:r w:rsidRPr="00BC1A2C">
        <w:rPr>
          <w:rFonts w:eastAsia="Times New Roman" w:cs="Times New Roman"/>
          <w:color w:val="000000" w:themeColor="text1"/>
          <w:szCs w:val="28"/>
        </w:rPr>
        <w:t> </w:t>
      </w:r>
      <w:r>
        <w:t xml:space="preserve">1/ Đ/c </w:t>
      </w:r>
      <w:r w:rsidR="001F1376">
        <w:t>Hoàng Thị Thu</w:t>
      </w:r>
      <w:r>
        <w:t xml:space="preserve"> – Hiệu trưởng</w:t>
      </w:r>
    </w:p>
    <w:p w:rsidR="002A4A75" w:rsidRDefault="002A4A75" w:rsidP="00AC527D">
      <w:pPr>
        <w:spacing w:after="0"/>
        <w:jc w:val="both"/>
      </w:pPr>
      <w:r>
        <w:t xml:space="preserve">        2/ Đ/c Bùi Thị Hương – Chủ tịch công đoàn.</w:t>
      </w:r>
    </w:p>
    <w:p w:rsidR="002A4A75" w:rsidRDefault="002A4A75" w:rsidP="00AC527D">
      <w:pPr>
        <w:spacing w:after="0"/>
        <w:jc w:val="both"/>
      </w:pPr>
      <w:r>
        <w:t xml:space="preserve">        3/ Đ/c Nguyễn Thị Thủy – Kế toán</w:t>
      </w:r>
    </w:p>
    <w:p w:rsidR="002A4A75" w:rsidRDefault="002A4A75" w:rsidP="00AC527D">
      <w:pPr>
        <w:spacing w:after="0"/>
        <w:jc w:val="both"/>
      </w:pPr>
      <w:r>
        <w:t xml:space="preserve">      </w:t>
      </w:r>
      <w:r w:rsidR="00F93273">
        <w:t xml:space="preserve"> </w:t>
      </w:r>
      <w:r>
        <w:t xml:space="preserve"> 4/ Đ/c Hà Quang Thắng – Giáo viên kiêm thủ quỹ</w:t>
      </w:r>
    </w:p>
    <w:p w:rsidR="002A4A75" w:rsidRPr="00BC1A2C" w:rsidRDefault="002A4A75" w:rsidP="00AC527D">
      <w:pPr>
        <w:spacing w:after="120"/>
        <w:jc w:val="both"/>
      </w:pPr>
      <w:r>
        <w:t xml:space="preserve">       </w:t>
      </w:r>
      <w:r w:rsidR="00F93273">
        <w:t xml:space="preserve"> 5/ Đ/c</w:t>
      </w:r>
      <w:r>
        <w:t xml:space="preserve"> Trần Bích Hòa – Trưởng ban thanh tra nhân dân.</w:t>
      </w:r>
    </w:p>
    <w:p w:rsidR="002A4A75" w:rsidRDefault="002A4A75" w:rsidP="00AC527D">
      <w:pPr>
        <w:shd w:val="clear" w:color="auto" w:fill="FFFFFF"/>
        <w:spacing w:after="120" w:line="273" w:lineRule="atLeast"/>
        <w:jc w:val="both"/>
        <w:rPr>
          <w:rFonts w:eastAsia="Times New Roman" w:cs="Times New Roman"/>
          <w:color w:val="000000" w:themeColor="text1"/>
          <w:szCs w:val="28"/>
        </w:rPr>
      </w:pPr>
      <w:r w:rsidRPr="00BC1A2C">
        <w:rPr>
          <w:rFonts w:eastAsia="Times New Roman" w:cs="Times New Roman"/>
          <w:color w:val="000000" w:themeColor="text1"/>
          <w:szCs w:val="28"/>
        </w:rPr>
        <w:t xml:space="preserve">          Lập biên bản về việc kết thúc niêm yết công khai </w:t>
      </w:r>
      <w:r>
        <w:rPr>
          <w:rFonts w:eastAsia="Times New Roman" w:cs="Times New Roman"/>
          <w:color w:val="000000" w:themeColor="text1"/>
          <w:szCs w:val="28"/>
        </w:rPr>
        <w:t>dự toán</w:t>
      </w:r>
      <w:r w:rsidR="00AC527D" w:rsidRPr="00AC527D">
        <w:rPr>
          <w:rFonts w:eastAsia="Times New Roman" w:cs="Times New Roman"/>
          <w:color w:val="000000" w:themeColor="text1"/>
          <w:szCs w:val="28"/>
        </w:rPr>
        <w:t xml:space="preserve"> </w:t>
      </w:r>
      <w:r w:rsidR="00F93273">
        <w:rPr>
          <w:rFonts w:eastAsia="Times New Roman" w:cs="Times New Roman"/>
          <w:color w:val="000000" w:themeColor="text1"/>
          <w:szCs w:val="28"/>
        </w:rPr>
        <w:t>bổ sung chi ngân sách lần 2</w:t>
      </w:r>
      <w:r w:rsidR="001F1376">
        <w:rPr>
          <w:rFonts w:eastAsia="Times New Roman" w:cs="Times New Roman"/>
          <w:color w:val="000000" w:themeColor="text1"/>
          <w:szCs w:val="28"/>
        </w:rPr>
        <w:t xml:space="preserve"> năm 2023</w:t>
      </w:r>
      <w:r w:rsidR="00AC527D">
        <w:rPr>
          <w:rFonts w:eastAsia="Times New Roman" w:cs="Times New Roman"/>
          <w:color w:val="000000" w:themeColor="text1"/>
          <w:szCs w:val="28"/>
        </w:rPr>
        <w:t xml:space="preserve"> </w:t>
      </w:r>
      <w:r w:rsidRPr="00BC1A2C">
        <w:rPr>
          <w:rFonts w:eastAsia="Times New Roman" w:cs="Times New Roman"/>
          <w:color w:val="000000" w:themeColor="text1"/>
          <w:szCs w:val="28"/>
        </w:rPr>
        <w:t xml:space="preserve">của Trường </w:t>
      </w:r>
      <w:r>
        <w:rPr>
          <w:rFonts w:eastAsia="Times New Roman" w:cs="Times New Roman"/>
          <w:color w:val="000000" w:themeColor="text1"/>
          <w:szCs w:val="28"/>
        </w:rPr>
        <w:t>Tiểu học Việt Hải </w:t>
      </w:r>
      <w:r w:rsidRPr="00BC1A2C">
        <w:rPr>
          <w:rFonts w:eastAsia="Times New Roman" w:cs="Times New Roman"/>
          <w:color w:val="000000" w:themeColor="text1"/>
          <w:szCs w:val="28"/>
        </w:rPr>
        <w:t>tại trụ sở làm việc:</w:t>
      </w:r>
    </w:p>
    <w:p w:rsidR="002A4A75" w:rsidRPr="00F03CFA" w:rsidRDefault="002A4A75" w:rsidP="002A4A75">
      <w:pPr>
        <w:shd w:val="clear" w:color="auto" w:fill="FFFFFF"/>
        <w:spacing w:after="150" w:line="273" w:lineRule="atLeast"/>
        <w:ind w:firstLine="720"/>
        <w:jc w:val="both"/>
        <w:rPr>
          <w:rFonts w:eastAsia="Times New Roman" w:cs="Times New Roman"/>
          <w:color w:val="000000" w:themeColor="text1"/>
          <w:szCs w:val="28"/>
        </w:rPr>
      </w:pPr>
      <w:r w:rsidRPr="00F03CFA">
        <w:rPr>
          <w:rFonts w:eastAsia="Times New Roman" w:cs="Times New Roman"/>
          <w:color w:val="000000" w:themeColor="text1"/>
          <w:szCs w:val="28"/>
        </w:rPr>
        <w:t>Các biểu công khai được</w:t>
      </w:r>
      <w:r>
        <w:rPr>
          <w:rFonts w:eastAsia="Times New Roman" w:cs="Times New Roman"/>
          <w:color w:val="000000" w:themeColor="text1"/>
          <w:szCs w:val="28"/>
        </w:rPr>
        <w:t xml:space="preserve"> niêm yết:</w:t>
      </w:r>
      <w:r w:rsidR="00AC527D" w:rsidRPr="00AC527D">
        <w:rPr>
          <w:rFonts w:eastAsia="Times New Roman" w:cs="Times New Roman"/>
          <w:color w:val="000000" w:themeColor="text1"/>
          <w:szCs w:val="28"/>
        </w:rPr>
        <w:t xml:space="preserve"> </w:t>
      </w:r>
      <w:r w:rsidR="00AC527D">
        <w:rPr>
          <w:rFonts w:eastAsia="Times New Roman" w:cs="Times New Roman"/>
          <w:color w:val="000000" w:themeColor="text1"/>
          <w:szCs w:val="28"/>
        </w:rPr>
        <w:t xml:space="preserve">Biểu số 02 ngày </w:t>
      </w:r>
      <w:r w:rsidR="00F93273">
        <w:rPr>
          <w:rFonts w:eastAsia="Times New Roman" w:cs="Times New Roman"/>
          <w:color w:val="000000" w:themeColor="text1"/>
          <w:szCs w:val="28"/>
        </w:rPr>
        <w:t>28</w:t>
      </w:r>
      <w:r w:rsidR="001F1376">
        <w:rPr>
          <w:rFonts w:eastAsia="Times New Roman" w:cs="Times New Roman"/>
          <w:color w:val="000000" w:themeColor="text1"/>
          <w:szCs w:val="28"/>
        </w:rPr>
        <w:t>/03/2023</w:t>
      </w:r>
      <w:r w:rsidR="00AC527D" w:rsidRPr="00F03CFA">
        <w:rPr>
          <w:rFonts w:eastAsia="Times New Roman" w:cs="Times New Roman"/>
          <w:color w:val="000000" w:themeColor="text1"/>
          <w:szCs w:val="28"/>
        </w:rPr>
        <w:t xml:space="preserve"> theo thông tư 90/2018/TT-BTC ngày 28 tháng 9 năm 2018 của Bộ Tài chính</w:t>
      </w:r>
      <w:r w:rsidRPr="00F03CFA">
        <w:rPr>
          <w:rFonts w:eastAsia="Times New Roman" w:cs="Times New Roman"/>
          <w:color w:val="000000" w:themeColor="text1"/>
          <w:szCs w:val="28"/>
        </w:rPr>
        <w:t>.</w:t>
      </w:r>
    </w:p>
    <w:p w:rsidR="002A4A75" w:rsidRPr="00BC1A2C" w:rsidRDefault="002A4A75" w:rsidP="002A4A75">
      <w:pPr>
        <w:shd w:val="clear" w:color="auto" w:fill="FFFFFF"/>
        <w:spacing w:after="150" w:line="273" w:lineRule="atLeast"/>
        <w:ind w:firstLine="720"/>
        <w:jc w:val="both"/>
        <w:rPr>
          <w:rFonts w:eastAsia="Times New Roman" w:cs="Times New Roman"/>
          <w:color w:val="000000" w:themeColor="text1"/>
          <w:szCs w:val="28"/>
        </w:rPr>
      </w:pPr>
      <w:r w:rsidRPr="00BC1A2C">
        <w:rPr>
          <w:rFonts w:eastAsia="Times New Roman" w:cs="Times New Roman"/>
          <w:color w:val="000000" w:themeColor="text1"/>
          <w:szCs w:val="28"/>
        </w:rPr>
        <w:t>T</w:t>
      </w:r>
      <w:r w:rsidR="001F1376">
        <w:rPr>
          <w:rFonts w:eastAsia="Times New Roman" w:cs="Times New Roman"/>
          <w:color w:val="000000" w:themeColor="text1"/>
          <w:szCs w:val="28"/>
        </w:rPr>
        <w:t>h</w:t>
      </w:r>
      <w:r w:rsidR="00F93273">
        <w:rPr>
          <w:rFonts w:eastAsia="Times New Roman" w:cs="Times New Roman"/>
          <w:color w:val="000000" w:themeColor="text1"/>
          <w:szCs w:val="28"/>
        </w:rPr>
        <w:t>ời gian niêm yết: bắt đầu từ  9</w:t>
      </w:r>
      <w:r>
        <w:rPr>
          <w:rFonts w:eastAsia="Times New Roman" w:cs="Times New Roman"/>
          <w:color w:val="000000" w:themeColor="text1"/>
          <w:szCs w:val="28"/>
        </w:rPr>
        <w:t>h  ng</w:t>
      </w:r>
      <w:r w:rsidR="00F93273">
        <w:rPr>
          <w:rFonts w:eastAsia="Times New Roman" w:cs="Times New Roman"/>
          <w:color w:val="000000" w:themeColor="text1"/>
          <w:szCs w:val="28"/>
        </w:rPr>
        <w:t>ày 28</w:t>
      </w:r>
      <w:r w:rsidR="001F1376">
        <w:rPr>
          <w:rFonts w:eastAsia="Times New Roman" w:cs="Times New Roman"/>
          <w:color w:val="000000" w:themeColor="text1"/>
          <w:szCs w:val="28"/>
        </w:rPr>
        <w:t xml:space="preserve"> tháng 03 năm 2023</w:t>
      </w:r>
      <w:r w:rsidRPr="00BC1A2C">
        <w:rPr>
          <w:rFonts w:eastAsia="Times New Roman" w:cs="Times New Roman"/>
          <w:color w:val="000000" w:themeColor="text1"/>
          <w:szCs w:val="28"/>
        </w:rPr>
        <w:t>;  kết thúc vi</w:t>
      </w:r>
      <w:r w:rsidR="00731FFB">
        <w:rPr>
          <w:rFonts w:eastAsia="Times New Roman" w:cs="Times New Roman"/>
          <w:color w:val="000000" w:themeColor="text1"/>
          <w:szCs w:val="28"/>
        </w:rPr>
        <w:t>ệc ni</w:t>
      </w:r>
      <w:r w:rsidR="00F93273">
        <w:rPr>
          <w:rFonts w:eastAsia="Times New Roman" w:cs="Times New Roman"/>
          <w:color w:val="000000" w:themeColor="text1"/>
          <w:szCs w:val="28"/>
        </w:rPr>
        <w:t>êm yết vào hồi 9h ngày 27</w:t>
      </w:r>
      <w:r w:rsidRPr="00BC1A2C">
        <w:rPr>
          <w:rFonts w:eastAsia="Times New Roman" w:cs="Times New Roman"/>
          <w:color w:val="000000" w:themeColor="text1"/>
          <w:szCs w:val="28"/>
        </w:rPr>
        <w:t xml:space="preserve"> thá</w:t>
      </w:r>
      <w:r w:rsidR="00F93273">
        <w:rPr>
          <w:rFonts w:eastAsia="Times New Roman" w:cs="Times New Roman"/>
          <w:color w:val="000000" w:themeColor="text1"/>
          <w:szCs w:val="28"/>
        </w:rPr>
        <w:t>ng 04</w:t>
      </w:r>
      <w:r w:rsidR="001F1376">
        <w:rPr>
          <w:rFonts w:eastAsia="Times New Roman" w:cs="Times New Roman"/>
          <w:color w:val="000000" w:themeColor="text1"/>
          <w:szCs w:val="28"/>
        </w:rPr>
        <w:t> năm 2023</w:t>
      </w:r>
      <w:r w:rsidR="00F93273">
        <w:rPr>
          <w:rFonts w:eastAsia="Times New Roman" w:cs="Times New Roman"/>
          <w:color w:val="000000" w:themeColor="text1"/>
          <w:szCs w:val="28"/>
        </w:rPr>
        <w:t xml:space="preserve"> (</w:t>
      </w:r>
      <w:r w:rsidR="00AC527D">
        <w:rPr>
          <w:rFonts w:eastAsia="Times New Roman" w:cs="Times New Roman"/>
          <w:color w:val="000000" w:themeColor="text1"/>
          <w:szCs w:val="28"/>
        </w:rPr>
        <w:t>3</w:t>
      </w:r>
      <w:r w:rsidR="001F1376">
        <w:rPr>
          <w:rFonts w:eastAsia="Times New Roman" w:cs="Times New Roman"/>
          <w:color w:val="000000" w:themeColor="text1"/>
          <w:szCs w:val="28"/>
        </w:rPr>
        <w:t>0</w:t>
      </w:r>
      <w:r w:rsidRPr="00BC1A2C">
        <w:rPr>
          <w:rFonts w:eastAsia="Times New Roman" w:cs="Times New Roman"/>
          <w:color w:val="000000" w:themeColor="text1"/>
          <w:szCs w:val="28"/>
        </w:rPr>
        <w:t xml:space="preserve"> ngày liên tục).</w:t>
      </w:r>
    </w:p>
    <w:p w:rsidR="002A4A75" w:rsidRPr="00BC1A2C" w:rsidRDefault="00AC527D" w:rsidP="002A4A75">
      <w:pPr>
        <w:shd w:val="clear" w:color="auto" w:fill="FFFFFF"/>
        <w:spacing w:after="150" w:line="273" w:lineRule="atLeast"/>
        <w:jc w:val="both"/>
        <w:rPr>
          <w:rFonts w:eastAsia="Times New Roman" w:cs="Times New Roman"/>
          <w:color w:val="000000" w:themeColor="text1"/>
          <w:szCs w:val="28"/>
        </w:rPr>
      </w:pPr>
      <w:r>
        <w:rPr>
          <w:rFonts w:eastAsia="Times New Roman" w:cs="Times New Roman"/>
          <w:color w:val="000000" w:themeColor="text1"/>
          <w:szCs w:val="28"/>
        </w:rPr>
        <w:t>           Sau 3</w:t>
      </w:r>
      <w:r w:rsidR="001F1376">
        <w:rPr>
          <w:rFonts w:eastAsia="Times New Roman" w:cs="Times New Roman"/>
          <w:color w:val="000000" w:themeColor="text1"/>
          <w:szCs w:val="28"/>
        </w:rPr>
        <w:t xml:space="preserve">0 </w:t>
      </w:r>
      <w:r w:rsidR="002A4A75" w:rsidRPr="00BC1A2C">
        <w:rPr>
          <w:rFonts w:eastAsia="Times New Roman" w:cs="Times New Roman"/>
          <w:color w:val="000000" w:themeColor="text1"/>
          <w:szCs w:val="28"/>
        </w:rPr>
        <w:t>ngày thực hiện niêm yết công khai dự toán</w:t>
      </w:r>
      <w:r w:rsidRPr="00AC527D">
        <w:rPr>
          <w:rFonts w:eastAsia="Times New Roman" w:cs="Times New Roman"/>
          <w:color w:val="000000" w:themeColor="text1"/>
          <w:szCs w:val="28"/>
        </w:rPr>
        <w:t xml:space="preserve"> </w:t>
      </w:r>
      <w:r w:rsidR="00F93273">
        <w:rPr>
          <w:rFonts w:eastAsia="Times New Roman" w:cs="Times New Roman"/>
          <w:color w:val="000000" w:themeColor="text1"/>
          <w:szCs w:val="28"/>
        </w:rPr>
        <w:t>bổ sung chi ngân sách lần 2</w:t>
      </w:r>
      <w:r w:rsidR="001F1376">
        <w:rPr>
          <w:rFonts w:eastAsia="Times New Roman" w:cs="Times New Roman"/>
          <w:color w:val="000000" w:themeColor="text1"/>
          <w:szCs w:val="28"/>
        </w:rPr>
        <w:t xml:space="preserve"> năm 2023</w:t>
      </w:r>
      <w:r w:rsidR="002A4A75" w:rsidRPr="00BC1A2C">
        <w:rPr>
          <w:rFonts w:eastAsia="Times New Roman" w:cs="Times New Roman"/>
          <w:color w:val="000000" w:themeColor="text1"/>
          <w:szCs w:val="28"/>
        </w:rPr>
        <w:t xml:space="preserve">. Trường </w:t>
      </w:r>
      <w:r w:rsidR="002A4A75">
        <w:rPr>
          <w:rFonts w:eastAsia="Times New Roman" w:cs="Times New Roman"/>
          <w:color w:val="000000" w:themeColor="text1"/>
          <w:szCs w:val="28"/>
        </w:rPr>
        <w:t>Tiểu học Việt Hải</w:t>
      </w:r>
      <w:r w:rsidR="002A4A75" w:rsidRPr="00BC1A2C">
        <w:rPr>
          <w:rFonts w:eastAsia="Times New Roman" w:cs="Times New Roman"/>
          <w:color w:val="000000" w:themeColor="text1"/>
          <w:szCs w:val="28"/>
        </w:rPr>
        <w:t xml:space="preserve"> tiến hành lập biên bản kết thúc niêm yết công khai </w:t>
      </w:r>
      <w:r w:rsidR="002A4A75">
        <w:rPr>
          <w:rFonts w:eastAsia="Times New Roman" w:cs="Times New Roman"/>
          <w:color w:val="000000" w:themeColor="text1"/>
          <w:szCs w:val="28"/>
        </w:rPr>
        <w:t xml:space="preserve">dự toán </w:t>
      </w:r>
      <w:r>
        <w:rPr>
          <w:rFonts w:eastAsia="Times New Roman" w:cs="Times New Roman"/>
          <w:color w:val="000000" w:themeColor="text1"/>
          <w:szCs w:val="28"/>
        </w:rPr>
        <w:t xml:space="preserve">bổ sung chi ngân </w:t>
      </w:r>
      <w:r w:rsidR="00F93273">
        <w:rPr>
          <w:rFonts w:eastAsia="Times New Roman" w:cs="Times New Roman"/>
          <w:color w:val="000000" w:themeColor="text1"/>
          <w:szCs w:val="28"/>
        </w:rPr>
        <w:t>sách lần 2</w:t>
      </w:r>
      <w:r w:rsidR="001F1376">
        <w:rPr>
          <w:rFonts w:eastAsia="Times New Roman" w:cs="Times New Roman"/>
          <w:color w:val="000000" w:themeColor="text1"/>
          <w:szCs w:val="28"/>
        </w:rPr>
        <w:t xml:space="preserve"> năm 2023</w:t>
      </w:r>
      <w:r w:rsidR="002A4A75" w:rsidRPr="00BC1A2C">
        <w:rPr>
          <w:rFonts w:eastAsia="Times New Roman" w:cs="Times New Roman"/>
          <w:color w:val="000000" w:themeColor="text1"/>
          <w:szCs w:val="28"/>
        </w:rPr>
        <w:t>.</w:t>
      </w:r>
    </w:p>
    <w:p w:rsidR="002A4A75" w:rsidRPr="00BC1A2C" w:rsidRDefault="002A4A75" w:rsidP="002A4A75">
      <w:pPr>
        <w:shd w:val="clear" w:color="auto" w:fill="FFFFFF"/>
        <w:spacing w:after="150" w:line="273" w:lineRule="atLeast"/>
        <w:jc w:val="both"/>
        <w:rPr>
          <w:rFonts w:eastAsia="Times New Roman" w:cs="Times New Roman"/>
          <w:color w:val="000000" w:themeColor="text1"/>
          <w:szCs w:val="28"/>
        </w:rPr>
      </w:pPr>
      <w:r w:rsidRPr="00BC1A2C">
        <w:rPr>
          <w:rFonts w:eastAsia="Times New Roman" w:cs="Times New Roman"/>
          <w:color w:val="000000" w:themeColor="text1"/>
          <w:szCs w:val="28"/>
        </w:rPr>
        <w:t>       </w:t>
      </w:r>
      <w:r>
        <w:rPr>
          <w:rFonts w:eastAsia="Times New Roman" w:cs="Times New Roman"/>
          <w:color w:val="000000" w:themeColor="text1"/>
          <w:szCs w:val="28"/>
        </w:rPr>
        <w:t xml:space="preserve">   </w:t>
      </w:r>
      <w:r w:rsidR="00635360">
        <w:rPr>
          <w:rFonts w:eastAsia="Times New Roman" w:cs="Times New Roman"/>
          <w:color w:val="000000" w:themeColor="text1"/>
          <w:szCs w:val="28"/>
        </w:rPr>
        <w:t>Biên bản lập xong hồi 15</w:t>
      </w:r>
      <w:r>
        <w:rPr>
          <w:rFonts w:eastAsia="Times New Roman" w:cs="Times New Roman"/>
          <w:color w:val="000000" w:themeColor="text1"/>
          <w:szCs w:val="28"/>
        </w:rPr>
        <w:t>h </w:t>
      </w:r>
      <w:r w:rsidRPr="00BC1A2C">
        <w:rPr>
          <w:rFonts w:eastAsia="Times New Roman" w:cs="Times New Roman"/>
          <w:color w:val="000000" w:themeColor="text1"/>
          <w:szCs w:val="28"/>
        </w:rPr>
        <w:t>cùng ngày, đại diện những người có liên quan cùng thống nhất thông qua./.</w:t>
      </w:r>
    </w:p>
    <w:p w:rsidR="002A4A75" w:rsidRPr="00BC1A2C" w:rsidRDefault="002A4A75" w:rsidP="002A4A75">
      <w:pPr>
        <w:shd w:val="clear" w:color="auto" w:fill="FFFFFF"/>
        <w:spacing w:after="150" w:line="240" w:lineRule="auto"/>
        <w:rPr>
          <w:rFonts w:eastAsia="Times New Roman" w:cs="Times New Roman"/>
          <w:b/>
          <w:color w:val="000000" w:themeColor="text1"/>
          <w:szCs w:val="28"/>
        </w:rPr>
      </w:pPr>
      <w:r w:rsidRPr="00BC1A2C">
        <w:rPr>
          <w:rFonts w:eastAsia="Times New Roman" w:cs="Times New Roman"/>
          <w:b/>
          <w:color w:val="000000" w:themeColor="text1"/>
          <w:szCs w:val="28"/>
        </w:rPr>
        <w:t xml:space="preserve">         NGƯỜI LẬP </w:t>
      </w:r>
      <w:r>
        <w:rPr>
          <w:rFonts w:eastAsia="Times New Roman" w:cs="Times New Roman"/>
          <w:b/>
          <w:color w:val="000000" w:themeColor="text1"/>
          <w:szCs w:val="28"/>
        </w:rPr>
        <w:t>BIÊN BẢN              </w:t>
      </w:r>
      <w:r w:rsidR="002716B4">
        <w:rPr>
          <w:rFonts w:eastAsia="Times New Roman" w:cs="Times New Roman"/>
          <w:b/>
          <w:color w:val="000000" w:themeColor="text1"/>
          <w:szCs w:val="28"/>
        </w:rPr>
        <w:t>               </w:t>
      </w:r>
      <w:r w:rsidRPr="00BC1A2C">
        <w:rPr>
          <w:rFonts w:eastAsia="Times New Roman" w:cs="Times New Roman"/>
          <w:b/>
          <w:color w:val="000000" w:themeColor="text1"/>
          <w:szCs w:val="28"/>
        </w:rPr>
        <w:t>   </w:t>
      </w:r>
      <w:r w:rsidR="001F1376">
        <w:rPr>
          <w:rFonts w:eastAsia="Times New Roman" w:cs="Times New Roman"/>
          <w:b/>
          <w:color w:val="000000" w:themeColor="text1"/>
          <w:szCs w:val="28"/>
        </w:rPr>
        <w:t>HIỆU TRƯỞNG</w:t>
      </w:r>
    </w:p>
    <w:p w:rsidR="002A4A75" w:rsidRPr="00BC1A2C" w:rsidRDefault="002A4A75" w:rsidP="002A4A75">
      <w:pPr>
        <w:shd w:val="clear" w:color="auto" w:fill="FFFFFF"/>
        <w:spacing w:after="150" w:line="240" w:lineRule="auto"/>
        <w:rPr>
          <w:rFonts w:eastAsia="Times New Roman" w:cs="Times New Roman"/>
          <w:b/>
          <w:color w:val="000000" w:themeColor="text1"/>
          <w:szCs w:val="28"/>
        </w:rPr>
      </w:pPr>
      <w:r w:rsidRPr="00BC1A2C">
        <w:rPr>
          <w:rFonts w:eastAsia="Times New Roman" w:cs="Times New Roman"/>
          <w:b/>
          <w:color w:val="000000" w:themeColor="text1"/>
          <w:szCs w:val="28"/>
        </w:rPr>
        <w:t> </w:t>
      </w:r>
    </w:p>
    <w:p w:rsidR="002A4A75" w:rsidRPr="00BC1A2C" w:rsidRDefault="002A4A75" w:rsidP="002A4A75">
      <w:pPr>
        <w:shd w:val="clear" w:color="auto" w:fill="FFFFFF"/>
        <w:spacing w:after="150" w:line="240" w:lineRule="auto"/>
        <w:rPr>
          <w:rFonts w:eastAsia="Times New Roman" w:cs="Times New Roman"/>
          <w:b/>
          <w:color w:val="000000" w:themeColor="text1"/>
          <w:szCs w:val="28"/>
        </w:rPr>
      </w:pPr>
    </w:p>
    <w:p w:rsidR="00255AB4" w:rsidRPr="001F1376" w:rsidRDefault="002A4A75" w:rsidP="002A4A75">
      <w:pPr>
        <w:shd w:val="clear" w:color="auto" w:fill="FFFFFF"/>
        <w:spacing w:after="150" w:line="240" w:lineRule="auto"/>
        <w:rPr>
          <w:rFonts w:eastAsia="Times New Roman" w:cs="Times New Roman"/>
          <w:b/>
          <w:iCs/>
          <w:color w:val="000000" w:themeColor="text1"/>
          <w:szCs w:val="28"/>
        </w:rPr>
      </w:pPr>
      <w:r w:rsidRPr="00BC1A2C">
        <w:rPr>
          <w:rFonts w:eastAsia="Times New Roman" w:cs="Times New Roman"/>
          <w:b/>
          <w:color w:val="000000" w:themeColor="text1"/>
          <w:szCs w:val="28"/>
        </w:rPr>
        <w:t>            </w:t>
      </w:r>
      <w:r w:rsidR="001F1376">
        <w:rPr>
          <w:rFonts w:eastAsia="Times New Roman" w:cs="Times New Roman"/>
          <w:b/>
          <w:color w:val="000000" w:themeColor="text1"/>
          <w:szCs w:val="28"/>
        </w:rPr>
        <w:t xml:space="preserve">  </w:t>
      </w:r>
      <w:r w:rsidRPr="00BC1A2C">
        <w:rPr>
          <w:rFonts w:eastAsia="Times New Roman" w:cs="Times New Roman"/>
          <w:b/>
          <w:color w:val="000000" w:themeColor="text1"/>
          <w:szCs w:val="28"/>
        </w:rPr>
        <w:t> </w:t>
      </w:r>
      <w:r w:rsidRPr="001F1376">
        <w:rPr>
          <w:rFonts w:eastAsia="Times New Roman" w:cs="Times New Roman"/>
          <w:b/>
          <w:iCs/>
          <w:color w:val="000000" w:themeColor="text1"/>
          <w:szCs w:val="28"/>
        </w:rPr>
        <w:t>Nguyễn Thị Thủy</w:t>
      </w:r>
      <w:r w:rsidR="001F1376">
        <w:rPr>
          <w:rFonts w:eastAsia="Times New Roman" w:cs="Times New Roman"/>
          <w:b/>
          <w:iCs/>
          <w:color w:val="000000" w:themeColor="text1"/>
          <w:szCs w:val="28"/>
        </w:rPr>
        <w:t xml:space="preserve">                                        </w:t>
      </w:r>
      <w:r w:rsidR="001F1376" w:rsidRPr="001F1376">
        <w:rPr>
          <w:rFonts w:eastAsia="Times New Roman" w:cs="Times New Roman"/>
          <w:b/>
          <w:iCs/>
          <w:color w:val="000000" w:themeColor="text1"/>
          <w:szCs w:val="28"/>
        </w:rPr>
        <w:t>Hoàng Thị Thu</w:t>
      </w:r>
    </w:p>
    <w:p w:rsidR="001F1376" w:rsidRDefault="001F1376" w:rsidP="002A4A75">
      <w:pPr>
        <w:shd w:val="clear" w:color="auto" w:fill="FFFFFF"/>
        <w:spacing w:after="150" w:line="240" w:lineRule="auto"/>
        <w:rPr>
          <w:rFonts w:eastAsia="Times New Roman" w:cs="Times New Roman"/>
          <w:b/>
          <w:i/>
          <w:iCs/>
          <w:color w:val="000000" w:themeColor="text1"/>
          <w:szCs w:val="28"/>
        </w:rPr>
      </w:pPr>
    </w:p>
    <w:p w:rsidR="001F1376" w:rsidRPr="001F1376" w:rsidRDefault="001F1376" w:rsidP="001F1376">
      <w:pPr>
        <w:shd w:val="clear" w:color="auto" w:fill="FFFFFF"/>
        <w:spacing w:after="150" w:line="240" w:lineRule="auto"/>
        <w:jc w:val="center"/>
        <w:rPr>
          <w:rFonts w:eastAsia="Times New Roman" w:cs="Times New Roman"/>
          <w:b/>
          <w:iCs/>
          <w:color w:val="000000" w:themeColor="text1"/>
          <w:szCs w:val="28"/>
        </w:rPr>
      </w:pPr>
      <w:r w:rsidRPr="001F1376">
        <w:rPr>
          <w:rFonts w:eastAsia="Times New Roman" w:cs="Times New Roman"/>
          <w:b/>
          <w:iCs/>
          <w:color w:val="000000" w:themeColor="text1"/>
          <w:szCs w:val="28"/>
        </w:rPr>
        <w:t>THÀNH PHẦN DỰ NIÊM YẾT</w:t>
      </w:r>
    </w:p>
    <w:p w:rsidR="001F1376" w:rsidRDefault="001F1376" w:rsidP="002A4A75">
      <w:pPr>
        <w:shd w:val="clear" w:color="auto" w:fill="FFFFFF"/>
        <w:spacing w:after="150" w:line="240" w:lineRule="auto"/>
        <w:rPr>
          <w:rFonts w:eastAsia="Times New Roman" w:cs="Times New Roman"/>
          <w:b/>
          <w:i/>
          <w:iCs/>
          <w:color w:val="000000" w:themeColor="text1"/>
          <w:szCs w:val="28"/>
        </w:rPr>
      </w:pPr>
    </w:p>
    <w:p w:rsidR="001F1376" w:rsidRDefault="001F1376" w:rsidP="002A4A75">
      <w:pPr>
        <w:shd w:val="clear" w:color="auto" w:fill="FFFFFF"/>
        <w:spacing w:after="150" w:line="240" w:lineRule="auto"/>
        <w:rPr>
          <w:rFonts w:eastAsia="Times New Roman" w:cs="Times New Roman"/>
          <w:b/>
          <w:i/>
          <w:iCs/>
          <w:color w:val="000000" w:themeColor="text1"/>
          <w:szCs w:val="28"/>
        </w:rPr>
      </w:pPr>
    </w:p>
    <w:p w:rsidR="001F1376" w:rsidRDefault="001F1376" w:rsidP="002A4A75">
      <w:pPr>
        <w:shd w:val="clear" w:color="auto" w:fill="FFFFFF"/>
        <w:spacing w:after="150" w:line="240" w:lineRule="auto"/>
        <w:rPr>
          <w:rFonts w:eastAsia="Times New Roman" w:cs="Times New Roman"/>
          <w:b/>
          <w:i/>
          <w:iCs/>
          <w:color w:val="000000" w:themeColor="text1"/>
          <w:szCs w:val="28"/>
        </w:rPr>
      </w:pPr>
    </w:p>
    <w:p w:rsidR="00924C81" w:rsidRPr="00BC1A2C" w:rsidRDefault="00924C81" w:rsidP="002A4A75">
      <w:pPr>
        <w:shd w:val="clear" w:color="auto" w:fill="FFFFFF"/>
        <w:spacing w:after="150" w:line="240" w:lineRule="auto"/>
        <w:rPr>
          <w:rFonts w:eastAsia="Times New Roman" w:cs="Times New Roman"/>
          <w:b/>
          <w:color w:val="000000" w:themeColor="text1"/>
          <w:szCs w:val="28"/>
        </w:rPr>
      </w:pPr>
    </w:p>
    <w:sectPr w:rsidR="00924C81" w:rsidRPr="00BC1A2C" w:rsidSect="00D546CD">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113" w:rsidRDefault="007C3113" w:rsidP="0027193F">
      <w:pPr>
        <w:spacing w:after="0" w:line="240" w:lineRule="auto"/>
      </w:pPr>
      <w:r>
        <w:separator/>
      </w:r>
    </w:p>
  </w:endnote>
  <w:endnote w:type="continuationSeparator" w:id="0">
    <w:p w:rsidR="007C3113" w:rsidRDefault="007C3113" w:rsidP="0027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113" w:rsidRDefault="007C3113" w:rsidP="0027193F">
      <w:pPr>
        <w:spacing w:after="0" w:line="240" w:lineRule="auto"/>
      </w:pPr>
      <w:r>
        <w:separator/>
      </w:r>
    </w:p>
  </w:footnote>
  <w:footnote w:type="continuationSeparator" w:id="0">
    <w:p w:rsidR="007C3113" w:rsidRDefault="007C3113" w:rsidP="00271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F0706"/>
    <w:multiLevelType w:val="hybridMultilevel"/>
    <w:tmpl w:val="E312BE84"/>
    <w:lvl w:ilvl="0" w:tplc="8A2401A2">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175"/>
    <w:rsid w:val="00000467"/>
    <w:rsid w:val="00007E89"/>
    <w:rsid w:val="00012AB8"/>
    <w:rsid w:val="00021427"/>
    <w:rsid w:val="000314BF"/>
    <w:rsid w:val="0004717E"/>
    <w:rsid w:val="00050357"/>
    <w:rsid w:val="000537DB"/>
    <w:rsid w:val="00055234"/>
    <w:rsid w:val="0006113C"/>
    <w:rsid w:val="000711B8"/>
    <w:rsid w:val="000754E1"/>
    <w:rsid w:val="00082784"/>
    <w:rsid w:val="0008490C"/>
    <w:rsid w:val="000875E4"/>
    <w:rsid w:val="00087A7F"/>
    <w:rsid w:val="00087C28"/>
    <w:rsid w:val="00095EEB"/>
    <w:rsid w:val="000A3DC9"/>
    <w:rsid w:val="000C170C"/>
    <w:rsid w:val="000C4AF4"/>
    <w:rsid w:val="000E136B"/>
    <w:rsid w:val="000E2EED"/>
    <w:rsid w:val="000F2F11"/>
    <w:rsid w:val="000F6385"/>
    <w:rsid w:val="001309CF"/>
    <w:rsid w:val="00143FBE"/>
    <w:rsid w:val="00144CF0"/>
    <w:rsid w:val="00181913"/>
    <w:rsid w:val="001A1837"/>
    <w:rsid w:val="001A5177"/>
    <w:rsid w:val="001B5EC0"/>
    <w:rsid w:val="001C0D4E"/>
    <w:rsid w:val="001C1197"/>
    <w:rsid w:val="001C519F"/>
    <w:rsid w:val="001C6B72"/>
    <w:rsid w:val="001D680B"/>
    <w:rsid w:val="001D7E3D"/>
    <w:rsid w:val="001E7E29"/>
    <w:rsid w:val="001F1376"/>
    <w:rsid w:val="001F142B"/>
    <w:rsid w:val="001F2367"/>
    <w:rsid w:val="002045E4"/>
    <w:rsid w:val="002102F8"/>
    <w:rsid w:val="00214AA8"/>
    <w:rsid w:val="002159BD"/>
    <w:rsid w:val="0022528B"/>
    <w:rsid w:val="00230811"/>
    <w:rsid w:val="00233500"/>
    <w:rsid w:val="002503D5"/>
    <w:rsid w:val="00255AB4"/>
    <w:rsid w:val="002566D2"/>
    <w:rsid w:val="002716B4"/>
    <w:rsid w:val="0027193F"/>
    <w:rsid w:val="002A4A75"/>
    <w:rsid w:val="002A5E67"/>
    <w:rsid w:val="002A6BDC"/>
    <w:rsid w:val="002B09FB"/>
    <w:rsid w:val="002B4943"/>
    <w:rsid w:val="002B73DF"/>
    <w:rsid w:val="002C0E3A"/>
    <w:rsid w:val="002C2056"/>
    <w:rsid w:val="002C2F1B"/>
    <w:rsid w:val="002D2292"/>
    <w:rsid w:val="002D4175"/>
    <w:rsid w:val="002D62EF"/>
    <w:rsid w:val="002D6F34"/>
    <w:rsid w:val="002E3D5D"/>
    <w:rsid w:val="002F5A9A"/>
    <w:rsid w:val="00320D04"/>
    <w:rsid w:val="00321268"/>
    <w:rsid w:val="00321450"/>
    <w:rsid w:val="00323E6C"/>
    <w:rsid w:val="003257EB"/>
    <w:rsid w:val="003303FD"/>
    <w:rsid w:val="00335DA4"/>
    <w:rsid w:val="003530E2"/>
    <w:rsid w:val="003671BF"/>
    <w:rsid w:val="00380A8D"/>
    <w:rsid w:val="003855E4"/>
    <w:rsid w:val="003A29FA"/>
    <w:rsid w:val="003A5E49"/>
    <w:rsid w:val="003B0E47"/>
    <w:rsid w:val="003B2738"/>
    <w:rsid w:val="003B50B8"/>
    <w:rsid w:val="003B53A1"/>
    <w:rsid w:val="003C1337"/>
    <w:rsid w:val="003D05B4"/>
    <w:rsid w:val="003D371F"/>
    <w:rsid w:val="003E7B1C"/>
    <w:rsid w:val="0041121A"/>
    <w:rsid w:val="00435392"/>
    <w:rsid w:val="004507F3"/>
    <w:rsid w:val="00454212"/>
    <w:rsid w:val="00454F25"/>
    <w:rsid w:val="00463298"/>
    <w:rsid w:val="004761AB"/>
    <w:rsid w:val="00476E2F"/>
    <w:rsid w:val="004805A8"/>
    <w:rsid w:val="00490F3B"/>
    <w:rsid w:val="00496562"/>
    <w:rsid w:val="004B4741"/>
    <w:rsid w:val="004C3C15"/>
    <w:rsid w:val="00506ECA"/>
    <w:rsid w:val="005242DC"/>
    <w:rsid w:val="005279EF"/>
    <w:rsid w:val="00545536"/>
    <w:rsid w:val="0056120D"/>
    <w:rsid w:val="00562984"/>
    <w:rsid w:val="005704D5"/>
    <w:rsid w:val="005741DC"/>
    <w:rsid w:val="0058382D"/>
    <w:rsid w:val="00592B99"/>
    <w:rsid w:val="0059403D"/>
    <w:rsid w:val="00596417"/>
    <w:rsid w:val="005B38C6"/>
    <w:rsid w:val="005D441E"/>
    <w:rsid w:val="005D5FDD"/>
    <w:rsid w:val="005E2F2F"/>
    <w:rsid w:val="005E5B70"/>
    <w:rsid w:val="005F0650"/>
    <w:rsid w:val="005F16B4"/>
    <w:rsid w:val="005F5933"/>
    <w:rsid w:val="00614DF3"/>
    <w:rsid w:val="0062062A"/>
    <w:rsid w:val="00633277"/>
    <w:rsid w:val="00635360"/>
    <w:rsid w:val="006406DE"/>
    <w:rsid w:val="00650B15"/>
    <w:rsid w:val="006565D9"/>
    <w:rsid w:val="00656B3E"/>
    <w:rsid w:val="006827BB"/>
    <w:rsid w:val="00683FF8"/>
    <w:rsid w:val="00694C08"/>
    <w:rsid w:val="006A1B9B"/>
    <w:rsid w:val="006B07EC"/>
    <w:rsid w:val="006B52D0"/>
    <w:rsid w:val="006B5AED"/>
    <w:rsid w:val="006F7F6D"/>
    <w:rsid w:val="007132C6"/>
    <w:rsid w:val="0071344E"/>
    <w:rsid w:val="007222A8"/>
    <w:rsid w:val="007278EE"/>
    <w:rsid w:val="00727B09"/>
    <w:rsid w:val="00731AB6"/>
    <w:rsid w:val="00731FFB"/>
    <w:rsid w:val="0074240C"/>
    <w:rsid w:val="007430EC"/>
    <w:rsid w:val="00745915"/>
    <w:rsid w:val="00747C0E"/>
    <w:rsid w:val="007769D8"/>
    <w:rsid w:val="00783808"/>
    <w:rsid w:val="00785347"/>
    <w:rsid w:val="007B03BA"/>
    <w:rsid w:val="007B74B4"/>
    <w:rsid w:val="007C3113"/>
    <w:rsid w:val="007D2B93"/>
    <w:rsid w:val="007D42D7"/>
    <w:rsid w:val="007D6ABE"/>
    <w:rsid w:val="007D7270"/>
    <w:rsid w:val="007F5B96"/>
    <w:rsid w:val="00801ABC"/>
    <w:rsid w:val="00810939"/>
    <w:rsid w:val="00816095"/>
    <w:rsid w:val="00822CC8"/>
    <w:rsid w:val="0082355F"/>
    <w:rsid w:val="008245A6"/>
    <w:rsid w:val="00835D83"/>
    <w:rsid w:val="00842C58"/>
    <w:rsid w:val="00843783"/>
    <w:rsid w:val="00851813"/>
    <w:rsid w:val="008520B8"/>
    <w:rsid w:val="008626F8"/>
    <w:rsid w:val="00863339"/>
    <w:rsid w:val="008647BB"/>
    <w:rsid w:val="00867E0B"/>
    <w:rsid w:val="00870023"/>
    <w:rsid w:val="00870E04"/>
    <w:rsid w:val="00872DAF"/>
    <w:rsid w:val="0089178B"/>
    <w:rsid w:val="008A4578"/>
    <w:rsid w:val="008A5967"/>
    <w:rsid w:val="008B081F"/>
    <w:rsid w:val="008B0DDB"/>
    <w:rsid w:val="008D3C2A"/>
    <w:rsid w:val="008E02A8"/>
    <w:rsid w:val="008E590C"/>
    <w:rsid w:val="008E7018"/>
    <w:rsid w:val="008F2340"/>
    <w:rsid w:val="008F58CD"/>
    <w:rsid w:val="00917A99"/>
    <w:rsid w:val="0092455A"/>
    <w:rsid w:val="00924C81"/>
    <w:rsid w:val="00926295"/>
    <w:rsid w:val="00927359"/>
    <w:rsid w:val="00931B3F"/>
    <w:rsid w:val="009327C6"/>
    <w:rsid w:val="00933A94"/>
    <w:rsid w:val="009412FE"/>
    <w:rsid w:val="00944472"/>
    <w:rsid w:val="009465D5"/>
    <w:rsid w:val="0095083E"/>
    <w:rsid w:val="00961D43"/>
    <w:rsid w:val="0097417A"/>
    <w:rsid w:val="00982345"/>
    <w:rsid w:val="009B289F"/>
    <w:rsid w:val="009B7B83"/>
    <w:rsid w:val="009C14E0"/>
    <w:rsid w:val="009D1F6A"/>
    <w:rsid w:val="009F3D3B"/>
    <w:rsid w:val="00A0058A"/>
    <w:rsid w:val="00A00D67"/>
    <w:rsid w:val="00A03F03"/>
    <w:rsid w:val="00A04FDF"/>
    <w:rsid w:val="00A206F3"/>
    <w:rsid w:val="00A3391B"/>
    <w:rsid w:val="00A5166C"/>
    <w:rsid w:val="00A57AC7"/>
    <w:rsid w:val="00A66553"/>
    <w:rsid w:val="00A70EC5"/>
    <w:rsid w:val="00A715D5"/>
    <w:rsid w:val="00AA14B3"/>
    <w:rsid w:val="00AA7B37"/>
    <w:rsid w:val="00AB42CA"/>
    <w:rsid w:val="00AC1EAC"/>
    <w:rsid w:val="00AC527D"/>
    <w:rsid w:val="00AD2060"/>
    <w:rsid w:val="00AD4F7B"/>
    <w:rsid w:val="00AD5759"/>
    <w:rsid w:val="00AD66C1"/>
    <w:rsid w:val="00AD79FC"/>
    <w:rsid w:val="00AF2575"/>
    <w:rsid w:val="00AF5995"/>
    <w:rsid w:val="00B17EE1"/>
    <w:rsid w:val="00B202FB"/>
    <w:rsid w:val="00B502E6"/>
    <w:rsid w:val="00B602EE"/>
    <w:rsid w:val="00B60FF1"/>
    <w:rsid w:val="00B74B59"/>
    <w:rsid w:val="00B76EDE"/>
    <w:rsid w:val="00B86841"/>
    <w:rsid w:val="00BB07B1"/>
    <w:rsid w:val="00BC30DF"/>
    <w:rsid w:val="00BC56AE"/>
    <w:rsid w:val="00BC663B"/>
    <w:rsid w:val="00BF7CAA"/>
    <w:rsid w:val="00C02953"/>
    <w:rsid w:val="00C14D0E"/>
    <w:rsid w:val="00C1796A"/>
    <w:rsid w:val="00C32D54"/>
    <w:rsid w:val="00C34A69"/>
    <w:rsid w:val="00C45587"/>
    <w:rsid w:val="00C455F7"/>
    <w:rsid w:val="00C507EF"/>
    <w:rsid w:val="00C75D12"/>
    <w:rsid w:val="00C84047"/>
    <w:rsid w:val="00C941F9"/>
    <w:rsid w:val="00C953A9"/>
    <w:rsid w:val="00CA0946"/>
    <w:rsid w:val="00CA11BC"/>
    <w:rsid w:val="00CB40D2"/>
    <w:rsid w:val="00CC61ED"/>
    <w:rsid w:val="00CD7644"/>
    <w:rsid w:val="00CE47EE"/>
    <w:rsid w:val="00CF655A"/>
    <w:rsid w:val="00D15259"/>
    <w:rsid w:val="00D20030"/>
    <w:rsid w:val="00D25C08"/>
    <w:rsid w:val="00D41404"/>
    <w:rsid w:val="00D41964"/>
    <w:rsid w:val="00D43F1E"/>
    <w:rsid w:val="00D446D6"/>
    <w:rsid w:val="00D5012D"/>
    <w:rsid w:val="00D546CD"/>
    <w:rsid w:val="00D563EF"/>
    <w:rsid w:val="00D6714C"/>
    <w:rsid w:val="00D67AF4"/>
    <w:rsid w:val="00D72D13"/>
    <w:rsid w:val="00D77CEA"/>
    <w:rsid w:val="00D81F97"/>
    <w:rsid w:val="00D82115"/>
    <w:rsid w:val="00D9726A"/>
    <w:rsid w:val="00DA6498"/>
    <w:rsid w:val="00DC76CD"/>
    <w:rsid w:val="00DD7542"/>
    <w:rsid w:val="00DE0960"/>
    <w:rsid w:val="00E03EF8"/>
    <w:rsid w:val="00E04EBC"/>
    <w:rsid w:val="00E06518"/>
    <w:rsid w:val="00E219A0"/>
    <w:rsid w:val="00E225C0"/>
    <w:rsid w:val="00E26CD7"/>
    <w:rsid w:val="00E26E76"/>
    <w:rsid w:val="00E340ED"/>
    <w:rsid w:val="00E629CE"/>
    <w:rsid w:val="00E700D5"/>
    <w:rsid w:val="00E73835"/>
    <w:rsid w:val="00E7459F"/>
    <w:rsid w:val="00E800B4"/>
    <w:rsid w:val="00E857FC"/>
    <w:rsid w:val="00E92350"/>
    <w:rsid w:val="00E938AA"/>
    <w:rsid w:val="00EA5432"/>
    <w:rsid w:val="00EB2A4F"/>
    <w:rsid w:val="00EB4FFC"/>
    <w:rsid w:val="00ED4A86"/>
    <w:rsid w:val="00ED7CE9"/>
    <w:rsid w:val="00EE4740"/>
    <w:rsid w:val="00EF1953"/>
    <w:rsid w:val="00EF2BFA"/>
    <w:rsid w:val="00EF3D33"/>
    <w:rsid w:val="00F03CFA"/>
    <w:rsid w:val="00F116D1"/>
    <w:rsid w:val="00F12C61"/>
    <w:rsid w:val="00F30D59"/>
    <w:rsid w:val="00F4630C"/>
    <w:rsid w:val="00F53187"/>
    <w:rsid w:val="00F537E7"/>
    <w:rsid w:val="00F61BA2"/>
    <w:rsid w:val="00F63D1D"/>
    <w:rsid w:val="00F649ED"/>
    <w:rsid w:val="00F7288A"/>
    <w:rsid w:val="00F77FEA"/>
    <w:rsid w:val="00F80AA6"/>
    <w:rsid w:val="00F811FA"/>
    <w:rsid w:val="00F93273"/>
    <w:rsid w:val="00FA7196"/>
    <w:rsid w:val="00FC406E"/>
    <w:rsid w:val="00FD6CFA"/>
    <w:rsid w:val="00FE2812"/>
    <w:rsid w:val="00FE7A86"/>
    <w:rsid w:val="00FF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0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719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193F"/>
  </w:style>
  <w:style w:type="paragraph" w:styleId="Footer">
    <w:name w:val="footer"/>
    <w:basedOn w:val="Normal"/>
    <w:link w:val="FooterChar"/>
    <w:uiPriority w:val="99"/>
    <w:semiHidden/>
    <w:unhideWhenUsed/>
    <w:rsid w:val="002719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193F"/>
  </w:style>
  <w:style w:type="paragraph" w:styleId="ListParagraph">
    <w:name w:val="List Paragraph"/>
    <w:basedOn w:val="Normal"/>
    <w:uiPriority w:val="34"/>
    <w:qFormat/>
    <w:rsid w:val="000E2EED"/>
    <w:pPr>
      <w:ind w:left="720"/>
      <w:contextualSpacing/>
    </w:pPr>
  </w:style>
  <w:style w:type="character" w:styleId="Emphasis">
    <w:name w:val="Emphasis"/>
    <w:basedOn w:val="DefaultParagraphFont"/>
    <w:uiPriority w:val="20"/>
    <w:qFormat/>
    <w:rsid w:val="0097417A"/>
    <w:rPr>
      <w:i/>
      <w:iCs/>
    </w:rPr>
  </w:style>
  <w:style w:type="paragraph" w:styleId="BalloonText">
    <w:name w:val="Balloon Text"/>
    <w:basedOn w:val="Normal"/>
    <w:link w:val="BalloonTextChar"/>
    <w:uiPriority w:val="99"/>
    <w:semiHidden/>
    <w:unhideWhenUsed/>
    <w:rsid w:val="001D7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E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0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719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193F"/>
  </w:style>
  <w:style w:type="paragraph" w:styleId="Footer">
    <w:name w:val="footer"/>
    <w:basedOn w:val="Normal"/>
    <w:link w:val="FooterChar"/>
    <w:uiPriority w:val="99"/>
    <w:semiHidden/>
    <w:unhideWhenUsed/>
    <w:rsid w:val="002719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193F"/>
  </w:style>
  <w:style w:type="paragraph" w:styleId="ListParagraph">
    <w:name w:val="List Paragraph"/>
    <w:basedOn w:val="Normal"/>
    <w:uiPriority w:val="34"/>
    <w:qFormat/>
    <w:rsid w:val="000E2EED"/>
    <w:pPr>
      <w:ind w:left="720"/>
      <w:contextualSpacing/>
    </w:pPr>
  </w:style>
  <w:style w:type="character" w:styleId="Emphasis">
    <w:name w:val="Emphasis"/>
    <w:basedOn w:val="DefaultParagraphFont"/>
    <w:uiPriority w:val="20"/>
    <w:qFormat/>
    <w:rsid w:val="0097417A"/>
    <w:rPr>
      <w:i/>
      <w:iCs/>
    </w:rPr>
  </w:style>
  <w:style w:type="paragraph" w:styleId="BalloonText">
    <w:name w:val="Balloon Text"/>
    <w:basedOn w:val="Normal"/>
    <w:link w:val="BalloonTextChar"/>
    <w:uiPriority w:val="99"/>
    <w:semiHidden/>
    <w:unhideWhenUsed/>
    <w:rsid w:val="001D7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E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5136">
      <w:bodyDiv w:val="1"/>
      <w:marLeft w:val="0"/>
      <w:marRight w:val="0"/>
      <w:marTop w:val="0"/>
      <w:marBottom w:val="0"/>
      <w:divBdr>
        <w:top w:val="none" w:sz="0" w:space="0" w:color="auto"/>
        <w:left w:val="none" w:sz="0" w:space="0" w:color="auto"/>
        <w:bottom w:val="none" w:sz="0" w:space="0" w:color="auto"/>
        <w:right w:val="none" w:sz="0" w:space="0" w:color="auto"/>
      </w:divBdr>
    </w:div>
    <w:div w:id="117264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02F64-0FF8-4884-8F44-F894CF0F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dc:creator>
  <cp:lastModifiedBy>Dang Le Phan Danh</cp:lastModifiedBy>
  <cp:revision>2</cp:revision>
  <cp:lastPrinted>2023-03-24T04:11:00Z</cp:lastPrinted>
  <dcterms:created xsi:type="dcterms:W3CDTF">2023-03-24T04:34:00Z</dcterms:created>
  <dcterms:modified xsi:type="dcterms:W3CDTF">2023-03-24T04:34:00Z</dcterms:modified>
</cp:coreProperties>
</file>