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1" w:type="dxa"/>
        <w:tblInd w:w="-624" w:type="dxa"/>
        <w:tblLayout w:type="fixed"/>
        <w:tblCellMar>
          <w:left w:w="85" w:type="dxa"/>
          <w:right w:w="85" w:type="dxa"/>
        </w:tblCellMar>
        <w:tblLook w:val="04A0" w:firstRow="1" w:lastRow="0" w:firstColumn="1" w:lastColumn="0" w:noHBand="0" w:noVBand="1"/>
      </w:tblPr>
      <w:tblGrid>
        <w:gridCol w:w="511"/>
        <w:gridCol w:w="3978"/>
        <w:gridCol w:w="473"/>
        <w:gridCol w:w="5245"/>
        <w:gridCol w:w="114"/>
      </w:tblGrid>
      <w:tr w:rsidR="004C6D07" w14:paraId="2F1831E9" w14:textId="77777777" w:rsidTr="00A61316">
        <w:trPr>
          <w:cantSplit/>
          <w:trHeight w:val="735"/>
        </w:trPr>
        <w:tc>
          <w:tcPr>
            <w:tcW w:w="4962" w:type="dxa"/>
            <w:gridSpan w:val="3"/>
            <w:hideMark/>
          </w:tcPr>
          <w:p w14:paraId="0147111A" w14:textId="73B7C375" w:rsidR="004C6D07" w:rsidRPr="005313E8" w:rsidRDefault="00432F30">
            <w:pPr>
              <w:ind w:left="-360" w:firstLine="540"/>
              <w:jc w:val="center"/>
            </w:pPr>
            <w:r w:rsidRPr="005313E8">
              <w:rPr>
                <w:noProof/>
                <w:lang w:val="en-US"/>
              </w:rPr>
              <w:t xml:space="preserve">ỦY BAN NHÂN DÂN </w:t>
            </w:r>
            <w:r w:rsidR="004C6D07" w:rsidRPr="005313E8">
              <w:rPr>
                <w:noProof/>
              </w:rPr>
              <w:t>QUẬN ĐỒ SƠN</w:t>
            </w:r>
          </w:p>
          <w:p w14:paraId="1E67C493" w14:textId="77777777" w:rsidR="004C6D07" w:rsidRPr="005313E8" w:rsidRDefault="004C6D07">
            <w:pPr>
              <w:ind w:left="-360" w:firstLine="540"/>
              <w:jc w:val="center"/>
              <w:rPr>
                <w:b/>
                <w:bCs/>
                <w:sz w:val="26"/>
                <w:szCs w:val="26"/>
                <w:lang w:val="en-US"/>
              </w:rPr>
            </w:pPr>
            <w:r w:rsidRPr="005313E8">
              <w:rPr>
                <w:noProof/>
                <w:sz w:val="26"/>
                <w:szCs w:val="26"/>
                <w:lang w:val="en-US" w:eastAsia="en-US"/>
              </w:rPr>
              <mc:AlternateContent>
                <mc:Choice Requires="wps">
                  <w:drawing>
                    <wp:anchor distT="0" distB="0" distL="114300" distR="114300" simplePos="0" relativeHeight="251657216" behindDoc="0" locked="0" layoutInCell="1" allowOverlap="1" wp14:anchorId="24AB6F00" wp14:editId="2F3A83E2">
                      <wp:simplePos x="0" y="0"/>
                      <wp:positionH relativeFrom="column">
                        <wp:posOffset>1003300</wp:posOffset>
                      </wp:positionH>
                      <wp:positionV relativeFrom="paragraph">
                        <wp:posOffset>206375</wp:posOffset>
                      </wp:positionV>
                      <wp:extent cx="864235" cy="0"/>
                      <wp:effectExtent l="1270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F5EC"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6.25pt" to="147.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"/>
                  </w:pict>
                </mc:Fallback>
              </mc:AlternateContent>
            </w:r>
            <w:r w:rsidRPr="005313E8">
              <w:rPr>
                <w:b/>
                <w:bCs/>
                <w:sz w:val="26"/>
                <w:szCs w:val="26"/>
              </w:rPr>
              <w:t xml:space="preserve">TRƯỜNG MẦM NON </w:t>
            </w:r>
            <w:r w:rsidRPr="005313E8">
              <w:rPr>
                <w:b/>
                <w:bCs/>
                <w:sz w:val="26"/>
                <w:szCs w:val="26"/>
                <w:lang w:val="en-US"/>
              </w:rPr>
              <w:t>NGỌC XUYÊN</w:t>
            </w:r>
          </w:p>
        </w:tc>
        <w:tc>
          <w:tcPr>
            <w:tcW w:w="5359" w:type="dxa"/>
            <w:gridSpan w:val="2"/>
            <w:hideMark/>
          </w:tcPr>
          <w:p w14:paraId="0DED02BD" w14:textId="77777777" w:rsidR="004C6D07" w:rsidRPr="005313E8" w:rsidRDefault="004C6D07">
            <w:pPr>
              <w:ind w:left="-360" w:firstLine="540"/>
              <w:jc w:val="center"/>
              <w:rPr>
                <w:b/>
                <w:bCs/>
              </w:rPr>
            </w:pPr>
            <w:r w:rsidRPr="005313E8">
              <w:rPr>
                <w:b/>
                <w:bCs/>
              </w:rPr>
              <w:t>CỘNG HOÀ XÃ HỘI CHỦ NGHĨA VIỆT NAM</w:t>
            </w:r>
          </w:p>
          <w:p w14:paraId="588EC8A4" w14:textId="77777777" w:rsidR="004C6D07" w:rsidRPr="005313E8" w:rsidRDefault="004C6D07">
            <w:pPr>
              <w:ind w:left="-360" w:firstLine="540"/>
              <w:jc w:val="center"/>
              <w:rPr>
                <w:b/>
                <w:bCs/>
                <w:sz w:val="26"/>
                <w:szCs w:val="26"/>
              </w:rPr>
            </w:pPr>
            <w:r w:rsidRPr="005313E8">
              <w:rPr>
                <w:b/>
                <w:bCs/>
                <w:sz w:val="26"/>
                <w:szCs w:val="26"/>
              </w:rPr>
              <w:t>Độc lập - Tự do - Hạnh phúc</w:t>
            </w:r>
          </w:p>
          <w:p w14:paraId="78B411B4" w14:textId="77777777" w:rsidR="004C6D07" w:rsidRDefault="004C6D07">
            <w:pPr>
              <w:ind w:left="-360" w:firstLine="540"/>
              <w:jc w:val="center"/>
              <w:rPr>
                <w:b/>
                <w:bCs/>
              </w:rPr>
            </w:pPr>
            <w:r>
              <w:rPr>
                <w:noProof/>
                <w:lang w:val="en-US" w:eastAsia="en-US"/>
              </w:rPr>
              <mc:AlternateContent>
                <mc:Choice Requires="wps">
                  <w:drawing>
                    <wp:anchor distT="0" distB="0" distL="114300" distR="114300" simplePos="0" relativeHeight="251658240" behindDoc="0" locked="0" layoutInCell="1" allowOverlap="1" wp14:anchorId="7E768101" wp14:editId="29231FB1">
                      <wp:simplePos x="0" y="0"/>
                      <wp:positionH relativeFrom="column">
                        <wp:posOffset>702310</wp:posOffset>
                      </wp:positionH>
                      <wp:positionV relativeFrom="paragraph">
                        <wp:posOffset>24130</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ECF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9pt" to="211.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"/>
                  </w:pict>
                </mc:Fallback>
              </mc:AlternateContent>
            </w:r>
          </w:p>
        </w:tc>
      </w:tr>
      <w:tr w:rsidR="004C6D07" w14:paraId="190AA1FE" w14:textId="77777777" w:rsidTr="00A61316">
        <w:trPr>
          <w:gridBefore w:val="1"/>
          <w:gridAfter w:val="1"/>
          <w:wBefore w:w="511" w:type="dxa"/>
          <w:wAfter w:w="114" w:type="dxa"/>
          <w:cantSplit/>
        </w:trPr>
        <w:tc>
          <w:tcPr>
            <w:tcW w:w="3978" w:type="dxa"/>
            <w:hideMark/>
          </w:tcPr>
          <w:p w14:paraId="4E3F7383" w14:textId="52AB17F2" w:rsidR="004C6D07" w:rsidRDefault="004C6D07" w:rsidP="004C57FF">
            <w:pPr>
              <w:pStyle w:val="Heading5"/>
              <w:spacing w:before="40"/>
              <w:ind w:left="-360" w:firstLine="540"/>
              <w:jc w:val="left"/>
              <w:rPr>
                <w:rFonts w:ascii="Times New Roman" w:hAnsi="Times New Roman"/>
                <w:szCs w:val="28"/>
              </w:rPr>
            </w:pPr>
            <w:r>
              <w:rPr>
                <w:rFonts w:ascii="Times New Roman" w:hAnsi="Times New Roman"/>
                <w:szCs w:val="28"/>
              </w:rPr>
              <w:t xml:space="preserve">Số:       </w:t>
            </w:r>
            <w:r w:rsidR="004C57FF">
              <w:rPr>
                <w:rFonts w:ascii="Times New Roman" w:hAnsi="Times New Roman"/>
                <w:szCs w:val="28"/>
              </w:rPr>
              <w:t>/BC</w:t>
            </w:r>
            <w:r w:rsidR="005942B2">
              <w:rPr>
                <w:rFonts w:ascii="Times New Roman" w:hAnsi="Times New Roman"/>
                <w:szCs w:val="28"/>
              </w:rPr>
              <w:t>-</w:t>
            </w:r>
            <w:r>
              <w:rPr>
                <w:rFonts w:ascii="Times New Roman" w:hAnsi="Times New Roman"/>
                <w:szCs w:val="28"/>
              </w:rPr>
              <w:t>MNNX</w:t>
            </w:r>
          </w:p>
        </w:tc>
        <w:tc>
          <w:tcPr>
            <w:tcW w:w="5718" w:type="dxa"/>
            <w:gridSpan w:val="2"/>
          </w:tcPr>
          <w:p w14:paraId="733F4772" w14:textId="7A1DF6C0" w:rsidR="004C6D07" w:rsidRPr="00A61316" w:rsidRDefault="004C6D07">
            <w:pPr>
              <w:spacing w:before="40"/>
              <w:ind w:left="-360" w:firstLine="540"/>
              <w:jc w:val="center"/>
              <w:rPr>
                <w:i/>
                <w:iCs/>
                <w:sz w:val="28"/>
                <w:szCs w:val="28"/>
                <w:lang w:val="en-US"/>
              </w:rPr>
            </w:pPr>
            <w:r w:rsidRPr="00A61316">
              <w:rPr>
                <w:i/>
                <w:iCs/>
                <w:sz w:val="28"/>
                <w:szCs w:val="28"/>
                <w:lang w:val="en-US"/>
              </w:rPr>
              <w:t xml:space="preserve">Đồ </w:t>
            </w:r>
            <w:r w:rsidRPr="00A61316">
              <w:rPr>
                <w:i/>
                <w:iCs/>
                <w:sz w:val="28"/>
                <w:szCs w:val="28"/>
              </w:rPr>
              <w:t>Sơn, ngày</w:t>
            </w:r>
            <w:r w:rsidR="00112BAF">
              <w:rPr>
                <w:i/>
                <w:iCs/>
                <w:sz w:val="28"/>
                <w:szCs w:val="28"/>
                <w:lang w:val="en-US"/>
              </w:rPr>
              <w:t xml:space="preserve">    </w:t>
            </w:r>
            <w:r w:rsidRPr="00A61316">
              <w:rPr>
                <w:i/>
                <w:iCs/>
                <w:sz w:val="28"/>
                <w:szCs w:val="28"/>
              </w:rPr>
              <w:t xml:space="preserve"> tháng</w:t>
            </w:r>
            <w:r w:rsidR="00E32109" w:rsidRPr="00A61316">
              <w:rPr>
                <w:i/>
                <w:iCs/>
                <w:sz w:val="28"/>
                <w:szCs w:val="28"/>
                <w:lang w:val="en-US"/>
              </w:rPr>
              <w:t xml:space="preserve"> </w:t>
            </w:r>
            <w:r w:rsidR="00FC3366">
              <w:rPr>
                <w:i/>
                <w:iCs/>
                <w:sz w:val="28"/>
                <w:szCs w:val="28"/>
                <w:lang w:val="en-US"/>
              </w:rPr>
              <w:t>01</w:t>
            </w:r>
            <w:r w:rsidR="00D5141D">
              <w:rPr>
                <w:i/>
                <w:iCs/>
                <w:sz w:val="28"/>
                <w:szCs w:val="28"/>
                <w:lang w:val="en-US"/>
              </w:rPr>
              <w:t xml:space="preserve"> </w:t>
            </w:r>
            <w:r w:rsidRPr="00A61316">
              <w:rPr>
                <w:i/>
                <w:iCs/>
                <w:sz w:val="28"/>
                <w:szCs w:val="28"/>
              </w:rPr>
              <w:t xml:space="preserve"> năm 20</w:t>
            </w:r>
            <w:r w:rsidR="00D5141D">
              <w:rPr>
                <w:i/>
                <w:iCs/>
                <w:sz w:val="28"/>
                <w:szCs w:val="28"/>
                <w:lang w:val="en-US"/>
              </w:rPr>
              <w:t>23</w:t>
            </w:r>
          </w:p>
          <w:p w14:paraId="5DA4DEF7" w14:textId="77777777" w:rsidR="004C6D07" w:rsidRDefault="004C6D07">
            <w:pPr>
              <w:spacing w:before="40"/>
              <w:ind w:left="-360" w:firstLine="540"/>
              <w:jc w:val="center"/>
              <w:rPr>
                <w:i/>
                <w:iCs/>
                <w:sz w:val="28"/>
                <w:szCs w:val="28"/>
              </w:rPr>
            </w:pPr>
          </w:p>
        </w:tc>
      </w:tr>
    </w:tbl>
    <w:p w14:paraId="6F1CB971" w14:textId="16413ED4" w:rsidR="00ED7B12" w:rsidRPr="00D5141D" w:rsidRDefault="00D5141D" w:rsidP="00203604">
      <w:pPr>
        <w:ind w:left="1134" w:right="1134" w:firstLine="113"/>
        <w:jc w:val="center"/>
        <w:rPr>
          <w:b/>
          <w:sz w:val="28"/>
          <w:szCs w:val="28"/>
          <w:lang w:val="en-US" w:eastAsia="en-US"/>
        </w:rPr>
      </w:pPr>
      <w:r w:rsidRPr="00D5141D">
        <w:rPr>
          <w:b/>
          <w:sz w:val="28"/>
          <w:szCs w:val="28"/>
          <w:lang w:val="en-US" w:eastAsia="en-US"/>
        </w:rPr>
        <w:t>BÁO CÁO</w:t>
      </w:r>
    </w:p>
    <w:p w14:paraId="3C031DE2" w14:textId="75ABB153" w:rsidR="00ED7B12" w:rsidRPr="00ED7B12" w:rsidRDefault="00D5141D" w:rsidP="00203604">
      <w:pPr>
        <w:spacing w:after="60"/>
        <w:jc w:val="center"/>
        <w:rPr>
          <w:b/>
          <w:sz w:val="28"/>
          <w:szCs w:val="28"/>
          <w:lang w:val="en-US" w:eastAsia="en-US"/>
        </w:rPr>
      </w:pPr>
      <w:r w:rsidRPr="00D5141D">
        <w:rPr>
          <w:b/>
          <w:sz w:val="28"/>
          <w:szCs w:val="28"/>
          <w:lang w:val="en-US" w:eastAsia="en-US"/>
        </w:rPr>
        <w:t>Sơ kết</w:t>
      </w:r>
      <w:r w:rsidR="00ED7B12" w:rsidRPr="00ED7B12">
        <w:rPr>
          <w:b/>
          <w:sz w:val="28"/>
          <w:szCs w:val="28"/>
          <w:lang w:val="en-US" w:eastAsia="en-US"/>
        </w:rPr>
        <w:t xml:space="preserve"> công tác y tế trườn</w:t>
      </w:r>
      <w:r w:rsidR="00D84F9D">
        <w:rPr>
          <w:b/>
          <w:sz w:val="28"/>
          <w:szCs w:val="28"/>
          <w:lang w:val="en-US" w:eastAsia="en-US"/>
        </w:rPr>
        <w:t>g học năm học 2022</w:t>
      </w:r>
      <w:r w:rsidR="003B570C">
        <w:rPr>
          <w:b/>
          <w:sz w:val="28"/>
          <w:szCs w:val="28"/>
          <w:lang w:val="en-US" w:eastAsia="en-US"/>
        </w:rPr>
        <w:t>-</w:t>
      </w:r>
      <w:r w:rsidR="00ED7B12" w:rsidRPr="00ED7B12">
        <w:rPr>
          <w:b/>
          <w:sz w:val="28"/>
          <w:szCs w:val="28"/>
          <w:lang w:val="en-US" w:eastAsia="en-US"/>
        </w:rPr>
        <w:t>2</w:t>
      </w:r>
      <w:r w:rsidR="00D84F9D">
        <w:rPr>
          <w:b/>
          <w:sz w:val="28"/>
          <w:szCs w:val="28"/>
          <w:lang w:val="en-US" w:eastAsia="en-US"/>
        </w:rPr>
        <w:t>023</w:t>
      </w:r>
    </w:p>
    <w:p w14:paraId="3EE7DD41" w14:textId="77777777" w:rsidR="00347794" w:rsidRDefault="00ED7B12" w:rsidP="00FA4C04">
      <w:pPr>
        <w:spacing w:before="60" w:after="60" w:line="276" w:lineRule="auto"/>
        <w:ind w:left="-144" w:right="-432" w:firstLine="711"/>
        <w:jc w:val="both"/>
        <w:rPr>
          <w:sz w:val="28"/>
          <w:szCs w:val="28"/>
          <w:lang w:val="en-US" w:eastAsia="en-US"/>
        </w:rPr>
      </w:pPr>
      <w:r>
        <w:rPr>
          <w:noProof/>
          <w:sz w:val="28"/>
          <w:szCs w:val="28"/>
          <w:lang w:val="en-US" w:eastAsia="en-US"/>
        </w:rPr>
        <mc:AlternateContent>
          <mc:Choice Requires="wps">
            <w:drawing>
              <wp:anchor distT="0" distB="0" distL="114300" distR="114300" simplePos="0" relativeHeight="251662336" behindDoc="0" locked="0" layoutInCell="1" allowOverlap="1" wp14:anchorId="3B6364BF" wp14:editId="7A7BECC7">
                <wp:simplePos x="0" y="0"/>
                <wp:positionH relativeFrom="column">
                  <wp:posOffset>2232660</wp:posOffset>
                </wp:positionH>
                <wp:positionV relativeFrom="paragraph">
                  <wp:posOffset>31115</wp:posOffset>
                </wp:positionV>
                <wp:extent cx="1781810" cy="0"/>
                <wp:effectExtent l="10795" t="12065" r="762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B3E7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8pt,2.45pt" to="31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6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fFukihR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"/>
            </w:pict>
          </mc:Fallback>
        </mc:AlternateContent>
      </w:r>
    </w:p>
    <w:p w14:paraId="1AC811D4" w14:textId="580B4226" w:rsidR="00EB27B1" w:rsidRPr="00112BAF" w:rsidRDefault="00112BAF" w:rsidP="00A35277">
      <w:pPr>
        <w:tabs>
          <w:tab w:val="left" w:pos="426"/>
        </w:tabs>
        <w:overflowPunct w:val="0"/>
        <w:autoSpaceDE w:val="0"/>
        <w:autoSpaceDN w:val="0"/>
        <w:adjustRightInd w:val="0"/>
        <w:spacing w:before="60" w:after="60" w:line="276" w:lineRule="auto"/>
        <w:jc w:val="both"/>
        <w:textAlignment w:val="baseline"/>
        <w:rPr>
          <w:rFonts w:eastAsia="Calibri" w:cs="Arial"/>
          <w:sz w:val="28"/>
          <w:szCs w:val="28"/>
        </w:rPr>
      </w:pPr>
      <w:r>
        <w:rPr>
          <w:rFonts w:eastAsia="Calibri" w:cs="Arial"/>
          <w:sz w:val="28"/>
          <w:szCs w:val="28"/>
        </w:rPr>
        <w:tab/>
      </w:r>
      <w:r>
        <w:rPr>
          <w:rFonts w:eastAsia="Calibri" w:cs="Arial"/>
          <w:sz w:val="28"/>
          <w:szCs w:val="28"/>
        </w:rPr>
        <w:tab/>
      </w:r>
      <w:r w:rsidR="00D5141D">
        <w:rPr>
          <w:color w:val="000000"/>
          <w:sz w:val="28"/>
          <w:szCs w:val="28"/>
          <w:lang w:val="en-US" w:eastAsia="en-US"/>
        </w:rPr>
        <w:t>T</w:t>
      </w:r>
      <w:r w:rsidR="00EB27B1" w:rsidRPr="00EB27B1">
        <w:rPr>
          <w:color w:val="000000"/>
          <w:sz w:val="28"/>
          <w:szCs w:val="28"/>
          <w:lang w:val="en-US" w:eastAsia="en-US"/>
        </w:rPr>
        <w:t xml:space="preserve">hực hiện </w:t>
      </w:r>
      <w:r w:rsidR="00D5141D">
        <w:rPr>
          <w:color w:val="000000"/>
          <w:sz w:val="28"/>
          <w:szCs w:val="28"/>
          <w:lang w:val="en-US" w:eastAsia="en-US"/>
        </w:rPr>
        <w:t>Kế hoạch số 171/KH-MNNX, ngày 25 tháng 10 năm 2022 về việc thực hiện</w:t>
      </w:r>
      <w:r w:rsidR="00EB27B1" w:rsidRPr="00EB27B1">
        <w:rPr>
          <w:color w:val="000000"/>
          <w:sz w:val="28"/>
          <w:szCs w:val="28"/>
          <w:lang w:val="en-US" w:eastAsia="en-US"/>
        </w:rPr>
        <w:t xml:space="preserve"> công tác y tế trường học</w:t>
      </w:r>
      <w:r w:rsidR="00D5141D">
        <w:rPr>
          <w:color w:val="000000"/>
          <w:sz w:val="28"/>
          <w:szCs w:val="28"/>
          <w:lang w:val="en-US" w:eastAsia="en-US"/>
        </w:rPr>
        <w:t xml:space="preserve"> năm học 2022-2023</w:t>
      </w:r>
      <w:r w:rsidR="00EB27B1" w:rsidRPr="00EB27B1">
        <w:rPr>
          <w:color w:val="000000"/>
          <w:sz w:val="28"/>
          <w:szCs w:val="28"/>
          <w:lang w:val="en-US" w:eastAsia="en-US"/>
        </w:rPr>
        <w:t>. Trườ</w:t>
      </w:r>
      <w:r w:rsidR="00DC2AF6">
        <w:rPr>
          <w:color w:val="000000"/>
          <w:sz w:val="28"/>
          <w:szCs w:val="28"/>
          <w:lang w:val="en-US" w:eastAsia="en-US"/>
        </w:rPr>
        <w:t xml:space="preserve">ng Mầm Non Ngọc Xuyên </w:t>
      </w:r>
      <w:r w:rsidR="00D5141D">
        <w:rPr>
          <w:color w:val="000000"/>
          <w:sz w:val="28"/>
          <w:szCs w:val="28"/>
          <w:lang w:val="en-US" w:eastAsia="en-US"/>
        </w:rPr>
        <w:t xml:space="preserve">báo cáo sơ kết </w:t>
      </w:r>
      <w:r w:rsidR="00DC2AF6">
        <w:rPr>
          <w:color w:val="000000"/>
          <w:sz w:val="28"/>
          <w:szCs w:val="28"/>
          <w:lang w:val="en-US" w:eastAsia="en-US"/>
        </w:rPr>
        <w:t>công tác y tế trường học</w:t>
      </w:r>
      <w:r w:rsidR="003B570C">
        <w:rPr>
          <w:color w:val="000000"/>
          <w:sz w:val="28"/>
          <w:szCs w:val="28"/>
          <w:lang w:val="en-US" w:eastAsia="en-US"/>
        </w:rPr>
        <w:t xml:space="preserve"> n</w:t>
      </w:r>
      <w:r w:rsidR="00991EF1">
        <w:rPr>
          <w:color w:val="000000"/>
          <w:sz w:val="28"/>
          <w:szCs w:val="28"/>
          <w:lang w:val="en-US" w:eastAsia="en-US"/>
        </w:rPr>
        <w:t>ăm học 2022</w:t>
      </w:r>
      <w:r w:rsidR="00EB27B1" w:rsidRPr="00EB27B1">
        <w:rPr>
          <w:color w:val="000000"/>
          <w:sz w:val="28"/>
          <w:szCs w:val="28"/>
          <w:lang w:val="en-US" w:eastAsia="en-US"/>
        </w:rPr>
        <w:t>-2</w:t>
      </w:r>
      <w:r w:rsidR="00991EF1">
        <w:rPr>
          <w:color w:val="000000"/>
          <w:sz w:val="28"/>
          <w:szCs w:val="28"/>
          <w:lang w:val="en-US" w:eastAsia="en-US"/>
        </w:rPr>
        <w:t>023</w:t>
      </w:r>
      <w:r w:rsidR="00EB27B1" w:rsidRPr="00EB27B1">
        <w:rPr>
          <w:color w:val="000000"/>
          <w:sz w:val="28"/>
          <w:szCs w:val="28"/>
          <w:lang w:val="en-US" w:eastAsia="en-US"/>
        </w:rPr>
        <w:t xml:space="preserve"> như sau:</w:t>
      </w:r>
    </w:p>
    <w:p w14:paraId="7A3F9A03" w14:textId="4E008D38" w:rsidR="00ED7B12" w:rsidRPr="00203604" w:rsidRDefault="00DD4410" w:rsidP="00A35277">
      <w:pPr>
        <w:spacing w:before="60" w:after="60" w:line="276" w:lineRule="auto"/>
        <w:ind w:right="49" w:firstLine="720"/>
        <w:jc w:val="both"/>
        <w:rPr>
          <w:lang w:val="en-US" w:eastAsia="en-US"/>
        </w:rPr>
      </w:pPr>
      <w:r w:rsidRPr="00203604">
        <w:rPr>
          <w:b/>
          <w:lang w:val="en-US" w:eastAsia="en-US"/>
        </w:rPr>
        <w:t>I. ĐẶC ĐIỂM TÌNH HÌNH</w:t>
      </w:r>
      <w:r w:rsidR="00ED7B12" w:rsidRPr="00203604">
        <w:rPr>
          <w:color w:val="000000"/>
          <w:spacing w:val="-8"/>
          <w:lang w:val="en-US" w:eastAsia="en-US"/>
        </w:rPr>
        <w:t xml:space="preserve"> </w:t>
      </w:r>
    </w:p>
    <w:p w14:paraId="205AF9CC" w14:textId="21A99A94" w:rsidR="00A831EF" w:rsidRDefault="00A831EF" w:rsidP="00A35277">
      <w:pPr>
        <w:spacing w:before="60" w:after="60" w:line="276" w:lineRule="auto"/>
        <w:ind w:firstLine="567"/>
        <w:rPr>
          <w:color w:val="000000"/>
          <w:sz w:val="28"/>
          <w:szCs w:val="28"/>
          <w:lang w:val="en-US" w:eastAsia="en-US"/>
        </w:rPr>
      </w:pPr>
      <w:r>
        <w:rPr>
          <w:color w:val="041742"/>
          <w:sz w:val="28"/>
          <w:szCs w:val="28"/>
          <w:lang w:val="en-US" w:eastAsia="en-US"/>
        </w:rPr>
        <w:t xml:space="preserve"> 1.</w:t>
      </w:r>
      <w:r w:rsidRPr="00A831EF">
        <w:rPr>
          <w:color w:val="000000"/>
          <w:sz w:val="28"/>
          <w:szCs w:val="28"/>
          <w:lang w:eastAsia="en-US"/>
        </w:rPr>
        <w:t xml:space="preserve">Tổng số học sinh: </w:t>
      </w:r>
      <w:r w:rsidR="003D7D0A">
        <w:rPr>
          <w:color w:val="000000"/>
          <w:sz w:val="28"/>
          <w:szCs w:val="28"/>
          <w:lang w:val="en-US" w:eastAsia="en-US"/>
        </w:rPr>
        <w:t>291</w:t>
      </w:r>
      <w:r w:rsidRPr="00A831EF">
        <w:rPr>
          <w:color w:val="000000"/>
          <w:sz w:val="28"/>
          <w:szCs w:val="28"/>
          <w:lang w:val="en-US" w:eastAsia="en-US"/>
        </w:rPr>
        <w:t>        </w:t>
      </w:r>
      <w:r w:rsidRPr="00A831EF">
        <w:rPr>
          <w:color w:val="000000"/>
          <w:sz w:val="28"/>
          <w:szCs w:val="28"/>
          <w:lang w:val="en-US" w:eastAsia="en-US"/>
        </w:rPr>
        <w:tab/>
      </w:r>
      <w:r w:rsidRPr="00A831EF">
        <w:rPr>
          <w:color w:val="000000"/>
          <w:sz w:val="28"/>
          <w:szCs w:val="28"/>
          <w:lang w:val="en-US" w:eastAsia="en-US"/>
        </w:rPr>
        <w:tab/>
        <w:t xml:space="preserve">    </w:t>
      </w:r>
    </w:p>
    <w:p w14:paraId="1830F905" w14:textId="3EA97AAC" w:rsidR="00A831EF" w:rsidRPr="00A831EF" w:rsidRDefault="00A831EF" w:rsidP="00A35277">
      <w:pPr>
        <w:spacing w:before="60" w:after="60" w:line="276" w:lineRule="auto"/>
        <w:ind w:firstLine="567"/>
        <w:rPr>
          <w:color w:val="000000"/>
          <w:sz w:val="28"/>
          <w:szCs w:val="28"/>
          <w:lang w:val="en-US" w:eastAsia="en-US"/>
        </w:rPr>
      </w:pPr>
      <w:r>
        <w:rPr>
          <w:color w:val="000000"/>
          <w:sz w:val="28"/>
          <w:szCs w:val="28"/>
          <w:lang w:val="en-US" w:eastAsia="en-US"/>
        </w:rPr>
        <w:t>2.</w:t>
      </w:r>
      <w:r w:rsidRPr="00A831EF">
        <w:rPr>
          <w:color w:val="000000"/>
          <w:sz w:val="28"/>
          <w:szCs w:val="28"/>
          <w:lang w:val="en-US" w:eastAsia="en-US"/>
        </w:rPr>
        <w:t xml:space="preserve"> </w:t>
      </w:r>
      <w:r w:rsidRPr="00A831EF">
        <w:rPr>
          <w:color w:val="000000"/>
          <w:sz w:val="28"/>
          <w:szCs w:val="28"/>
          <w:lang w:eastAsia="en-US"/>
        </w:rPr>
        <w:t>Tổng số</w:t>
      </w:r>
      <w:r>
        <w:rPr>
          <w:color w:val="000000"/>
          <w:sz w:val="28"/>
          <w:szCs w:val="28"/>
          <w:lang w:val="en-US" w:eastAsia="en-US"/>
        </w:rPr>
        <w:t xml:space="preserve"> cán bộ,</w:t>
      </w:r>
      <w:r w:rsidRPr="00A831EF">
        <w:rPr>
          <w:color w:val="000000"/>
          <w:sz w:val="28"/>
          <w:szCs w:val="28"/>
          <w:lang w:eastAsia="en-US"/>
        </w:rPr>
        <w:t xml:space="preserve"> giáo viên</w:t>
      </w:r>
      <w:r>
        <w:rPr>
          <w:color w:val="000000"/>
          <w:sz w:val="28"/>
          <w:szCs w:val="28"/>
          <w:lang w:val="en-US" w:eastAsia="en-US"/>
        </w:rPr>
        <w:t>, nhân viên</w:t>
      </w:r>
      <w:r w:rsidRPr="00A831EF">
        <w:rPr>
          <w:color w:val="000000"/>
          <w:sz w:val="28"/>
          <w:szCs w:val="28"/>
          <w:lang w:val="en-US" w:eastAsia="en-US"/>
        </w:rPr>
        <w:t xml:space="preserve">: </w:t>
      </w:r>
      <w:r>
        <w:rPr>
          <w:color w:val="000000"/>
          <w:sz w:val="28"/>
          <w:szCs w:val="28"/>
          <w:lang w:val="en-US" w:eastAsia="en-US"/>
        </w:rPr>
        <w:t>32</w:t>
      </w:r>
    </w:p>
    <w:p w14:paraId="4111BFAB" w14:textId="7972B41E" w:rsidR="003A523E" w:rsidRPr="00A831EF" w:rsidRDefault="00A831EF" w:rsidP="00A35277">
      <w:pPr>
        <w:spacing w:before="60" w:after="60" w:line="276" w:lineRule="auto"/>
        <w:ind w:firstLine="567"/>
        <w:rPr>
          <w:color w:val="000000"/>
          <w:sz w:val="28"/>
          <w:szCs w:val="28"/>
          <w:lang w:val="en-US" w:eastAsia="en-US"/>
        </w:rPr>
      </w:pPr>
      <w:r>
        <w:rPr>
          <w:color w:val="000000"/>
          <w:sz w:val="28"/>
          <w:szCs w:val="28"/>
          <w:lang w:val="en-US" w:eastAsia="en-US"/>
        </w:rPr>
        <w:t>3</w:t>
      </w:r>
      <w:r w:rsidRPr="00A831EF">
        <w:rPr>
          <w:color w:val="000000"/>
          <w:sz w:val="28"/>
          <w:szCs w:val="28"/>
          <w:lang w:val="en-US" w:eastAsia="en-US"/>
        </w:rPr>
        <w:t xml:space="preserve">. </w:t>
      </w:r>
      <w:r w:rsidRPr="00A831EF">
        <w:rPr>
          <w:color w:val="000000"/>
          <w:sz w:val="28"/>
          <w:szCs w:val="28"/>
          <w:lang w:eastAsia="en-US"/>
        </w:rPr>
        <w:t>Tổng số lớp học</w:t>
      </w:r>
      <w:r w:rsidRPr="00A831EF">
        <w:rPr>
          <w:color w:val="000000"/>
          <w:sz w:val="28"/>
          <w:szCs w:val="28"/>
          <w:lang w:val="en-US" w:eastAsia="en-US"/>
        </w:rPr>
        <w:t xml:space="preserve">: </w:t>
      </w:r>
      <w:r>
        <w:rPr>
          <w:color w:val="000000"/>
          <w:sz w:val="28"/>
          <w:szCs w:val="28"/>
          <w:lang w:val="en-US" w:eastAsia="en-US"/>
        </w:rPr>
        <w:t>11</w:t>
      </w:r>
      <w:bookmarkStart w:id="0" w:name="_GoBack"/>
      <w:bookmarkEnd w:id="0"/>
    </w:p>
    <w:p w14:paraId="34B77BF7" w14:textId="64FD8714" w:rsidR="00DD4410" w:rsidRDefault="00DD4410" w:rsidP="00A35277">
      <w:pPr>
        <w:spacing w:before="60" w:after="60" w:line="276" w:lineRule="auto"/>
        <w:ind w:firstLine="567"/>
        <w:jc w:val="both"/>
        <w:rPr>
          <w:b/>
          <w:lang w:val="en-US" w:eastAsia="en-US"/>
        </w:rPr>
      </w:pPr>
      <w:r w:rsidRPr="00203604">
        <w:rPr>
          <w:b/>
          <w:lang w:val="en-US" w:eastAsia="en-US"/>
        </w:rPr>
        <w:t xml:space="preserve">II. </w:t>
      </w:r>
      <w:r w:rsidR="00FC3539">
        <w:rPr>
          <w:b/>
          <w:lang w:val="en-US" w:eastAsia="en-US"/>
        </w:rPr>
        <w:t>KẾT QUẢ CHĂM SÓC SỨC KHOẺ</w:t>
      </w:r>
    </w:p>
    <w:p w14:paraId="67967488" w14:textId="77777777" w:rsidR="00494434" w:rsidRDefault="00FC3539" w:rsidP="00A35277">
      <w:pPr>
        <w:pStyle w:val="ListParagraph"/>
        <w:numPr>
          <w:ilvl w:val="0"/>
          <w:numId w:val="4"/>
        </w:numPr>
        <w:spacing w:before="60" w:after="60" w:line="276" w:lineRule="auto"/>
        <w:jc w:val="both"/>
        <w:rPr>
          <w:b/>
          <w:sz w:val="28"/>
          <w:szCs w:val="28"/>
          <w:lang w:val="en-US" w:eastAsia="en-US"/>
        </w:rPr>
      </w:pPr>
      <w:r w:rsidRPr="003036FB">
        <w:rPr>
          <w:b/>
          <w:sz w:val="28"/>
          <w:szCs w:val="28"/>
          <w:lang w:val="en-US" w:eastAsia="en-US"/>
        </w:rPr>
        <w:t>Kết quả cân đo và khám sức khoẻ</w:t>
      </w:r>
    </w:p>
    <w:p w14:paraId="4F25CF6E" w14:textId="12017E58" w:rsidR="00781883" w:rsidRPr="00494434" w:rsidRDefault="00781883" w:rsidP="00A35277">
      <w:pPr>
        <w:spacing w:before="60" w:after="60" w:line="276" w:lineRule="auto"/>
        <w:ind w:firstLine="567"/>
        <w:jc w:val="both"/>
        <w:rPr>
          <w:b/>
          <w:sz w:val="28"/>
          <w:szCs w:val="28"/>
          <w:lang w:val="en-US" w:eastAsia="en-US"/>
        </w:rPr>
      </w:pPr>
      <w:r w:rsidRPr="00494434">
        <w:rPr>
          <w:b/>
          <w:sz w:val="28"/>
          <w:szCs w:val="28"/>
          <w:lang w:val="en-US" w:eastAsia="en-US"/>
        </w:rPr>
        <w:t xml:space="preserve">- </w:t>
      </w:r>
      <w:r w:rsidRPr="00494434">
        <w:rPr>
          <w:sz w:val="28"/>
          <w:szCs w:val="28"/>
          <w:lang w:val="en-US" w:eastAsia="en-US"/>
        </w:rPr>
        <w:t>Thực hiện đúng quy định về cân đo, khám sức khoẻ cho cán bộ, giáo viên, nhân viên và trẻ</w:t>
      </w:r>
    </w:p>
    <w:p w14:paraId="15C3B684" w14:textId="77777777" w:rsidR="00FD6D31" w:rsidRDefault="00FC3539" w:rsidP="00A35277">
      <w:pPr>
        <w:spacing w:before="60" w:after="60" w:line="276" w:lineRule="auto"/>
        <w:ind w:left="567"/>
        <w:jc w:val="both"/>
        <w:rPr>
          <w:sz w:val="28"/>
          <w:szCs w:val="28"/>
          <w:lang w:val="en-US" w:eastAsia="en-US"/>
        </w:rPr>
      </w:pPr>
      <w:r w:rsidRPr="003036FB">
        <w:rPr>
          <w:sz w:val="28"/>
          <w:szCs w:val="28"/>
          <w:lang w:val="en-US" w:eastAsia="en-US"/>
        </w:rPr>
        <w:t>- Đã tổ chức cân đo cho trẻ 2 lần với kết như sau:</w:t>
      </w:r>
      <w:r w:rsidR="00FD6D31">
        <w:rPr>
          <w:sz w:val="28"/>
          <w:szCs w:val="28"/>
          <w:lang w:val="en-US" w:eastAsia="en-US"/>
        </w:rPr>
        <w:t xml:space="preserve"> </w:t>
      </w:r>
    </w:p>
    <w:p w14:paraId="246DB282" w14:textId="0923FB71" w:rsidR="00FD6D31" w:rsidRDefault="00FD6D31" w:rsidP="00A35277">
      <w:pPr>
        <w:spacing w:before="60" w:after="60" w:line="276" w:lineRule="auto"/>
        <w:ind w:firstLine="567"/>
        <w:jc w:val="both"/>
        <w:rPr>
          <w:sz w:val="28"/>
          <w:szCs w:val="28"/>
          <w:lang w:val="en-US" w:eastAsia="en-US"/>
        </w:rPr>
      </w:pPr>
      <w:r>
        <w:rPr>
          <w:sz w:val="28"/>
          <w:szCs w:val="28"/>
          <w:lang w:val="en-US" w:eastAsia="en-US"/>
        </w:rPr>
        <w:t xml:space="preserve">+ Lần 1: kênh bình thường – 90%, suy dinh dưỡng – </w:t>
      </w:r>
      <w:r w:rsidR="00A11842">
        <w:rPr>
          <w:sz w:val="28"/>
          <w:szCs w:val="28"/>
          <w:lang w:val="en-US" w:eastAsia="en-US"/>
        </w:rPr>
        <w:t>2.7</w:t>
      </w:r>
      <w:r>
        <w:rPr>
          <w:sz w:val="28"/>
          <w:szCs w:val="28"/>
          <w:lang w:val="en-US" w:eastAsia="en-US"/>
        </w:rPr>
        <w:t>%</w:t>
      </w:r>
      <w:r w:rsidR="00A11842">
        <w:rPr>
          <w:sz w:val="28"/>
          <w:szCs w:val="28"/>
          <w:lang w:val="en-US" w:eastAsia="en-US"/>
        </w:rPr>
        <w:t>, thừa cân -4</w:t>
      </w:r>
      <w:r>
        <w:rPr>
          <w:sz w:val="28"/>
          <w:szCs w:val="28"/>
          <w:lang w:val="en-US" w:eastAsia="en-US"/>
        </w:rPr>
        <w:t>%, béo phì –</w:t>
      </w:r>
      <w:r w:rsidR="00A11842">
        <w:rPr>
          <w:sz w:val="28"/>
          <w:szCs w:val="28"/>
          <w:lang w:val="en-US" w:eastAsia="en-US"/>
        </w:rPr>
        <w:t xml:space="preserve"> 3</w:t>
      </w:r>
      <w:r>
        <w:rPr>
          <w:sz w:val="28"/>
          <w:szCs w:val="28"/>
          <w:lang w:val="en-US" w:eastAsia="en-US"/>
        </w:rPr>
        <w:t>%</w:t>
      </w:r>
    </w:p>
    <w:p w14:paraId="5BCECBC8" w14:textId="44099C50" w:rsidR="00FC3539" w:rsidRPr="003036FB" w:rsidRDefault="00FD6D31" w:rsidP="00A35277">
      <w:pPr>
        <w:spacing w:before="60" w:after="60" w:line="276" w:lineRule="auto"/>
        <w:ind w:firstLine="567"/>
        <w:jc w:val="both"/>
        <w:rPr>
          <w:sz w:val="28"/>
          <w:szCs w:val="28"/>
          <w:lang w:val="en-US" w:eastAsia="en-US"/>
        </w:rPr>
      </w:pPr>
      <w:r>
        <w:rPr>
          <w:sz w:val="28"/>
          <w:szCs w:val="28"/>
          <w:lang w:val="en-US" w:eastAsia="en-US"/>
        </w:rPr>
        <w:t>+ Lần 2: kênh bình thường – 88%, suy dinh dưỡng –</w:t>
      </w:r>
      <w:r w:rsidR="00A11842">
        <w:rPr>
          <w:sz w:val="28"/>
          <w:szCs w:val="28"/>
          <w:lang w:val="en-US" w:eastAsia="en-US"/>
        </w:rPr>
        <w:t xml:space="preserve"> 4</w:t>
      </w:r>
      <w:r>
        <w:rPr>
          <w:sz w:val="28"/>
          <w:szCs w:val="28"/>
          <w:lang w:val="en-US" w:eastAsia="en-US"/>
        </w:rPr>
        <w:t>%, thừa cân -3%, béo phì – 3%</w:t>
      </w:r>
    </w:p>
    <w:p w14:paraId="5E1B798B" w14:textId="3E20F6C5" w:rsidR="00FC3539" w:rsidRDefault="00FC3539" w:rsidP="00A35277">
      <w:pPr>
        <w:spacing w:before="60" w:after="60" w:line="276" w:lineRule="auto"/>
        <w:ind w:left="567"/>
        <w:jc w:val="both"/>
        <w:rPr>
          <w:sz w:val="28"/>
          <w:szCs w:val="28"/>
          <w:lang w:val="en-US" w:eastAsia="en-US"/>
        </w:rPr>
      </w:pPr>
      <w:r w:rsidRPr="003036FB">
        <w:rPr>
          <w:sz w:val="28"/>
          <w:szCs w:val="28"/>
          <w:lang w:val="en-US" w:eastAsia="en-US"/>
        </w:rPr>
        <w:t>- Kết quả khám sức khoẻ học sinh:</w:t>
      </w:r>
      <w:r w:rsidR="00FD6D31">
        <w:rPr>
          <w:sz w:val="28"/>
          <w:szCs w:val="28"/>
          <w:lang w:val="en-US" w:eastAsia="en-US"/>
        </w:rPr>
        <w:t xml:space="preserve"> bệnh tai mũi họng -18%, bệnh răng hàm mặt - 16%, sức khoẻ loại 1- 80%, sức khoẻ loại 2- 20%.</w:t>
      </w:r>
    </w:p>
    <w:p w14:paraId="715AA3A2" w14:textId="3D4467E0" w:rsidR="003036FB" w:rsidRPr="003036FB" w:rsidRDefault="003036FB" w:rsidP="00A35277">
      <w:pPr>
        <w:spacing w:before="60" w:after="60" w:line="276" w:lineRule="auto"/>
        <w:ind w:left="567"/>
        <w:jc w:val="both"/>
        <w:rPr>
          <w:sz w:val="28"/>
          <w:szCs w:val="28"/>
          <w:lang w:val="en-US" w:eastAsia="en-US"/>
        </w:rPr>
      </w:pPr>
      <w:r>
        <w:rPr>
          <w:sz w:val="28"/>
          <w:szCs w:val="28"/>
          <w:lang w:val="en-US" w:eastAsia="en-US"/>
        </w:rPr>
        <w:t xml:space="preserve">- Kết quả khám sức khoẻ cán bộ, giáo viên, nhân viên: </w:t>
      </w:r>
    </w:p>
    <w:p w14:paraId="6DD98BD2" w14:textId="656109BC" w:rsidR="00FC3539" w:rsidRPr="003036FB" w:rsidRDefault="00FC3539" w:rsidP="00A35277">
      <w:pPr>
        <w:spacing w:before="60" w:after="60" w:line="276" w:lineRule="auto"/>
        <w:ind w:left="567"/>
        <w:jc w:val="both"/>
        <w:rPr>
          <w:b/>
          <w:sz w:val="28"/>
          <w:szCs w:val="28"/>
          <w:lang w:val="en-US" w:eastAsia="en-US"/>
        </w:rPr>
      </w:pPr>
      <w:r w:rsidRPr="003036FB">
        <w:rPr>
          <w:b/>
          <w:sz w:val="28"/>
          <w:szCs w:val="28"/>
          <w:lang w:val="en-US" w:eastAsia="en-US"/>
        </w:rPr>
        <w:t>2. Công tác tuyên truyền</w:t>
      </w:r>
    </w:p>
    <w:p w14:paraId="38FD382E" w14:textId="575A96B6" w:rsidR="00FC3539" w:rsidRPr="003036FB" w:rsidRDefault="00FC3539" w:rsidP="00A35277">
      <w:pPr>
        <w:spacing w:before="60" w:after="60" w:line="276" w:lineRule="auto"/>
        <w:ind w:firstLine="567"/>
        <w:jc w:val="both"/>
        <w:rPr>
          <w:sz w:val="28"/>
          <w:szCs w:val="28"/>
          <w:lang w:val="en-US" w:eastAsia="en-US"/>
        </w:rPr>
      </w:pPr>
      <w:r w:rsidRPr="003036FB">
        <w:rPr>
          <w:sz w:val="28"/>
          <w:szCs w:val="28"/>
          <w:lang w:val="en-US" w:eastAsia="en-US"/>
        </w:rPr>
        <w:t>- Phổ biến cho cán bộ, giáo viên, nhân viên và phụ huynh và học sinh thực hiện nghiêm túc quy định về phòng chống dịch bệnh.</w:t>
      </w:r>
    </w:p>
    <w:p w14:paraId="28EE41AF" w14:textId="26E77A3B" w:rsidR="00FC3539" w:rsidRPr="003036FB" w:rsidRDefault="00FC3539" w:rsidP="00A35277">
      <w:pPr>
        <w:spacing w:before="60" w:after="60" w:line="276" w:lineRule="auto"/>
        <w:ind w:firstLine="567"/>
        <w:jc w:val="both"/>
        <w:rPr>
          <w:sz w:val="28"/>
          <w:szCs w:val="28"/>
          <w:lang w:val="en-US" w:eastAsia="en-US"/>
        </w:rPr>
      </w:pPr>
      <w:r w:rsidRPr="003036FB">
        <w:rPr>
          <w:sz w:val="28"/>
          <w:szCs w:val="28"/>
          <w:lang w:val="en-US" w:eastAsia="en-US"/>
        </w:rPr>
        <w:t>- Đăng tải các nội dung phòng chống dịch cúm A, cúm B, sốt xuất huyết… Trên trang W của nhà trường và zalo nhóm lớp.</w:t>
      </w:r>
    </w:p>
    <w:p w14:paraId="3F186BAC" w14:textId="1948ED9F" w:rsidR="00FC3539" w:rsidRDefault="00FC3539" w:rsidP="00A35277">
      <w:pPr>
        <w:spacing w:before="60" w:after="60" w:line="276" w:lineRule="auto"/>
        <w:ind w:firstLine="567"/>
        <w:jc w:val="both"/>
        <w:rPr>
          <w:sz w:val="28"/>
          <w:szCs w:val="28"/>
          <w:lang w:val="en-US" w:eastAsia="en-US"/>
        </w:rPr>
      </w:pPr>
      <w:r w:rsidRPr="003036FB">
        <w:rPr>
          <w:sz w:val="28"/>
          <w:szCs w:val="28"/>
          <w:lang w:val="en-US" w:eastAsia="en-US"/>
        </w:rPr>
        <w:t>- Các lớp chia sẻ tài nguyên học liệu về cách phòng chống dịc bệnh cho trẻ, cách chế biến một số món ăn cho trẻ mầm non.</w:t>
      </w:r>
    </w:p>
    <w:p w14:paraId="55E16E7D" w14:textId="173E6142" w:rsidR="00781883" w:rsidRPr="003036FB" w:rsidRDefault="00781883" w:rsidP="00A35277">
      <w:pPr>
        <w:spacing w:before="60" w:after="60" w:line="276" w:lineRule="auto"/>
        <w:ind w:firstLine="567"/>
        <w:jc w:val="both"/>
        <w:rPr>
          <w:sz w:val="28"/>
          <w:szCs w:val="28"/>
          <w:lang w:val="en-US" w:eastAsia="en-US"/>
        </w:rPr>
      </w:pPr>
      <w:r>
        <w:rPr>
          <w:sz w:val="28"/>
          <w:szCs w:val="28"/>
          <w:lang w:val="en-US" w:eastAsia="en-US"/>
        </w:rPr>
        <w:t>- Thường xuyên đăng tải thực đơn hàng tuần và một số hình ảnh thực phẩm hàng ngày trền trang W của nhà trường và trên nhóm lớp.</w:t>
      </w:r>
    </w:p>
    <w:p w14:paraId="3AC1D3D0" w14:textId="38E7A2BD" w:rsidR="00781883" w:rsidRPr="003036FB" w:rsidRDefault="00FC3539" w:rsidP="00A35277">
      <w:pPr>
        <w:spacing w:before="60" w:after="60" w:line="276" w:lineRule="auto"/>
        <w:ind w:firstLine="567"/>
        <w:jc w:val="both"/>
        <w:rPr>
          <w:sz w:val="28"/>
          <w:szCs w:val="28"/>
          <w:lang w:val="en-US" w:eastAsia="en-US"/>
        </w:rPr>
      </w:pPr>
      <w:r w:rsidRPr="003036FB">
        <w:rPr>
          <w:sz w:val="28"/>
          <w:szCs w:val="28"/>
          <w:lang w:val="en-US" w:eastAsia="en-US"/>
        </w:rPr>
        <w:lastRenderedPageBreak/>
        <w:t>- Thường xuyên thông tin kịp thời về tình hình phòng chống dich bệnh trên địa bàn.</w:t>
      </w:r>
    </w:p>
    <w:p w14:paraId="03539372" w14:textId="287DDCDA" w:rsidR="00C370D9" w:rsidRPr="00C370D9" w:rsidRDefault="00FC3539" w:rsidP="00A35277">
      <w:pPr>
        <w:spacing w:before="60" w:after="60" w:line="276" w:lineRule="auto"/>
        <w:ind w:firstLine="567"/>
        <w:jc w:val="both"/>
        <w:rPr>
          <w:b/>
          <w:sz w:val="28"/>
          <w:szCs w:val="28"/>
          <w:lang w:val="en-US" w:eastAsia="en-US"/>
        </w:rPr>
      </w:pPr>
      <w:r>
        <w:rPr>
          <w:b/>
          <w:sz w:val="28"/>
          <w:szCs w:val="28"/>
          <w:lang w:val="en-US" w:eastAsia="en-US"/>
        </w:rPr>
        <w:t>3</w:t>
      </w:r>
      <w:r w:rsidR="00C370D9" w:rsidRPr="00C370D9">
        <w:rPr>
          <w:b/>
          <w:sz w:val="28"/>
          <w:szCs w:val="28"/>
          <w:lang w:val="en-US" w:eastAsia="en-US"/>
        </w:rPr>
        <w:t xml:space="preserve">. </w:t>
      </w:r>
      <w:r>
        <w:rPr>
          <w:b/>
          <w:sz w:val="28"/>
          <w:szCs w:val="28"/>
          <w:lang w:val="en-US" w:eastAsia="en-US"/>
        </w:rPr>
        <w:t>Công tác phối hợp</w:t>
      </w:r>
    </w:p>
    <w:p w14:paraId="384C1CB5" w14:textId="241F773C" w:rsidR="00C370D9" w:rsidRDefault="00C370D9" w:rsidP="00A35277">
      <w:pPr>
        <w:spacing w:before="60" w:after="60" w:line="276" w:lineRule="auto"/>
        <w:ind w:firstLine="567"/>
        <w:jc w:val="both"/>
        <w:rPr>
          <w:sz w:val="28"/>
          <w:szCs w:val="28"/>
          <w:lang w:val="en-US" w:eastAsia="en-US"/>
        </w:rPr>
      </w:pPr>
      <w:r>
        <w:rPr>
          <w:sz w:val="28"/>
          <w:szCs w:val="28"/>
          <w:lang w:val="en-US" w:eastAsia="en-US"/>
        </w:rPr>
        <w:t xml:space="preserve">- </w:t>
      </w:r>
      <w:r w:rsidR="00832C44">
        <w:rPr>
          <w:sz w:val="28"/>
          <w:szCs w:val="28"/>
          <w:lang w:val="en-US" w:eastAsia="en-US"/>
        </w:rPr>
        <w:t>Phối hợp với trạm y tế Phường khám sức khoẻ cho trẻ tại trường</w:t>
      </w:r>
      <w:r w:rsidR="003036FB">
        <w:rPr>
          <w:sz w:val="28"/>
          <w:szCs w:val="28"/>
          <w:lang w:val="en-US" w:eastAsia="en-US"/>
        </w:rPr>
        <w:t xml:space="preserve"> (</w:t>
      </w:r>
      <w:r w:rsidR="00832C44">
        <w:rPr>
          <w:sz w:val="28"/>
          <w:szCs w:val="28"/>
          <w:lang w:val="en-US" w:eastAsia="en-US"/>
        </w:rPr>
        <w:t>01 lần)</w:t>
      </w:r>
    </w:p>
    <w:p w14:paraId="31B3ADE2" w14:textId="0DC56936" w:rsidR="00C370D9" w:rsidRDefault="00C370D9" w:rsidP="00A35277">
      <w:pPr>
        <w:spacing w:before="60" w:after="60" w:line="276" w:lineRule="auto"/>
        <w:ind w:firstLine="567"/>
        <w:jc w:val="both"/>
        <w:rPr>
          <w:sz w:val="28"/>
          <w:szCs w:val="28"/>
          <w:lang w:val="en-US" w:eastAsia="en-US"/>
        </w:rPr>
      </w:pPr>
      <w:r>
        <w:rPr>
          <w:sz w:val="28"/>
          <w:szCs w:val="28"/>
          <w:lang w:val="en-US" w:eastAsia="en-US"/>
        </w:rPr>
        <w:t xml:space="preserve">- </w:t>
      </w:r>
      <w:r w:rsidR="00832C44">
        <w:rPr>
          <w:sz w:val="28"/>
          <w:szCs w:val="28"/>
          <w:lang w:val="en-US" w:eastAsia="en-US"/>
        </w:rPr>
        <w:t>Phối hợp với tổ dân phố và trung tâm y tế dự phòng quận phun khử khuẩn vệ sinh môi trường và phun thuốc muỗi (02 lần)</w:t>
      </w:r>
    </w:p>
    <w:p w14:paraId="295AEDC6" w14:textId="5D28F930" w:rsidR="00781883" w:rsidRDefault="00781883" w:rsidP="00A35277">
      <w:pPr>
        <w:spacing w:before="60" w:after="60" w:line="276" w:lineRule="auto"/>
        <w:ind w:firstLine="567"/>
        <w:jc w:val="both"/>
        <w:rPr>
          <w:sz w:val="28"/>
          <w:szCs w:val="28"/>
          <w:lang w:val="en-US" w:eastAsia="en-US"/>
        </w:rPr>
      </w:pPr>
      <w:r>
        <w:rPr>
          <w:sz w:val="28"/>
          <w:szCs w:val="28"/>
          <w:lang w:val="en-US" w:eastAsia="en-US"/>
        </w:rPr>
        <w:t>- Phụ huynh học sinh tham gia phối hợp các hoạt động cùng cô và trẻ: tiệc buffe</w:t>
      </w:r>
    </w:p>
    <w:p w14:paraId="5F2DD6C9" w14:textId="17ABBB0D" w:rsidR="00832C44" w:rsidRPr="003036FB" w:rsidRDefault="00832C44" w:rsidP="00A35277">
      <w:pPr>
        <w:spacing w:before="60" w:after="60" w:line="276" w:lineRule="auto"/>
        <w:ind w:firstLine="567"/>
        <w:jc w:val="both"/>
        <w:rPr>
          <w:b/>
          <w:sz w:val="28"/>
          <w:szCs w:val="28"/>
          <w:lang w:val="en-US" w:eastAsia="en-US"/>
        </w:rPr>
      </w:pPr>
      <w:r w:rsidRPr="003036FB">
        <w:rPr>
          <w:b/>
          <w:sz w:val="28"/>
          <w:szCs w:val="28"/>
          <w:lang w:val="en-US" w:eastAsia="en-US"/>
        </w:rPr>
        <w:t>4. Vệ sinh trường học</w:t>
      </w:r>
    </w:p>
    <w:p w14:paraId="7C95BE20" w14:textId="33F79DCD" w:rsidR="00832C44" w:rsidRDefault="00832C44" w:rsidP="00A35277">
      <w:pPr>
        <w:spacing w:before="60" w:after="60" w:line="276" w:lineRule="auto"/>
        <w:ind w:firstLine="567"/>
        <w:jc w:val="both"/>
        <w:rPr>
          <w:sz w:val="28"/>
          <w:szCs w:val="28"/>
          <w:lang w:val="en-US" w:eastAsia="en-US"/>
        </w:rPr>
      </w:pPr>
      <w:r>
        <w:rPr>
          <w:sz w:val="28"/>
          <w:szCs w:val="28"/>
          <w:lang w:val="en-US" w:eastAsia="en-US"/>
        </w:rPr>
        <w:t>- Các khối lớp duy trì nghiêm túc lịch vệ sinh trong và ngoài lớp học, tổ chức cho trẻ vệ sinh cá nhân theo quy định</w:t>
      </w:r>
    </w:p>
    <w:p w14:paraId="3233AB14" w14:textId="5D01750E" w:rsidR="00832C44" w:rsidRDefault="00832C44" w:rsidP="00A35277">
      <w:pPr>
        <w:spacing w:before="60" w:after="60" w:line="276" w:lineRule="auto"/>
        <w:ind w:firstLine="567"/>
        <w:jc w:val="both"/>
        <w:rPr>
          <w:sz w:val="28"/>
          <w:szCs w:val="28"/>
          <w:lang w:val="en-US" w:eastAsia="en-US"/>
        </w:rPr>
      </w:pPr>
      <w:r>
        <w:rPr>
          <w:sz w:val="28"/>
          <w:szCs w:val="28"/>
          <w:lang w:val="en-US" w:eastAsia="en-US"/>
        </w:rPr>
        <w:t xml:space="preserve">- Duy trì súc miệng nước muối hàng ngày. </w:t>
      </w:r>
    </w:p>
    <w:p w14:paraId="662DF9D5" w14:textId="15559C0C" w:rsidR="003036FB" w:rsidRPr="003036FB" w:rsidRDefault="003036FB" w:rsidP="00A35277">
      <w:pPr>
        <w:spacing w:before="60" w:after="60" w:line="276" w:lineRule="auto"/>
        <w:ind w:firstLine="567"/>
        <w:jc w:val="both"/>
        <w:rPr>
          <w:b/>
          <w:sz w:val="28"/>
          <w:szCs w:val="28"/>
          <w:lang w:val="en-US" w:eastAsia="en-US"/>
        </w:rPr>
      </w:pPr>
      <w:r w:rsidRPr="003036FB">
        <w:rPr>
          <w:b/>
          <w:sz w:val="28"/>
          <w:szCs w:val="28"/>
          <w:lang w:val="en-US" w:eastAsia="en-US"/>
        </w:rPr>
        <w:t>5. Chế độ dinh dưỡng</w:t>
      </w:r>
    </w:p>
    <w:p w14:paraId="0CD653B2" w14:textId="31828D02" w:rsidR="003036FB" w:rsidRDefault="003036FB" w:rsidP="00A35277">
      <w:pPr>
        <w:spacing w:before="60" w:after="60" w:line="276" w:lineRule="auto"/>
        <w:ind w:firstLine="567"/>
        <w:jc w:val="both"/>
        <w:rPr>
          <w:sz w:val="28"/>
          <w:szCs w:val="28"/>
          <w:lang w:val="en-US" w:eastAsia="en-US"/>
        </w:rPr>
      </w:pPr>
      <w:r>
        <w:rPr>
          <w:sz w:val="28"/>
          <w:szCs w:val="28"/>
          <w:lang w:val="en-US" w:eastAsia="en-US"/>
        </w:rPr>
        <w:t>- Đảm bảo chế độ cân đối dưỡng chất cho trẻ cụ thể: tăng cường lượng rau cho trẻ hàng ngày bằng cách thêm món trau xào luộc, tăng cường trái cây tráng miệng vào thực đơn chiều cho trẻ, chế biến to với món thịt kho tàu, món sườn xào chua ngọt, chả cá viên sốt và đổi mới một số món ăn chiều như: mỳ xào, chè khoai dẻo, cháo chim bồ câu.</w:t>
      </w:r>
    </w:p>
    <w:p w14:paraId="6B9CCCCC" w14:textId="54838DBD" w:rsidR="003036FB" w:rsidRDefault="003036FB" w:rsidP="00A35277">
      <w:pPr>
        <w:spacing w:before="60" w:after="60" w:line="276" w:lineRule="auto"/>
        <w:ind w:firstLine="567"/>
        <w:jc w:val="both"/>
        <w:rPr>
          <w:sz w:val="28"/>
          <w:szCs w:val="28"/>
          <w:lang w:val="en-US" w:eastAsia="en-US"/>
        </w:rPr>
      </w:pPr>
      <w:r>
        <w:rPr>
          <w:sz w:val="28"/>
          <w:szCs w:val="28"/>
          <w:lang w:val="en-US" w:eastAsia="en-US"/>
        </w:rPr>
        <w:t xml:space="preserve">- Tổ chức chuyên đề chia ăn cho trẻ tại các lớp, có đánh giá, rút kinh </w:t>
      </w:r>
      <w:r w:rsidR="00781883">
        <w:rPr>
          <w:sz w:val="28"/>
          <w:szCs w:val="28"/>
          <w:lang w:val="en-US" w:eastAsia="en-US"/>
        </w:rPr>
        <w:t>nghiệm và tổ chức triển khai thực hiện hiệu quả tại các lớp.</w:t>
      </w:r>
    </w:p>
    <w:p w14:paraId="21111568" w14:textId="7A713143" w:rsidR="003036FB" w:rsidRDefault="003036FB" w:rsidP="00A35277">
      <w:pPr>
        <w:spacing w:before="60" w:after="60" w:line="276" w:lineRule="auto"/>
        <w:ind w:firstLine="567"/>
        <w:jc w:val="both"/>
        <w:rPr>
          <w:sz w:val="28"/>
          <w:szCs w:val="28"/>
          <w:lang w:val="en-US" w:eastAsia="en-US"/>
        </w:rPr>
      </w:pPr>
      <w:r>
        <w:rPr>
          <w:sz w:val="28"/>
          <w:szCs w:val="28"/>
          <w:lang w:val="en-US" w:eastAsia="en-US"/>
        </w:rPr>
        <w:t>- Tổ chức 01 bữa tiệc butffe cho trẻ nhân dịp năm mới cân đối trên số tiền ăn hiện có là 20.000 đồng.</w:t>
      </w:r>
    </w:p>
    <w:p w14:paraId="7E10B752" w14:textId="0FB53320" w:rsidR="00781883" w:rsidRDefault="00781883" w:rsidP="00A35277">
      <w:pPr>
        <w:spacing w:before="60" w:after="60" w:line="276" w:lineRule="auto"/>
        <w:ind w:firstLine="567"/>
        <w:jc w:val="both"/>
        <w:rPr>
          <w:sz w:val="28"/>
          <w:szCs w:val="28"/>
          <w:lang w:val="en-US" w:eastAsia="en-US"/>
        </w:rPr>
      </w:pPr>
      <w:r>
        <w:rPr>
          <w:sz w:val="28"/>
          <w:szCs w:val="28"/>
          <w:lang w:val="en-US" w:eastAsia="en-US"/>
        </w:rPr>
        <w:t>- Đảm bảo an toàn thực phẩm, không có trường hợp ngộ độc thực phẩm xảy ra tại trường</w:t>
      </w:r>
    </w:p>
    <w:p w14:paraId="66E56DBE" w14:textId="77777777" w:rsidR="00ED029F" w:rsidRDefault="00781883" w:rsidP="00A35277">
      <w:pPr>
        <w:spacing w:before="60" w:after="60" w:line="276" w:lineRule="auto"/>
        <w:ind w:firstLine="567"/>
        <w:jc w:val="both"/>
        <w:rPr>
          <w:sz w:val="28"/>
          <w:szCs w:val="28"/>
          <w:lang w:val="en-US" w:eastAsia="en-US"/>
        </w:rPr>
      </w:pPr>
      <w:r>
        <w:rPr>
          <w:sz w:val="28"/>
          <w:szCs w:val="28"/>
          <w:lang w:val="en-US" w:eastAsia="en-US"/>
        </w:rPr>
        <w:t>- Có chế độ tập luyện và chăm sóc dinh dưỡng phù hợp với trẻ suy dinh dưỡng và thừa cân béo phì tại các lớp</w:t>
      </w:r>
      <w:r w:rsidR="00ED029F">
        <w:rPr>
          <w:sz w:val="28"/>
          <w:szCs w:val="28"/>
          <w:lang w:val="en-US" w:eastAsia="en-US"/>
        </w:rPr>
        <w:t>.</w:t>
      </w:r>
      <w:r w:rsidR="00ED029F" w:rsidRPr="00ED029F">
        <w:rPr>
          <w:sz w:val="28"/>
          <w:szCs w:val="28"/>
          <w:lang w:val="en-US" w:eastAsia="en-US"/>
        </w:rPr>
        <w:t xml:space="preserve"> </w:t>
      </w:r>
    </w:p>
    <w:p w14:paraId="6916069E" w14:textId="6AC603BE" w:rsidR="00781883" w:rsidRPr="00494434" w:rsidRDefault="00ED029F" w:rsidP="00A35277">
      <w:pPr>
        <w:spacing w:before="60" w:after="60" w:line="276" w:lineRule="auto"/>
        <w:ind w:firstLine="567"/>
        <w:jc w:val="both"/>
        <w:rPr>
          <w:sz w:val="28"/>
          <w:szCs w:val="28"/>
          <w:lang w:val="en-US" w:eastAsia="en-US"/>
        </w:rPr>
      </w:pPr>
      <w:r w:rsidRPr="00494434">
        <w:rPr>
          <w:sz w:val="28"/>
          <w:szCs w:val="28"/>
          <w:lang w:val="en-US" w:eastAsia="en-US"/>
        </w:rPr>
        <w:t xml:space="preserve">- </w:t>
      </w:r>
      <w:r w:rsidR="00491B59" w:rsidRPr="00494434">
        <w:rPr>
          <w:sz w:val="28"/>
          <w:szCs w:val="28"/>
          <w:lang w:val="en-US" w:eastAsia="en-US"/>
        </w:rPr>
        <w:t xml:space="preserve">Tỉ </w:t>
      </w:r>
      <w:r w:rsidR="00494434" w:rsidRPr="00494434">
        <w:rPr>
          <w:sz w:val="28"/>
          <w:szCs w:val="28"/>
          <w:lang w:val="en-US" w:eastAsia="en-US"/>
        </w:rPr>
        <w:t xml:space="preserve">lệ calo đạt được: trẻ nhà trẻ đạt 636.7; </w:t>
      </w:r>
      <w:r w:rsidR="00491B59" w:rsidRPr="00494434">
        <w:rPr>
          <w:sz w:val="28"/>
          <w:szCs w:val="28"/>
          <w:lang w:val="en-US" w:eastAsia="en-US"/>
        </w:rPr>
        <w:t xml:space="preserve">trẻ mẫu giáo </w:t>
      </w:r>
      <w:r w:rsidR="00494434" w:rsidRPr="00494434">
        <w:rPr>
          <w:sz w:val="28"/>
          <w:szCs w:val="28"/>
          <w:lang w:val="en-US" w:eastAsia="en-US"/>
        </w:rPr>
        <w:t>–</w:t>
      </w:r>
      <w:r w:rsidR="00491B59" w:rsidRPr="00494434">
        <w:rPr>
          <w:sz w:val="28"/>
          <w:szCs w:val="28"/>
          <w:lang w:val="en-US" w:eastAsia="en-US"/>
        </w:rPr>
        <w:t xml:space="preserve"> </w:t>
      </w:r>
      <w:r w:rsidR="00494434" w:rsidRPr="00494434">
        <w:rPr>
          <w:sz w:val="28"/>
          <w:szCs w:val="28"/>
          <w:lang w:val="en-US" w:eastAsia="en-US"/>
        </w:rPr>
        <w:t>697.2</w:t>
      </w:r>
    </w:p>
    <w:p w14:paraId="4CA18D66" w14:textId="0566FBDE" w:rsidR="00ED029F" w:rsidRPr="00A35277" w:rsidRDefault="00ED029F" w:rsidP="00A35277">
      <w:pPr>
        <w:spacing w:before="60" w:after="60" w:line="276" w:lineRule="auto"/>
        <w:ind w:firstLine="567"/>
        <w:jc w:val="both"/>
        <w:rPr>
          <w:b/>
          <w:sz w:val="28"/>
          <w:szCs w:val="28"/>
          <w:lang w:val="en-US" w:eastAsia="en-US"/>
        </w:rPr>
      </w:pPr>
      <w:r w:rsidRPr="00A35277">
        <w:rPr>
          <w:b/>
          <w:sz w:val="28"/>
          <w:szCs w:val="28"/>
          <w:lang w:val="en-US" w:eastAsia="en-US"/>
        </w:rPr>
        <w:t>6. Công tác kiểm tra, giám sát</w:t>
      </w:r>
    </w:p>
    <w:p w14:paraId="4555BE01" w14:textId="50CA54D6" w:rsidR="00ED029F" w:rsidRDefault="00ED029F" w:rsidP="00A35277">
      <w:pPr>
        <w:spacing w:before="60" w:after="60" w:line="276" w:lineRule="auto"/>
        <w:ind w:firstLine="567"/>
        <w:jc w:val="both"/>
        <w:rPr>
          <w:sz w:val="28"/>
          <w:szCs w:val="28"/>
          <w:lang w:val="en-US" w:eastAsia="en-US"/>
        </w:rPr>
      </w:pPr>
      <w:r>
        <w:rPr>
          <w:sz w:val="28"/>
          <w:szCs w:val="28"/>
          <w:lang w:val="en-US" w:eastAsia="en-US"/>
        </w:rPr>
        <w:t>- Duy trì thường xuyên việc giám sát</w:t>
      </w:r>
      <w:r w:rsidR="00A35277">
        <w:rPr>
          <w:sz w:val="28"/>
          <w:szCs w:val="28"/>
          <w:lang w:val="en-US" w:eastAsia="en-US"/>
        </w:rPr>
        <w:t xml:space="preserve"> nguồn thực phẩm nhập hàng ngày, tăng cường sự giám sát của Ban thanh tra nhân dân và phụ huynh.</w:t>
      </w:r>
    </w:p>
    <w:p w14:paraId="08DEBDC1" w14:textId="4098DC8E" w:rsidR="00267F0E" w:rsidRDefault="00A35277" w:rsidP="00A35277">
      <w:pPr>
        <w:spacing w:before="60" w:after="60" w:line="276" w:lineRule="auto"/>
        <w:ind w:firstLine="567"/>
        <w:jc w:val="both"/>
        <w:rPr>
          <w:sz w:val="28"/>
          <w:szCs w:val="28"/>
          <w:lang w:val="en-US" w:eastAsia="en-US"/>
        </w:rPr>
      </w:pPr>
      <w:r>
        <w:rPr>
          <w:sz w:val="28"/>
          <w:szCs w:val="28"/>
          <w:lang w:val="en-US" w:eastAsia="en-US"/>
        </w:rPr>
        <w:t xml:space="preserve">- </w:t>
      </w:r>
      <w:r w:rsidR="00267F0E">
        <w:rPr>
          <w:sz w:val="28"/>
          <w:szCs w:val="28"/>
          <w:lang w:val="en-US" w:eastAsia="en-US"/>
        </w:rPr>
        <w:t>Kiểm tra nguồn thực phẩm nhập vào, đảm bảo an toàn thực phẩm</w:t>
      </w:r>
    </w:p>
    <w:p w14:paraId="5AD91C68" w14:textId="64224464" w:rsidR="00ED029F" w:rsidRDefault="00ED029F" w:rsidP="00A35277">
      <w:pPr>
        <w:spacing w:before="60" w:after="60" w:line="276" w:lineRule="auto"/>
        <w:ind w:firstLine="567"/>
        <w:jc w:val="both"/>
        <w:rPr>
          <w:sz w:val="28"/>
          <w:szCs w:val="28"/>
          <w:lang w:val="en-US" w:eastAsia="en-US"/>
        </w:rPr>
      </w:pPr>
      <w:r>
        <w:rPr>
          <w:sz w:val="28"/>
          <w:szCs w:val="28"/>
          <w:lang w:val="en-US" w:eastAsia="en-US"/>
        </w:rPr>
        <w:t>- Thường xuyên kiểm tra vệ sinh,  thực hiện quy trình chế biến trong bếp ăn nhà trường</w:t>
      </w:r>
      <w:r w:rsidR="00A35277">
        <w:rPr>
          <w:sz w:val="28"/>
          <w:szCs w:val="28"/>
          <w:lang w:val="en-US" w:eastAsia="en-US"/>
        </w:rPr>
        <w:t>.</w:t>
      </w:r>
    </w:p>
    <w:p w14:paraId="6255C6B7" w14:textId="75AD7B54" w:rsidR="00781883" w:rsidRDefault="00ED029F" w:rsidP="00A35277">
      <w:pPr>
        <w:spacing w:before="60" w:after="60" w:line="276" w:lineRule="auto"/>
        <w:ind w:firstLine="567"/>
        <w:jc w:val="both"/>
        <w:rPr>
          <w:sz w:val="28"/>
          <w:szCs w:val="28"/>
          <w:lang w:val="en-US" w:eastAsia="en-US"/>
        </w:rPr>
      </w:pPr>
      <w:r>
        <w:rPr>
          <w:sz w:val="28"/>
          <w:szCs w:val="28"/>
          <w:lang w:val="en-US" w:eastAsia="en-US"/>
        </w:rPr>
        <w:t>- Kiểm tra nề nếp thực hiện vệ sinh, giờ ăn, ngủ tại các khối lớp.</w:t>
      </w:r>
    </w:p>
    <w:p w14:paraId="5FED7E9D" w14:textId="26AF42F0" w:rsidR="00A35277" w:rsidRDefault="00ED029F" w:rsidP="00A35277">
      <w:pPr>
        <w:spacing w:before="60" w:after="60" w:line="276" w:lineRule="auto"/>
        <w:ind w:firstLine="567"/>
        <w:jc w:val="both"/>
        <w:rPr>
          <w:sz w:val="28"/>
          <w:szCs w:val="28"/>
          <w:lang w:val="en-US" w:eastAsia="en-US"/>
        </w:rPr>
      </w:pPr>
      <w:r>
        <w:rPr>
          <w:sz w:val="28"/>
          <w:szCs w:val="28"/>
          <w:lang w:val="en-US" w:eastAsia="en-US"/>
        </w:rPr>
        <w:lastRenderedPageBreak/>
        <w:t>- Kiểm tra cơ sở vật chất, tr</w:t>
      </w:r>
      <w:r w:rsidR="00A35277">
        <w:rPr>
          <w:sz w:val="28"/>
          <w:szCs w:val="28"/>
          <w:lang w:val="en-US" w:eastAsia="en-US"/>
        </w:rPr>
        <w:t>a</w:t>
      </w:r>
      <w:r>
        <w:rPr>
          <w:sz w:val="28"/>
          <w:szCs w:val="28"/>
          <w:lang w:val="en-US" w:eastAsia="en-US"/>
        </w:rPr>
        <w:t>ng thiết bị đảm bảo an toàn trường học và các thiết bị phòng chống rét cho trẻ</w:t>
      </w:r>
      <w:r w:rsidR="00A35277">
        <w:rPr>
          <w:sz w:val="28"/>
          <w:szCs w:val="28"/>
          <w:lang w:val="en-US" w:eastAsia="en-US"/>
        </w:rPr>
        <w:t>.</w:t>
      </w:r>
    </w:p>
    <w:p w14:paraId="76F902C1" w14:textId="5B0B4243" w:rsidR="003A523E" w:rsidRPr="00ED029F" w:rsidRDefault="00ED7B12" w:rsidP="00A35277">
      <w:pPr>
        <w:spacing w:before="60" w:after="60" w:line="276" w:lineRule="auto"/>
        <w:ind w:firstLine="567"/>
        <w:jc w:val="both"/>
        <w:rPr>
          <w:sz w:val="28"/>
          <w:szCs w:val="28"/>
          <w:lang w:val="en-US" w:eastAsia="en-US"/>
        </w:rPr>
      </w:pPr>
      <w:r w:rsidRPr="00203604">
        <w:rPr>
          <w:rFonts w:ascii=".VnTime" w:hAnsi=".VnTime"/>
          <w:b/>
          <w:lang w:val="en-US" w:eastAsia="en-US"/>
        </w:rPr>
        <w:t xml:space="preserve">III. </w:t>
      </w:r>
      <w:r w:rsidR="00ED029F">
        <w:rPr>
          <w:b/>
          <w:lang w:val="en-US" w:eastAsia="en-US"/>
        </w:rPr>
        <w:t>PHƯƠNG HƯỚNG HỌC KỲ II</w:t>
      </w:r>
    </w:p>
    <w:p w14:paraId="1FD8679B" w14:textId="15339CF2" w:rsidR="00C75D6D" w:rsidRDefault="00C75D6D" w:rsidP="00A35277">
      <w:pPr>
        <w:spacing w:before="60" w:after="60" w:line="276" w:lineRule="auto"/>
        <w:ind w:firstLine="567"/>
        <w:jc w:val="both"/>
        <w:rPr>
          <w:sz w:val="28"/>
          <w:szCs w:val="28"/>
          <w:lang w:val="en-US"/>
        </w:rPr>
      </w:pPr>
      <w:r>
        <w:rPr>
          <w:sz w:val="28"/>
          <w:szCs w:val="28"/>
        </w:rPr>
        <w:t xml:space="preserve">- </w:t>
      </w:r>
      <w:r w:rsidR="00ED029F">
        <w:rPr>
          <w:sz w:val="28"/>
          <w:szCs w:val="28"/>
          <w:lang w:val="en-US"/>
        </w:rPr>
        <w:t xml:space="preserve">Tiếp tục </w:t>
      </w:r>
      <w:r w:rsidR="00645DCD">
        <w:rPr>
          <w:sz w:val="28"/>
          <w:szCs w:val="28"/>
          <w:lang w:val="en-US"/>
        </w:rPr>
        <w:t>làm tốt công tác kiểm tra, giám sát nguồn thực phẩm, giám sát bếp ăn và một số điều kiện đảm bảo an toàn phòng chống tai nạn thương tích</w:t>
      </w:r>
    </w:p>
    <w:p w14:paraId="54FBCB2D" w14:textId="24581228" w:rsidR="00645DCD" w:rsidRDefault="00645DCD" w:rsidP="00A35277">
      <w:pPr>
        <w:spacing w:before="60" w:after="60" w:line="276" w:lineRule="auto"/>
        <w:ind w:firstLine="567"/>
        <w:jc w:val="both"/>
        <w:rPr>
          <w:sz w:val="28"/>
          <w:szCs w:val="28"/>
          <w:lang w:val="en-US"/>
        </w:rPr>
      </w:pPr>
      <w:r>
        <w:rPr>
          <w:sz w:val="28"/>
          <w:szCs w:val="28"/>
          <w:lang w:val="en-US"/>
        </w:rPr>
        <w:t>- Duy trì chế độ dinh dưỡng, vận động để giảm tỷ lệ trẻ thừa cân, béo phì</w:t>
      </w:r>
    </w:p>
    <w:p w14:paraId="6DA2B14D" w14:textId="51047B71" w:rsidR="00822A7B" w:rsidRPr="00550362" w:rsidRDefault="00645DCD" w:rsidP="00A35277">
      <w:pPr>
        <w:spacing w:before="60" w:after="60" w:line="276" w:lineRule="auto"/>
        <w:ind w:firstLine="567"/>
        <w:jc w:val="both"/>
        <w:rPr>
          <w:sz w:val="28"/>
          <w:szCs w:val="28"/>
          <w:lang w:val="en-US"/>
        </w:rPr>
      </w:pPr>
      <w:r>
        <w:rPr>
          <w:sz w:val="28"/>
          <w:szCs w:val="28"/>
          <w:lang w:val="en-US"/>
        </w:rPr>
        <w:t>- Thực hiện báo cáo kị</w:t>
      </w:r>
      <w:r w:rsidR="003D7D0A">
        <w:rPr>
          <w:sz w:val="28"/>
          <w:szCs w:val="28"/>
          <w:lang w:val="en-US"/>
        </w:rPr>
        <w:t>p thời số liệu y tế trường học.</w:t>
      </w:r>
    </w:p>
    <w:tbl>
      <w:tblPr>
        <w:tblW w:w="0" w:type="auto"/>
        <w:tblLook w:val="04A0" w:firstRow="1" w:lastRow="0" w:firstColumn="1" w:lastColumn="0" w:noHBand="0" w:noVBand="1"/>
      </w:tblPr>
      <w:tblGrid>
        <w:gridCol w:w="4846"/>
        <w:gridCol w:w="4559"/>
      </w:tblGrid>
      <w:tr w:rsidR="00ED7B12" w:rsidRPr="00ED7B12" w14:paraId="2FA92F20" w14:textId="77777777" w:rsidTr="00152343">
        <w:tc>
          <w:tcPr>
            <w:tcW w:w="4952" w:type="dxa"/>
          </w:tcPr>
          <w:p w14:paraId="4C174040" w14:textId="77777777" w:rsidR="00ED7B12" w:rsidRPr="006D164C" w:rsidRDefault="00ED7B12" w:rsidP="00E8089D">
            <w:pPr>
              <w:ind w:firstLine="284"/>
              <w:jc w:val="both"/>
              <w:outlineLvl w:val="0"/>
              <w:rPr>
                <w:lang w:val="en-US" w:eastAsia="en-US"/>
              </w:rPr>
            </w:pPr>
            <w:r w:rsidRPr="006D164C">
              <w:rPr>
                <w:b/>
                <w:i/>
                <w:lang w:val="en-US" w:eastAsia="en-US"/>
              </w:rPr>
              <w:t>Nơi nhận:</w:t>
            </w:r>
            <w:r w:rsidRPr="006D164C">
              <w:rPr>
                <w:b/>
                <w:lang w:val="en-US" w:eastAsia="en-US"/>
              </w:rPr>
              <w:t xml:space="preserve">                                                                    </w:t>
            </w:r>
          </w:p>
          <w:p w14:paraId="3308C073" w14:textId="35A9471D" w:rsidR="00ED7B12" w:rsidRPr="006D164C" w:rsidRDefault="00550362" w:rsidP="00E8089D">
            <w:pPr>
              <w:ind w:firstLine="284"/>
              <w:jc w:val="both"/>
              <w:outlineLvl w:val="0"/>
              <w:rPr>
                <w:lang w:val="en-US" w:eastAsia="en-US"/>
              </w:rPr>
            </w:pPr>
            <w:r>
              <w:rPr>
                <w:lang w:val="en-US" w:eastAsia="en-US"/>
              </w:rPr>
              <w:t>- PGD&amp;ĐT (</w:t>
            </w:r>
            <w:r w:rsidR="00ED7B12" w:rsidRPr="006D164C">
              <w:rPr>
                <w:lang w:val="en-US" w:eastAsia="en-US"/>
              </w:rPr>
              <w:t>Để b/c);</w:t>
            </w:r>
          </w:p>
          <w:p w14:paraId="71CBD683" w14:textId="2AC35CDC" w:rsidR="00ED7B12" w:rsidRPr="006D164C" w:rsidRDefault="00ED7B12" w:rsidP="00E8089D">
            <w:pPr>
              <w:ind w:firstLine="284"/>
              <w:jc w:val="both"/>
              <w:outlineLvl w:val="0"/>
              <w:rPr>
                <w:lang w:val="en-US" w:eastAsia="en-US"/>
              </w:rPr>
            </w:pPr>
            <w:r w:rsidRPr="006D164C">
              <w:rPr>
                <w:lang w:val="en-US" w:eastAsia="en-US"/>
              </w:rPr>
              <w:t>- Các</w:t>
            </w:r>
            <w:r w:rsidR="00550362">
              <w:rPr>
                <w:lang w:val="en-US" w:eastAsia="en-US"/>
              </w:rPr>
              <w:t xml:space="preserve"> PHT, các</w:t>
            </w:r>
            <w:r w:rsidRPr="006D164C">
              <w:rPr>
                <w:lang w:val="en-US" w:eastAsia="en-US"/>
              </w:rPr>
              <w:t xml:space="preserve"> tổ khối</w:t>
            </w:r>
            <w:r w:rsidR="00550362">
              <w:rPr>
                <w:lang w:val="en-US" w:eastAsia="en-US"/>
              </w:rPr>
              <w:t xml:space="preserve"> (Để t/h</w:t>
            </w:r>
            <w:r w:rsidRPr="006D164C">
              <w:rPr>
                <w:lang w:val="en-US" w:eastAsia="en-US"/>
              </w:rPr>
              <w:t>);</w:t>
            </w:r>
          </w:p>
          <w:p w14:paraId="33F15E85" w14:textId="77777777" w:rsidR="00ED7B12" w:rsidRPr="006D164C" w:rsidRDefault="00ED7B12" w:rsidP="00E8089D">
            <w:pPr>
              <w:ind w:firstLine="284"/>
              <w:jc w:val="both"/>
              <w:outlineLvl w:val="0"/>
              <w:rPr>
                <w:lang w:val="en-US" w:eastAsia="en-US"/>
              </w:rPr>
            </w:pPr>
            <w:r w:rsidRPr="006D164C">
              <w:rPr>
                <w:lang w:val="en-US" w:eastAsia="en-US"/>
              </w:rPr>
              <w:t xml:space="preserve">- Lưu:VT.                                                                                </w:t>
            </w:r>
          </w:p>
          <w:p w14:paraId="4DC3E2C4" w14:textId="77777777" w:rsidR="00ED7B12" w:rsidRPr="00ED7B12" w:rsidRDefault="00ED7B12" w:rsidP="00FA4C04">
            <w:pPr>
              <w:spacing w:before="60" w:after="60" w:line="276" w:lineRule="auto"/>
              <w:jc w:val="both"/>
              <w:rPr>
                <w:rFonts w:ascii=".VnTime" w:hAnsi=".VnTime"/>
                <w:sz w:val="28"/>
                <w:szCs w:val="28"/>
                <w:lang w:val="en-US" w:eastAsia="en-US"/>
              </w:rPr>
            </w:pPr>
          </w:p>
        </w:tc>
        <w:tc>
          <w:tcPr>
            <w:tcW w:w="4654" w:type="dxa"/>
          </w:tcPr>
          <w:p w14:paraId="6EDF59DC" w14:textId="53014347" w:rsidR="00ED7B12" w:rsidRDefault="00822A7B" w:rsidP="00E8089D">
            <w:pPr>
              <w:spacing w:before="60" w:after="60"/>
              <w:ind w:firstLine="284"/>
              <w:jc w:val="center"/>
              <w:outlineLvl w:val="0"/>
              <w:rPr>
                <w:b/>
                <w:lang w:val="en-US" w:eastAsia="en-US"/>
              </w:rPr>
            </w:pPr>
            <w:r>
              <w:rPr>
                <w:b/>
                <w:lang w:val="en-US" w:eastAsia="en-US"/>
              </w:rPr>
              <w:t xml:space="preserve">KT. </w:t>
            </w:r>
            <w:r w:rsidR="00ED7B12" w:rsidRPr="00ED7B12">
              <w:rPr>
                <w:b/>
                <w:lang w:val="en-US" w:eastAsia="en-US"/>
              </w:rPr>
              <w:t>HIỆU TRƯỞNG</w:t>
            </w:r>
          </w:p>
          <w:p w14:paraId="727EC9C4" w14:textId="050F4F48" w:rsidR="00822A7B" w:rsidRPr="00ED7B12" w:rsidRDefault="00822A7B" w:rsidP="00E8089D">
            <w:pPr>
              <w:spacing w:before="60" w:after="60"/>
              <w:ind w:firstLine="284"/>
              <w:jc w:val="center"/>
              <w:outlineLvl w:val="0"/>
              <w:rPr>
                <w:b/>
                <w:lang w:val="en-US" w:eastAsia="en-US"/>
              </w:rPr>
            </w:pPr>
            <w:r>
              <w:rPr>
                <w:b/>
                <w:lang w:val="en-US" w:eastAsia="en-US"/>
              </w:rPr>
              <w:t>PHÓ HIỆU TRƯỞNG</w:t>
            </w:r>
          </w:p>
          <w:p w14:paraId="22B883A3" w14:textId="77777777" w:rsidR="00ED7B12" w:rsidRDefault="00ED7B12" w:rsidP="00FA4C04">
            <w:pPr>
              <w:spacing w:before="60" w:after="60" w:line="276" w:lineRule="auto"/>
              <w:ind w:firstLine="284"/>
              <w:jc w:val="center"/>
              <w:outlineLvl w:val="0"/>
              <w:rPr>
                <w:b/>
                <w:lang w:val="en-US" w:eastAsia="en-US"/>
              </w:rPr>
            </w:pPr>
          </w:p>
          <w:p w14:paraId="6008A85C" w14:textId="77777777" w:rsidR="00A35277" w:rsidRDefault="00A35277" w:rsidP="00FA4C04">
            <w:pPr>
              <w:spacing w:before="60" w:after="60" w:line="276" w:lineRule="auto"/>
              <w:ind w:firstLine="284"/>
              <w:jc w:val="center"/>
              <w:outlineLvl w:val="0"/>
              <w:rPr>
                <w:b/>
                <w:lang w:val="en-US" w:eastAsia="en-US"/>
              </w:rPr>
            </w:pPr>
          </w:p>
          <w:p w14:paraId="22D339BF" w14:textId="30591A90" w:rsidR="00ED7B12" w:rsidRPr="00AC386E" w:rsidRDefault="00AC386E" w:rsidP="00A35277">
            <w:pPr>
              <w:spacing w:before="60" w:after="60" w:line="276" w:lineRule="auto"/>
              <w:jc w:val="center"/>
              <w:outlineLvl w:val="0"/>
              <w:rPr>
                <w:b/>
                <w:sz w:val="28"/>
                <w:szCs w:val="28"/>
                <w:lang w:val="en-US" w:eastAsia="en-US"/>
              </w:rPr>
            </w:pPr>
            <w:r w:rsidRPr="00AC386E">
              <w:rPr>
                <w:b/>
                <w:sz w:val="28"/>
                <w:szCs w:val="28"/>
                <w:lang w:val="en-US" w:eastAsia="en-US"/>
              </w:rPr>
              <w:t>Trần Thị Huệ</w:t>
            </w:r>
          </w:p>
          <w:p w14:paraId="6E7F95F8" w14:textId="77777777" w:rsidR="00ED7B12" w:rsidRPr="00ED7B12" w:rsidRDefault="00ED7B12" w:rsidP="00FA4C04">
            <w:pPr>
              <w:spacing w:before="60" w:after="60" w:line="276" w:lineRule="auto"/>
              <w:ind w:firstLine="284"/>
              <w:outlineLvl w:val="0"/>
              <w:rPr>
                <w:rFonts w:ascii=".VnTime" w:hAnsi=".VnTime"/>
                <w:sz w:val="28"/>
                <w:szCs w:val="28"/>
                <w:lang w:val="en-US" w:eastAsia="en-US"/>
              </w:rPr>
            </w:pPr>
          </w:p>
        </w:tc>
      </w:tr>
    </w:tbl>
    <w:p w14:paraId="0881A4FD" w14:textId="77777777" w:rsidR="00ED7B12" w:rsidRPr="00ED7B12" w:rsidRDefault="00ED7B12" w:rsidP="00FA4C04">
      <w:pPr>
        <w:spacing w:before="60" w:after="60" w:line="276" w:lineRule="auto"/>
        <w:jc w:val="both"/>
        <w:rPr>
          <w:rFonts w:ascii=".VnTime" w:hAnsi=".VnTime"/>
          <w:sz w:val="28"/>
          <w:szCs w:val="28"/>
          <w:lang w:val="en-US" w:eastAsia="en-US"/>
        </w:rPr>
      </w:pPr>
    </w:p>
    <w:p w14:paraId="5F92836A" w14:textId="77777777" w:rsidR="00ED7B12" w:rsidRDefault="00ED7B12" w:rsidP="00FA4C04">
      <w:pPr>
        <w:spacing w:before="60" w:after="60"/>
        <w:jc w:val="center"/>
        <w:rPr>
          <w:rFonts w:eastAsia="Arial"/>
          <w:b/>
          <w:color w:val="000000"/>
          <w:sz w:val="28"/>
          <w:szCs w:val="28"/>
          <w:shd w:val="clear" w:color="auto" w:fill="FFFFFF"/>
          <w:lang w:val="en-US" w:eastAsia="en-US"/>
        </w:rPr>
      </w:pPr>
    </w:p>
    <w:sectPr w:rsidR="00ED7B12" w:rsidSect="00B30446">
      <w:headerReference w:type="default" r:id="rId8"/>
      <w:pgSz w:w="12240" w:h="15840"/>
      <w:pgMar w:top="737" w:right="1134" w:bottom="73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2A1E7" w14:textId="77777777" w:rsidR="000129B8" w:rsidRDefault="000129B8" w:rsidP="00432F30">
      <w:r>
        <w:separator/>
      </w:r>
    </w:p>
  </w:endnote>
  <w:endnote w:type="continuationSeparator" w:id="0">
    <w:p w14:paraId="40BD0573" w14:textId="77777777" w:rsidR="000129B8" w:rsidRDefault="000129B8" w:rsidP="0043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B01A0" w14:textId="77777777" w:rsidR="000129B8" w:rsidRDefault="000129B8" w:rsidP="00432F30">
      <w:r>
        <w:separator/>
      </w:r>
    </w:p>
  </w:footnote>
  <w:footnote w:type="continuationSeparator" w:id="0">
    <w:p w14:paraId="4AE31DF9" w14:textId="77777777" w:rsidR="000129B8" w:rsidRDefault="000129B8" w:rsidP="0043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88503" w14:textId="14740E71" w:rsidR="00432F30" w:rsidRDefault="00432F30" w:rsidP="00432F30">
    <w:pPr>
      <w:pStyle w:val="Header"/>
      <w:jc w:val="center"/>
    </w:pPr>
    <w:r>
      <w:fldChar w:fldCharType="begin"/>
    </w:r>
    <w:r>
      <w:instrText xml:space="preserve"> PAGE   \* MERGEFORMAT </w:instrText>
    </w:r>
    <w:r>
      <w:fldChar w:fldCharType="separate"/>
    </w:r>
    <w:r w:rsidR="00FC3366">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E308D"/>
    <w:multiLevelType w:val="hybridMultilevel"/>
    <w:tmpl w:val="94FE5EB0"/>
    <w:lvl w:ilvl="0" w:tplc="B0646D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1C75CB"/>
    <w:multiLevelType w:val="hybridMultilevel"/>
    <w:tmpl w:val="4A72824A"/>
    <w:lvl w:ilvl="0" w:tplc="1A907C9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C3213C7"/>
    <w:multiLevelType w:val="hybridMultilevel"/>
    <w:tmpl w:val="F322E102"/>
    <w:lvl w:ilvl="0" w:tplc="78B654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D5277D2"/>
    <w:multiLevelType w:val="hybridMultilevel"/>
    <w:tmpl w:val="E312AF60"/>
    <w:lvl w:ilvl="0" w:tplc="D9F4E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07"/>
    <w:rsid w:val="00004ADC"/>
    <w:rsid w:val="000129B8"/>
    <w:rsid w:val="00095A83"/>
    <w:rsid w:val="000D27B3"/>
    <w:rsid w:val="000F4FF2"/>
    <w:rsid w:val="000F53AF"/>
    <w:rsid w:val="00103D63"/>
    <w:rsid w:val="00112BAF"/>
    <w:rsid w:val="00135F89"/>
    <w:rsid w:val="00201D89"/>
    <w:rsid w:val="00203604"/>
    <w:rsid w:val="002530FA"/>
    <w:rsid w:val="00267F0E"/>
    <w:rsid w:val="003036FB"/>
    <w:rsid w:val="003057BC"/>
    <w:rsid w:val="0032458C"/>
    <w:rsid w:val="00347794"/>
    <w:rsid w:val="003A0DE4"/>
    <w:rsid w:val="003A523E"/>
    <w:rsid w:val="003B570C"/>
    <w:rsid w:val="003C50D1"/>
    <w:rsid w:val="003D7D0A"/>
    <w:rsid w:val="003E2A9C"/>
    <w:rsid w:val="0041527B"/>
    <w:rsid w:val="00432F30"/>
    <w:rsid w:val="004832B1"/>
    <w:rsid w:val="00491B59"/>
    <w:rsid w:val="00494434"/>
    <w:rsid w:val="004A6B3E"/>
    <w:rsid w:val="004C433F"/>
    <w:rsid w:val="004C57FF"/>
    <w:rsid w:val="004C6D07"/>
    <w:rsid w:val="00521FAB"/>
    <w:rsid w:val="005313E8"/>
    <w:rsid w:val="00542075"/>
    <w:rsid w:val="00550362"/>
    <w:rsid w:val="00552131"/>
    <w:rsid w:val="00577625"/>
    <w:rsid w:val="005942B2"/>
    <w:rsid w:val="00645DCD"/>
    <w:rsid w:val="006C4E9F"/>
    <w:rsid w:val="006C7F38"/>
    <w:rsid w:val="006D164C"/>
    <w:rsid w:val="00752879"/>
    <w:rsid w:val="00753900"/>
    <w:rsid w:val="00781883"/>
    <w:rsid w:val="007D3500"/>
    <w:rsid w:val="007E3C8A"/>
    <w:rsid w:val="00822A7B"/>
    <w:rsid w:val="00830ABB"/>
    <w:rsid w:val="00832C44"/>
    <w:rsid w:val="00842F25"/>
    <w:rsid w:val="00854CDA"/>
    <w:rsid w:val="0086435A"/>
    <w:rsid w:val="00873D0E"/>
    <w:rsid w:val="008976E2"/>
    <w:rsid w:val="008B747F"/>
    <w:rsid w:val="008E0C27"/>
    <w:rsid w:val="008E28DF"/>
    <w:rsid w:val="008F7E61"/>
    <w:rsid w:val="00904651"/>
    <w:rsid w:val="00954300"/>
    <w:rsid w:val="00991EF1"/>
    <w:rsid w:val="009C5B02"/>
    <w:rsid w:val="009D2E57"/>
    <w:rsid w:val="009D79BD"/>
    <w:rsid w:val="009F7F05"/>
    <w:rsid w:val="00A0049E"/>
    <w:rsid w:val="00A11842"/>
    <w:rsid w:val="00A30B37"/>
    <w:rsid w:val="00A35277"/>
    <w:rsid w:val="00A61316"/>
    <w:rsid w:val="00A71016"/>
    <w:rsid w:val="00A8207F"/>
    <w:rsid w:val="00A831EF"/>
    <w:rsid w:val="00AC386E"/>
    <w:rsid w:val="00AD1C2E"/>
    <w:rsid w:val="00AE2775"/>
    <w:rsid w:val="00B06CF2"/>
    <w:rsid w:val="00B16F6D"/>
    <w:rsid w:val="00B30446"/>
    <w:rsid w:val="00B766B8"/>
    <w:rsid w:val="00B94998"/>
    <w:rsid w:val="00BF0BDD"/>
    <w:rsid w:val="00C243F6"/>
    <w:rsid w:val="00C370D9"/>
    <w:rsid w:val="00C62789"/>
    <w:rsid w:val="00C75D6D"/>
    <w:rsid w:val="00CD2FF6"/>
    <w:rsid w:val="00D139BB"/>
    <w:rsid w:val="00D5141D"/>
    <w:rsid w:val="00D84F9D"/>
    <w:rsid w:val="00D8795B"/>
    <w:rsid w:val="00DC2AF6"/>
    <w:rsid w:val="00DD4410"/>
    <w:rsid w:val="00E32109"/>
    <w:rsid w:val="00E6483D"/>
    <w:rsid w:val="00E8089D"/>
    <w:rsid w:val="00E90BB5"/>
    <w:rsid w:val="00E957CF"/>
    <w:rsid w:val="00E962DB"/>
    <w:rsid w:val="00EB27B1"/>
    <w:rsid w:val="00ED029F"/>
    <w:rsid w:val="00ED7B12"/>
    <w:rsid w:val="00F70DEF"/>
    <w:rsid w:val="00F82196"/>
    <w:rsid w:val="00FA4C04"/>
    <w:rsid w:val="00FC3366"/>
    <w:rsid w:val="00FC3539"/>
    <w:rsid w:val="00FD6D31"/>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C19"/>
  <w15:docId w15:val="{B8EB0552-E4BD-4B25-B9EA-47D62FC7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07"/>
    <w:pPr>
      <w:spacing w:after="0" w:line="240" w:lineRule="auto"/>
    </w:pPr>
    <w:rPr>
      <w:rFonts w:ascii="Times New Roman" w:eastAsia="Times New Roman" w:hAnsi="Times New Roman" w:cs="Times New Roman"/>
      <w:sz w:val="24"/>
      <w:szCs w:val="24"/>
      <w:lang w:val="vi-VN" w:eastAsia="vi-VN"/>
    </w:rPr>
  </w:style>
  <w:style w:type="paragraph" w:styleId="Heading5">
    <w:name w:val="heading 5"/>
    <w:basedOn w:val="Normal"/>
    <w:next w:val="Normal"/>
    <w:link w:val="Heading5Char"/>
    <w:unhideWhenUsed/>
    <w:qFormat/>
    <w:rsid w:val="004C6D07"/>
    <w:pPr>
      <w:keepNext/>
      <w:jc w:val="center"/>
      <w:outlineLvl w:val="4"/>
    </w:pPr>
    <w:rPr>
      <w:rFonts w:ascii=".VnTime" w:hAnsi=".VnTime"/>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C6D07"/>
    <w:rPr>
      <w:rFonts w:ascii=".VnTime" w:eastAsia="Times New Roman" w:hAnsi=".VnTime" w:cs="Times New Roman"/>
      <w:sz w:val="28"/>
      <w:szCs w:val="20"/>
      <w:lang w:val="en-GB"/>
    </w:rPr>
  </w:style>
  <w:style w:type="paragraph" w:styleId="Header">
    <w:name w:val="header"/>
    <w:basedOn w:val="Normal"/>
    <w:link w:val="HeaderChar"/>
    <w:uiPriority w:val="99"/>
    <w:unhideWhenUsed/>
    <w:rsid w:val="00432F30"/>
    <w:pPr>
      <w:tabs>
        <w:tab w:val="center" w:pos="4680"/>
        <w:tab w:val="right" w:pos="9360"/>
      </w:tabs>
    </w:pPr>
  </w:style>
  <w:style w:type="character" w:customStyle="1" w:styleId="HeaderChar">
    <w:name w:val="Header Char"/>
    <w:basedOn w:val="DefaultParagraphFont"/>
    <w:link w:val="Header"/>
    <w:uiPriority w:val="99"/>
    <w:rsid w:val="00432F3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32F30"/>
    <w:pPr>
      <w:tabs>
        <w:tab w:val="center" w:pos="4680"/>
        <w:tab w:val="right" w:pos="9360"/>
      </w:tabs>
    </w:pPr>
  </w:style>
  <w:style w:type="character" w:customStyle="1" w:styleId="FooterChar">
    <w:name w:val="Footer Char"/>
    <w:basedOn w:val="DefaultParagraphFont"/>
    <w:link w:val="Footer"/>
    <w:uiPriority w:val="99"/>
    <w:rsid w:val="00432F30"/>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139BB"/>
    <w:pPr>
      <w:ind w:left="720"/>
      <w:contextualSpacing/>
    </w:pPr>
  </w:style>
  <w:style w:type="paragraph" w:styleId="BalloonText">
    <w:name w:val="Balloon Text"/>
    <w:basedOn w:val="Normal"/>
    <w:link w:val="BalloonTextChar"/>
    <w:uiPriority w:val="99"/>
    <w:semiHidden/>
    <w:unhideWhenUsed/>
    <w:rsid w:val="003B5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0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8081">
      <w:bodyDiv w:val="1"/>
      <w:marLeft w:val="0"/>
      <w:marRight w:val="0"/>
      <w:marTop w:val="0"/>
      <w:marBottom w:val="0"/>
      <w:divBdr>
        <w:top w:val="none" w:sz="0" w:space="0" w:color="auto"/>
        <w:left w:val="none" w:sz="0" w:space="0" w:color="auto"/>
        <w:bottom w:val="none" w:sz="0" w:space="0" w:color="auto"/>
        <w:right w:val="none" w:sz="0" w:space="0" w:color="auto"/>
      </w:divBdr>
    </w:div>
    <w:div w:id="1613903263">
      <w:bodyDiv w:val="1"/>
      <w:marLeft w:val="0"/>
      <w:marRight w:val="0"/>
      <w:marTop w:val="0"/>
      <w:marBottom w:val="0"/>
      <w:divBdr>
        <w:top w:val="none" w:sz="0" w:space="0" w:color="auto"/>
        <w:left w:val="none" w:sz="0" w:space="0" w:color="auto"/>
        <w:bottom w:val="none" w:sz="0" w:space="0" w:color="auto"/>
        <w:right w:val="none" w:sz="0" w:space="0" w:color="auto"/>
      </w:divBdr>
    </w:div>
    <w:div w:id="1615869487">
      <w:bodyDiv w:val="1"/>
      <w:marLeft w:val="0"/>
      <w:marRight w:val="0"/>
      <w:marTop w:val="0"/>
      <w:marBottom w:val="0"/>
      <w:divBdr>
        <w:top w:val="none" w:sz="0" w:space="0" w:color="auto"/>
        <w:left w:val="none" w:sz="0" w:space="0" w:color="auto"/>
        <w:bottom w:val="none" w:sz="0" w:space="0" w:color="auto"/>
        <w:right w:val="none" w:sz="0" w:space="0" w:color="auto"/>
      </w:divBdr>
    </w:div>
    <w:div w:id="1758206756">
      <w:bodyDiv w:val="1"/>
      <w:marLeft w:val="0"/>
      <w:marRight w:val="0"/>
      <w:marTop w:val="0"/>
      <w:marBottom w:val="0"/>
      <w:divBdr>
        <w:top w:val="none" w:sz="0" w:space="0" w:color="auto"/>
        <w:left w:val="none" w:sz="0" w:space="0" w:color="auto"/>
        <w:bottom w:val="none" w:sz="0" w:space="0" w:color="auto"/>
        <w:right w:val="none" w:sz="0" w:space="0" w:color="auto"/>
      </w:divBdr>
    </w:div>
    <w:div w:id="19044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C8FA-02B4-4388-BB14-6356BAFB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2022-10-26T01:21:00Z</cp:lastPrinted>
  <dcterms:created xsi:type="dcterms:W3CDTF">2023-01-11T10:19:00Z</dcterms:created>
  <dcterms:modified xsi:type="dcterms:W3CDTF">2023-02-06T02:22:00Z</dcterms:modified>
</cp:coreProperties>
</file>