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362" w:rsidRPr="001A7362" w:rsidRDefault="001A7362" w:rsidP="001A7362">
      <w:pPr>
        <w:shd w:val="clear" w:color="auto" w:fill="FFFFFF"/>
        <w:spacing w:after="0" w:line="240" w:lineRule="auto"/>
        <w:jc w:val="both"/>
        <w:rPr>
          <w:rFonts w:eastAsia="Times New Roman" w:cs="Times New Roman"/>
          <w:color w:val="050505"/>
          <w:szCs w:val="28"/>
        </w:rPr>
      </w:pPr>
      <w:r w:rsidRPr="001A7362">
        <w:rPr>
          <w:rFonts w:eastAsia="Times New Roman" w:cs="Times New Roman"/>
          <w:color w:val="050505"/>
          <w:szCs w:val="28"/>
        </w:rPr>
        <w:t>KỶ NIỆM 92 NĂM NGÀY THÀNH LẬP ĐOÀN TNCS HỒ CHÍ MINH (26/3/1931-26/3/2023)</w:t>
      </w:r>
    </w:p>
    <w:p w:rsidR="001A7362" w:rsidRPr="001A7362" w:rsidRDefault="001A7362" w:rsidP="001A7362">
      <w:pPr>
        <w:shd w:val="clear" w:color="auto" w:fill="FFFFFF"/>
        <w:spacing w:after="0" w:line="240" w:lineRule="auto"/>
        <w:jc w:val="both"/>
        <w:rPr>
          <w:rFonts w:eastAsia="Times New Roman" w:cs="Times New Roman"/>
          <w:color w:val="050505"/>
          <w:szCs w:val="28"/>
        </w:rPr>
      </w:pPr>
      <w:r w:rsidRPr="001A7362">
        <w:rPr>
          <w:rFonts w:eastAsia="Times New Roman" w:cs="Times New Roman"/>
          <w:noProof/>
          <w:color w:val="050505"/>
          <w:szCs w:val="28"/>
        </w:rPr>
        <w:drawing>
          <wp:inline distT="0" distB="0" distL="0" distR="0" wp14:anchorId="4C12AE61" wp14:editId="6D68B17C">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A7362">
        <w:rPr>
          <w:rFonts w:eastAsia="Times New Roman" w:cs="Times New Roman"/>
          <w:color w:val="050505"/>
          <w:szCs w:val="28"/>
        </w:rPr>
        <w:t>Ngày 19/3/2021, Ban Thường vụ Huyện đoàn kết hợp với Trung tâm Huấn luyện cán bộ và Dạy nghề thanh niên thành phố tổ chức thành công "Ngày hội Cán bộ Đoàn khu dân cư năm 2023"</w:t>
      </w:r>
    </w:p>
    <w:p w:rsidR="001A7362" w:rsidRPr="001A7362" w:rsidRDefault="001A7362" w:rsidP="001A7362">
      <w:pPr>
        <w:shd w:val="clear" w:color="auto" w:fill="FFFFFF"/>
        <w:spacing w:after="0" w:line="240" w:lineRule="auto"/>
        <w:jc w:val="both"/>
        <w:rPr>
          <w:rFonts w:eastAsia="Times New Roman" w:cs="Times New Roman"/>
          <w:color w:val="050505"/>
          <w:szCs w:val="28"/>
        </w:rPr>
      </w:pPr>
      <w:r w:rsidRPr="001A7362">
        <w:rPr>
          <w:rFonts w:eastAsia="Times New Roman" w:cs="Times New Roman"/>
          <w:noProof/>
          <w:color w:val="050505"/>
          <w:szCs w:val="28"/>
        </w:rPr>
        <w:drawing>
          <wp:inline distT="0" distB="0" distL="0" distR="0" wp14:anchorId="03B89E2D" wp14:editId="359B3E0D">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A7362">
        <w:rPr>
          <w:rFonts w:eastAsia="Times New Roman" w:cs="Times New Roman"/>
          <w:color w:val="050505"/>
          <w:szCs w:val="28"/>
        </w:rPr>
        <w:t>Ngày hội diễn ra trong không khí hào hứng của tuổi trẻ huyện Tiên Lãng hướng về kỷ niệm 92 năm ngày thành lập Đoàn TNCS Hồ Chí Minh. Tại ngày hội, 105 Cán bộ Đoàn khu dân cư đã về tham dự ngày hội với tâm thế hào hứng, tích cực thông qua các hoạt động: Tìm hiểu kiến thức chung về đoàn, thi trắc nghiệm siêu tốc, khởi động thiết kế băng reo đội nhóm, tham gia các trò chơi teambuding, trò chơi liên hoàn, xây dựng hình tượng nhân vật những anh hùng trẻ tuổi, nhảy tập thể, tập luyện chương trình văn nghệ ....</w:t>
      </w:r>
    </w:p>
    <w:p w:rsidR="001A7362" w:rsidRPr="001A7362" w:rsidRDefault="001A7362" w:rsidP="001A7362">
      <w:pPr>
        <w:shd w:val="clear" w:color="auto" w:fill="FFFFFF"/>
        <w:spacing w:after="0" w:line="240" w:lineRule="auto"/>
        <w:jc w:val="both"/>
        <w:rPr>
          <w:rFonts w:eastAsia="Times New Roman" w:cs="Times New Roman"/>
          <w:color w:val="050505"/>
          <w:szCs w:val="28"/>
        </w:rPr>
      </w:pPr>
      <w:r w:rsidRPr="001A7362">
        <w:rPr>
          <w:rFonts w:eastAsia="Times New Roman" w:cs="Times New Roman"/>
          <w:noProof/>
          <w:color w:val="050505"/>
          <w:szCs w:val="28"/>
        </w:rPr>
        <w:drawing>
          <wp:inline distT="0" distB="0" distL="0" distR="0" wp14:anchorId="5C98DD24" wp14:editId="5ECBF68D">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A7362">
        <w:rPr>
          <w:rFonts w:eastAsia="Times New Roman" w:cs="Times New Roman"/>
          <w:color w:val="050505"/>
          <w:szCs w:val="28"/>
        </w:rPr>
        <w:t xml:space="preserve">Tại chương trình tổng kết, các đ.c tích cực tham gia biểu diễn các tiết mục báo cáo, xin chúc mừng 10 đồng chí đạt kết quả cao trong cuộc thi trắc nghiệm siêu tốc, xin chúc mừng 14 đồng chí có thành tích xuất sắc các nội dung trong ngày hội. </w:t>
      </w:r>
    </w:p>
    <w:p w:rsidR="001A7362" w:rsidRPr="001A7362" w:rsidRDefault="001A7362" w:rsidP="001A7362">
      <w:pPr>
        <w:shd w:val="clear" w:color="auto" w:fill="FFFFFF"/>
        <w:spacing w:after="0" w:line="240" w:lineRule="auto"/>
        <w:jc w:val="both"/>
        <w:rPr>
          <w:rFonts w:eastAsia="Times New Roman" w:cs="Times New Roman"/>
          <w:color w:val="050505"/>
          <w:szCs w:val="28"/>
        </w:rPr>
      </w:pPr>
      <w:r w:rsidRPr="001A7362">
        <w:rPr>
          <w:rFonts w:eastAsia="Times New Roman" w:cs="Times New Roman"/>
          <w:noProof/>
          <w:color w:val="050505"/>
          <w:szCs w:val="28"/>
        </w:rPr>
        <w:drawing>
          <wp:inline distT="0" distB="0" distL="0" distR="0" wp14:anchorId="6F68A224" wp14:editId="104C575A">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A7362">
        <w:rPr>
          <w:rFonts w:eastAsia="Times New Roman" w:cs="Times New Roman"/>
          <w:color w:val="050505"/>
          <w:szCs w:val="28"/>
        </w:rPr>
        <w:t>Xin chúc mừng đồng chí Phạm Thị Thủy- Bí Thư chi đoàn trường MN Tây Hưng là 1 trong 14 đồng chí có thành tích xuất sắc</w:t>
      </w:r>
      <w:r>
        <w:rPr>
          <w:rFonts w:eastAsia="Times New Roman" w:cs="Times New Roman"/>
          <w:color w:val="050505"/>
          <w:szCs w:val="28"/>
        </w:rPr>
        <w:t xml:space="preserve"> ở các nộ dung trong ngày hội</w:t>
      </w:r>
      <w:r w:rsidRPr="001A7362">
        <w:rPr>
          <w:rFonts w:eastAsia="Times New Roman" w:cs="Times New Roman"/>
          <w:color w:val="050505"/>
          <w:szCs w:val="28"/>
        </w:rPr>
        <w:t>.</w:t>
      </w:r>
      <w:r w:rsidRPr="001A7362">
        <w:rPr>
          <w:rFonts w:eastAsia="Times New Roman" w:cs="Times New Roman"/>
          <w:noProof/>
          <w:color w:val="050505"/>
          <w:szCs w:val="28"/>
        </w:rPr>
        <w:drawing>
          <wp:inline distT="0" distB="0" distL="0" distR="0" wp14:anchorId="1C2126C8" wp14:editId="0424F126">
            <wp:extent cx="152400" cy="1524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A7362">
        <w:rPr>
          <w:rFonts w:eastAsia="Times New Roman" w:cs="Times New Roman"/>
          <w:noProof/>
          <w:color w:val="050505"/>
          <w:szCs w:val="28"/>
        </w:rPr>
        <w:drawing>
          <wp:inline distT="0" distB="0" distL="0" distR="0" wp14:anchorId="3ED9891E" wp14:editId="5637149D">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A7362">
        <w:rPr>
          <w:rFonts w:eastAsia="Times New Roman" w:cs="Times New Roman"/>
          <w:noProof/>
          <w:color w:val="050505"/>
          <w:szCs w:val="28"/>
        </w:rPr>
        <w:drawing>
          <wp:inline distT="0" distB="0" distL="0" distR="0" wp14:anchorId="3A6E2229" wp14:editId="7E6FBC6D">
            <wp:extent cx="152400" cy="1524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A7362">
        <w:rPr>
          <w:rFonts w:eastAsia="Times New Roman" w:cs="Times New Roman"/>
          <w:noProof/>
          <w:color w:val="050505"/>
          <w:szCs w:val="28"/>
        </w:rPr>
        <w:drawing>
          <wp:inline distT="0" distB="0" distL="0" distR="0" wp14:anchorId="2E2145B4" wp14:editId="48EBA6CD">
            <wp:extent cx="152400" cy="1524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7362" w:rsidRPr="001A7362" w:rsidRDefault="001A7362" w:rsidP="001A7362">
      <w:pPr>
        <w:shd w:val="clear" w:color="auto" w:fill="FFFFFF"/>
        <w:spacing w:after="0" w:line="240" w:lineRule="auto"/>
        <w:jc w:val="both"/>
        <w:rPr>
          <w:rFonts w:eastAsia="Times New Roman" w:cs="Times New Roman"/>
          <w:color w:val="050505"/>
          <w:szCs w:val="28"/>
        </w:rPr>
      </w:pPr>
      <w:bookmarkStart w:id="0" w:name="_GoBack"/>
      <w:bookmarkEnd w:id="0"/>
      <w:r w:rsidRPr="001A7362">
        <w:rPr>
          <w:rFonts w:eastAsia="Times New Roman" w:cs="Times New Roman"/>
          <w:noProof/>
          <w:color w:val="050505"/>
          <w:szCs w:val="28"/>
        </w:rPr>
        <w:drawing>
          <wp:inline distT="0" distB="0" distL="0" distR="0" wp14:anchorId="362BB475" wp14:editId="02617107">
            <wp:extent cx="152400" cy="1524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A7362">
        <w:rPr>
          <w:rFonts w:eastAsia="Times New Roman" w:cs="Times New Roman"/>
          <w:color w:val="050505"/>
          <w:szCs w:val="28"/>
        </w:rPr>
        <w:t xml:space="preserve">CHÚC MỪNG NGÀY HỘI DIỄN RA THÀNH CÔNG RỰC RỠ </w:t>
      </w:r>
      <w:r w:rsidRPr="001A7362">
        <w:rPr>
          <w:rFonts w:eastAsia="Times New Roman" w:cs="Times New Roman"/>
          <w:noProof/>
          <w:color w:val="050505"/>
          <w:szCs w:val="28"/>
        </w:rPr>
        <w:drawing>
          <wp:inline distT="0" distB="0" distL="0" distR="0" wp14:anchorId="45B6C8E4" wp14:editId="562362FC">
            <wp:extent cx="152400" cy="1524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A7362">
        <w:rPr>
          <w:rFonts w:eastAsia="Times New Roman" w:cs="Times New Roman"/>
          <w:noProof/>
          <w:color w:val="050505"/>
          <w:szCs w:val="28"/>
        </w:rPr>
        <w:drawing>
          <wp:inline distT="0" distB="0" distL="0" distR="0" wp14:anchorId="1045AB3F" wp14:editId="48BDC25B">
            <wp:extent cx="152400" cy="1524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A7362">
        <w:rPr>
          <w:rFonts w:eastAsia="Times New Roman" w:cs="Times New Roman"/>
          <w:noProof/>
          <w:color w:val="050505"/>
          <w:szCs w:val="28"/>
        </w:rPr>
        <w:drawing>
          <wp:inline distT="0" distB="0" distL="0" distR="0" wp14:anchorId="5BC75040" wp14:editId="7B2650A0">
            <wp:extent cx="152400" cy="152400"/>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A7362">
        <w:rPr>
          <w:rFonts w:eastAsia="Times New Roman" w:cs="Times New Roman"/>
          <w:noProof/>
          <w:color w:val="050505"/>
          <w:szCs w:val="28"/>
        </w:rPr>
        <w:drawing>
          <wp:inline distT="0" distB="0" distL="0" distR="0" wp14:anchorId="085E8237" wp14:editId="0277D8C2">
            <wp:extent cx="152400" cy="152400"/>
            <wp:effectExtent l="0" t="0" r="0" b="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82AEE" w:rsidRPr="001A7362" w:rsidRDefault="00082AEE" w:rsidP="001A7362">
      <w:pPr>
        <w:jc w:val="both"/>
        <w:rPr>
          <w:rFonts w:cs="Times New Roman"/>
          <w:szCs w:val="28"/>
        </w:rPr>
      </w:pPr>
    </w:p>
    <w:sectPr w:rsidR="00082AEE" w:rsidRPr="001A7362" w:rsidSect="005A043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62"/>
    <w:rsid w:val="00082AEE"/>
    <w:rsid w:val="001A7362"/>
    <w:rsid w:val="005A043C"/>
    <w:rsid w:val="00BF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724F"/>
  <w15:chartTrackingRefBased/>
  <w15:docId w15:val="{ED09C23A-4571-43D6-8319-5C3B4F78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075673">
      <w:bodyDiv w:val="1"/>
      <w:marLeft w:val="0"/>
      <w:marRight w:val="0"/>
      <w:marTop w:val="0"/>
      <w:marBottom w:val="0"/>
      <w:divBdr>
        <w:top w:val="none" w:sz="0" w:space="0" w:color="auto"/>
        <w:left w:val="none" w:sz="0" w:space="0" w:color="auto"/>
        <w:bottom w:val="none" w:sz="0" w:space="0" w:color="auto"/>
        <w:right w:val="none" w:sz="0" w:space="0" w:color="auto"/>
      </w:divBdr>
      <w:divsChild>
        <w:div w:id="1519662256">
          <w:marLeft w:val="0"/>
          <w:marRight w:val="0"/>
          <w:marTop w:val="0"/>
          <w:marBottom w:val="0"/>
          <w:divBdr>
            <w:top w:val="none" w:sz="0" w:space="0" w:color="auto"/>
            <w:left w:val="none" w:sz="0" w:space="0" w:color="auto"/>
            <w:bottom w:val="none" w:sz="0" w:space="0" w:color="auto"/>
            <w:right w:val="none" w:sz="0" w:space="0" w:color="auto"/>
          </w:divBdr>
        </w:div>
        <w:div w:id="1820877802">
          <w:marLeft w:val="0"/>
          <w:marRight w:val="0"/>
          <w:marTop w:val="0"/>
          <w:marBottom w:val="0"/>
          <w:divBdr>
            <w:top w:val="none" w:sz="0" w:space="0" w:color="auto"/>
            <w:left w:val="none" w:sz="0" w:space="0" w:color="auto"/>
            <w:bottom w:val="none" w:sz="0" w:space="0" w:color="auto"/>
            <w:right w:val="none" w:sz="0" w:space="0" w:color="auto"/>
          </w:divBdr>
        </w:div>
        <w:div w:id="592662956">
          <w:marLeft w:val="0"/>
          <w:marRight w:val="0"/>
          <w:marTop w:val="0"/>
          <w:marBottom w:val="0"/>
          <w:divBdr>
            <w:top w:val="none" w:sz="0" w:space="0" w:color="auto"/>
            <w:left w:val="none" w:sz="0" w:space="0" w:color="auto"/>
            <w:bottom w:val="none" w:sz="0" w:space="0" w:color="auto"/>
            <w:right w:val="none" w:sz="0" w:space="0" w:color="auto"/>
          </w:divBdr>
        </w:div>
        <w:div w:id="1670984543">
          <w:marLeft w:val="0"/>
          <w:marRight w:val="0"/>
          <w:marTop w:val="0"/>
          <w:marBottom w:val="0"/>
          <w:divBdr>
            <w:top w:val="none" w:sz="0" w:space="0" w:color="auto"/>
            <w:left w:val="none" w:sz="0" w:space="0" w:color="auto"/>
            <w:bottom w:val="none" w:sz="0" w:space="0" w:color="auto"/>
            <w:right w:val="none" w:sz="0" w:space="0" w:color="auto"/>
          </w:divBdr>
        </w:div>
        <w:div w:id="1244338373">
          <w:marLeft w:val="0"/>
          <w:marRight w:val="0"/>
          <w:marTop w:val="0"/>
          <w:marBottom w:val="0"/>
          <w:divBdr>
            <w:top w:val="none" w:sz="0" w:space="0" w:color="auto"/>
            <w:left w:val="none" w:sz="0" w:space="0" w:color="auto"/>
            <w:bottom w:val="none" w:sz="0" w:space="0" w:color="auto"/>
            <w:right w:val="none" w:sz="0" w:space="0" w:color="auto"/>
          </w:divBdr>
        </w:div>
        <w:div w:id="1255286650">
          <w:marLeft w:val="0"/>
          <w:marRight w:val="0"/>
          <w:marTop w:val="0"/>
          <w:marBottom w:val="0"/>
          <w:divBdr>
            <w:top w:val="none" w:sz="0" w:space="0" w:color="auto"/>
            <w:left w:val="none" w:sz="0" w:space="0" w:color="auto"/>
            <w:bottom w:val="none" w:sz="0" w:space="0" w:color="auto"/>
            <w:right w:val="none" w:sz="0" w:space="0" w:color="auto"/>
          </w:divBdr>
        </w:div>
        <w:div w:id="126974319">
          <w:marLeft w:val="0"/>
          <w:marRight w:val="0"/>
          <w:marTop w:val="0"/>
          <w:marBottom w:val="0"/>
          <w:divBdr>
            <w:top w:val="none" w:sz="0" w:space="0" w:color="auto"/>
            <w:left w:val="none" w:sz="0" w:space="0" w:color="auto"/>
            <w:bottom w:val="none" w:sz="0" w:space="0" w:color="auto"/>
            <w:right w:val="none" w:sz="0" w:space="0" w:color="auto"/>
          </w:divBdr>
        </w:div>
        <w:div w:id="964237388">
          <w:marLeft w:val="0"/>
          <w:marRight w:val="0"/>
          <w:marTop w:val="0"/>
          <w:marBottom w:val="0"/>
          <w:divBdr>
            <w:top w:val="none" w:sz="0" w:space="0" w:color="auto"/>
            <w:left w:val="none" w:sz="0" w:space="0" w:color="auto"/>
            <w:bottom w:val="none" w:sz="0" w:space="0" w:color="auto"/>
            <w:right w:val="none" w:sz="0" w:space="0" w:color="auto"/>
          </w:divBdr>
        </w:div>
        <w:div w:id="599796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2023-03-27T09:47:00Z</dcterms:created>
  <dcterms:modified xsi:type="dcterms:W3CDTF">2023-03-27T09:51:00Z</dcterms:modified>
</cp:coreProperties>
</file>