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C8E" w:rsidRPr="00F75C8E" w:rsidRDefault="00F75C8E" w:rsidP="00F75C8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F75C8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Thực hiện </w:t>
      </w:r>
      <w:proofErr w:type="gramStart"/>
      <w:r w:rsidRPr="00F75C8E">
        <w:rPr>
          <w:rFonts w:ascii="Times New Roman" w:eastAsia="Times New Roman" w:hAnsi="Times New Roman" w:cs="Times New Roman"/>
          <w:color w:val="050505"/>
          <w:sz w:val="28"/>
          <w:szCs w:val="28"/>
        </w:rPr>
        <w:t>theo</w:t>
      </w:r>
      <w:proofErr w:type="gramEnd"/>
      <w:r w:rsidRPr="00F75C8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Hướng dẫn Liên tịch số 183/HDLT-PGDĐT- LĐLĐ ngày 12/9/2022 của Phòng Giáo dục và Đào tạo, Liên đoàn lao động Huyện An Lão về tổ chức Hội nghị CBVC trong các trường năm học 2022-2023.</w:t>
      </w:r>
    </w:p>
    <w:p w:rsidR="00F75C8E" w:rsidRPr="00F75C8E" w:rsidRDefault="00F75C8E" w:rsidP="00F75C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F75C8E">
        <w:rPr>
          <w:rFonts w:ascii="Times New Roman" w:eastAsia="Times New Roman" w:hAnsi="Times New Roman" w:cs="Times New Roman"/>
          <w:color w:val="050505"/>
          <w:sz w:val="28"/>
          <w:szCs w:val="28"/>
        </w:rPr>
        <w:t>Thực hiện Chương trình công tác của Ban chỉ đạo thực hiện quy chế dân chủ huyện An Lão; Kế hoạch, nhiệm vụ năm học 2022-2023 của PGD và ĐT huyện An Lão, sáng ngày 01/10/2022 trường MN Thái Sơn 1 long trọng tổ chức Hội nghị CBVC nhằm đánh giá những kết quả đã đạt được trong năm học 2021 - 2022 và triển khai kế hoạch thực hiện nhiệm vụ năm học 2022 – 2023.</w:t>
      </w:r>
    </w:p>
    <w:p w:rsidR="00F75C8E" w:rsidRDefault="00F75C8E" w:rsidP="00F75C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F75C8E">
        <w:rPr>
          <w:rFonts w:ascii="Times New Roman" w:eastAsia="Times New Roman" w:hAnsi="Times New Roman" w:cs="Times New Roman"/>
          <w:color w:val="050505"/>
          <w:sz w:val="28"/>
          <w:szCs w:val="28"/>
        </w:rPr>
        <w:t>Tới dự hội nghị, có đại biểu xã, các thôn và các ông bà đại diện hội cha mẹ học sinh của 12 nhóm lớp cùng toàn thể cán bộ-giáo viên-nhân viên trường mầm non Thái Sơn 1. Sau 1/2 ngày làm việc hội nghị đã đạt được kết quả cao. Sau đây là 1 số hình ảnh của buổi Hội nghị CBVC:</w:t>
      </w:r>
    </w:p>
    <w:p w:rsidR="00F75C8E" w:rsidRDefault="00F75C8E" w:rsidP="00F75C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:rsidR="00F75C8E" w:rsidRDefault="00F75C8E" w:rsidP="00F75C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3915" cy="3372929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b6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97"/>
                    <a:stretch/>
                  </pic:blipFill>
                  <pic:spPr bwMode="auto">
                    <a:xfrm>
                      <a:off x="0" y="0"/>
                      <a:ext cx="5938006" cy="3380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C8E" w:rsidRDefault="00F75C8E" w:rsidP="00F75C8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6386" cy="37611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b5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99"/>
                    <a:stretch/>
                  </pic:blipFill>
                  <pic:spPr bwMode="auto">
                    <a:xfrm>
                      <a:off x="0" y="0"/>
                      <a:ext cx="5929529" cy="3763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B4288" w:rsidRPr="00F75C8E" w:rsidRDefault="00F75C8E" w:rsidP="00F75C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6455" cy="4445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b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6455" cy="4445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b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6455" cy="4445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b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6455" cy="4445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b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6455" cy="4445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4288" w:rsidRPr="00F75C8E" w:rsidSect="003E17FB">
      <w:pgSz w:w="11907" w:h="16840" w:code="9"/>
      <w:pgMar w:top="567" w:right="1134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B09"/>
    <w:rsid w:val="001B4288"/>
    <w:rsid w:val="001C2B09"/>
    <w:rsid w:val="003E17FB"/>
    <w:rsid w:val="00476984"/>
    <w:rsid w:val="00D9141D"/>
    <w:rsid w:val="00F1028D"/>
    <w:rsid w:val="00F75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635DE8-5025-4816-9748-014BADBD7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29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CPN</dc:creator>
  <cp:keywords/>
  <dc:description/>
  <cp:lastModifiedBy>CPN</cp:lastModifiedBy>
  <cp:revision>2</cp:revision>
  <dcterms:created xsi:type="dcterms:W3CDTF">2023-02-08T09:04:00Z</dcterms:created>
  <dcterms:modified xsi:type="dcterms:W3CDTF">2023-02-08T09:04:00Z</dcterms:modified>
</cp:coreProperties>
</file>