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jc w:val="center"/>
      </w:pPr>
      <w:r>
        <w:rPr>
          <w:b/>
          <w:bCs/>
          <w:color w:val="303030"/>
          <w:sz w:val="28"/>
          <w:szCs w:val="28"/>
        </w:rPr>
        <w:t>BÀI TUYÊN TRUYỀN VỀ BỆNH SỐT XUẤT HUYẾT</w:t>
      </w:r>
    </w:p>
    <w:p>
      <w:pPr>
        <w:pStyle w:val="8"/>
        <w:spacing w:before="0" w:beforeAutospacing="0" w:after="0" w:afterAutospacing="0"/>
        <w:jc w:val="center"/>
      </w:pPr>
      <w:r>
        <w:rPr>
          <w:b/>
          <w:bCs/>
          <w:color w:val="303030"/>
          <w:sz w:val="28"/>
          <w:szCs w:val="28"/>
        </w:rPr>
        <w:t>VÀ CÁCH PHÒNG BỆNH</w:t>
      </w:r>
    </w:p>
    <w:p>
      <w:pPr>
        <w:pStyle w:val="11"/>
        <w:jc w:val="both"/>
        <w:rPr>
          <w:rFonts w:ascii="Times New Roman" w:hAnsi="Times New Roman" w:cs="Times New Roman"/>
          <w:sz w:val="28"/>
          <w:szCs w:val="28"/>
        </w:rPr>
      </w:pPr>
      <w:r>
        <w:t xml:space="preserve">              </w:t>
      </w:r>
      <w:r>
        <w:rPr>
          <w:rFonts w:ascii="Times New Roman" w:hAnsi="Times New Roman" w:cs="Times New Roman"/>
          <w:sz w:val="28"/>
          <w:szCs w:val="28"/>
        </w:rPr>
        <w:t>Thời gian vừa qua, tình trạng học sinh bị sốt xuất huyết xảy ra ở nhiều tỉnh, thành phố trên cả nước: bệnh sốt xuất huyết đã và đang trở thành vấn đề nóng bỏng được dư luận quan tâm.</w:t>
      </w:r>
    </w:p>
    <w:p>
      <w:pPr>
        <w:pStyle w:val="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Hiện nay, thời tiết đang chuyển mùa, mưa nắng đan xen, rất thuận lợi cho</w:t>
      </w:r>
      <w:r>
        <w:rPr>
          <w:color w:val="000000"/>
        </w:rPr>
        <w:t xml:space="preserve"> </w:t>
      </w:r>
      <w:r>
        <w:rPr>
          <w:rFonts w:ascii="Times New Roman" w:hAnsi="Times New Roman" w:cs="Times New Roman"/>
          <w:color w:val="000000"/>
          <w:sz w:val="28"/>
          <w:szCs w:val="28"/>
        </w:rPr>
        <w:t>muỗi vằn truyền bệnh sinh sản và phát triển. Bệnh sốt xuất huyết xảy ra do muỗi vằn đốt người và truyền bệnh từ người này sang người khác</w:t>
      </w:r>
      <w:r>
        <w:rPr>
          <w:rFonts w:ascii="Times New Roman" w:hAnsi="Times New Roman" w:cs="Times New Roman"/>
          <w:b/>
          <w:bCs/>
          <w:color w:val="000000"/>
          <w:sz w:val="28"/>
          <w:szCs w:val="28"/>
        </w:rPr>
        <w:t xml:space="preserve"> </w:t>
      </w:r>
      <w:r>
        <w:rPr>
          <w:rFonts w:ascii="Times New Roman" w:hAnsi="Times New Roman" w:cs="Times New Roman"/>
          <w:sz w:val="28"/>
          <w:szCs w:val="28"/>
        </w:rPr>
        <w:t>và ngày càng tăng nhanh tại các khu vực dân cư đông đúc như nhà trẻ, mẫu giáo, trường học …</w:t>
      </w:r>
    </w:p>
    <w:p>
      <w:pPr>
        <w:pStyle w:val="11"/>
        <w:rPr>
          <w:rFonts w:ascii="Times New Roman" w:hAnsi="Times New Roman" w:cs="Times New Roman"/>
          <w:b/>
          <w:bCs/>
          <w:color w:val="212529"/>
          <w:sz w:val="28"/>
          <w:szCs w:val="28"/>
          <w:shd w:val="clear" w:color="auto" w:fill="FFFFFF"/>
        </w:rPr>
      </w:pPr>
      <w:r>
        <w:rPr>
          <w:rFonts w:ascii="Times New Roman" w:hAnsi="Times New Roman" w:cs="Times New Roman"/>
          <w:b/>
          <w:bCs/>
          <w:color w:val="212529"/>
          <w:sz w:val="28"/>
          <w:szCs w:val="28"/>
          <w:shd w:val="clear" w:color="auto" w:fill="FFFFFF"/>
        </w:rPr>
        <w:t>I. Bệnh sốt xuất huyết là gì?</w:t>
      </w:r>
    </w:p>
    <w:p>
      <w:pPr>
        <w:pStyle w:val="11"/>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w:t>
      </w:r>
      <w:r>
        <w:rPr>
          <w:rFonts w:ascii="Times New Roman" w:hAnsi="Times New Roman" w:cs="Times New Roman"/>
          <w:b/>
          <w:bCs/>
          <w:color w:val="212529"/>
          <w:sz w:val="28"/>
          <w:szCs w:val="28"/>
          <w:shd w:val="clear" w:color="auto" w:fill="FFFFFF"/>
        </w:rPr>
        <w:t xml:space="preserve"> </w:t>
      </w:r>
      <w:r>
        <w:rPr>
          <w:rFonts w:ascii="Times New Roman" w:hAnsi="Times New Roman" w:cs="Times New Roman"/>
          <w:color w:val="212529"/>
          <w:sz w:val="28"/>
          <w:szCs w:val="28"/>
          <w:shd w:val="clear" w:color="auto" w:fill="FFFFFF"/>
        </w:rPr>
        <w:t>Sốt xuất huyết là bệnh truyền nhiễm cấp tính, có thể gây thành dịch do vi rút dengue gây ra. Bệnh lây lan do muỗi vằn đốt người bệnh nhiễm vi rút sau đó truyền bệnh qua người lành do muỗi đốt.</w:t>
      </w:r>
    </w:p>
    <w:p>
      <w:pPr>
        <w:pStyle w:val="11"/>
        <w:jc w:val="both"/>
        <w:rPr>
          <w:rFonts w:ascii="Times New Roman" w:hAnsi="Times New Roman" w:cs="Times New Roman"/>
          <w:b/>
          <w:bCs/>
          <w:color w:val="212529"/>
          <w:sz w:val="28"/>
          <w:szCs w:val="28"/>
          <w:shd w:val="clear" w:color="auto" w:fill="FFFFFF"/>
        </w:rPr>
      </w:pPr>
      <w:r>
        <w:drawing>
          <wp:inline distT="0" distB="0" distL="0" distR="0">
            <wp:extent cx="5954395" cy="4713605"/>
            <wp:effectExtent l="0" t="0" r="4445" b="10795"/>
            <wp:docPr id="6" name="Picture 6" descr="Hình ảnh bệnh sốt xuất huyết ở trẻ em | Omi Ph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ình ảnh bệnh sốt xuất huyết ở trẻ em | Omi Pha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54395" cy="4713605"/>
                    </a:xfrm>
                    <a:prstGeom prst="rect">
                      <a:avLst/>
                    </a:prstGeom>
                    <a:noFill/>
                    <a:ln>
                      <a:noFill/>
                    </a:ln>
                  </pic:spPr>
                </pic:pic>
              </a:graphicData>
            </a:graphic>
          </wp:inline>
        </w:drawing>
      </w:r>
    </w:p>
    <w:p>
      <w:pPr>
        <w:pStyle w:val="11"/>
        <w:jc w:val="both"/>
        <w:rPr>
          <w:rFonts w:ascii="Times New Roman" w:hAnsi="Times New Roman" w:cs="Times New Roman"/>
          <w:color w:val="212529"/>
          <w:sz w:val="28"/>
          <w:szCs w:val="28"/>
          <w:shd w:val="clear" w:color="auto" w:fill="FFFFFF"/>
        </w:rPr>
      </w:pPr>
    </w:p>
    <w:p>
      <w:pPr>
        <w:pStyle w:val="11"/>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Ở Việt Nam, bệnh lưu hành rất phổ biến, ở cả 4 miền Bắc, Trung, Nam và Tây Nguyên, bệnh xảy ra quanh năm nhưng thường bùng phát thành dịch lớn vào mùa mưa, nhất là vào các tháng 7, 8, 9, 10, 11.</w:t>
      </w:r>
    </w:p>
    <w:p>
      <w:pPr>
        <w:pStyle w:val="11"/>
        <w:rPr>
          <w:rFonts w:ascii="Times New Roman" w:hAnsi="Times New Roman" w:cs="Times New Roman"/>
          <w:b/>
          <w:bCs/>
          <w:sz w:val="28"/>
          <w:szCs w:val="28"/>
        </w:rPr>
      </w:pPr>
      <w:r>
        <w:rPr>
          <w:rFonts w:ascii="Times New Roman" w:hAnsi="Times New Roman" w:cs="Times New Roman"/>
          <w:b/>
          <w:bCs/>
          <w:sz w:val="28"/>
          <w:szCs w:val="28"/>
          <w:shd w:val="clear" w:color="auto" w:fill="FFFFFF"/>
        </w:rPr>
        <w:t>II. Sự nguy hiểm của bệnh sốt xuất huyết:</w:t>
      </w:r>
      <w:r>
        <w:rPr>
          <w:b/>
          <w:bCs/>
        </w:rPr>
        <w:br w:type="textWrapping"/>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Bệnh chưa có thuốc điều trị đặc hiệu và chưa có vắc xin phòng bệnh.</w:t>
      </w:r>
    </w:p>
    <w:p>
      <w:pPr>
        <w:pStyle w:val="11"/>
        <w:jc w:val="both"/>
        <w:rPr>
          <w:rFonts w:ascii="Times New Roman" w:hAnsi="Times New Roman" w:cs="Times New Roman"/>
          <w:b/>
          <w:bCs/>
          <w:sz w:val="28"/>
          <w:szCs w:val="28"/>
        </w:rPr>
      </w:pPr>
      <w:r>
        <w:rPr>
          <w:rFonts w:ascii="Times New Roman" w:hAnsi="Times New Roman" w:cs="Times New Roman"/>
          <w:sz w:val="28"/>
          <w:szCs w:val="28"/>
        </w:rPr>
        <w:t>- Thường gây ra dịch lớn với nhiều người mắc có thể gây tử vong nhất là với trẻ em, gây thiệt hại lớn về kinh tế, xã hội.</w:t>
      </w:r>
    </w:p>
    <w:p>
      <w:pPr>
        <w:pStyle w:val="11"/>
        <w:jc w:val="both"/>
        <w:rPr>
          <w:rFonts w:ascii="Times New Roman" w:hAnsi="Times New Roman" w:cs="Times New Roman"/>
          <w:b/>
          <w:bCs/>
          <w:sz w:val="28"/>
          <w:szCs w:val="28"/>
        </w:rPr>
      </w:pPr>
      <w:r>
        <w:rPr>
          <w:rStyle w:val="16"/>
          <w:rFonts w:ascii="Times New Roman" w:hAnsi="Times New Roman" w:cs="Times New Roman"/>
          <w:sz w:val="28"/>
          <w:szCs w:val="28"/>
        </w:rPr>
        <w:t>- Bệnh sốt xuất huyết do vi rút gây ra với 4 típ gây bệnh, một người có thể mắc nhiều lần do nhiễm các typ virut khác nhau.</w:t>
      </w:r>
    </w:p>
    <w:p>
      <w:pPr>
        <w:pStyle w:val="11"/>
        <w:jc w:val="both"/>
        <w:rPr>
          <w:rFonts w:ascii="Times New Roman" w:hAnsi="Times New Roman" w:cs="Times New Roman"/>
          <w:sz w:val="28"/>
          <w:szCs w:val="28"/>
        </w:rPr>
      </w:pPr>
      <w:r>
        <w:rPr>
          <w:rFonts w:ascii="Times New Roman" w:hAnsi="Times New Roman" w:cs="Times New Roman"/>
          <w:b/>
          <w:bCs/>
          <w:sz w:val="28"/>
          <w:szCs w:val="28"/>
        </w:rPr>
        <w:t>III. Đặc điểm của muỗi truyền bệnh sốt xuất huyết.</w:t>
      </w:r>
    </w:p>
    <w:p>
      <w:pPr>
        <w:pStyle w:val="11"/>
        <w:jc w:val="both"/>
        <w:rPr>
          <w:rFonts w:ascii="Times New Roman" w:hAnsi="Times New Roman" w:cs="Times New Roman"/>
          <w:sz w:val="28"/>
          <w:szCs w:val="28"/>
        </w:rPr>
      </w:pPr>
      <w:r>
        <w:rPr>
          <w:rFonts w:ascii="Times New Roman" w:hAnsi="Times New Roman" w:cs="Times New Roman"/>
          <w:sz w:val="28"/>
          <w:szCs w:val="28"/>
        </w:rPr>
        <w:t>- Muỗi có màu đen, thân và chân có những đốm trắng thường được gọi là muỗi vằn.</w:t>
      </w:r>
    </w:p>
    <w:p>
      <w:pPr>
        <w:pStyle w:val="11"/>
        <w:jc w:val="both"/>
        <w:rPr>
          <w:rFonts w:ascii="Times New Roman" w:hAnsi="Times New Roman" w:cs="Times New Roman"/>
          <w:sz w:val="28"/>
          <w:szCs w:val="28"/>
        </w:rPr>
      </w:pPr>
      <w:r>
        <w:rPr>
          <w:rFonts w:ascii="Times New Roman" w:hAnsi="Times New Roman" w:cs="Times New Roman"/>
          <w:sz w:val="28"/>
          <w:szCs w:val="28"/>
        </w:rPr>
        <w:t>- Muỗi vằn cái đốt người vào ban ngày, đốt mạnh nhất là vào sáng sớm và chiều tối.</w:t>
      </w:r>
    </w:p>
    <w:p>
      <w:pPr>
        <w:pStyle w:val="11"/>
        <w:jc w:val="both"/>
        <w:rPr>
          <w:rFonts w:ascii="Times New Roman" w:hAnsi="Times New Roman" w:cs="Times New Roman"/>
          <w:sz w:val="28"/>
          <w:szCs w:val="28"/>
        </w:rPr>
      </w:pPr>
      <w:r>
        <w:rPr>
          <w:rFonts w:ascii="Times New Roman" w:hAnsi="Times New Roman" w:cs="Times New Roman"/>
          <w:sz w:val="28"/>
          <w:szCs w:val="28"/>
        </w:rPr>
        <w:t>- Muỗi vằn thường trú đậu ở các góc/xó tối trong nhà, trên quần áo đặc biệt quần áo cod mùi mồ hôi, chăn màn, dây phơi và các đồ dùng trong nhà.</w:t>
      </w:r>
    </w:p>
    <w:p>
      <w:pPr>
        <w:pStyle w:val="11"/>
        <w:jc w:val="both"/>
        <w:rPr>
          <w:rFonts w:ascii="Times New Roman" w:hAnsi="Times New Roman" w:cs="Times New Roman"/>
          <w:sz w:val="28"/>
          <w:szCs w:val="28"/>
        </w:rPr>
      </w:pPr>
    </w:p>
    <w:p>
      <w:pPr>
        <w:pStyle w:val="11"/>
        <w:jc w:val="both"/>
        <w:rPr>
          <w:rFonts w:ascii="Times New Roman" w:hAnsi="Times New Roman" w:cs="Times New Roman"/>
          <w:sz w:val="28"/>
          <w:szCs w:val="28"/>
        </w:rPr>
      </w:pPr>
      <w:bookmarkStart w:id="0" w:name="_GoBack"/>
      <w:r>
        <w:rPr>
          <w:rFonts w:hint="default" w:ascii="Times New Roman" w:hAnsi="Times New Roman" w:cs="Times New Roman"/>
        </w:rPr>
        <w:drawing>
          <wp:inline distT="0" distB="0" distL="0" distR="0">
            <wp:extent cx="5942965" cy="4507230"/>
            <wp:effectExtent l="0" t="0" r="635" b="3810"/>
            <wp:docPr id="2" name="Picture 2" descr="Triệu chứng sốt xuất huyết ở trẻ em và cách phòng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iệu chứng sốt xuất huyết ở trẻ em và cách phòng bệ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2965" cy="4507230"/>
                    </a:xfrm>
                    <a:prstGeom prst="rect">
                      <a:avLst/>
                    </a:prstGeom>
                    <a:noFill/>
                    <a:ln>
                      <a:noFill/>
                    </a:ln>
                  </pic:spPr>
                </pic:pic>
              </a:graphicData>
            </a:graphic>
          </wp:inline>
        </w:drawing>
      </w:r>
      <w:bookmarkEnd w:id="0"/>
    </w:p>
    <w:p>
      <w:pPr>
        <w:pStyle w:val="11"/>
        <w:jc w:val="both"/>
        <w:rPr>
          <w:rFonts w:ascii="Times New Roman" w:hAnsi="Times New Roman" w:cs="Times New Roman"/>
          <w:sz w:val="28"/>
          <w:szCs w:val="28"/>
        </w:rPr>
      </w:pPr>
    </w:p>
    <w:p>
      <w:pPr>
        <w:pStyle w:val="11"/>
        <w:bidi w:val="0"/>
        <w:ind w:left="-140" w:leftChars="0" w:firstLine="140" w:firstLineChars="0"/>
        <w:jc w:val="both"/>
        <w:rPr>
          <w:rFonts w:ascii="Times New Roman" w:hAnsi="Times New Roman" w:cs="Times New Roman"/>
          <w:szCs w:val="28"/>
        </w:rPr>
      </w:pPr>
      <w:r>
        <w:rPr>
          <w:rFonts w:ascii="Times New Roman" w:hAnsi="Times New Roman" w:cs="Times New Roman"/>
          <w:szCs w:val="28"/>
        </w:rPr>
        <w:t>-</w:t>
      </w:r>
      <w:r>
        <w:rPr>
          <w:rFonts w:hint="default" w:ascii="Times New Roman" w:hAnsi="Times New Roman" w:cs="Times New Roman"/>
          <w:sz w:val="28"/>
          <w:szCs w:val="28"/>
        </w:rPr>
        <w:t xml:space="preserve"> Muỗi vằn đẻ trứng, sinh sản ở các ao, vũng nước hoặc các dụng cụ chứa nước sạch ở</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trong và xung quanh nhà như bể nước, chum, vại, xô, chậu, giếng nước, hốc cây, hòn non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bộ... các đồ vật hoặc đồ phế thải có chứa nước như lọ hoa, bát nước kê chạn, lốp xe, vỏ dừa, vỏ sữa chua, máng thoát nước mưa bị tắc...</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Muỗi vằn phát triển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mạnh vào mùa mưa, khi nhiệt độ trung bình hàng tháng vượt trên 20º C.</w:t>
      </w:r>
    </w:p>
    <w:p>
      <w:pPr>
        <w:pStyle w:val="11"/>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rPr>
        <w:t>IV. Biểu hiện của bệnh sốt xuất huyết</w:t>
      </w:r>
    </w:p>
    <w:p>
      <w:pPr>
        <w:pStyle w:val="11"/>
      </w:pPr>
      <w:r>
        <w:rPr>
          <w:rFonts w:ascii="Times New Roman" w:hAnsi="Times New Roman" w:cs="Times New Roman"/>
          <w:sz w:val="28"/>
          <w:szCs w:val="28"/>
        </w:rPr>
        <w:t>- Sốt cao đột ngột 39 - 40 độ C, kéo dài 2 - 7 ngày.</w:t>
      </w:r>
      <w:r>
        <w:t xml:space="preserve"> </w:t>
      </w:r>
    </w:p>
    <w:p>
      <w:pPr>
        <w:pStyle w:val="11"/>
        <w:rPr>
          <w:rFonts w:ascii="Times New Roman" w:hAnsi="Times New Roman" w:cs="Times New Roman"/>
          <w:sz w:val="28"/>
          <w:szCs w:val="28"/>
        </w:rPr>
      </w:pPr>
      <w:r>
        <w:rPr>
          <w:rFonts w:ascii="Times New Roman" w:hAnsi="Times New Roman" w:cs="Times New Roman"/>
          <w:sz w:val="28"/>
          <w:szCs w:val="28"/>
        </w:rPr>
        <w:t>- Đau đầu dữ dội ở vùng trán.</w:t>
      </w:r>
    </w:p>
    <w:p>
      <w:pPr>
        <w:pStyle w:val="11"/>
        <w:jc w:val="both"/>
        <w:rPr>
          <w:rFonts w:ascii="Times New Roman" w:hAnsi="Times New Roman" w:cs="Times New Roman"/>
          <w:sz w:val="28"/>
          <w:szCs w:val="28"/>
        </w:rPr>
      </w:pPr>
      <w:r>
        <w:rPr>
          <w:rFonts w:ascii="Times New Roman" w:hAnsi="Times New Roman" w:cs="Times New Roman"/>
          <w:sz w:val="28"/>
          <w:szCs w:val="28"/>
        </w:rPr>
        <w:t>- Đau hốc mắt, đau người, các khớp</w:t>
      </w:r>
    </w:p>
    <w:p>
      <w:pPr>
        <w:pStyle w:val="11"/>
        <w:rPr>
          <w:rFonts w:ascii="Times New Roman" w:hAnsi="Times New Roman" w:cs="Times New Roman"/>
          <w:sz w:val="28"/>
          <w:szCs w:val="28"/>
        </w:rPr>
      </w:pPr>
      <w:r>
        <w:drawing>
          <wp:inline distT="0" distB="0" distL="0" distR="0">
            <wp:extent cx="6019800" cy="3098165"/>
            <wp:effectExtent l="0" t="0" r="0" b="10795"/>
            <wp:docPr id="5" name="Picture 5" descr="7 quan niệm sai lầm về sốt xuất huyết khiến bệnh dễ trở nặng - Viện Huyết  học- Truyền máu Trung ươngViện Huyết học- Truyền máu Trung 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7 quan niệm sai lầm về sốt xuất huyết khiến bệnh dễ trở nặng - Viện Huyết  học- Truyền máu Trung ươngViện Huyết học- Truyền máu Trung ươ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19800" cy="3098165"/>
                    </a:xfrm>
                    <a:prstGeom prst="rect">
                      <a:avLst/>
                    </a:prstGeom>
                    <a:noFill/>
                    <a:ln>
                      <a:noFill/>
                    </a:ln>
                  </pic:spPr>
                </pic:pic>
              </a:graphicData>
            </a:graphic>
          </wp:inline>
        </w:drawing>
      </w:r>
    </w:p>
    <w:p>
      <w:pPr>
        <w:pStyle w:val="11"/>
        <w:rPr>
          <w:rFonts w:ascii="Times New Roman" w:hAnsi="Times New Roman" w:cs="Times New Roman"/>
          <w:sz w:val="28"/>
          <w:szCs w:val="28"/>
        </w:rPr>
      </w:pPr>
      <w:r>
        <w:drawing>
          <wp:inline distT="0" distB="0" distL="0" distR="0">
            <wp:extent cx="6017895" cy="3411855"/>
            <wp:effectExtent l="0" t="0" r="1905" b="1905"/>
            <wp:docPr id="8" name="Picture 8" descr="Dịch bệnh sốt xuất huyết ở trẻ nhỏ - Mẹ tuyệt đối không nên xem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ịch bệnh sốt xuất huyết ở trẻ nhỏ - Mẹ tuyệt đối không nên xem thườ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17895" cy="3411855"/>
                    </a:xfrm>
                    <a:prstGeom prst="rect">
                      <a:avLst/>
                    </a:prstGeom>
                    <a:noFill/>
                    <a:ln>
                      <a:noFill/>
                    </a:ln>
                  </pic:spPr>
                </pic:pic>
              </a:graphicData>
            </a:graphic>
          </wp:inline>
        </w:drawing>
      </w:r>
    </w:p>
    <w:p>
      <w:pPr>
        <w:pStyle w:val="11"/>
        <w:jc w:val="both"/>
        <w:rPr>
          <w:rFonts w:ascii="Times New Roman" w:hAnsi="Times New Roman" w:cs="Times New Roman"/>
          <w:sz w:val="28"/>
          <w:szCs w:val="28"/>
        </w:rPr>
      </w:pPr>
      <w:r>
        <w:rPr>
          <w:rFonts w:ascii="Times New Roman" w:hAnsi="Times New Roman" w:cs="Times New Roman"/>
          <w:sz w:val="28"/>
          <w:szCs w:val="28"/>
        </w:rPr>
        <w:t>- Xuất huyết: dưới da, chảy máu mũi, ra kinh nguyệt bất thường, xuất huyết tiệu hóa….</w:t>
      </w:r>
      <w:r>
        <w:rPr>
          <w:rFonts w:ascii="Times New Roman" w:hAnsi="Times New Roman" w:cs="Times New Roman"/>
          <w:sz w:val="28"/>
          <w:szCs w:val="28"/>
          <w:shd w:val="clear" w:color="auto" w:fill="FFFFFF"/>
        </w:rPr>
        <w:t> </w:t>
      </w:r>
      <w:r>
        <w:rPr>
          <w:rFonts w:ascii="Times New Roman" w:hAnsi="Times New Roman" w:cs="Times New Roman"/>
          <w:sz w:val="28"/>
          <w:szCs w:val="28"/>
        </w:rPr>
        <w:br w:type="textWrapping"/>
      </w:r>
      <w:r>
        <w:rPr>
          <w:rFonts w:ascii="Times New Roman" w:hAnsi="Times New Roman" w:cs="Times New Roman"/>
          <w:sz w:val="28"/>
          <w:szCs w:val="28"/>
        </w:rPr>
        <w:t>- Đau hốc mắt, đau người, các khớp</w:t>
      </w:r>
    </w:p>
    <w:p>
      <w:pPr>
        <w:pStyle w:val="11"/>
        <w:rPr>
          <w:rFonts w:ascii="Times New Roman" w:hAnsi="Times New Roman" w:cs="Times New Roman"/>
          <w:sz w:val="28"/>
          <w:szCs w:val="28"/>
        </w:rPr>
      </w:pPr>
      <w:r>
        <w:rPr>
          <w:rFonts w:ascii="Times New Roman" w:hAnsi="Times New Roman" w:cs="Times New Roman"/>
          <w:sz w:val="28"/>
          <w:szCs w:val="28"/>
        </w:rPr>
        <w:t>- Buồn nôn</w:t>
      </w:r>
    </w:p>
    <w:p>
      <w:pPr>
        <w:pStyle w:val="11"/>
        <w:rPr>
          <w:rFonts w:ascii="Times New Roman" w:hAnsi="Times New Roman" w:cs="Times New Roman"/>
          <w:sz w:val="28"/>
          <w:szCs w:val="28"/>
        </w:rPr>
      </w:pPr>
      <w:r>
        <w:rPr>
          <w:rFonts w:ascii="Times New Roman" w:hAnsi="Times New Roman" w:cs="Times New Roman"/>
          <w:sz w:val="28"/>
          <w:szCs w:val="28"/>
        </w:rPr>
        <w:t>- Phát ban</w:t>
      </w:r>
    </w:p>
    <w:p>
      <w:pPr>
        <w:pStyle w:val="11"/>
        <w:rPr>
          <w:rFonts w:ascii="Times New Roman" w:hAnsi="Times New Roman" w:cs="Times New Roman"/>
          <w:b/>
          <w:bCs/>
          <w:sz w:val="28"/>
          <w:szCs w:val="28"/>
        </w:rPr>
      </w:pPr>
      <w:r>
        <w:rPr>
          <w:rFonts w:ascii="Times New Roman" w:hAnsi="Times New Roman" w:cs="Times New Roman"/>
          <w:b/>
          <w:bCs/>
          <w:sz w:val="28"/>
          <w:szCs w:val="28"/>
          <w:shd w:val="clear" w:color="auto" w:fill="FFFFFF"/>
        </w:rPr>
        <w:t>V. Nguyên nhân tử vong</w:t>
      </w:r>
    </w:p>
    <w:p>
      <w:pPr>
        <w:pStyle w:val="11"/>
        <w:rPr>
          <w:rFonts w:ascii="Times New Roman" w:hAnsi="Times New Roman" w:cs="Times New Roman"/>
          <w:sz w:val="28"/>
          <w:szCs w:val="28"/>
        </w:rPr>
      </w:pPr>
      <w:r>
        <w:rPr>
          <w:rFonts w:ascii="Times New Roman" w:hAnsi="Times New Roman" w:cs="Times New Roman"/>
          <w:sz w:val="28"/>
          <w:szCs w:val="28"/>
        </w:rPr>
        <w:t>- Shock do thoát dịch ra khỏi lòng mạch máu</w:t>
      </w:r>
    </w:p>
    <w:p>
      <w:pPr>
        <w:pStyle w:val="11"/>
        <w:rPr>
          <w:rFonts w:ascii="Times New Roman" w:hAnsi="Times New Roman" w:cs="Times New Roman"/>
          <w:sz w:val="28"/>
          <w:szCs w:val="28"/>
        </w:rPr>
      </w:pPr>
      <w:r>
        <w:rPr>
          <w:rFonts w:ascii="Times New Roman" w:hAnsi="Times New Roman" w:cs="Times New Roman"/>
          <w:sz w:val="28"/>
          <w:szCs w:val="28"/>
        </w:rPr>
        <w:t>- Xuất huyết nội tạng: tim, não, thận, xuất huyết tiêu hóa…</w:t>
      </w:r>
    </w:p>
    <w:p>
      <w:pPr>
        <w:pStyle w:val="11"/>
        <w:rPr>
          <w:rFonts w:ascii="Times New Roman" w:hAnsi="Times New Roman" w:cs="Times New Roman"/>
          <w:b/>
          <w:bCs/>
          <w:sz w:val="28"/>
          <w:szCs w:val="28"/>
        </w:rPr>
      </w:pPr>
      <w:r>
        <w:rPr>
          <w:rFonts w:ascii="Times New Roman" w:hAnsi="Times New Roman" w:cs="Times New Roman"/>
          <w:b/>
          <w:bCs/>
          <w:sz w:val="28"/>
          <w:szCs w:val="28"/>
          <w:shd w:val="clear" w:color="auto" w:fill="FFFFFF"/>
        </w:rPr>
        <w:t>VI. Cần làm gì khi phát hiện bị sốt xuất huyết</w:t>
      </w:r>
    </w:p>
    <w:p>
      <w:pPr>
        <w:pStyle w:val="11"/>
        <w:rPr>
          <w:rFonts w:ascii="Times New Roman" w:hAnsi="Times New Roman" w:cs="Times New Roman"/>
          <w:sz w:val="28"/>
          <w:szCs w:val="28"/>
        </w:rPr>
      </w:pPr>
      <w:r>
        <w:rPr>
          <w:rFonts w:ascii="Times New Roman" w:hAnsi="Times New Roman" w:cs="Times New Roman"/>
          <w:sz w:val="28"/>
          <w:szCs w:val="28"/>
        </w:rPr>
        <w:t>- Đi khám tại cơ sở y tế để chẩn đoán và điều trị theo đơn bác sĩ; khám lại theo hẹn</w:t>
      </w:r>
    </w:p>
    <w:p>
      <w:pPr>
        <w:pStyle w:val="11"/>
        <w:rPr>
          <w:rFonts w:ascii="Times New Roman" w:hAnsi="Times New Roman" w:cs="Times New Roman"/>
          <w:sz w:val="28"/>
          <w:szCs w:val="28"/>
        </w:rPr>
      </w:pPr>
      <w:r>
        <w:rPr>
          <w:rFonts w:ascii="Times New Roman" w:hAnsi="Times New Roman" w:cs="Times New Roman"/>
          <w:sz w:val="28"/>
          <w:szCs w:val="28"/>
        </w:rPr>
        <w:t>- Theo dõi và chăm sóc tại cộng đồng:</w:t>
      </w:r>
    </w:p>
    <w:p>
      <w:pPr>
        <w:pStyle w:val="11"/>
        <w:jc w:val="both"/>
        <w:rPr>
          <w:rFonts w:ascii="Times New Roman" w:hAnsi="Times New Roman" w:cs="Times New Roman"/>
          <w:sz w:val="28"/>
          <w:szCs w:val="28"/>
        </w:rPr>
      </w:pPr>
      <w:r>
        <w:rPr>
          <w:rFonts w:ascii="Times New Roman" w:hAnsi="Times New Roman" w:cs="Times New Roman"/>
          <w:sz w:val="28"/>
          <w:szCs w:val="28"/>
        </w:rPr>
        <w:t>- Hạ sốt khi nhiệt độ cơ thể từ 38,5 độ C trở lên bằng Paracetamol, lau người bằng nước ấm khi sốt cao</w:t>
      </w:r>
    </w:p>
    <w:p>
      <w:pPr>
        <w:pStyle w:val="11"/>
        <w:rPr>
          <w:rFonts w:ascii="Times New Roman" w:hAnsi="Times New Roman" w:cs="Times New Roman"/>
          <w:sz w:val="28"/>
          <w:szCs w:val="28"/>
        </w:rPr>
      </w:pPr>
      <w:r>
        <w:rPr>
          <w:rFonts w:ascii="Times New Roman" w:hAnsi="Times New Roman" w:cs="Times New Roman"/>
          <w:sz w:val="28"/>
          <w:szCs w:val="28"/>
        </w:rPr>
        <w:t>- Uống nhiều nước : dung dịch Oresol, nước trái cây…</w:t>
      </w:r>
    </w:p>
    <w:p>
      <w:pPr>
        <w:pStyle w:val="11"/>
        <w:rPr>
          <w:rFonts w:ascii="Times New Roman" w:hAnsi="Times New Roman" w:cs="Times New Roman"/>
          <w:sz w:val="28"/>
          <w:szCs w:val="28"/>
        </w:rPr>
      </w:pPr>
      <w:r>
        <w:rPr>
          <w:rFonts w:ascii="Times New Roman" w:hAnsi="Times New Roman" w:cs="Times New Roman"/>
          <w:sz w:val="28"/>
          <w:szCs w:val="28"/>
        </w:rPr>
        <w:t>- Ăn  thức ăn lỏng, dễ tiêu: Cháo, súp, sữa, thực phẩm giàu vitamin C</w:t>
      </w:r>
    </w:p>
    <w:p>
      <w:pPr>
        <w:pStyle w:val="11"/>
        <w:rPr>
          <w:rFonts w:ascii="Times New Roman" w:hAnsi="Times New Roman" w:cs="Times New Roman"/>
          <w:sz w:val="28"/>
          <w:szCs w:val="28"/>
        </w:rPr>
      </w:pPr>
      <w:r>
        <w:rPr>
          <w:rFonts w:ascii="Times New Roman" w:hAnsi="Times New Roman" w:cs="Times New Roman"/>
          <w:sz w:val="28"/>
          <w:szCs w:val="28"/>
        </w:rPr>
        <w:t>- Nằm màn cả ngày và đêm, nghỉ ngơi tại giường</w:t>
      </w:r>
    </w:p>
    <w:p>
      <w:pPr>
        <w:pStyle w:val="11"/>
        <w:rPr>
          <w:rFonts w:ascii="Times New Roman" w:hAnsi="Times New Roman" w:cs="Times New Roman"/>
          <w:sz w:val="28"/>
          <w:szCs w:val="28"/>
        </w:rPr>
      </w:pPr>
      <w:r>
        <w:rPr>
          <w:rFonts w:ascii="Times New Roman" w:hAnsi="Times New Roman" w:cs="Times New Roman"/>
          <w:sz w:val="28"/>
          <w:szCs w:val="28"/>
        </w:rPr>
        <w:t>- Theo dõi hàng ngày các triệu chứng cho đến khi hết sốt 2 ngày</w:t>
      </w:r>
    </w:p>
    <w:p>
      <w:pPr>
        <w:pStyle w:val="11"/>
        <w:rPr>
          <w:rFonts w:ascii="Times New Roman" w:hAnsi="Times New Roman" w:cs="Times New Roman"/>
          <w:b/>
          <w:bCs/>
          <w:sz w:val="28"/>
          <w:szCs w:val="28"/>
        </w:rPr>
      </w:pPr>
      <w:r>
        <w:rPr>
          <w:rFonts w:ascii="Times New Roman" w:hAnsi="Times New Roman" w:cs="Times New Roman"/>
          <w:b/>
          <w:bCs/>
          <w:sz w:val="28"/>
          <w:szCs w:val="28"/>
        </w:rPr>
        <w:t>- Đến ngay cơ sở y tế khi có các dấu hiệu nguy hiểm sau:</w:t>
      </w:r>
    </w:p>
    <w:p>
      <w:pPr>
        <w:pStyle w:val="11"/>
        <w:rPr>
          <w:rFonts w:ascii="Times New Roman" w:hAnsi="Times New Roman" w:cs="Times New Roman"/>
          <w:sz w:val="28"/>
          <w:szCs w:val="28"/>
        </w:rPr>
      </w:pPr>
      <w:r>
        <w:rPr>
          <w:rFonts w:ascii="Times New Roman" w:hAnsi="Times New Roman" w:cs="Times New Roman"/>
          <w:sz w:val="28"/>
          <w:szCs w:val="28"/>
        </w:rPr>
        <w:t>+ Mệt mỏi bất thường, nhiệt độ hạ nhanh dưới 36C; da xanh, lạnh và ẩm</w:t>
      </w:r>
    </w:p>
    <w:p>
      <w:pPr>
        <w:pStyle w:val="11"/>
        <w:rPr>
          <w:rFonts w:ascii="Times New Roman" w:hAnsi="Times New Roman" w:cs="Times New Roman"/>
          <w:sz w:val="28"/>
          <w:szCs w:val="28"/>
        </w:rPr>
      </w:pPr>
      <w:r>
        <w:rPr>
          <w:rFonts w:ascii="Times New Roman" w:hAnsi="Times New Roman" w:cs="Times New Roman"/>
          <w:sz w:val="28"/>
          <w:szCs w:val="28"/>
        </w:rPr>
        <w:t>+ Chảy máu mũi hoặc chảy máu lợi, Có nhiều nốt xuất huyết trên da</w:t>
      </w:r>
    </w:p>
    <w:p>
      <w:pPr>
        <w:pStyle w:val="11"/>
        <w:rPr>
          <w:rFonts w:ascii="Times New Roman" w:hAnsi="Times New Roman" w:cs="Times New Roman"/>
          <w:sz w:val="28"/>
          <w:szCs w:val="28"/>
        </w:rPr>
      </w:pPr>
      <w:r>
        <w:drawing>
          <wp:inline distT="0" distB="0" distL="0" distR="0">
            <wp:extent cx="5948045" cy="3287395"/>
            <wp:effectExtent l="0" t="0" r="10795" b="4445"/>
            <wp:docPr id="10" name="Picture 10" descr="Sốt xuất huyết: triệu chứng, cách điều trị và phòng ng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ốt xuất huyết: triệu chứng, cách điều trị và phòng ngừ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8045" cy="3287395"/>
                    </a:xfrm>
                    <a:prstGeom prst="rect">
                      <a:avLst/>
                    </a:prstGeom>
                    <a:noFill/>
                    <a:ln>
                      <a:noFill/>
                    </a:ln>
                  </pic:spPr>
                </pic:pic>
              </a:graphicData>
            </a:graphic>
          </wp:inline>
        </w:drawing>
      </w:r>
    </w:p>
    <w:p>
      <w:pPr>
        <w:pStyle w:val="11"/>
        <w:rPr>
          <w:rFonts w:ascii="Times New Roman" w:hAnsi="Times New Roman" w:cs="Times New Roman"/>
          <w:sz w:val="28"/>
          <w:szCs w:val="28"/>
        </w:rPr>
      </w:pPr>
      <w:r>
        <w:rPr>
          <w:rFonts w:ascii="Times New Roman" w:hAnsi="Times New Roman" w:cs="Times New Roman"/>
          <w:sz w:val="28"/>
          <w:szCs w:val="28"/>
        </w:rPr>
        <w:t>+ Nôn liên tục hoặc nôn ra máu</w:t>
      </w:r>
    </w:p>
    <w:p>
      <w:pPr>
        <w:pStyle w:val="11"/>
        <w:rPr>
          <w:rFonts w:ascii="Times New Roman" w:hAnsi="Times New Roman" w:cs="Times New Roman"/>
          <w:sz w:val="28"/>
          <w:szCs w:val="28"/>
        </w:rPr>
      </w:pPr>
      <w:r>
        <w:rPr>
          <w:rFonts w:ascii="Times New Roman" w:hAnsi="Times New Roman" w:cs="Times New Roman"/>
          <w:sz w:val="28"/>
          <w:szCs w:val="28"/>
        </w:rPr>
        <w:t>+ Đi ngoài phân đen</w:t>
      </w:r>
    </w:p>
    <w:p>
      <w:pPr>
        <w:pStyle w:val="11"/>
        <w:rPr>
          <w:rFonts w:ascii="Times New Roman" w:hAnsi="Times New Roman" w:cs="Times New Roman"/>
          <w:sz w:val="28"/>
          <w:szCs w:val="28"/>
        </w:rPr>
      </w:pPr>
      <w:r>
        <w:rPr>
          <w:rFonts w:ascii="Times New Roman" w:hAnsi="Times New Roman" w:cs="Times New Roman"/>
          <w:sz w:val="28"/>
          <w:szCs w:val="28"/>
        </w:rPr>
        <w:t>+ Ngủ li bì hoặc quấy khóc (trẻ em)</w:t>
      </w:r>
    </w:p>
    <w:p>
      <w:pPr>
        <w:pStyle w:val="11"/>
        <w:rPr>
          <w:rFonts w:ascii="Times New Roman" w:hAnsi="Times New Roman" w:cs="Times New Roman"/>
          <w:sz w:val="28"/>
          <w:szCs w:val="28"/>
        </w:rPr>
      </w:pPr>
      <w:r>
        <w:rPr>
          <w:rFonts w:ascii="Times New Roman" w:hAnsi="Times New Roman" w:cs="Times New Roman"/>
          <w:sz w:val="28"/>
          <w:szCs w:val="28"/>
        </w:rPr>
        <w:t>+ Đau bụng</w:t>
      </w:r>
    </w:p>
    <w:p>
      <w:pPr>
        <w:pStyle w:val="11"/>
        <w:rPr>
          <w:rFonts w:ascii="Times New Roman" w:hAnsi="Times New Roman" w:cs="Times New Roman"/>
          <w:sz w:val="28"/>
          <w:szCs w:val="28"/>
        </w:rPr>
      </w:pPr>
      <w:r>
        <w:rPr>
          <w:rFonts w:ascii="Times New Roman" w:hAnsi="Times New Roman" w:cs="Times New Roman"/>
          <w:sz w:val="28"/>
          <w:szCs w:val="28"/>
        </w:rPr>
        <w:t>+ Khát nhiều (khô miệng)</w:t>
      </w:r>
    </w:p>
    <w:p>
      <w:pPr>
        <w:widowControl w:val="0"/>
        <w:kinsoku w:val="0"/>
        <w:overflowPunct w:val="0"/>
        <w:autoSpaceDE w:val="0"/>
        <w:autoSpaceDN w:val="0"/>
        <w:adjustRightInd w:val="0"/>
        <w:snapToGrid w:val="0"/>
        <w:spacing w:after="0" w:line="240" w:lineRule="auto"/>
        <w:rPr>
          <w:rStyle w:val="20"/>
          <w:rFonts w:ascii="Times New Roman" w:hAnsi="Times New Roman" w:cs="Times New Roman"/>
          <w:b/>
          <w:bCs/>
          <w:i w:val="0"/>
          <w:iCs w:val="0"/>
          <w:color w:val="auto"/>
          <w:sz w:val="28"/>
          <w:szCs w:val="28"/>
        </w:rPr>
      </w:pPr>
      <w:r>
        <w:rPr>
          <w:rStyle w:val="20"/>
          <w:rFonts w:hint="default" w:ascii="Times New Roman" w:hAnsi="Times New Roman" w:cs="Times New Roman"/>
          <w:i w:val="0"/>
          <w:iCs w:val="0"/>
          <w:color w:val="auto"/>
          <w:kern w:val="0"/>
          <w:sz w:val="28"/>
          <w:szCs w:val="28"/>
          <w:lang w:val="en-US"/>
        </w:rPr>
        <w:t>+ Kho han</w:t>
      </w:r>
      <w:r>
        <w:rPr>
          <w:rStyle w:val="20"/>
          <w:rFonts w:hint="default" w:ascii="Times New Roman" w:hAnsi="Times New Roman" w:cs="Times New Roman"/>
          <w:i w:val="0"/>
          <w:iCs w:val="0"/>
          <w:color w:val="auto"/>
          <w:spacing w:val="1075"/>
          <w:w w:val="100"/>
          <w:kern w:val="0"/>
          <w:sz w:val="28"/>
          <w:szCs w:val="28"/>
          <w:fitText w:val="1145" w:id="-1414270976"/>
        </w:rPr>
        <w:t xml:space="preserve"> </w:t>
      </w:r>
      <w:r>
        <w:rPr>
          <w:rStyle w:val="20"/>
          <w:rFonts w:ascii="Times New Roman" w:hAnsi="Times New Roman" w:cs="Times New Roman"/>
          <w:i w:val="0"/>
          <w:iCs w:val="0"/>
          <w:color w:val="auto"/>
          <w:sz w:val="28"/>
          <w:szCs w:val="28"/>
        </w:rPr>
        <w:br w:type="textWrapping"/>
      </w:r>
      <w:r>
        <w:rPr>
          <w:rStyle w:val="20"/>
          <w:rFonts w:ascii="Times New Roman" w:hAnsi="Times New Roman" w:cs="Times New Roman"/>
          <w:b/>
          <w:bCs/>
          <w:i w:val="0"/>
          <w:iCs w:val="0"/>
          <w:color w:val="auto"/>
          <w:sz w:val="28"/>
          <w:szCs w:val="28"/>
        </w:rPr>
        <w:t>VII. Cách phòng bệnh sốt xuất huyết</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Style w:val="20"/>
          <w:rFonts w:ascii="Times New Roman" w:hAnsi="Times New Roman" w:cs="Times New Roman"/>
          <w:i w:val="0"/>
          <w:iCs w:val="0"/>
          <w:color w:val="auto"/>
          <w:sz w:val="28"/>
          <w:szCs w:val="28"/>
        </w:rPr>
        <w:t xml:space="preserve">- </w:t>
      </w:r>
      <w:r>
        <w:rPr>
          <w:rFonts w:ascii="Times New Roman" w:hAnsi="Times New Roman" w:cs="Times New Roman"/>
          <w:sz w:val="28"/>
          <w:szCs w:val="28"/>
          <w:shd w:val="clear" w:color="auto" w:fill="FFFFFF"/>
        </w:rPr>
        <w:t>Là diệt muỗi, lăng quăng/bọ gậy và phòng chống muỗi đốt.</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Loại bỏ nơi sinh sản của muỗi, diệt lăng quăng/bọ gậy bằng cách:</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Đậy kín tất cả các dụng cụ chứa nước để muỗi không vào đẻ trứng.</w:t>
      </w:r>
    </w:p>
    <w:p>
      <w:pPr>
        <w:widowControl w:val="0"/>
        <w:kinsoku w:val="0"/>
        <w:overflowPunct w:val="0"/>
        <w:autoSpaceDE w:val="0"/>
        <w:autoSpaceDN w:val="0"/>
        <w:adjustRightInd w:val="0"/>
        <w:snapToGri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Thả cá hoặc mê zô vào các dụng cụ chứa nước lớn (bể, giếng, chum, vại...) để diệt lăng quăng/bọ gậy.</w:t>
      </w:r>
    </w:p>
    <w:p>
      <w:pPr>
        <w:widowControl w:val="0"/>
        <w:kinsoku w:val="0"/>
        <w:overflowPunct w:val="0"/>
        <w:autoSpaceDE w:val="0"/>
        <w:autoSpaceDN w:val="0"/>
        <w:adjustRightInd w:val="0"/>
        <w:snapToGri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Thau rửa các dụng cụ chứa nước vừa và nhỏ (lu, chum, xô chậu…) hàng tuần.</w:t>
      </w:r>
    </w:p>
    <w:p>
      <w:pPr>
        <w:widowControl w:val="0"/>
        <w:kinsoku w:val="0"/>
        <w:overflowPunct w:val="0"/>
        <w:autoSpaceDE w:val="0"/>
        <w:autoSpaceDN w:val="0"/>
        <w:adjustRightInd w:val="0"/>
        <w:snapToGrid w:val="0"/>
        <w:spacing w:after="0" w:line="240" w:lineRule="auto"/>
        <w:jc w:val="both"/>
        <w:rPr>
          <w:rStyle w:val="20"/>
          <w:rFonts w:ascii="Times New Roman" w:hAnsi="Times New Roman" w:cs="Times New Roman"/>
          <w:i w:val="0"/>
          <w:iCs w:val="0"/>
          <w:color w:val="auto"/>
          <w:sz w:val="28"/>
          <w:szCs w:val="28"/>
        </w:rPr>
      </w:pPr>
      <w:r>
        <w:rPr>
          <w:rFonts w:ascii="Times New Roman" w:hAnsi="Times New Roman" w:cs="Times New Roman"/>
          <w:sz w:val="28"/>
          <w:szCs w:val="28"/>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pPr>
        <w:widowControl w:val="0"/>
        <w:kinsoku w:val="0"/>
        <w:overflowPunct w:val="0"/>
        <w:autoSpaceDE w:val="0"/>
        <w:autoSpaceDN w:val="0"/>
        <w:adjustRightInd w:val="0"/>
        <w:snapToGrid w:val="0"/>
        <w:spacing w:after="0" w:line="240" w:lineRule="auto"/>
        <w:jc w:val="both"/>
        <w:rPr>
          <w:rStyle w:val="20"/>
          <w:rFonts w:ascii="Times New Roman" w:hAnsi="Times New Roman" w:cs="Times New Roman"/>
          <w:i w:val="0"/>
          <w:iCs w:val="0"/>
          <w:color w:val="auto"/>
          <w:sz w:val="28"/>
          <w:szCs w:val="28"/>
        </w:rPr>
      </w:pPr>
      <w:r>
        <w:rPr>
          <w:rFonts w:ascii="Times New Roman" w:hAnsi="Times New Roman" w:cs="Times New Roman"/>
          <w:sz w:val="28"/>
          <w:szCs w:val="28"/>
          <w:shd w:val="clear" w:color="auto" w:fill="FFFFFF"/>
        </w:rPr>
        <w:t>+ Bỏ muối hoặc dầu vào bát nước kê chân chạn/tủ đựng chén bát, thay nước bình hoa/bình bông.</w:t>
      </w:r>
      <w:r>
        <w:rPr>
          <w:rStyle w:val="20"/>
          <w:rFonts w:ascii="Times New Roman" w:hAnsi="Times New Roman" w:cs="Times New Roman"/>
          <w:i w:val="0"/>
          <w:iCs w:val="0"/>
          <w:color w:val="auto"/>
          <w:sz w:val="28"/>
          <w:szCs w:val="28"/>
        </w:rPr>
        <w:t xml:space="preserve"> </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Phòng chống muỗi đốt:</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Mặc quần áo dài tay.</w:t>
      </w:r>
    </w:p>
    <w:p>
      <w:pPr>
        <w:widowControl w:val="0"/>
        <w:kinsoku w:val="0"/>
        <w:overflowPunct w:val="0"/>
        <w:autoSpaceDE w:val="0"/>
        <w:autoSpaceDN w:val="0"/>
        <w:adjustRightInd w:val="0"/>
        <w:snapToGri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Dùng rèm che, màn tẩm hóa chất diệt muỗi.</w:t>
      </w:r>
    </w:p>
    <w:p>
      <w:pPr>
        <w:widowControl w:val="0"/>
        <w:kinsoku w:val="0"/>
        <w:overflowPunct w:val="0"/>
        <w:autoSpaceDE w:val="0"/>
        <w:autoSpaceDN w:val="0"/>
        <w:adjustRightInd w:val="0"/>
        <w:snapToGri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Cho người bị sốt xuất huyết nằm trong màn, tránh muỗi đốt để tránh lây lan bệnh cho người khác.</w:t>
      </w:r>
    </w:p>
    <w:p>
      <w:pPr>
        <w:widowControl w:val="0"/>
        <w:kinsoku w:val="0"/>
        <w:overflowPunct w:val="0"/>
        <w:autoSpaceDE w:val="0"/>
        <w:autoSpaceDN w:val="0"/>
        <w:adjustRightInd w:val="0"/>
        <w:snapToGri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Tích cực phối hợp với chính quyền và ngành y tế trong các đợt phun hóa chất phòng, chống dịch.</w:t>
      </w:r>
    </w:p>
    <w:p>
      <w:pPr>
        <w:widowControl w:val="0"/>
        <w:kinsoku w:val="0"/>
        <w:overflowPunct w:val="0"/>
        <w:autoSpaceDE w:val="0"/>
        <w:autoSpaceDN w:val="0"/>
        <w:adjustRightInd w:val="0"/>
        <w:snapToGrid w:val="0"/>
        <w:spacing w:after="0" w:line="240" w:lineRule="auto"/>
        <w:jc w:val="both"/>
        <w:rPr>
          <w:rStyle w:val="20"/>
          <w:rFonts w:ascii="Times New Roman" w:hAnsi="Times New Roman" w:cs="Times New Roman"/>
          <w:i w:val="0"/>
          <w:iCs w:val="0"/>
          <w:color w:val="auto"/>
          <w:sz w:val="28"/>
          <w:szCs w:val="28"/>
          <w:shd w:val="clear" w:color="auto" w:fill="FFFFFF"/>
        </w:rPr>
      </w:pPr>
      <w:r>
        <w:drawing>
          <wp:inline distT="0" distB="0" distL="0" distR="0">
            <wp:extent cx="5970905" cy="4106545"/>
            <wp:effectExtent l="0" t="0" r="3175" b="8255"/>
            <wp:docPr id="9" name="Picture 9" descr="Sốt xuất huyết: Triệu chứng, biểu hiện và cách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ốt xuất huyết: Triệu chứng, biểu hiện và cách điều tr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70905" cy="4106545"/>
                    </a:xfrm>
                    <a:prstGeom prst="rect">
                      <a:avLst/>
                    </a:prstGeom>
                    <a:noFill/>
                    <a:ln>
                      <a:noFill/>
                    </a:ln>
                  </pic:spPr>
                </pic:pic>
              </a:graphicData>
            </a:graphic>
          </wp:inline>
        </w:drawing>
      </w:r>
    </w:p>
    <w:p>
      <w:pPr>
        <w:pStyle w:val="11"/>
        <w:rPr>
          <w:rStyle w:val="20"/>
          <w:rFonts w:ascii="Times New Roman" w:hAnsi="Times New Roman" w:cs="Times New Roman"/>
          <w:b/>
          <w:bCs/>
          <w:i w:val="0"/>
          <w:iCs w:val="0"/>
          <w:color w:val="auto"/>
          <w:sz w:val="28"/>
          <w:szCs w:val="28"/>
        </w:rPr>
      </w:pPr>
      <w:r>
        <w:rPr>
          <w:rStyle w:val="20"/>
          <w:rFonts w:ascii="Times New Roman" w:hAnsi="Times New Roman" w:cs="Times New Roman"/>
          <w:b/>
          <w:bCs/>
          <w:i w:val="0"/>
          <w:iCs w:val="0"/>
          <w:color w:val="auto"/>
          <w:sz w:val="28"/>
          <w:szCs w:val="28"/>
        </w:rPr>
        <w:t>* Phòng bệnh tại trường mầm non:</w:t>
      </w:r>
    </w:p>
    <w:p>
      <w:pPr>
        <w:pStyle w:val="11"/>
        <w:rPr>
          <w:rStyle w:val="20"/>
          <w:rFonts w:ascii="Times New Roman" w:hAnsi="Times New Roman" w:cs="Times New Roman"/>
          <w:i w:val="0"/>
          <w:iCs w:val="0"/>
          <w:color w:val="auto"/>
          <w:sz w:val="28"/>
          <w:szCs w:val="28"/>
        </w:rPr>
      </w:pPr>
      <w:r>
        <w:rPr>
          <w:rStyle w:val="20"/>
          <w:rFonts w:ascii="Times New Roman" w:hAnsi="Times New Roman" w:cs="Times New Roman"/>
          <w:i w:val="0"/>
          <w:iCs w:val="0"/>
          <w:color w:val="auto"/>
          <w:sz w:val="28"/>
          <w:szCs w:val="28"/>
        </w:rPr>
        <w:t>- Khi phát hiện cháu bị sốt xuất huyết thì nên cho trẻ nghỉ ở nhà và tiến hành vệ sinh môi trường nhà trường và lớp học.</w:t>
      </w:r>
    </w:p>
    <w:p>
      <w:pPr>
        <w:pStyle w:val="11"/>
        <w:jc w:val="both"/>
        <w:rPr>
          <w:rStyle w:val="20"/>
          <w:rFonts w:ascii="Times New Roman" w:hAnsi="Times New Roman" w:cs="Times New Roman"/>
          <w:i w:val="0"/>
          <w:iCs w:val="0"/>
          <w:color w:val="auto"/>
          <w:sz w:val="28"/>
          <w:szCs w:val="28"/>
        </w:rPr>
      </w:pPr>
      <w:r>
        <w:rPr>
          <w:rStyle w:val="20"/>
          <w:rFonts w:ascii="Times New Roman" w:hAnsi="Times New Roman" w:cs="Times New Roman"/>
          <w:i w:val="0"/>
          <w:iCs w:val="0"/>
          <w:color w:val="auto"/>
          <w:sz w:val="28"/>
          <w:szCs w:val="28"/>
        </w:rPr>
        <w:t>- Lật úp các xô, lọ, chai,... khi không dùng đến.</w:t>
      </w:r>
    </w:p>
    <w:p>
      <w:pPr>
        <w:pStyle w:val="11"/>
        <w:jc w:val="both"/>
        <w:rPr>
          <w:rStyle w:val="20"/>
          <w:rFonts w:ascii="Times New Roman" w:hAnsi="Times New Roman" w:cs="Times New Roman"/>
          <w:i w:val="0"/>
          <w:iCs w:val="0"/>
          <w:color w:val="auto"/>
          <w:sz w:val="28"/>
          <w:szCs w:val="28"/>
        </w:rPr>
      </w:pPr>
      <w:r>
        <w:rPr>
          <w:rStyle w:val="20"/>
          <w:rFonts w:ascii="Times New Roman" w:hAnsi="Times New Roman" w:cs="Times New Roman"/>
          <w:i w:val="0"/>
          <w:iCs w:val="0"/>
          <w:color w:val="auto"/>
          <w:sz w:val="28"/>
          <w:szCs w:val="28"/>
        </w:rPr>
        <w:t>- Giữ gìn phòng lớp thông thoáng để hạn chế nơi muỗi ẩn nấp.</w:t>
      </w:r>
    </w:p>
    <w:p>
      <w:pPr>
        <w:pStyle w:val="11"/>
        <w:jc w:val="both"/>
        <w:rPr>
          <w:rStyle w:val="20"/>
          <w:rFonts w:ascii="Times New Roman" w:hAnsi="Times New Roman" w:cs="Times New Roman"/>
          <w:i w:val="0"/>
          <w:iCs w:val="0"/>
          <w:color w:val="auto"/>
          <w:sz w:val="28"/>
          <w:szCs w:val="28"/>
        </w:rPr>
      </w:pPr>
      <w:r>
        <w:rPr>
          <w:rFonts w:ascii="Times New Roman" w:hAnsi="Times New Roman" w:cs="Times New Roman"/>
          <w:sz w:val="28"/>
          <w:szCs w:val="28"/>
          <w:shd w:val="clear" w:color="auto" w:fill="FFFFFF"/>
        </w:rPr>
        <w:t>- Thực hiện công tác tuyên truyền trong trường trong suốt năm học cho đội ngũ cán bộ, giáo viên, nhân viên, cha mẹ học sinh về phòng, chống dịch bệnh đặc biệt là bệnh Sốt xuất huyết.</w:t>
      </w:r>
    </w:p>
    <w:p>
      <w:pPr>
        <w:pStyle w:val="11"/>
        <w:jc w:val="both"/>
        <w:rPr>
          <w:rFonts w:ascii="Times New Roman" w:hAnsi="Times New Roman" w:cs="Times New Roman"/>
          <w:sz w:val="28"/>
          <w:szCs w:val="28"/>
        </w:rPr>
      </w:pPr>
      <w:r>
        <w:rPr>
          <w:rFonts w:ascii="Times New Roman" w:hAnsi="Times New Roman" w:cs="Times New Roman"/>
          <w:sz w:val="28"/>
          <w:szCs w:val="28"/>
        </w:rPr>
        <w:t>+ Thường xuyên giám sát môi trường, dọn dẹp vệ sinh và diệt lăng quăng.</w:t>
      </w:r>
    </w:p>
    <w:p>
      <w:pPr>
        <w:pStyle w:val="11"/>
        <w:jc w:val="both"/>
        <w:rPr>
          <w:rFonts w:ascii="Times New Roman" w:hAnsi="Times New Roman" w:cs="Times New Roman"/>
          <w:sz w:val="28"/>
          <w:szCs w:val="28"/>
        </w:rPr>
      </w:pPr>
      <w:r>
        <w:rPr>
          <w:rFonts w:ascii="Times New Roman" w:hAnsi="Times New Roman" w:cs="Times New Roman"/>
          <w:sz w:val="28"/>
          <w:szCs w:val="28"/>
        </w:rPr>
        <w:t>+ Tổ chức kiểm tra lăng quăng hàng tháng, tổng vệ sinh môi trường nhằm giảm số ca mắc Sốt xuất huyết trong nhà trường, lớp học.</w:t>
      </w:r>
    </w:p>
    <w:p>
      <w:pPr>
        <w:pStyle w:val="11"/>
        <w:jc w:val="both"/>
        <w:rPr>
          <w:rFonts w:ascii="Times New Roman" w:hAnsi="Times New Roman" w:cs="Times New Roman"/>
          <w:sz w:val="28"/>
          <w:szCs w:val="28"/>
        </w:rPr>
      </w:pPr>
      <w:r>
        <w:rPr>
          <w:rFonts w:ascii="Times New Roman" w:hAnsi="Times New Roman" w:cs="Times New Roman"/>
          <w:sz w:val="28"/>
          <w:szCs w:val="28"/>
        </w:rPr>
        <w:t> + Vận động cán bộ, giáo viên, nhân viên và học sinh tham gia dọn dẹp vệ sinh và diệt lăng quăng hàng tuần tại trường học và tại nhà.</w:t>
      </w:r>
    </w:p>
    <w:p>
      <w:pPr>
        <w:pStyle w:val="11"/>
        <w:jc w:val="both"/>
        <w:rPr>
          <w:rFonts w:ascii="Times New Roman" w:hAnsi="Times New Roman" w:cs="Times New Roman"/>
          <w:sz w:val="28"/>
          <w:szCs w:val="28"/>
        </w:rPr>
      </w:pPr>
      <w:r>
        <w:rPr>
          <w:rFonts w:ascii="Times New Roman" w:hAnsi="Times New Roman" w:cs="Times New Roman"/>
          <w:sz w:val="28"/>
          <w:szCs w:val="28"/>
        </w:rPr>
        <w:t> + Phối hợp với Trạm y tế phường có kế hoạch giám sát việc kiểm  soát lăng quăng tại khu vực xung quanh trường học.</w:t>
      </w:r>
    </w:p>
    <w:p>
      <w:pPr>
        <w:pStyle w:val="11"/>
        <w:jc w:val="both"/>
        <w:rPr>
          <w:rFonts w:ascii="Times New Roman" w:hAnsi="Times New Roman" w:cs="Times New Roman"/>
          <w:sz w:val="28"/>
          <w:szCs w:val="28"/>
        </w:rPr>
      </w:pPr>
      <w:r>
        <w:rPr>
          <w:rFonts w:ascii="Times New Roman" w:hAnsi="Times New Roman" w:cs="Times New Roman"/>
          <w:sz w:val="28"/>
          <w:szCs w:val="28"/>
        </w:rPr>
        <w:t> + Tuyên truyền cho cha mẹ học sinh thực hiện các biện pháp phòng, chống Sốt xuất huyết tại nơi làm việc và tại hộ gia đình.</w:t>
      </w:r>
    </w:p>
    <w:p>
      <w:pPr>
        <w:pStyle w:val="11"/>
        <w:widowControl w:val="0"/>
        <w:jc w:val="both"/>
        <w:rPr>
          <w:rFonts w:ascii="Times New Roman" w:hAnsi="Times New Roman" w:cs="Times New Roman"/>
          <w:sz w:val="28"/>
          <w:szCs w:val="28"/>
        </w:rPr>
      </w:pPr>
      <w:r>
        <w:rPr>
          <w:rFonts w:ascii="Times New Roman" w:hAnsi="Times New Roman" w:cs="Times New Roman"/>
          <w:sz w:val="28"/>
          <w:szCs w:val="28"/>
        </w:rPr>
        <w:t xml:space="preserve">       Trên đây là những điều chúng ta nên biết về cách phòng tránh bệnh sốt xuất huyết, tôi mong tất cả mọi người hiểu rõ sự nguy hiểm của bệnh sốt xuất huyết. Từ đó tự biết cách bảo vệ, chăm sóc trẻ nhỏ và bản thân, những người trong gia đình và những người xung quanh.</w:t>
      </w:r>
    </w:p>
    <w:p>
      <w:pPr>
        <w:pStyle w:val="11"/>
        <w:widowControl w:val="0"/>
        <w:jc w:val="both"/>
        <w:rPr>
          <w:rFonts w:ascii="Times New Roman" w:hAnsi="Times New Roman" w:cs="Times New Roman"/>
          <w:sz w:val="28"/>
          <w:szCs w:val="28"/>
        </w:rPr>
      </w:pPr>
    </w:p>
    <w:p>
      <w:pPr>
        <w:pStyle w:val="11"/>
        <w:rPr>
          <w:rFonts w:ascii="Times New Roman" w:hAnsi="Times New Roman" w:cs="Times New Roman"/>
          <w:sz w:val="28"/>
          <w:szCs w:val="28"/>
        </w:rPr>
      </w:pPr>
      <w:r>
        <w:rPr>
          <w:rFonts w:ascii="Times New Roman" w:hAnsi="Times New Roman" w:cs="Times New Roman"/>
          <w:sz w:val="28"/>
          <w:szCs w:val="28"/>
        </w:rPr>
        <w:t>Xin chân thành cảm ơn!</w:t>
      </w:r>
    </w:p>
    <w:p>
      <w:pPr>
        <w:pStyle w:val="11"/>
        <w:rPr>
          <w:rFonts w:ascii="Times New Roman" w:hAnsi="Times New Roman" w:cs="Times New Roman"/>
          <w:sz w:val="28"/>
          <w:szCs w:val="28"/>
        </w:rPr>
      </w:pPr>
    </w:p>
    <w:p>
      <w:pPr>
        <w:pStyle w:val="11"/>
        <w:jc w:val="center"/>
        <w:rPr>
          <w:rFonts w:ascii="Times New Roman" w:hAnsi="Times New Roman" w:cs="Times New Roman"/>
          <w:b/>
          <w:bCs/>
          <w:sz w:val="28"/>
          <w:szCs w:val="28"/>
        </w:rPr>
      </w:pPr>
      <w:r>
        <w:rPr>
          <w:rFonts w:ascii="Times New Roman" w:hAnsi="Times New Roman" w:cs="Times New Roman"/>
          <w:b/>
          <w:bCs/>
          <w:sz w:val="28"/>
          <w:szCs w:val="28"/>
        </w:rPr>
        <w:t xml:space="preserve">                                                                          NGƯỜI VIẾT BÀI</w:t>
      </w:r>
    </w:p>
    <w:p>
      <w:pPr>
        <w:pStyle w:val="11"/>
        <w:jc w:val="center"/>
        <w:rPr>
          <w:rFonts w:ascii="Times New Roman" w:hAnsi="Times New Roman" w:cs="Times New Roman"/>
          <w:b/>
          <w:bCs/>
          <w:sz w:val="28"/>
          <w:szCs w:val="28"/>
        </w:rPr>
      </w:pPr>
    </w:p>
    <w:p>
      <w:pPr>
        <w:pStyle w:val="11"/>
        <w:jc w:val="center"/>
        <w:rPr>
          <w:rFonts w:ascii="Times New Roman" w:hAnsi="Times New Roman" w:cs="Times New Roman"/>
          <w:b/>
          <w:bCs/>
          <w:sz w:val="28"/>
          <w:szCs w:val="28"/>
        </w:rPr>
      </w:pPr>
    </w:p>
    <w:p>
      <w:pPr>
        <w:pStyle w:val="11"/>
        <w:jc w:val="center"/>
        <w:rPr>
          <w:rFonts w:ascii="Times New Roman" w:hAnsi="Times New Roman" w:cs="Times New Roman"/>
          <w:b/>
          <w:bCs/>
          <w:sz w:val="28"/>
          <w:szCs w:val="28"/>
        </w:rPr>
      </w:pPr>
    </w:p>
    <w:p>
      <w:pPr>
        <w:pStyle w:val="11"/>
        <w:jc w:val="center"/>
        <w:rPr>
          <w:rFonts w:ascii="Times New Roman" w:hAnsi="Times New Roman" w:cs="Times New Roman"/>
          <w:b/>
          <w:bCs/>
          <w:sz w:val="28"/>
          <w:szCs w:val="28"/>
        </w:rPr>
      </w:pPr>
    </w:p>
    <w:p>
      <w:pPr>
        <w:pStyle w:val="11"/>
        <w:jc w:val="center"/>
        <w:rPr>
          <w:rFonts w:ascii="Times New Roman" w:hAnsi="Times New Roman" w:cs="Times New Roman"/>
          <w:b/>
          <w:bCs/>
          <w:sz w:val="28"/>
          <w:szCs w:val="28"/>
        </w:rPr>
      </w:pPr>
      <w:r>
        <w:rPr>
          <w:rFonts w:ascii="Times New Roman" w:hAnsi="Times New Roman" w:cs="Times New Roman"/>
          <w:b/>
          <w:bCs/>
          <w:sz w:val="28"/>
          <w:szCs w:val="28"/>
        </w:rPr>
        <w:t xml:space="preserve">                                                                             Bùi Thị Bích</w:t>
      </w:r>
    </w:p>
    <w:p>
      <w:pPr>
        <w:pStyle w:val="11"/>
        <w:rPr>
          <w:rStyle w:val="20"/>
          <w:rFonts w:ascii="Times New Roman" w:hAnsi="Times New Roman" w:cs="Times New Roman"/>
          <w:b/>
          <w:bCs/>
          <w:i w:val="0"/>
          <w:iCs w:val="0"/>
          <w:color w:val="auto"/>
          <w:sz w:val="28"/>
          <w:szCs w:val="28"/>
        </w:rPr>
      </w:pPr>
    </w:p>
    <w:p>
      <w:pPr>
        <w:pStyle w:val="11"/>
        <w:rPr>
          <w:rFonts w:hint="default" w:ascii="Times New Roman" w:hAnsi="Times New Roman" w:cs="Times New Roman"/>
        </w:rPr>
      </w:pPr>
    </w:p>
    <w:sectPr>
      <w:pgSz w:w="12240" w:h="15840"/>
      <w:pgMar w:top="1417" w:right="1134" w:bottom="850"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4"/>
    <w:rsid w:val="001047F6"/>
    <w:rsid w:val="00164C68"/>
    <w:rsid w:val="00255631"/>
    <w:rsid w:val="00362E69"/>
    <w:rsid w:val="005518B4"/>
    <w:rsid w:val="00584DFD"/>
    <w:rsid w:val="0090655A"/>
    <w:rsid w:val="009749AB"/>
    <w:rsid w:val="00B2195C"/>
    <w:rsid w:val="00D468CE"/>
    <w:rsid w:val="00ED3A5B"/>
    <w:rsid w:val="00F900B9"/>
    <w:rsid w:val="6A36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link w:val="1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3"/>
    <w:basedOn w:val="1"/>
    <w:next w:val="1"/>
    <w:link w:val="22"/>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8"/>
    <w:unhideWhenUsed/>
    <w:uiPriority w:val="99"/>
    <w:pPr>
      <w:tabs>
        <w:tab w:val="center" w:pos="4680"/>
        <w:tab w:val="right" w:pos="9360"/>
      </w:tabs>
      <w:spacing w:after="0" w:line="240" w:lineRule="auto"/>
    </w:pPr>
  </w:style>
  <w:style w:type="paragraph" w:styleId="7">
    <w:name w:val="header"/>
    <w:basedOn w:val="1"/>
    <w:link w:val="17"/>
    <w:unhideWhenUsed/>
    <w:uiPriority w:val="99"/>
    <w:pPr>
      <w:tabs>
        <w:tab w:val="center" w:pos="4680"/>
        <w:tab w:val="right" w:pos="9360"/>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paragraph" w:styleId="10">
    <w:name w:val="Subtitle"/>
    <w:basedOn w:val="1"/>
    <w:next w:val="1"/>
    <w:link w:val="21"/>
    <w:qFormat/>
    <w:uiPriority w:val="11"/>
    <w:rPr>
      <w:color w:val="595959" w:themeColor="text1" w:themeTint="A6"/>
      <w:spacing w:val="15"/>
      <w14:textFill>
        <w14:solidFill>
          <w14:schemeClr w14:val="tx1">
            <w14:lumMod w14:val="65000"/>
            <w14:lumOff w14:val="35000"/>
          </w14:schemeClr>
        </w14:solidFill>
      </w14:textFill>
    </w:rPr>
  </w:style>
  <w:style w:type="paragraph" w:styleId="11">
    <w:name w:val="No Spacing"/>
    <w:link w:val="15"/>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2">
    <w:name w:val="Heading 2 Char"/>
    <w:basedOn w:val="4"/>
    <w:link w:val="2"/>
    <w:uiPriority w:val="9"/>
    <w:rPr>
      <w:rFonts w:asciiTheme="majorHAnsi" w:hAnsiTheme="majorHAnsi" w:eastAsiaTheme="majorEastAsia" w:cstheme="majorBidi"/>
      <w:color w:val="2F5597" w:themeColor="accent1" w:themeShade="BF"/>
      <w:sz w:val="26"/>
      <w:szCs w:val="26"/>
    </w:rPr>
  </w:style>
  <w:style w:type="character" w:customStyle="1" w:styleId="13">
    <w:name w:val="Intense Emphasis"/>
    <w:basedOn w:val="4"/>
    <w:qFormat/>
    <w:uiPriority w:val="21"/>
    <w:rPr>
      <w:i/>
      <w:iCs/>
      <w:color w:val="4472C4" w:themeColor="accent1"/>
      <w14:textFill>
        <w14:solidFill>
          <w14:schemeClr w14:val="accent1"/>
        </w14:solidFill>
      </w14:textFill>
    </w:rPr>
  </w:style>
  <w:style w:type="paragraph" w:customStyle="1" w:styleId="14">
    <w:name w:val="Style"/>
    <w:basedOn w:val="11"/>
    <w:link w:val="16"/>
    <w:qFormat/>
    <w:uiPriority w:val="0"/>
    <w:pPr>
      <w:jc w:val="both"/>
    </w:pPr>
  </w:style>
  <w:style w:type="character" w:customStyle="1" w:styleId="15">
    <w:name w:val="No Spacing Char"/>
    <w:basedOn w:val="4"/>
    <w:link w:val="11"/>
    <w:uiPriority w:val="1"/>
  </w:style>
  <w:style w:type="character" w:customStyle="1" w:styleId="16">
    <w:name w:val="Style Char"/>
    <w:basedOn w:val="15"/>
    <w:link w:val="14"/>
    <w:uiPriority w:val="0"/>
  </w:style>
  <w:style w:type="character" w:customStyle="1" w:styleId="17">
    <w:name w:val="Header Char"/>
    <w:basedOn w:val="4"/>
    <w:link w:val="7"/>
    <w:uiPriority w:val="99"/>
  </w:style>
  <w:style w:type="character" w:customStyle="1" w:styleId="18">
    <w:name w:val="Footer Char"/>
    <w:basedOn w:val="4"/>
    <w:link w:val="6"/>
    <w:qFormat/>
    <w:uiPriority w:val="99"/>
  </w:style>
  <w:style w:type="paragraph" w:styleId="19">
    <w:name w:val="List Paragraph"/>
    <w:basedOn w:val="1"/>
    <w:qFormat/>
    <w:uiPriority w:val="34"/>
    <w:pPr>
      <w:ind w:left="720"/>
      <w:contextualSpacing/>
    </w:pPr>
  </w:style>
  <w:style w:type="character" w:customStyle="1" w:styleId="20">
    <w:name w:val="Subtle Emphasis"/>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Subtitle Char"/>
    <w:basedOn w:val="4"/>
    <w:link w:val="10"/>
    <w:uiPriority w:val="11"/>
    <w:rPr>
      <w:color w:val="595959" w:themeColor="text1" w:themeTint="A6"/>
      <w:spacing w:val="15"/>
      <w14:textFill>
        <w14:solidFill>
          <w14:schemeClr w14:val="tx1">
            <w14:lumMod w14:val="65000"/>
            <w14:lumOff w14:val="35000"/>
          </w14:schemeClr>
        </w14:solidFill>
      </w14:textFill>
    </w:rPr>
  </w:style>
  <w:style w:type="character" w:customStyle="1" w:styleId="22">
    <w:name w:val="Heading 3 Char"/>
    <w:basedOn w:val="4"/>
    <w:link w:val="3"/>
    <w:uiPriority w:val="9"/>
    <w:rPr>
      <w:rFonts w:asciiTheme="majorHAnsi" w:hAnsiTheme="majorHAnsi" w:eastAsiaTheme="majorEastAsia" w:cstheme="majorBidi"/>
      <w:color w:val="203864"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1D8B-DA0B-4A9C-BD6F-4D4BCB21247B}">
  <ds:schemaRefs/>
</ds:datastoreItem>
</file>

<file path=docProps/app.xml><?xml version="1.0" encoding="utf-8"?>
<Properties xmlns="http://schemas.openxmlformats.org/officeDocument/2006/extended-properties" xmlns:vt="http://schemas.openxmlformats.org/officeDocument/2006/docPropsVTypes">
  <Template>Normal</Template>
  <Pages>6</Pages>
  <Words>880</Words>
  <Characters>5021</Characters>
  <Lines>41</Lines>
  <Paragraphs>11</Paragraphs>
  <TotalTime>8</TotalTime>
  <ScaleCrop>false</ScaleCrop>
  <LinksUpToDate>false</LinksUpToDate>
  <CharactersWithSpaces>5890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2022-11-22T02:35:00Z</dcterms:created>
  <dc:creator>Bích Bùi Thị</dc:creator>
  <cp:lastModifiedBy>BUI_THI_BICH</cp:lastModifiedBy>
  <cp:lastPrinted>2022-11-23T06:32:44Z</cp:lastPrinted>
  <dcterms:modified xsi:type="dcterms:W3CDTF">2022-11-23T06:33:18Z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D297827A375D48C7A81F0118CBB37A33</vt:lpwstr>
  </property>
</Properties>
</file>