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7B" w:rsidRDefault="0051667B" w:rsidP="0051667B">
      <w:pPr>
        <w:rPr>
          <w:rFonts w:ascii="Times New Roman" w:hAnsi="Times New Roman" w:cs="Times New Roman"/>
          <w:b/>
          <w:sz w:val="28"/>
          <w:szCs w:val="28"/>
        </w:rPr>
      </w:pPr>
      <w:r w:rsidRPr="0051667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0468A" w:rsidRPr="0051667B">
        <w:rPr>
          <w:rFonts w:ascii="Times New Roman" w:hAnsi="Times New Roman" w:cs="Times New Roman"/>
          <w:b/>
          <w:sz w:val="28"/>
          <w:szCs w:val="28"/>
        </w:rPr>
        <w:t>TRƯỜNG MẦM NON TỰ CƯỜNG TRÂN TRỌNG THÔNG BÁO!</w:t>
      </w:r>
    </w:p>
    <w:p w:rsidR="0000468A" w:rsidRPr="0051667B" w:rsidRDefault="0000468A" w:rsidP="0051667B">
      <w:pPr>
        <w:rPr>
          <w:rFonts w:ascii="Times New Roman" w:hAnsi="Times New Roman" w:cs="Times New Roman"/>
          <w:b/>
          <w:sz w:val="28"/>
          <w:szCs w:val="28"/>
        </w:rPr>
      </w:pPr>
      <w:r w:rsidRPr="0000468A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GD,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GD&amp;ĐT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2022-2023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non,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, THCS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, minh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bạch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68A" w:rsidRPr="0000468A" w:rsidRDefault="0000468A" w:rsidP="0051667B">
      <w:pPr>
        <w:jc w:val="both"/>
        <w:rPr>
          <w:rFonts w:ascii="Times New Roman" w:hAnsi="Times New Roman" w:cs="Times New Roman"/>
          <w:sz w:val="28"/>
          <w:szCs w:val="28"/>
        </w:rPr>
      </w:pPr>
      <w:r w:rsidRPr="0000468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1):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0468A">
          <w:rPr>
            <w:rStyle w:val="Hyperlink"/>
            <w:rFonts w:ascii="Times New Roman" w:hAnsi="Times New Roman" w:cs="Times New Roman"/>
            <w:sz w:val="28"/>
            <w:szCs w:val="28"/>
          </w:rPr>
          <w:t>http://tsdc.haiphong.edu.vn</w:t>
        </w:r>
      </w:hyperlink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>).</w:t>
      </w:r>
    </w:p>
    <w:p w:rsidR="0051667B" w:rsidRDefault="0000468A" w:rsidP="0051667B">
      <w:pPr>
        <w:jc w:val="both"/>
        <w:rPr>
          <w:rFonts w:ascii="Times New Roman" w:hAnsi="Times New Roman" w:cs="Times New Roman"/>
          <w:sz w:val="28"/>
          <w:szCs w:val="28"/>
        </w:rPr>
      </w:pPr>
      <w:r w:rsidRPr="0000468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68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r w:rsidR="001D75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hyperlink r:id="rId5" w:history="1">
        <w:r w:rsidRPr="001D753C">
          <w:rPr>
            <w:rStyle w:val="Hyperlink"/>
            <w:rFonts w:ascii="Times New Roman" w:hAnsi="Times New Roman" w:cs="Times New Roman"/>
            <w:sz w:val="28"/>
            <w:szCs w:val="28"/>
          </w:rPr>
          <w:t>http://tsdc.haiphong.edu.vn</w:t>
        </w:r>
      </w:hyperlink>
      <w:r w:rsidRPr="001D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468A" w:rsidRPr="0000468A" w:rsidRDefault="00C30571" w:rsidP="0051667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0468A" w:rsidRPr="001D753C">
          <w:rPr>
            <w:rStyle w:val="Hyperlink"/>
            <w:rFonts w:ascii="Times New Roman" w:hAnsi="Times New Roman" w:cs="Times New Roman"/>
            <w:sz w:val="28"/>
            <w:szCs w:val="28"/>
          </w:rPr>
          <w:t>https://docs.google.com/document/d/1ULkiivAs_G8TvAsHCBNeofs4TKEvF1d9/edit?usp=sharing&amp;ouid=113638079026938270322&amp;rtpof=true&amp;sd=true</w:t>
        </w:r>
      </w:hyperlink>
      <w:r w:rsidR="0000468A" w:rsidRPr="0000468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0468A" w:rsidRPr="0000468A" w:rsidRDefault="0000468A" w:rsidP="0051667B">
      <w:pPr>
        <w:jc w:val="both"/>
        <w:rPr>
          <w:rFonts w:ascii="Times New Roman" w:hAnsi="Times New Roman" w:cs="Times New Roman"/>
          <w:sz w:val="28"/>
          <w:szCs w:val="28"/>
        </w:rPr>
      </w:pPr>
      <w:r w:rsidRPr="0000468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01/7/2022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05/7/2022: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>.</w:t>
      </w:r>
    </w:p>
    <w:p w:rsidR="0000468A" w:rsidRPr="0000468A" w:rsidRDefault="0000468A" w:rsidP="0051667B">
      <w:pPr>
        <w:jc w:val="both"/>
        <w:rPr>
          <w:rFonts w:ascii="Times New Roman" w:hAnsi="Times New Roman" w:cs="Times New Roman"/>
          <w:sz w:val="28"/>
          <w:szCs w:val="28"/>
        </w:rPr>
      </w:pPr>
      <w:r w:rsidRPr="0000468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06/7/2022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08/7/2022: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>.</w:t>
      </w:r>
    </w:p>
    <w:p w:rsidR="0000468A" w:rsidRPr="0000468A" w:rsidRDefault="0000468A" w:rsidP="0051667B">
      <w:pPr>
        <w:jc w:val="both"/>
        <w:rPr>
          <w:rFonts w:ascii="Times New Roman" w:hAnsi="Times New Roman" w:cs="Times New Roman"/>
          <w:sz w:val="28"/>
          <w:szCs w:val="28"/>
        </w:rPr>
      </w:pPr>
      <w:r w:rsidRPr="0000468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15/7/2022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15/8/2022: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2022-2023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trúng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>.</w:t>
      </w:r>
    </w:p>
    <w:p w:rsidR="004B30A9" w:rsidRPr="0000468A" w:rsidRDefault="0000468A" w:rsidP="0051667B">
      <w:pPr>
        <w:jc w:val="both"/>
        <w:rPr>
          <w:rFonts w:ascii="Times New Roman" w:hAnsi="Times New Roman" w:cs="Times New Roman"/>
          <w:sz w:val="28"/>
          <w:szCs w:val="28"/>
        </w:rPr>
      </w:pPr>
      <w:r w:rsidRPr="0000468A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68A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00468A">
        <w:rPr>
          <w:rFonts w:ascii="Times New Roman" w:hAnsi="Times New Roman" w:cs="Times New Roman"/>
          <w:sz w:val="28"/>
          <w:szCs w:val="28"/>
        </w:rPr>
        <w:t>!</w:t>
      </w:r>
    </w:p>
    <w:sectPr w:rsidR="004B30A9" w:rsidRPr="0000468A" w:rsidSect="004B3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68A"/>
    <w:rsid w:val="0000468A"/>
    <w:rsid w:val="001D753C"/>
    <w:rsid w:val="004B30A9"/>
    <w:rsid w:val="0051667B"/>
    <w:rsid w:val="00C3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6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6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ULkiivAs_G8TvAsHCBNeofs4TKEvF1d9/edit?usp=sharing&amp;ouid=113638079026938270322&amp;rtpof=true&amp;sd=true" TargetMode="External"/><Relationship Id="rId5" Type="http://schemas.openxmlformats.org/officeDocument/2006/relationships/hyperlink" Target="http://tsdc.haiphong.edu.vn" TargetMode="External"/><Relationship Id="rId4" Type="http://schemas.openxmlformats.org/officeDocument/2006/relationships/hyperlink" Target="http://tsdc.haiphong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2022-06-30T06:34:00Z</dcterms:created>
  <dcterms:modified xsi:type="dcterms:W3CDTF">2022-06-30T06:55:00Z</dcterms:modified>
</cp:coreProperties>
</file>