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E0C" w:rsidRPr="005F4D3A" w:rsidRDefault="00467452" w:rsidP="00CD27C6">
      <w:pPr>
        <w:spacing w:after="0" w:line="360" w:lineRule="auto"/>
        <w:jc w:val="center"/>
        <w:outlineLvl w:val="0"/>
        <w:rPr>
          <w:b/>
        </w:rPr>
      </w:pPr>
      <w:r w:rsidRPr="005F4D3A">
        <w:rPr>
          <w:b/>
        </w:rPr>
        <w:t>BẢN MÔ TẢ SÁNG KIẾN</w:t>
      </w:r>
    </w:p>
    <w:p w:rsidR="005F4D3A" w:rsidRPr="00EE466C" w:rsidRDefault="005F4D3A" w:rsidP="00B20E0C">
      <w:pPr>
        <w:spacing w:after="0" w:line="360" w:lineRule="auto"/>
        <w:jc w:val="center"/>
        <w:rPr>
          <w:b/>
          <w:sz w:val="14"/>
        </w:rPr>
      </w:pPr>
    </w:p>
    <w:p w:rsidR="00467452" w:rsidRPr="00B350C1" w:rsidRDefault="00C021AA" w:rsidP="00CD27C6">
      <w:pPr>
        <w:spacing w:after="0"/>
        <w:outlineLvl w:val="0"/>
        <w:rPr>
          <w:b/>
        </w:rPr>
      </w:pPr>
      <w:r>
        <w:rPr>
          <w:b/>
        </w:rPr>
        <w:tab/>
      </w:r>
      <w:r w:rsidR="005F4D3A">
        <w:rPr>
          <w:b/>
          <w:lang w:val="vi-VN"/>
        </w:rPr>
        <w:t xml:space="preserve">I. </w:t>
      </w:r>
      <w:r w:rsidR="00467452" w:rsidRPr="00B350C1">
        <w:rPr>
          <w:b/>
        </w:rPr>
        <w:t>THÔNG TIN CHUNG VỀ SÁNG KIẾN</w:t>
      </w:r>
    </w:p>
    <w:p w:rsidR="00E0704E" w:rsidRPr="0018619B" w:rsidRDefault="00C021AA" w:rsidP="00813417">
      <w:pPr>
        <w:spacing w:after="0"/>
      </w:pPr>
      <w:r>
        <w:rPr>
          <w:b/>
        </w:rPr>
        <w:tab/>
      </w:r>
      <w:r w:rsidR="00467452" w:rsidRPr="00B350C1">
        <w:rPr>
          <w:b/>
        </w:rPr>
        <w:t>1.</w:t>
      </w:r>
      <w:r w:rsidR="005B6BA5">
        <w:rPr>
          <w:b/>
        </w:rPr>
        <w:t xml:space="preserve"> </w:t>
      </w:r>
      <w:r w:rsidR="00467452" w:rsidRPr="00B350C1">
        <w:rPr>
          <w:b/>
        </w:rPr>
        <w:t>Tên sáng kiến</w:t>
      </w:r>
      <w:r w:rsidR="00467452" w:rsidRPr="000E6031">
        <w:rPr>
          <w:b/>
        </w:rPr>
        <w:t>:</w:t>
      </w:r>
      <w:r>
        <w:rPr>
          <w:b/>
        </w:rPr>
        <w:t xml:space="preserve"> </w:t>
      </w:r>
      <w:r w:rsidR="00E0704E">
        <w:t>“</w:t>
      </w:r>
      <w:r w:rsidR="00E0704E" w:rsidRPr="00467452">
        <w:rPr>
          <w:i/>
          <w:szCs w:val="28"/>
        </w:rPr>
        <w:t>Một số biện pháp dạy trẻ 3-4 tuổi kỹ năng nhận biết và phòng tránh nguy hiểm nhằm đảm bảo an toàn cho trẻ ở trường Mầ</w:t>
      </w:r>
      <w:r w:rsidR="00E0704E">
        <w:rPr>
          <w:i/>
          <w:szCs w:val="28"/>
        </w:rPr>
        <w:t>m non”.</w:t>
      </w:r>
    </w:p>
    <w:p w:rsidR="00467452" w:rsidRPr="00B350C1" w:rsidRDefault="00C021AA" w:rsidP="00813417">
      <w:pPr>
        <w:spacing w:before="60" w:after="60"/>
        <w:jc w:val="both"/>
      </w:pPr>
      <w:r>
        <w:rPr>
          <w:b/>
        </w:rPr>
        <w:tab/>
      </w:r>
      <w:r w:rsidR="00467452" w:rsidRPr="00B350C1">
        <w:rPr>
          <w:b/>
        </w:rPr>
        <w:t xml:space="preserve">2. Lĩnh vực áp dụng sáng kiến: </w:t>
      </w:r>
      <w:r w:rsidR="00467452" w:rsidRPr="00B350C1">
        <w:t xml:space="preserve">Áp dụng </w:t>
      </w:r>
      <w:r w:rsidR="00467452">
        <w:t>lĩnh vực phát triển tình cảm - kỹ năng xã hội cho trẻ 3- 4</w:t>
      </w:r>
      <w:r w:rsidR="00467452" w:rsidRPr="00B350C1">
        <w:t xml:space="preserve"> tuổi tại trường mầm non</w:t>
      </w:r>
      <w:r w:rsidR="00467452">
        <w:t>.</w:t>
      </w:r>
    </w:p>
    <w:p w:rsidR="00467452" w:rsidRPr="00B350C1" w:rsidRDefault="00C021AA" w:rsidP="00813417">
      <w:pPr>
        <w:spacing w:after="0"/>
        <w:jc w:val="both"/>
      </w:pPr>
      <w:r>
        <w:rPr>
          <w:b/>
        </w:rPr>
        <w:tab/>
      </w:r>
      <w:r w:rsidR="00467452" w:rsidRPr="00B350C1">
        <w:rPr>
          <w:b/>
        </w:rPr>
        <w:t>3. Tác giả:</w:t>
      </w:r>
    </w:p>
    <w:p w:rsidR="00467452" w:rsidRPr="00741D31" w:rsidRDefault="00467452" w:rsidP="00813417">
      <w:pPr>
        <w:spacing w:after="0"/>
        <w:ind w:firstLine="720"/>
        <w:jc w:val="both"/>
      </w:pPr>
      <w:r w:rsidRPr="00741D31">
        <w:t xml:space="preserve">Họ và tên: </w:t>
      </w:r>
      <w:r w:rsidR="0054584B">
        <w:t>Nguyễn Thị Thu Phương</w:t>
      </w:r>
    </w:p>
    <w:p w:rsidR="00E071EB" w:rsidRDefault="00467452" w:rsidP="00813417">
      <w:pPr>
        <w:spacing w:after="0"/>
        <w:ind w:firstLine="720"/>
        <w:jc w:val="both"/>
      </w:pPr>
      <w:r w:rsidRPr="00741D31">
        <w:t xml:space="preserve">Ngày tháng năm sinh: </w:t>
      </w:r>
      <w:r w:rsidR="0054584B">
        <w:t>05/08/1990</w:t>
      </w:r>
    </w:p>
    <w:p w:rsidR="0054584B" w:rsidRPr="00741D31" w:rsidRDefault="00467452" w:rsidP="0054584B">
      <w:pPr>
        <w:spacing w:after="0"/>
        <w:ind w:firstLine="720"/>
        <w:jc w:val="both"/>
      </w:pPr>
      <w:r w:rsidRPr="00741D31">
        <w:t xml:space="preserve">Chức vụ, đơn vị công tác: </w:t>
      </w:r>
      <w:r w:rsidR="0054584B">
        <w:t>Giáo viên Trường mầm non Vinh Quang.</w:t>
      </w:r>
    </w:p>
    <w:p w:rsidR="00467452" w:rsidRPr="00741D31" w:rsidRDefault="00467452" w:rsidP="00813417">
      <w:pPr>
        <w:spacing w:after="0"/>
        <w:ind w:firstLine="720"/>
        <w:jc w:val="both"/>
      </w:pPr>
      <w:r w:rsidRPr="00741D31">
        <w:t xml:space="preserve">Điện thoại: </w:t>
      </w:r>
      <w:r w:rsidR="0054584B">
        <w:t>0836050890</w:t>
      </w:r>
    </w:p>
    <w:p w:rsidR="00467452" w:rsidRDefault="00C021AA" w:rsidP="00813417">
      <w:pPr>
        <w:spacing w:after="0"/>
        <w:jc w:val="both"/>
        <w:rPr>
          <w:b/>
        </w:rPr>
      </w:pPr>
      <w:r>
        <w:rPr>
          <w:b/>
        </w:rPr>
        <w:tab/>
      </w:r>
      <w:r w:rsidR="00467452">
        <w:rPr>
          <w:b/>
        </w:rPr>
        <w:t xml:space="preserve">4. Đồng tác giả: </w:t>
      </w:r>
      <w:r w:rsidR="00467452" w:rsidRPr="0037737A">
        <w:t>Không</w:t>
      </w:r>
    </w:p>
    <w:p w:rsidR="00467452" w:rsidRPr="00B350C1" w:rsidRDefault="00C021AA" w:rsidP="00813417">
      <w:pPr>
        <w:spacing w:after="0"/>
        <w:jc w:val="both"/>
      </w:pPr>
      <w:r>
        <w:rPr>
          <w:b/>
        </w:rPr>
        <w:tab/>
      </w:r>
      <w:r w:rsidR="00467452">
        <w:rPr>
          <w:b/>
        </w:rPr>
        <w:t>5</w:t>
      </w:r>
      <w:r w:rsidR="00467452" w:rsidRPr="00B350C1">
        <w:rPr>
          <w:b/>
        </w:rPr>
        <w:t>. Đơn vị áp dụng sáng kiến:</w:t>
      </w:r>
    </w:p>
    <w:p w:rsidR="0054584B" w:rsidRPr="00B350C1" w:rsidRDefault="0054584B" w:rsidP="0054584B">
      <w:pPr>
        <w:spacing w:after="0"/>
        <w:ind w:firstLine="720"/>
        <w:jc w:val="both"/>
      </w:pPr>
      <w:r w:rsidRPr="00B350C1">
        <w:t xml:space="preserve">Tên đơn vị: Trường Mầm non </w:t>
      </w:r>
      <w:r>
        <w:t>Vinh Quang.</w:t>
      </w:r>
    </w:p>
    <w:p w:rsidR="0054584B" w:rsidRDefault="0054584B" w:rsidP="0054584B">
      <w:pPr>
        <w:spacing w:after="0"/>
        <w:ind w:firstLine="720"/>
        <w:jc w:val="both"/>
      </w:pPr>
      <w:r w:rsidRPr="00B350C1">
        <w:t xml:space="preserve">Địa chỉ: </w:t>
      </w:r>
      <w:r>
        <w:t>Xã Vinh Quang - Huyện Vĩnh Bảo - Thành Phố Hải Phòng.</w:t>
      </w:r>
    </w:p>
    <w:p w:rsidR="0054584B" w:rsidRPr="00B350C1" w:rsidRDefault="0054584B" w:rsidP="0054584B">
      <w:pPr>
        <w:spacing w:after="0"/>
        <w:ind w:firstLine="720"/>
        <w:jc w:val="both"/>
      </w:pPr>
      <w:r>
        <w:t>Điện thoại: 0836050890</w:t>
      </w:r>
    </w:p>
    <w:p w:rsidR="00467452" w:rsidRPr="00B350C1" w:rsidRDefault="00C021AA" w:rsidP="00CD27C6">
      <w:pPr>
        <w:spacing w:after="0"/>
        <w:jc w:val="both"/>
        <w:outlineLvl w:val="0"/>
      </w:pPr>
      <w:r>
        <w:rPr>
          <w:b/>
        </w:rPr>
        <w:tab/>
      </w:r>
      <w:r w:rsidR="005F4D3A">
        <w:rPr>
          <w:b/>
          <w:lang w:val="vi-VN"/>
        </w:rPr>
        <w:t>I</w:t>
      </w:r>
      <w:r w:rsidR="00EC00DE">
        <w:rPr>
          <w:b/>
        </w:rPr>
        <w:t>I</w:t>
      </w:r>
      <w:r w:rsidR="00467452" w:rsidRPr="00B350C1">
        <w:rPr>
          <w:b/>
        </w:rPr>
        <w:t xml:space="preserve">. Mô tả </w:t>
      </w:r>
      <w:r w:rsidR="00467452">
        <w:rPr>
          <w:b/>
        </w:rPr>
        <w:t>giải</w:t>
      </w:r>
      <w:r w:rsidR="00467452" w:rsidRPr="00B350C1">
        <w:rPr>
          <w:b/>
        </w:rPr>
        <w:t xml:space="preserve"> pháp đã biết</w:t>
      </w:r>
      <w:r w:rsidR="00467452" w:rsidRPr="00B350C1">
        <w:t>:</w:t>
      </w:r>
    </w:p>
    <w:p w:rsidR="00EC00DE" w:rsidRDefault="00EC00DE" w:rsidP="00EC00DE">
      <w:pPr>
        <w:shd w:val="clear" w:color="auto" w:fill="FFFFFF"/>
        <w:spacing w:after="0" w:line="288" w:lineRule="auto"/>
        <w:ind w:firstLine="720"/>
        <w:jc w:val="both"/>
        <w:rPr>
          <w:szCs w:val="28"/>
          <w:lang w:val="pt-BR"/>
        </w:rPr>
      </w:pPr>
      <w:r>
        <w:rPr>
          <w:color w:val="000000"/>
        </w:rPr>
        <w:t xml:space="preserve">Việc giáo dục trẻ nhận biết và phòng tránh nguy cơ không an toàn cho trẻ là một vấn đề đang được nghành giáo dục mầm non quan tâm. </w:t>
      </w:r>
      <w:r>
        <w:rPr>
          <w:rStyle w:val="vbnoidung"/>
          <w:szCs w:val="28"/>
          <w:lang w:val="pt-BR"/>
        </w:rPr>
        <w:t>G</w:t>
      </w:r>
      <w:r w:rsidRPr="009E0DEC">
        <w:rPr>
          <w:szCs w:val="28"/>
          <w:lang w:val="pt-BR"/>
        </w:rPr>
        <w:t xml:space="preserve">iáo dục trẻ, giúp trẻ nhận biết các nguy cơ </w:t>
      </w:r>
      <w:r>
        <w:rPr>
          <w:szCs w:val="28"/>
          <w:lang w:val="pt-BR"/>
        </w:rPr>
        <w:t xml:space="preserve">không an toàn và hướng dẫn trẻ </w:t>
      </w:r>
      <w:r w:rsidRPr="009E0DEC">
        <w:rPr>
          <w:szCs w:val="28"/>
          <w:lang w:val="pt-BR"/>
        </w:rPr>
        <w:t>kỹ</w:t>
      </w:r>
      <w:r>
        <w:rPr>
          <w:szCs w:val="28"/>
          <w:lang w:val="pt-BR"/>
        </w:rPr>
        <w:t xml:space="preserve"> năng</w:t>
      </w:r>
      <w:r w:rsidRPr="009E0DEC">
        <w:rPr>
          <w:szCs w:val="28"/>
          <w:lang w:val="pt-BR"/>
        </w:rPr>
        <w:t xml:space="preserve"> phòng tránh cũng là điều vô cùng cần thiết để giúp trẻ có kinh nghiệm sống để tự bảo vệ mình. Giáo dục trẻ nhận biết phòng tránh nguy cơ không an toàn cho trẻ nên ở mọi lúc, mọi nơi, khô</w:t>
      </w:r>
      <w:r>
        <w:rPr>
          <w:szCs w:val="28"/>
          <w:lang w:val="pt-BR"/>
        </w:rPr>
        <w:t xml:space="preserve">ng những ở trường mà cả ở nhà. Bên cạnh đó ở giai đoạn </w:t>
      </w:r>
      <w:r w:rsidR="003B6C81">
        <w:rPr>
          <w:szCs w:val="28"/>
          <w:shd w:val="clear" w:color="auto" w:fill="FFFFFF"/>
          <w:lang w:val="pt-BR"/>
        </w:rPr>
        <w:t>3-</w:t>
      </w:r>
      <w:r w:rsidRPr="009E0DEC">
        <w:rPr>
          <w:szCs w:val="28"/>
          <w:shd w:val="clear" w:color="auto" w:fill="FFFFFF"/>
          <w:lang w:val="pt-BR"/>
        </w:rPr>
        <w:t xml:space="preserve">4 tuổi trẻ còn trải qua thời kì </w:t>
      </w:r>
      <w:r w:rsidRPr="009E0DEC">
        <w:rPr>
          <w:i/>
          <w:szCs w:val="28"/>
          <w:shd w:val="clear" w:color="auto" w:fill="FFFFFF"/>
          <w:lang w:val="pt-BR"/>
        </w:rPr>
        <w:t xml:space="preserve">“khủng hoảng tuổi lên </w:t>
      </w:r>
      <w:smartTag w:uri="urn:schemas-microsoft-com:office:smarttags" w:element="metricconverter">
        <w:smartTagPr>
          <w:attr w:name="ProductID" w:val="3”"/>
        </w:smartTagPr>
        <w:r w:rsidRPr="009E0DEC">
          <w:rPr>
            <w:i/>
            <w:szCs w:val="28"/>
            <w:shd w:val="clear" w:color="auto" w:fill="FFFFFF"/>
            <w:lang w:val="pt-BR"/>
          </w:rPr>
          <w:t>3”</w:t>
        </w:r>
      </w:smartTag>
      <w:r w:rsidRPr="009E0DEC">
        <w:rPr>
          <w:i/>
          <w:szCs w:val="28"/>
          <w:shd w:val="clear" w:color="auto" w:fill="FFFFFF"/>
          <w:lang w:val="pt-BR"/>
        </w:rPr>
        <w:t>,</w:t>
      </w:r>
      <w:r w:rsidRPr="009E0DEC">
        <w:rPr>
          <w:szCs w:val="28"/>
          <w:shd w:val="clear" w:color="auto" w:fill="FFFFFF"/>
          <w:lang w:val="pt-BR"/>
        </w:rPr>
        <w:t xml:space="preserve"> trẻ bắt đầu ý thức về những khả năng của chính mình và nảy sinh nguyện vọng mì</w:t>
      </w:r>
      <w:r>
        <w:rPr>
          <w:szCs w:val="28"/>
          <w:shd w:val="clear" w:color="auto" w:fill="FFFFFF"/>
          <w:lang w:val="pt-BR"/>
        </w:rPr>
        <w:t>nh làm nhiều thứ để chứng tỏ là</w:t>
      </w:r>
      <w:r w:rsidRPr="009E0DEC">
        <w:rPr>
          <w:szCs w:val="28"/>
          <w:shd w:val="clear" w:color="auto" w:fill="FFFFFF"/>
          <w:lang w:val="pt-BR"/>
        </w:rPr>
        <w:t xml:space="preserve"> mình</w:t>
      </w:r>
      <w:r>
        <w:rPr>
          <w:szCs w:val="28"/>
          <w:shd w:val="clear" w:color="auto" w:fill="FFFFFF"/>
          <w:lang w:val="pt-BR"/>
        </w:rPr>
        <w:t xml:space="preserve"> làm</w:t>
      </w:r>
      <w:r w:rsidRPr="009E0DEC">
        <w:rPr>
          <w:szCs w:val="28"/>
          <w:shd w:val="clear" w:color="auto" w:fill="FFFFFF"/>
          <w:lang w:val="pt-BR"/>
        </w:rPr>
        <w:t xml:space="preserve"> đúng và làm được. </w:t>
      </w:r>
      <w:r w:rsidRPr="009E0DEC">
        <w:rPr>
          <w:szCs w:val="28"/>
          <w:lang w:val="pt-BR"/>
        </w:rPr>
        <w:t>Trẻ 3</w:t>
      </w:r>
      <w:r>
        <w:rPr>
          <w:szCs w:val="28"/>
          <w:lang w:val="pt-BR"/>
        </w:rPr>
        <w:t>-4</w:t>
      </w:r>
      <w:r w:rsidRPr="009E0DEC">
        <w:rPr>
          <w:szCs w:val="28"/>
          <w:lang w:val="pt-BR"/>
        </w:rPr>
        <w:t xml:space="preserve"> tuổi kĩ năng nhận biết và phòng tránh các nguy cơ khôn</w:t>
      </w:r>
      <w:r>
        <w:rPr>
          <w:szCs w:val="28"/>
          <w:lang w:val="pt-BR"/>
        </w:rPr>
        <w:t xml:space="preserve">g an toàn còn kém so với các độ tuổi khác </w:t>
      </w:r>
      <w:r w:rsidRPr="009E0DEC">
        <w:rPr>
          <w:szCs w:val="28"/>
          <w:lang w:val="pt-BR"/>
        </w:rPr>
        <w:t xml:space="preserve">nên khả năng gặp phải những nguy cơ không an toàn là rất cao. </w:t>
      </w:r>
    </w:p>
    <w:p w:rsidR="00EC00DE" w:rsidRDefault="00EC00DE" w:rsidP="00EC00DE">
      <w:pPr>
        <w:shd w:val="clear" w:color="auto" w:fill="FFFFFF"/>
        <w:spacing w:after="0" w:line="288" w:lineRule="auto"/>
        <w:ind w:firstLine="720"/>
        <w:jc w:val="both"/>
        <w:rPr>
          <w:color w:val="000000"/>
          <w:szCs w:val="28"/>
          <w:lang w:val="pt-BR"/>
        </w:rPr>
      </w:pPr>
      <w:r>
        <w:rPr>
          <w:szCs w:val="28"/>
          <w:lang w:val="pt-BR"/>
        </w:rPr>
        <w:t>Chính vì vậy tôi mạnh dạn</w:t>
      </w:r>
      <w:r w:rsidRPr="009E0DEC">
        <w:rPr>
          <w:color w:val="000000"/>
          <w:szCs w:val="28"/>
          <w:shd w:val="clear" w:color="auto" w:fill="FFFFFF"/>
          <w:lang w:val="pt-BR"/>
        </w:rPr>
        <w:t xml:space="preserve"> chọn đề tài</w:t>
      </w:r>
      <w:r>
        <w:rPr>
          <w:color w:val="000000"/>
          <w:szCs w:val="28"/>
          <w:shd w:val="clear" w:color="auto" w:fill="FFFFFF"/>
          <w:lang w:val="pt-BR"/>
        </w:rPr>
        <w:t xml:space="preserve"> </w:t>
      </w:r>
      <w:r w:rsidRPr="00130FDD">
        <w:rPr>
          <w:i/>
          <w:color w:val="000000"/>
          <w:szCs w:val="28"/>
          <w:shd w:val="clear" w:color="auto" w:fill="FFFFFF"/>
          <w:lang w:val="pt-BR"/>
        </w:rPr>
        <w:t xml:space="preserve">“ Một số biện pháp dạy trẻ 3-4 tuổi kỹ năng nhận biết và phòng tránh nguy </w:t>
      </w:r>
      <w:r>
        <w:rPr>
          <w:i/>
          <w:color w:val="000000"/>
          <w:szCs w:val="28"/>
          <w:shd w:val="clear" w:color="auto" w:fill="FFFFFF"/>
          <w:lang w:val="pt-BR"/>
        </w:rPr>
        <w:t>hiểm nhằm đảm bảo an toàn cho trẻ ở trường mầm non</w:t>
      </w:r>
      <w:r w:rsidRPr="00130FDD">
        <w:rPr>
          <w:i/>
          <w:color w:val="000000"/>
          <w:szCs w:val="28"/>
          <w:shd w:val="clear" w:color="auto" w:fill="FFFFFF"/>
          <w:lang w:val="pt-BR"/>
        </w:rPr>
        <w:t>”</w:t>
      </w:r>
      <w:r>
        <w:rPr>
          <w:i/>
          <w:color w:val="000000"/>
          <w:szCs w:val="28"/>
          <w:shd w:val="clear" w:color="auto" w:fill="FFFFFF"/>
          <w:lang w:val="pt-BR"/>
        </w:rPr>
        <w:t xml:space="preserve"> </w:t>
      </w:r>
      <w:r w:rsidRPr="00910C08">
        <w:rPr>
          <w:color w:val="000000"/>
          <w:szCs w:val="28"/>
          <w:shd w:val="clear" w:color="auto" w:fill="FFFFFF"/>
          <w:lang w:val="pt-BR"/>
        </w:rPr>
        <w:t xml:space="preserve">để </w:t>
      </w:r>
      <w:r>
        <w:rPr>
          <w:color w:val="000000"/>
          <w:szCs w:val="28"/>
          <w:shd w:val="clear" w:color="auto" w:fill="FFFFFF"/>
          <w:lang w:val="pt-BR"/>
        </w:rPr>
        <w:t xml:space="preserve">nghiên cứu </w:t>
      </w:r>
      <w:r w:rsidRPr="009E0DEC">
        <w:rPr>
          <w:color w:val="000000"/>
          <w:szCs w:val="28"/>
          <w:lang w:val="vi-VN"/>
        </w:rPr>
        <w:t>áp dụng</w:t>
      </w:r>
      <w:r w:rsidR="009C264A">
        <w:rPr>
          <w:color w:val="000000"/>
          <w:szCs w:val="28"/>
        </w:rPr>
        <w:t xml:space="preserve"> trực tiếp trên trẻ 3-4 tuổi lớp 3TC2 do tôi phụ trách</w:t>
      </w:r>
      <w:r w:rsidRPr="00C72645">
        <w:rPr>
          <w:color w:val="000000"/>
          <w:szCs w:val="28"/>
          <w:lang w:val="pt-BR"/>
        </w:rPr>
        <w:t xml:space="preserve"> </w:t>
      </w:r>
      <w:r>
        <w:rPr>
          <w:color w:val="000000"/>
          <w:szCs w:val="28"/>
          <w:shd w:val="clear" w:color="auto" w:fill="FFFFFF"/>
          <w:lang w:val="pt-BR"/>
        </w:rPr>
        <w:t>năm họ</w:t>
      </w:r>
      <w:r w:rsidR="009C264A">
        <w:rPr>
          <w:color w:val="000000"/>
          <w:szCs w:val="28"/>
          <w:shd w:val="clear" w:color="auto" w:fill="FFFFFF"/>
          <w:lang w:val="pt-BR"/>
        </w:rPr>
        <w:t>c 2022</w:t>
      </w:r>
      <w:r>
        <w:rPr>
          <w:color w:val="000000"/>
          <w:szCs w:val="28"/>
          <w:shd w:val="clear" w:color="auto" w:fill="FFFFFF"/>
          <w:lang w:val="pt-BR"/>
        </w:rPr>
        <w:t xml:space="preserve"> - 20</w:t>
      </w:r>
      <w:r w:rsidR="009C264A">
        <w:rPr>
          <w:color w:val="000000"/>
          <w:szCs w:val="28"/>
          <w:shd w:val="clear" w:color="auto" w:fill="FFFFFF"/>
          <w:lang w:val="pt-BR"/>
        </w:rPr>
        <w:t>23</w:t>
      </w:r>
      <w:r w:rsidRPr="00C72645">
        <w:rPr>
          <w:color w:val="000000"/>
          <w:szCs w:val="28"/>
          <w:lang w:val="pt-BR"/>
        </w:rPr>
        <w:t>.</w:t>
      </w:r>
    </w:p>
    <w:p w:rsidR="00F43983" w:rsidRDefault="009C264A" w:rsidP="00813417">
      <w:pPr>
        <w:spacing w:after="0"/>
        <w:rPr>
          <w:color w:val="000000"/>
        </w:rPr>
      </w:pPr>
      <w:r>
        <w:rPr>
          <w:color w:val="000000"/>
        </w:rPr>
        <w:tab/>
        <w:t>Tôi luôn ý thức được tầm quan trọng</w:t>
      </w:r>
      <w:r w:rsidR="00B41517">
        <w:rPr>
          <w:color w:val="000000"/>
        </w:rPr>
        <w:t xml:space="preserve"> của việc cung cấp, mở rộng vốn hiểu biết cho trẻ về giáo dục cho trẻ nhận biết và phòng tránh nguy cơ không an toàn. Bản thân tôi luôn trao dồi kiến thức học hỏi kinh nghiệm từ đồng nghiệp để làm sao đưa ra phương pháp dạy, giúp trẻ lĩnh hội được kiến thức một cách hiệu quả nhất.</w:t>
      </w:r>
    </w:p>
    <w:p w:rsidR="00B41517" w:rsidRDefault="00B41517" w:rsidP="00813417">
      <w:pPr>
        <w:spacing w:after="0"/>
        <w:rPr>
          <w:color w:val="000000"/>
        </w:rPr>
      </w:pPr>
      <w:r>
        <w:rPr>
          <w:color w:val="000000"/>
        </w:rPr>
        <w:lastRenderedPageBreak/>
        <w:tab/>
        <w:t>Cụ thể được thể hiện qua các giải pháp sau:</w:t>
      </w:r>
    </w:p>
    <w:p w:rsidR="009C42EA" w:rsidRPr="00C021AA" w:rsidRDefault="00C021AA" w:rsidP="00813417">
      <w:pPr>
        <w:spacing w:after="0"/>
        <w:rPr>
          <w:rFonts w:ascii="ff2" w:hAnsi="ff2"/>
          <w:color w:val="7030A0"/>
          <w:spacing w:val="-20"/>
          <w:sz w:val="84"/>
          <w:szCs w:val="84"/>
          <w:shd w:val="clear" w:color="auto" w:fill="FFFFFF"/>
        </w:rPr>
      </w:pPr>
      <w:r>
        <w:rPr>
          <w:color w:val="000000"/>
        </w:rPr>
        <w:tab/>
      </w:r>
      <w:r w:rsidR="00467452" w:rsidRPr="00DE0A89">
        <w:rPr>
          <w:color w:val="000000"/>
        </w:rPr>
        <w:t>Giải pháp 1:</w:t>
      </w:r>
      <w:r w:rsidR="00906829">
        <w:rPr>
          <w:color w:val="000000"/>
        </w:rPr>
        <w:t xml:space="preserve"> </w:t>
      </w:r>
      <w:r w:rsidR="00AA544F" w:rsidRPr="00C021AA">
        <w:rPr>
          <w:rFonts w:cs="Times New Roman"/>
          <w:color w:val="000000" w:themeColor="text1"/>
          <w:spacing w:val="-20"/>
          <w:szCs w:val="28"/>
          <w:shd w:val="clear" w:color="auto" w:fill="FFFFFF"/>
        </w:rPr>
        <w:t xml:space="preserve">Xây dựng môi trường an toàn phòng tránh tai nạn </w:t>
      </w:r>
      <w:r w:rsidRPr="00C021AA">
        <w:rPr>
          <w:rFonts w:cs="Times New Roman"/>
          <w:color w:val="000000" w:themeColor="text1"/>
          <w:spacing w:val="-20"/>
          <w:szCs w:val="28"/>
          <w:shd w:val="clear" w:color="auto" w:fill="FFFFFF"/>
        </w:rPr>
        <w:t>cho trẻ</w:t>
      </w:r>
      <w:r w:rsidR="00AA544F" w:rsidRPr="00C021AA">
        <w:rPr>
          <w:rFonts w:cs="Times New Roman"/>
          <w:color w:val="000000" w:themeColor="text1"/>
          <w:spacing w:val="-20"/>
          <w:szCs w:val="28"/>
          <w:shd w:val="clear" w:color="auto" w:fill="FFFFFF"/>
        </w:rPr>
        <w:t xml:space="preserve"> ngoài lớp học</w:t>
      </w:r>
      <w:r w:rsidR="00267900" w:rsidRPr="00C021AA">
        <w:rPr>
          <w:rFonts w:cs="Times New Roman"/>
          <w:color w:val="000000" w:themeColor="text1"/>
          <w:spacing w:val="-20"/>
          <w:szCs w:val="28"/>
          <w:shd w:val="clear" w:color="auto" w:fill="FFFFFF"/>
        </w:rPr>
        <w:t>.</w:t>
      </w:r>
    </w:p>
    <w:p w:rsidR="00AA544F" w:rsidRPr="00C021AA" w:rsidRDefault="00C021AA" w:rsidP="00AA544F">
      <w:pPr>
        <w:spacing w:after="0"/>
        <w:rPr>
          <w:rFonts w:ascii="ff2" w:hAnsi="ff2"/>
          <w:color w:val="7030A0"/>
          <w:spacing w:val="-20"/>
          <w:sz w:val="84"/>
          <w:szCs w:val="84"/>
          <w:shd w:val="clear" w:color="auto" w:fill="FFFFFF"/>
        </w:rPr>
      </w:pPr>
      <w:r>
        <w:rPr>
          <w:color w:val="000000"/>
        </w:rPr>
        <w:tab/>
      </w:r>
      <w:r w:rsidR="00467452" w:rsidRPr="00DE0A89">
        <w:rPr>
          <w:color w:val="000000"/>
        </w:rPr>
        <w:t>Giải pháp 2</w:t>
      </w:r>
      <w:r w:rsidR="00467452" w:rsidRPr="00DE0A89">
        <w:rPr>
          <w:color w:val="000000" w:themeColor="text1"/>
        </w:rPr>
        <w:t>:</w:t>
      </w:r>
      <w:r w:rsidR="00906829">
        <w:rPr>
          <w:color w:val="000000" w:themeColor="text1"/>
        </w:rPr>
        <w:t xml:space="preserve"> </w:t>
      </w:r>
      <w:r w:rsidR="00AA544F" w:rsidRPr="00C021AA">
        <w:rPr>
          <w:rFonts w:cs="Times New Roman"/>
          <w:color w:val="000000" w:themeColor="text1"/>
          <w:spacing w:val="-20"/>
          <w:szCs w:val="28"/>
          <w:shd w:val="clear" w:color="auto" w:fill="FFFFFF"/>
        </w:rPr>
        <w:t>Xây dựng môi trường an toàn phòng tránh tai nạ</w:t>
      </w:r>
      <w:r w:rsidRPr="00C021AA">
        <w:rPr>
          <w:rFonts w:cs="Times New Roman"/>
          <w:color w:val="000000" w:themeColor="text1"/>
          <w:spacing w:val="-20"/>
          <w:szCs w:val="28"/>
          <w:shd w:val="clear" w:color="auto" w:fill="FFFFFF"/>
        </w:rPr>
        <w:t>n cho trẻ</w:t>
      </w:r>
      <w:r w:rsidR="00AA544F" w:rsidRPr="00C021AA">
        <w:rPr>
          <w:rFonts w:cs="Times New Roman"/>
          <w:color w:val="000000" w:themeColor="text1"/>
          <w:spacing w:val="-20"/>
          <w:szCs w:val="28"/>
          <w:shd w:val="clear" w:color="auto" w:fill="FFFFFF"/>
        </w:rPr>
        <w:t xml:space="preserve"> trong lớp học.</w:t>
      </w:r>
    </w:p>
    <w:p w:rsidR="009C42EA" w:rsidRDefault="00C021AA" w:rsidP="00AA544F">
      <w:pPr>
        <w:shd w:val="clear" w:color="auto" w:fill="FFFFFF"/>
        <w:spacing w:after="0"/>
        <w:rPr>
          <w:rFonts w:ascii="ff2" w:hAnsi="ff2"/>
          <w:color w:val="7030A0"/>
          <w:sz w:val="84"/>
          <w:szCs w:val="84"/>
          <w:shd w:val="clear" w:color="auto" w:fill="FFFFFF"/>
        </w:rPr>
      </w:pPr>
      <w:r>
        <w:rPr>
          <w:color w:val="000000"/>
        </w:rPr>
        <w:tab/>
      </w:r>
      <w:r w:rsidR="00467452" w:rsidRPr="00DE0A89">
        <w:rPr>
          <w:color w:val="000000"/>
        </w:rPr>
        <w:t>Giải</w:t>
      </w:r>
      <w:r w:rsidR="00467452" w:rsidRPr="00DE0A89">
        <w:rPr>
          <w:iCs/>
        </w:rPr>
        <w:t xml:space="preserve"> pháp 3:</w:t>
      </w:r>
      <w:r w:rsidR="00906829">
        <w:rPr>
          <w:iCs/>
        </w:rPr>
        <w:t xml:space="preserve"> </w:t>
      </w:r>
      <w:r w:rsidR="00AA544F">
        <w:rPr>
          <w:rFonts w:cs="Times New Roman"/>
          <w:color w:val="000000" w:themeColor="text1"/>
          <w:szCs w:val="28"/>
          <w:shd w:val="clear" w:color="auto" w:fill="FFFFFF"/>
        </w:rPr>
        <w:t>Phát hiện những nguy cơ tiềm ẩn về tai nạn thương tích cho trẻ thông qua các hoạt động trong một ngày của trẻ</w:t>
      </w:r>
      <w:r w:rsidR="00267900">
        <w:rPr>
          <w:rFonts w:cs="Times New Roman"/>
          <w:color w:val="000000" w:themeColor="text1"/>
          <w:szCs w:val="28"/>
          <w:shd w:val="clear" w:color="auto" w:fill="FFFFFF"/>
        </w:rPr>
        <w:t>.</w:t>
      </w:r>
    </w:p>
    <w:p w:rsidR="00467452" w:rsidRPr="00C021AA" w:rsidRDefault="00C021AA" w:rsidP="00813417">
      <w:pPr>
        <w:spacing w:after="0"/>
      </w:pPr>
      <w:r>
        <w:rPr>
          <w:b/>
        </w:rPr>
        <w:tab/>
      </w:r>
      <w:r w:rsidR="00467452" w:rsidRPr="00C021AA">
        <w:t>* Ưu điểm:</w:t>
      </w:r>
    </w:p>
    <w:p w:rsidR="00467452" w:rsidRDefault="00467452" w:rsidP="00813417">
      <w:pPr>
        <w:spacing w:after="0"/>
        <w:jc w:val="both"/>
      </w:pPr>
      <w:r>
        <w:tab/>
      </w:r>
      <w:r w:rsidRPr="00B350C1">
        <w:t xml:space="preserve">- Các </w:t>
      </w:r>
      <w:r>
        <w:t>giải</w:t>
      </w:r>
      <w:r w:rsidRPr="00B350C1">
        <w:t xml:space="preserve"> pháp trên phù hợp với tình hình dạy và học </w:t>
      </w:r>
      <w:r>
        <w:t xml:space="preserve">của trẻ 3-4 </w:t>
      </w:r>
      <w:r w:rsidRPr="00B350C1">
        <w:t xml:space="preserve">tuổi trong trường mầm non. </w:t>
      </w:r>
    </w:p>
    <w:p w:rsidR="007F69E8" w:rsidRDefault="00467452" w:rsidP="00813417">
      <w:pPr>
        <w:spacing w:after="0"/>
        <w:ind w:firstLine="720"/>
        <w:jc w:val="both"/>
        <w:rPr>
          <w:szCs w:val="28"/>
          <w:lang w:val="nl-NL"/>
        </w:rPr>
      </w:pPr>
      <w:r>
        <w:t>- H</w:t>
      </w:r>
      <w:r w:rsidRPr="00E456A9">
        <w:t xml:space="preserve">ình thành </w:t>
      </w:r>
      <w:r>
        <w:t xml:space="preserve">cho </w:t>
      </w:r>
      <w:r w:rsidRPr="00E456A9">
        <w:t xml:space="preserve">trẻ một số kỹ năng </w:t>
      </w:r>
      <w:r w:rsidR="007F69E8">
        <w:t>nhận biết và phòng tránh nguy cơ không an toàn. Trẻ biết</w:t>
      </w:r>
      <w:r w:rsidR="00906829">
        <w:t xml:space="preserve"> </w:t>
      </w:r>
      <w:r w:rsidR="007F69E8" w:rsidRPr="009E0DEC">
        <w:rPr>
          <w:szCs w:val="28"/>
          <w:lang w:val="nl-NL"/>
        </w:rPr>
        <w:t>những hành động, những vật dụng nguy hiểm tới tính mạng và cách phòng tránh. Biết một số trường hợp khẩn cấp và gọi người giúp đỡ.</w:t>
      </w:r>
    </w:p>
    <w:p w:rsidR="00467452" w:rsidRPr="00B350C1" w:rsidRDefault="00467452" w:rsidP="00813417">
      <w:pPr>
        <w:spacing w:after="0"/>
        <w:ind w:firstLine="720"/>
        <w:jc w:val="both"/>
      </w:pPr>
      <w:r>
        <w:t>- Mang lại hiệu quả rõ nét khi thực hiện</w:t>
      </w:r>
      <w:r w:rsidRPr="00B350C1">
        <w:t>.</w:t>
      </w:r>
    </w:p>
    <w:p w:rsidR="00467452" w:rsidRPr="00C021AA" w:rsidRDefault="00C021AA" w:rsidP="00813417">
      <w:pPr>
        <w:spacing w:after="0"/>
      </w:pPr>
      <w:r>
        <w:rPr>
          <w:b/>
        </w:rPr>
        <w:tab/>
      </w:r>
      <w:r w:rsidR="00467452" w:rsidRPr="00C021AA">
        <w:t xml:space="preserve">* Khuyết điểm: </w:t>
      </w:r>
    </w:p>
    <w:p w:rsidR="00467452" w:rsidRDefault="00467452" w:rsidP="00813417">
      <w:pPr>
        <w:spacing w:after="0"/>
        <w:jc w:val="both"/>
      </w:pPr>
      <w:r>
        <w:tab/>
      </w:r>
      <w:r w:rsidRPr="00B350C1">
        <w:t xml:space="preserve">- Việc áp dụng các </w:t>
      </w:r>
      <w:r>
        <w:t xml:space="preserve">giải </w:t>
      </w:r>
      <w:r w:rsidRPr="00B350C1">
        <w:t>pháp mang tính rộng rãi còn hạn chế.</w:t>
      </w:r>
    </w:p>
    <w:p w:rsidR="002F50C1" w:rsidRDefault="002F50C1" w:rsidP="00813417">
      <w:pPr>
        <w:spacing w:after="0"/>
        <w:ind w:firstLine="720"/>
        <w:jc w:val="both"/>
        <w:rPr>
          <w:color w:val="000000"/>
          <w:szCs w:val="28"/>
          <w:lang w:val="pt-BR"/>
        </w:rPr>
      </w:pPr>
      <w:r>
        <w:t xml:space="preserve">- </w:t>
      </w:r>
      <w:r w:rsidRPr="00E830BF">
        <w:rPr>
          <w:color w:val="000000"/>
          <w:szCs w:val="28"/>
          <w:lang w:val="pt-BR"/>
        </w:rPr>
        <w:t>Giáo viên còn chưa chú ý nhiều đến việc những kỹ năng cho trẻ và chưa thường xuyên trò chuyện với từng trẻ để phát triển các kỹ năng sống trong thực tế.</w:t>
      </w:r>
    </w:p>
    <w:p w:rsidR="00813417" w:rsidRPr="00AF599D" w:rsidRDefault="000E50D2" w:rsidP="00813417">
      <w:pPr>
        <w:spacing w:after="0"/>
        <w:ind w:firstLine="720"/>
        <w:jc w:val="both"/>
        <w:rPr>
          <w:spacing w:val="-8"/>
          <w:szCs w:val="28"/>
        </w:rPr>
      </w:pPr>
      <w:r w:rsidRPr="00E830BF">
        <w:rPr>
          <w:szCs w:val="28"/>
          <w:lang w:val="pt-BR"/>
        </w:rPr>
        <w:t>-</w:t>
      </w:r>
      <w:r w:rsidR="00906829">
        <w:rPr>
          <w:szCs w:val="28"/>
          <w:lang w:val="pt-BR"/>
        </w:rPr>
        <w:t xml:space="preserve"> </w:t>
      </w:r>
      <w:r w:rsidRPr="00E830BF">
        <w:rPr>
          <w:szCs w:val="28"/>
          <w:lang w:val="pt-BR"/>
        </w:rPr>
        <w:t xml:space="preserve">Kỹ năng tuyên truyền của giáo viên chưa đồng đều, công tác phối kết hợp </w:t>
      </w:r>
      <w:r w:rsidRPr="00AF599D">
        <w:rPr>
          <w:spacing w:val="-8"/>
          <w:szCs w:val="28"/>
          <w:lang w:val="pt-BR"/>
        </w:rPr>
        <w:t>với phụ huynh còn sơ sài, chưa cập nhật thông tin kịp thời dẫn đến hiệu quả chưa cao</w:t>
      </w:r>
      <w:r w:rsidRPr="00AF599D">
        <w:rPr>
          <w:spacing w:val="-8"/>
          <w:szCs w:val="28"/>
          <w:lang w:val="vi-VN"/>
        </w:rPr>
        <w:t>.</w:t>
      </w:r>
      <w:bookmarkStart w:id="0" w:name="_Hlk127503213"/>
    </w:p>
    <w:bookmarkEnd w:id="0"/>
    <w:p w:rsidR="002F50C1" w:rsidRPr="00C021AA" w:rsidRDefault="006C5C6A" w:rsidP="00813417">
      <w:pPr>
        <w:spacing w:after="0"/>
        <w:ind w:firstLine="720"/>
        <w:jc w:val="both"/>
        <w:rPr>
          <w:spacing w:val="-20"/>
          <w:szCs w:val="28"/>
          <w:lang w:val="vi-VN"/>
        </w:rPr>
      </w:pPr>
      <w:r>
        <w:t xml:space="preserve">- </w:t>
      </w:r>
      <w:r w:rsidR="00E62676" w:rsidRPr="009E0DEC">
        <w:rPr>
          <w:szCs w:val="28"/>
          <w:lang w:val="pt-BR"/>
        </w:rPr>
        <w:t>Trẻ 3</w:t>
      </w:r>
      <w:r w:rsidR="00E62676">
        <w:rPr>
          <w:szCs w:val="28"/>
          <w:lang w:val="pt-BR"/>
        </w:rPr>
        <w:t>-4</w:t>
      </w:r>
      <w:r w:rsidR="00E62676" w:rsidRPr="009E0DEC">
        <w:rPr>
          <w:szCs w:val="28"/>
          <w:lang w:val="pt-BR"/>
        </w:rPr>
        <w:t xml:space="preserve"> tuổi kĩ năng nhận biết và phòng tránh các nguy cơ khôn</w:t>
      </w:r>
      <w:r w:rsidR="00E62676">
        <w:rPr>
          <w:szCs w:val="28"/>
          <w:lang w:val="pt-BR"/>
        </w:rPr>
        <w:t>g an toàn còn kém so với các độ tuổi khác</w:t>
      </w:r>
      <w:r>
        <w:t>. K</w:t>
      </w:r>
      <w:r w:rsidRPr="00E830BF">
        <w:rPr>
          <w:color w:val="000000"/>
          <w:szCs w:val="28"/>
          <w:lang w:val="pt-BR"/>
        </w:rPr>
        <w:t xml:space="preserve">hả năng phòng tránh những nguy hiểm với xung quanh còn hạn chế. Trẻ còn thiếu kỹ năng vẫn còn thụ động, không biết ứng phó </w:t>
      </w:r>
      <w:r w:rsidRPr="00C021AA">
        <w:rPr>
          <w:color w:val="000000"/>
          <w:spacing w:val="-20"/>
          <w:szCs w:val="28"/>
          <w:lang w:val="pt-BR"/>
        </w:rPr>
        <w:t>trong những hoàn cảnh nguy cấp, không biết cách bảo vệ cũng như tìm kiếm sự giúp đỡ.</w:t>
      </w:r>
    </w:p>
    <w:p w:rsidR="000E50D2" w:rsidRDefault="002F50C1" w:rsidP="00813417">
      <w:pPr>
        <w:spacing w:after="0"/>
        <w:ind w:firstLine="720"/>
        <w:jc w:val="both"/>
        <w:rPr>
          <w:bCs/>
          <w:szCs w:val="28"/>
          <w:lang w:val="pt-BR"/>
        </w:rPr>
      </w:pPr>
      <w:r w:rsidRPr="00E830BF">
        <w:rPr>
          <w:szCs w:val="28"/>
          <w:lang w:val="pt-BR"/>
        </w:rPr>
        <w:t xml:space="preserve">- </w:t>
      </w:r>
      <w:r w:rsidRPr="00E830BF">
        <w:rPr>
          <w:bCs/>
          <w:szCs w:val="28"/>
          <w:lang w:val="pt-BR"/>
        </w:rPr>
        <w:t>Một số trẻ đi học chưa đều nên khả năng tiếp thu và quá trình làm quen của trẻ chưa được thường xuyên liên tục, hiệu quả đạt được chưa cao.</w:t>
      </w:r>
    </w:p>
    <w:p w:rsidR="004101CB" w:rsidRPr="00E830BF" w:rsidRDefault="000E50D2" w:rsidP="00813417">
      <w:pPr>
        <w:spacing w:after="0"/>
        <w:ind w:firstLine="720"/>
        <w:jc w:val="both"/>
        <w:rPr>
          <w:color w:val="000000"/>
          <w:szCs w:val="28"/>
          <w:lang w:val="pt-BR"/>
        </w:rPr>
      </w:pPr>
      <w:r>
        <w:rPr>
          <w:szCs w:val="28"/>
          <w:lang w:val="vi-VN"/>
        </w:rPr>
        <w:t xml:space="preserve"> - </w:t>
      </w:r>
      <w:r w:rsidRPr="00E830BF">
        <w:rPr>
          <w:szCs w:val="28"/>
          <w:lang w:val="pt-BR"/>
        </w:rPr>
        <w:t xml:space="preserve">Do tác động của xã hội làm cho trẻ bị ảnh hưởng một số thói quen xấu nên việc rèn luyện kỹ năng sống cho trẻ còn gặp nhiều khó khăn.    </w:t>
      </w:r>
      <w:r w:rsidR="00467452">
        <w:tab/>
      </w:r>
    </w:p>
    <w:p w:rsidR="000F56F6" w:rsidRDefault="00467452" w:rsidP="00124919">
      <w:pPr>
        <w:spacing w:after="0"/>
        <w:ind w:firstLine="720"/>
        <w:jc w:val="both"/>
        <w:rPr>
          <w:szCs w:val="28"/>
          <w:lang w:val="pt-BR"/>
        </w:rPr>
      </w:pPr>
      <w:r>
        <w:t>-</w:t>
      </w:r>
      <w:r w:rsidR="00800311">
        <w:t xml:space="preserve"> P</w:t>
      </w:r>
      <w:r w:rsidR="00800311" w:rsidRPr="00C72645">
        <w:rPr>
          <w:color w:val="000000"/>
          <w:szCs w:val="28"/>
          <w:lang w:val="pt-BR"/>
        </w:rPr>
        <w:t xml:space="preserve">hần lớn phụ huynh làm nông nghiệp nên việc quan tâm đến con em còn hạn chế. Bên cạnh đó có một số phụ huynh có điều kiện thì lại nuông chiều con, không quan tâm dạy trẻ </w:t>
      </w:r>
      <w:r w:rsidR="002F50C1" w:rsidRPr="00E830BF">
        <w:rPr>
          <w:szCs w:val="28"/>
          <w:lang w:val="pt-BR"/>
        </w:rPr>
        <w:t xml:space="preserve">kỹ năng </w:t>
      </w:r>
      <w:r w:rsidR="002F50C1" w:rsidRPr="009E0DEC">
        <w:rPr>
          <w:color w:val="000000"/>
          <w:szCs w:val="28"/>
          <w:shd w:val="clear" w:color="auto" w:fill="FFFFFF"/>
          <w:lang w:val="pt-BR"/>
        </w:rPr>
        <w:t>nhận biết và phòng tránh nguy cơ không an toàn</w:t>
      </w:r>
      <w:r w:rsidR="000F56F6">
        <w:rPr>
          <w:szCs w:val="28"/>
          <w:lang w:val="pt-BR"/>
        </w:rPr>
        <w:t>.</w:t>
      </w:r>
    </w:p>
    <w:p w:rsidR="00467452" w:rsidRPr="002B31B3" w:rsidRDefault="00C021AA" w:rsidP="00CD27C6">
      <w:pPr>
        <w:spacing w:after="0"/>
        <w:jc w:val="both"/>
        <w:outlineLvl w:val="0"/>
        <w:rPr>
          <w:b/>
        </w:rPr>
      </w:pPr>
      <w:r>
        <w:rPr>
          <w:b/>
        </w:rPr>
        <w:tab/>
      </w:r>
      <w:r w:rsidR="00467452" w:rsidRPr="002B31B3">
        <w:rPr>
          <w:b/>
        </w:rPr>
        <w:t>II</w:t>
      </w:r>
      <w:r w:rsidR="00E62676">
        <w:rPr>
          <w:b/>
          <w:lang w:val="vi-VN"/>
        </w:rPr>
        <w:t>I</w:t>
      </w:r>
      <w:r w:rsidR="00467452" w:rsidRPr="002B31B3">
        <w:rPr>
          <w:b/>
        </w:rPr>
        <w:t xml:space="preserve">. Nội dung </w:t>
      </w:r>
      <w:r w:rsidR="00467452">
        <w:rPr>
          <w:b/>
        </w:rPr>
        <w:t>giải</w:t>
      </w:r>
      <w:r w:rsidR="00467452" w:rsidRPr="002B31B3">
        <w:rPr>
          <w:b/>
        </w:rPr>
        <w:t xml:space="preserve"> pháp đề nghị công nhận sáng kiến</w:t>
      </w:r>
    </w:p>
    <w:p w:rsidR="00467452" w:rsidRPr="00383107" w:rsidRDefault="00C021AA" w:rsidP="00CD27C6">
      <w:pPr>
        <w:spacing w:after="0"/>
        <w:outlineLvl w:val="0"/>
        <w:rPr>
          <w:lang w:val="vi-VN"/>
        </w:rPr>
      </w:pPr>
      <w:r>
        <w:tab/>
      </w:r>
      <w:r w:rsidR="00467452" w:rsidRPr="009F573D">
        <w:t>II</w:t>
      </w:r>
      <w:r w:rsidR="00E62676">
        <w:rPr>
          <w:lang w:val="vi-VN"/>
        </w:rPr>
        <w:t>I</w:t>
      </w:r>
      <w:r w:rsidR="00467452" w:rsidRPr="009F573D">
        <w:t>.</w:t>
      </w:r>
      <w:r w:rsidR="00E62676">
        <w:rPr>
          <w:lang w:val="vi-VN"/>
        </w:rPr>
        <w:t>1</w:t>
      </w:r>
      <w:r w:rsidR="00467452">
        <w:t>.</w:t>
      </w:r>
      <w:r w:rsidR="00467452" w:rsidRPr="009F573D">
        <w:t xml:space="preserve"> Nội dung </w:t>
      </w:r>
      <w:r w:rsidR="00467452">
        <w:t xml:space="preserve">giải </w:t>
      </w:r>
      <w:r w:rsidR="00467452" w:rsidRPr="009F573D">
        <w:t xml:space="preserve">pháp </w:t>
      </w:r>
      <w:r w:rsidR="00383107">
        <w:rPr>
          <w:lang w:val="vi-VN"/>
        </w:rPr>
        <w:t>đề nghị công nhận sáng kiến</w:t>
      </w:r>
    </w:p>
    <w:p w:rsidR="000F56F6" w:rsidRDefault="00C021AA" w:rsidP="000F56F6">
      <w:pPr>
        <w:widowControl w:val="0"/>
        <w:tabs>
          <w:tab w:val="left" w:pos="0"/>
        </w:tabs>
        <w:spacing w:after="0" w:line="288" w:lineRule="auto"/>
        <w:jc w:val="both"/>
        <w:rPr>
          <w:b/>
          <w:color w:val="7030A0"/>
          <w:szCs w:val="28"/>
        </w:rPr>
      </w:pPr>
      <w:r>
        <w:rPr>
          <w:i/>
        </w:rPr>
        <w:tab/>
      </w:r>
      <w:r w:rsidR="00467452" w:rsidRPr="004C4F63">
        <w:rPr>
          <w:i/>
        </w:rPr>
        <w:t>*</w:t>
      </w:r>
      <w:r w:rsidR="00467452">
        <w:rPr>
          <w:i/>
        </w:rPr>
        <w:t>Giả</w:t>
      </w:r>
      <w:r w:rsidR="00906829">
        <w:rPr>
          <w:i/>
        </w:rPr>
        <w:t>i pháp</w:t>
      </w:r>
      <w:r w:rsidR="00467452">
        <w:rPr>
          <w:i/>
        </w:rPr>
        <w:t xml:space="preserve"> 1: </w:t>
      </w:r>
      <w:r w:rsidR="000F56F6" w:rsidRPr="000F56F6">
        <w:rPr>
          <w:i/>
          <w:color w:val="000000" w:themeColor="text1"/>
          <w:szCs w:val="28"/>
        </w:rPr>
        <w:t>Lựa chọn nội dung phù hợp với độ tuổi:</w:t>
      </w:r>
    </w:p>
    <w:p w:rsidR="000F56F6" w:rsidRDefault="000F56F6" w:rsidP="000F56F6">
      <w:pPr>
        <w:spacing w:after="0" w:line="288" w:lineRule="auto"/>
        <w:ind w:firstLine="567"/>
        <w:jc w:val="both"/>
        <w:rPr>
          <w:szCs w:val="28"/>
          <w:lang w:val="nl-NL"/>
        </w:rPr>
      </w:pPr>
      <w:r>
        <w:rPr>
          <w:szCs w:val="28"/>
        </w:rPr>
        <w:lastRenderedPageBreak/>
        <w:t xml:space="preserve">Việc lựa chọn nội dung dạy trẻ kỹ năng để nhận biết và phòng tránh nguy hiểm phù hợp với độ tuổi là một điều quan trọng. Bởi vì khi lựa chọn được nội dung phù hợp thì trẻ sẽ dễ tiếp thu kiến thức với nội dung làm trẻ hứng thú hơn trong hoạt động. </w:t>
      </w:r>
      <w:r w:rsidRPr="009E0DEC">
        <w:rPr>
          <w:iCs/>
          <w:color w:val="000000"/>
          <w:szCs w:val="28"/>
          <w:lang w:val="pt-BR"/>
        </w:rPr>
        <w:t>Qua đó</w:t>
      </w:r>
      <w:r>
        <w:rPr>
          <w:iCs/>
          <w:color w:val="000000"/>
          <w:szCs w:val="28"/>
          <w:lang w:val="pt-BR"/>
        </w:rPr>
        <w:t xml:space="preserve">, </w:t>
      </w:r>
      <w:r>
        <w:rPr>
          <w:szCs w:val="28"/>
          <w:lang w:val="nl-NL"/>
        </w:rPr>
        <w:t xml:space="preserve">trẻ biết </w:t>
      </w:r>
      <w:r w:rsidRPr="009E0DEC">
        <w:rPr>
          <w:szCs w:val="28"/>
          <w:lang w:val="nl-NL"/>
        </w:rPr>
        <w:t>những hành động,vật dụng nguy hiểm tới tính mạng và cách phòng tránh. Biết một số trường hợp khẩn cấp và gọi người giúp đỡ.</w:t>
      </w:r>
    </w:p>
    <w:p w:rsidR="000F56F6" w:rsidRPr="00543A59" w:rsidRDefault="000F56F6" w:rsidP="000F56F6">
      <w:pPr>
        <w:widowControl w:val="0"/>
        <w:tabs>
          <w:tab w:val="left" w:pos="0"/>
        </w:tabs>
        <w:spacing w:line="288" w:lineRule="auto"/>
        <w:ind w:firstLine="567"/>
        <w:jc w:val="both"/>
        <w:rPr>
          <w:iCs/>
          <w:color w:val="000000"/>
          <w:szCs w:val="28"/>
          <w:lang w:val="pt-BR"/>
        </w:rPr>
      </w:pPr>
      <w:r w:rsidRPr="00543A59">
        <w:rPr>
          <w:iCs/>
          <w:color w:val="000000"/>
          <w:szCs w:val="28"/>
          <w:lang w:val="pt-BR"/>
        </w:rPr>
        <w:t xml:space="preserve">Căn cứ vào đặc điểm lứa tuổi, tôi đã </w:t>
      </w:r>
      <w:r>
        <w:rPr>
          <w:iCs/>
          <w:color w:val="000000"/>
          <w:szCs w:val="28"/>
          <w:lang w:val="pt-BR"/>
        </w:rPr>
        <w:t>xây dựng kế hoạch dạy theo các tháng</w:t>
      </w:r>
      <w:r w:rsidR="00DD3596">
        <w:rPr>
          <w:iCs/>
          <w:color w:val="000000"/>
          <w:szCs w:val="28"/>
          <w:lang w:val="pt-BR"/>
        </w:rPr>
        <w:t>:</w:t>
      </w:r>
      <w:r>
        <w:rPr>
          <w:iCs/>
          <w:color w:val="000000"/>
          <w:szCs w:val="28"/>
          <w:lang w:val="pt-BR"/>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8019"/>
      </w:tblGrid>
      <w:tr w:rsidR="00292891" w:rsidRPr="009E0DEC" w:rsidTr="0063453F">
        <w:trPr>
          <w:trHeight w:val="422"/>
        </w:trPr>
        <w:tc>
          <w:tcPr>
            <w:tcW w:w="1312" w:type="dxa"/>
            <w:tcBorders>
              <w:top w:val="single" w:sz="4" w:space="0" w:color="auto"/>
              <w:left w:val="single" w:sz="4" w:space="0" w:color="auto"/>
              <w:bottom w:val="single" w:sz="4" w:space="0" w:color="auto"/>
              <w:right w:val="single" w:sz="4" w:space="0" w:color="auto"/>
            </w:tcBorders>
            <w:vAlign w:val="center"/>
          </w:tcPr>
          <w:p w:rsidR="00292891" w:rsidRPr="009E0DEC" w:rsidRDefault="00292891" w:rsidP="0003479E">
            <w:pPr>
              <w:widowControl w:val="0"/>
              <w:tabs>
                <w:tab w:val="left" w:pos="0"/>
              </w:tabs>
              <w:spacing w:after="0" w:line="288" w:lineRule="auto"/>
              <w:jc w:val="center"/>
              <w:rPr>
                <w:b/>
                <w:iCs/>
                <w:color w:val="000000"/>
                <w:szCs w:val="28"/>
                <w:lang w:val="pt-BR"/>
              </w:rPr>
            </w:pPr>
            <w:r>
              <w:rPr>
                <w:b/>
                <w:iCs/>
                <w:color w:val="000000"/>
                <w:szCs w:val="28"/>
                <w:lang w:val="pt-BR"/>
              </w:rPr>
              <w:t>Tháng</w:t>
            </w:r>
          </w:p>
        </w:tc>
        <w:tc>
          <w:tcPr>
            <w:tcW w:w="8280" w:type="dxa"/>
            <w:tcBorders>
              <w:top w:val="single" w:sz="4" w:space="0" w:color="auto"/>
              <w:left w:val="single" w:sz="4" w:space="0" w:color="auto"/>
              <w:bottom w:val="single" w:sz="4" w:space="0" w:color="auto"/>
              <w:right w:val="single" w:sz="4" w:space="0" w:color="auto"/>
            </w:tcBorders>
            <w:vAlign w:val="center"/>
          </w:tcPr>
          <w:p w:rsidR="00292891" w:rsidRPr="009E0DEC" w:rsidRDefault="0063453F" w:rsidP="0003479E">
            <w:pPr>
              <w:widowControl w:val="0"/>
              <w:tabs>
                <w:tab w:val="left" w:pos="0"/>
              </w:tabs>
              <w:spacing w:after="0" w:line="288" w:lineRule="auto"/>
              <w:jc w:val="center"/>
              <w:rPr>
                <w:b/>
                <w:iCs/>
                <w:color w:val="000000"/>
                <w:szCs w:val="28"/>
                <w:lang w:val="pt-BR"/>
              </w:rPr>
            </w:pPr>
            <w:r>
              <w:rPr>
                <w:b/>
                <w:iCs/>
                <w:color w:val="000000"/>
                <w:szCs w:val="28"/>
                <w:lang w:val="pt-BR"/>
              </w:rPr>
              <w:t>Kĩ năng</w:t>
            </w:r>
          </w:p>
        </w:tc>
      </w:tr>
      <w:tr w:rsidR="00292891" w:rsidRPr="00E830BF" w:rsidTr="0063453F">
        <w:tc>
          <w:tcPr>
            <w:tcW w:w="1312" w:type="dxa"/>
            <w:tcBorders>
              <w:top w:val="single" w:sz="4" w:space="0" w:color="auto"/>
              <w:left w:val="single" w:sz="4" w:space="0" w:color="auto"/>
              <w:bottom w:val="single" w:sz="4" w:space="0" w:color="auto"/>
              <w:right w:val="single" w:sz="4" w:space="0" w:color="auto"/>
            </w:tcBorders>
          </w:tcPr>
          <w:p w:rsidR="00292891" w:rsidRPr="009E0DEC" w:rsidRDefault="00292891" w:rsidP="0063453F">
            <w:pPr>
              <w:widowControl w:val="0"/>
              <w:tabs>
                <w:tab w:val="left" w:pos="0"/>
              </w:tabs>
              <w:spacing w:line="288" w:lineRule="auto"/>
              <w:jc w:val="center"/>
              <w:rPr>
                <w:b/>
                <w:i/>
                <w:iCs/>
                <w:color w:val="000000"/>
                <w:szCs w:val="28"/>
                <w:lang w:val="pt-BR"/>
              </w:rPr>
            </w:pPr>
            <w:r w:rsidRPr="009E0DEC">
              <w:rPr>
                <w:b/>
                <w:i/>
                <w:iCs/>
                <w:color w:val="000000"/>
                <w:szCs w:val="28"/>
                <w:lang w:val="pt-BR"/>
              </w:rPr>
              <w:t>Tháng 9</w:t>
            </w:r>
          </w:p>
        </w:tc>
        <w:tc>
          <w:tcPr>
            <w:tcW w:w="8280" w:type="dxa"/>
            <w:tcBorders>
              <w:top w:val="single" w:sz="4" w:space="0" w:color="auto"/>
              <w:left w:val="single" w:sz="4" w:space="0" w:color="auto"/>
              <w:bottom w:val="single" w:sz="4" w:space="0" w:color="auto"/>
              <w:right w:val="single" w:sz="4" w:space="0" w:color="auto"/>
            </w:tcBorders>
          </w:tcPr>
          <w:p w:rsidR="00292891" w:rsidRPr="009E0DEC" w:rsidRDefault="00292891" w:rsidP="00721116">
            <w:pPr>
              <w:widowControl w:val="0"/>
              <w:tabs>
                <w:tab w:val="left" w:pos="0"/>
              </w:tabs>
              <w:spacing w:after="0" w:line="288" w:lineRule="auto"/>
              <w:jc w:val="both"/>
              <w:rPr>
                <w:iCs/>
                <w:color w:val="000000"/>
                <w:szCs w:val="28"/>
                <w:lang w:val="pt-BR"/>
              </w:rPr>
            </w:pPr>
            <w:r w:rsidRPr="009E0DEC">
              <w:rPr>
                <w:iCs/>
                <w:color w:val="000000"/>
                <w:szCs w:val="28"/>
                <w:lang w:val="pt-BR"/>
              </w:rPr>
              <w:t>-</w:t>
            </w:r>
            <w:r w:rsidR="0063453F">
              <w:rPr>
                <w:iCs/>
                <w:color w:val="000000"/>
                <w:szCs w:val="28"/>
                <w:lang w:val="pt-BR"/>
              </w:rPr>
              <w:t xml:space="preserve"> B</w:t>
            </w:r>
            <w:r w:rsidRPr="009E0DEC">
              <w:rPr>
                <w:iCs/>
                <w:color w:val="000000"/>
                <w:szCs w:val="28"/>
                <w:lang w:val="pt-BR"/>
              </w:rPr>
              <w:t>iết không được cười đùa</w:t>
            </w:r>
            <w:r>
              <w:rPr>
                <w:iCs/>
                <w:color w:val="000000"/>
                <w:szCs w:val="28"/>
                <w:lang w:val="pt-BR"/>
              </w:rPr>
              <w:t xml:space="preserve"> nói chuyện</w:t>
            </w:r>
            <w:r w:rsidRPr="009E0DEC">
              <w:rPr>
                <w:iCs/>
                <w:color w:val="000000"/>
                <w:szCs w:val="28"/>
                <w:lang w:val="pt-BR"/>
              </w:rPr>
              <w:t xml:space="preserve"> trong khi ăn, uống, hoặc khi ăn các loại quả có hạt...</w:t>
            </w:r>
          </w:p>
        </w:tc>
      </w:tr>
      <w:tr w:rsidR="00292891" w:rsidRPr="00E830BF" w:rsidTr="0063453F">
        <w:trPr>
          <w:trHeight w:val="746"/>
        </w:trPr>
        <w:tc>
          <w:tcPr>
            <w:tcW w:w="1312" w:type="dxa"/>
            <w:tcBorders>
              <w:top w:val="single" w:sz="4" w:space="0" w:color="auto"/>
              <w:left w:val="single" w:sz="4" w:space="0" w:color="auto"/>
              <w:bottom w:val="single" w:sz="4" w:space="0" w:color="auto"/>
              <w:right w:val="single" w:sz="4" w:space="0" w:color="auto"/>
            </w:tcBorders>
          </w:tcPr>
          <w:p w:rsidR="00292891" w:rsidRPr="009E0DEC" w:rsidRDefault="00292891" w:rsidP="0063453F">
            <w:pPr>
              <w:widowControl w:val="0"/>
              <w:tabs>
                <w:tab w:val="left" w:pos="0"/>
              </w:tabs>
              <w:spacing w:after="0" w:line="288" w:lineRule="auto"/>
              <w:jc w:val="center"/>
              <w:rPr>
                <w:b/>
                <w:i/>
                <w:iCs/>
                <w:color w:val="000000"/>
                <w:szCs w:val="28"/>
                <w:lang w:val="pt-BR"/>
              </w:rPr>
            </w:pPr>
            <w:r w:rsidRPr="009E0DEC">
              <w:rPr>
                <w:b/>
                <w:i/>
                <w:iCs/>
                <w:color w:val="000000"/>
                <w:szCs w:val="28"/>
                <w:lang w:val="pt-BR"/>
              </w:rPr>
              <w:t>Tháng 10</w:t>
            </w:r>
          </w:p>
        </w:tc>
        <w:tc>
          <w:tcPr>
            <w:tcW w:w="8280" w:type="dxa"/>
            <w:tcBorders>
              <w:top w:val="single" w:sz="4" w:space="0" w:color="auto"/>
              <w:left w:val="single" w:sz="4" w:space="0" w:color="auto"/>
              <w:bottom w:val="single" w:sz="4" w:space="0" w:color="auto"/>
              <w:right w:val="single" w:sz="4" w:space="0" w:color="auto"/>
            </w:tcBorders>
          </w:tcPr>
          <w:p w:rsidR="00292891" w:rsidRPr="009E0DEC" w:rsidRDefault="00292891" w:rsidP="0063453F">
            <w:pPr>
              <w:widowControl w:val="0"/>
              <w:tabs>
                <w:tab w:val="left" w:pos="0"/>
              </w:tabs>
              <w:spacing w:after="0" w:line="288" w:lineRule="auto"/>
              <w:jc w:val="both"/>
              <w:rPr>
                <w:color w:val="000000"/>
                <w:szCs w:val="28"/>
                <w:lang w:val="pt-BR"/>
              </w:rPr>
            </w:pPr>
            <w:r w:rsidRPr="009E0DEC">
              <w:rPr>
                <w:iCs/>
                <w:color w:val="000000"/>
                <w:szCs w:val="28"/>
                <w:lang w:val="pt-BR"/>
              </w:rPr>
              <w:t>- Trẻ nhận biết được những loại đồ dùng an toàn và những loại đồ dùng không an toàn với bả</w:t>
            </w:r>
            <w:r w:rsidR="0063453F">
              <w:rPr>
                <w:iCs/>
                <w:color w:val="000000"/>
                <w:szCs w:val="28"/>
                <w:lang w:val="pt-BR"/>
              </w:rPr>
              <w:t>n thân,</w:t>
            </w:r>
            <w:r>
              <w:rPr>
                <w:color w:val="000000"/>
                <w:szCs w:val="28"/>
                <w:lang w:val="pt-BR"/>
              </w:rPr>
              <w:t xml:space="preserve"> biết các vậ</w:t>
            </w:r>
            <w:r w:rsidR="0063453F">
              <w:rPr>
                <w:color w:val="000000"/>
                <w:szCs w:val="28"/>
                <w:lang w:val="pt-BR"/>
              </w:rPr>
              <w:t>t gây hóc sặc</w:t>
            </w:r>
            <w:r>
              <w:rPr>
                <w:color w:val="000000"/>
                <w:szCs w:val="28"/>
                <w:lang w:val="pt-BR"/>
              </w:rPr>
              <w:t xml:space="preserve"> và tránh xa</w:t>
            </w:r>
            <w:r w:rsidR="0063453F">
              <w:rPr>
                <w:color w:val="000000"/>
                <w:szCs w:val="28"/>
                <w:lang w:val="pt-BR"/>
              </w:rPr>
              <w:t>.</w:t>
            </w:r>
          </w:p>
        </w:tc>
      </w:tr>
      <w:tr w:rsidR="00292891" w:rsidRPr="00E830BF" w:rsidTr="0063453F">
        <w:tc>
          <w:tcPr>
            <w:tcW w:w="1312" w:type="dxa"/>
            <w:tcBorders>
              <w:top w:val="single" w:sz="4" w:space="0" w:color="auto"/>
              <w:left w:val="single" w:sz="4" w:space="0" w:color="auto"/>
              <w:bottom w:val="single" w:sz="4" w:space="0" w:color="auto"/>
              <w:right w:val="single" w:sz="4" w:space="0" w:color="auto"/>
            </w:tcBorders>
          </w:tcPr>
          <w:p w:rsidR="00292891" w:rsidRPr="009E0DEC" w:rsidRDefault="00292891" w:rsidP="0003479E">
            <w:pPr>
              <w:widowControl w:val="0"/>
              <w:tabs>
                <w:tab w:val="left" w:pos="0"/>
              </w:tabs>
              <w:spacing w:after="0" w:line="288" w:lineRule="auto"/>
              <w:jc w:val="center"/>
              <w:rPr>
                <w:b/>
                <w:i/>
                <w:iCs/>
                <w:color w:val="000000"/>
                <w:szCs w:val="28"/>
                <w:lang w:val="pt-BR"/>
              </w:rPr>
            </w:pPr>
            <w:r w:rsidRPr="009E0DEC">
              <w:rPr>
                <w:b/>
                <w:i/>
                <w:iCs/>
                <w:color w:val="000000"/>
                <w:szCs w:val="28"/>
                <w:lang w:val="pt-BR"/>
              </w:rPr>
              <w:t>Tháng 11</w:t>
            </w:r>
          </w:p>
        </w:tc>
        <w:tc>
          <w:tcPr>
            <w:tcW w:w="8280" w:type="dxa"/>
            <w:tcBorders>
              <w:top w:val="single" w:sz="4" w:space="0" w:color="auto"/>
              <w:left w:val="single" w:sz="4" w:space="0" w:color="auto"/>
              <w:bottom w:val="single" w:sz="4" w:space="0" w:color="auto"/>
              <w:right w:val="single" w:sz="4" w:space="0" w:color="auto"/>
            </w:tcBorders>
          </w:tcPr>
          <w:p w:rsidR="00292891" w:rsidRPr="009E0DEC" w:rsidRDefault="0003479E" w:rsidP="0003479E">
            <w:pPr>
              <w:widowControl w:val="0"/>
              <w:tabs>
                <w:tab w:val="left" w:pos="0"/>
              </w:tabs>
              <w:spacing w:after="0" w:line="288" w:lineRule="auto"/>
              <w:jc w:val="both"/>
              <w:rPr>
                <w:iCs/>
                <w:color w:val="000000"/>
                <w:szCs w:val="28"/>
                <w:lang w:val="pt-BR"/>
              </w:rPr>
            </w:pPr>
            <w:r>
              <w:rPr>
                <w:iCs/>
                <w:color w:val="000000"/>
                <w:szCs w:val="28"/>
                <w:lang w:val="pt-BR"/>
              </w:rPr>
              <w:t>- B</w:t>
            </w:r>
            <w:r w:rsidR="00292891">
              <w:rPr>
                <w:iCs/>
                <w:color w:val="000000"/>
                <w:szCs w:val="28"/>
                <w:lang w:val="pt-BR"/>
              </w:rPr>
              <w:t>iết được một số kí hiệu thông thường để không sờ vào những nơi có lửa hay ở điệ</w:t>
            </w:r>
            <w:r>
              <w:rPr>
                <w:iCs/>
                <w:color w:val="000000"/>
                <w:szCs w:val="28"/>
                <w:lang w:val="pt-BR"/>
              </w:rPr>
              <w:t>n,</w:t>
            </w:r>
            <w:r w:rsidR="00292891">
              <w:rPr>
                <w:iCs/>
                <w:color w:val="000000"/>
                <w:szCs w:val="28"/>
                <w:lang w:val="pt-BR"/>
              </w:rPr>
              <w:t xml:space="preserve"> biết tránh xa các vật sắc nhọn.</w:t>
            </w:r>
          </w:p>
        </w:tc>
      </w:tr>
      <w:tr w:rsidR="00292891" w:rsidRPr="00E830BF" w:rsidTr="0063453F">
        <w:tc>
          <w:tcPr>
            <w:tcW w:w="1312" w:type="dxa"/>
            <w:tcBorders>
              <w:top w:val="single" w:sz="4" w:space="0" w:color="auto"/>
              <w:left w:val="single" w:sz="4" w:space="0" w:color="auto"/>
              <w:bottom w:val="single" w:sz="4" w:space="0" w:color="auto"/>
              <w:right w:val="single" w:sz="4" w:space="0" w:color="auto"/>
            </w:tcBorders>
          </w:tcPr>
          <w:p w:rsidR="00292891" w:rsidRPr="009E0DEC" w:rsidRDefault="00292891" w:rsidP="0003479E">
            <w:pPr>
              <w:widowControl w:val="0"/>
              <w:tabs>
                <w:tab w:val="left" w:pos="0"/>
              </w:tabs>
              <w:spacing w:after="0" w:line="288" w:lineRule="auto"/>
              <w:jc w:val="center"/>
              <w:rPr>
                <w:b/>
                <w:i/>
                <w:iCs/>
                <w:color w:val="000000"/>
                <w:szCs w:val="28"/>
                <w:lang w:val="pt-BR"/>
              </w:rPr>
            </w:pPr>
            <w:r w:rsidRPr="009E0DEC">
              <w:rPr>
                <w:b/>
                <w:i/>
                <w:iCs/>
                <w:color w:val="000000"/>
                <w:szCs w:val="28"/>
                <w:lang w:val="pt-BR"/>
              </w:rPr>
              <w:t>Tháng 12</w:t>
            </w:r>
          </w:p>
        </w:tc>
        <w:tc>
          <w:tcPr>
            <w:tcW w:w="8280" w:type="dxa"/>
            <w:tcBorders>
              <w:top w:val="single" w:sz="4" w:space="0" w:color="auto"/>
              <w:left w:val="single" w:sz="4" w:space="0" w:color="auto"/>
              <w:bottom w:val="single" w:sz="4" w:space="0" w:color="auto"/>
              <w:right w:val="single" w:sz="4" w:space="0" w:color="auto"/>
            </w:tcBorders>
          </w:tcPr>
          <w:p w:rsidR="00292891" w:rsidRPr="009E0DEC" w:rsidRDefault="0003479E" w:rsidP="0003479E">
            <w:pPr>
              <w:widowControl w:val="0"/>
              <w:tabs>
                <w:tab w:val="left" w:pos="0"/>
              </w:tabs>
              <w:spacing w:after="0" w:line="288" w:lineRule="auto"/>
              <w:jc w:val="both"/>
              <w:rPr>
                <w:iCs/>
                <w:color w:val="000000"/>
                <w:szCs w:val="28"/>
                <w:lang w:val="pt-BR"/>
              </w:rPr>
            </w:pPr>
            <w:r>
              <w:rPr>
                <w:iCs/>
                <w:color w:val="000000"/>
                <w:szCs w:val="28"/>
                <w:lang w:val="pt-BR"/>
              </w:rPr>
              <w:t>- B</w:t>
            </w:r>
            <w:r w:rsidR="00292891" w:rsidRPr="009E0DEC">
              <w:rPr>
                <w:iCs/>
                <w:color w:val="000000"/>
                <w:szCs w:val="28"/>
                <w:lang w:val="pt-BR"/>
              </w:rPr>
              <w:t>iết nhờ đến sự trợ giúp của chú công an khi đi lạc đường, đi lạc ở siêu</w:t>
            </w:r>
            <w:r w:rsidR="00292891">
              <w:rPr>
                <w:iCs/>
                <w:color w:val="000000"/>
                <w:szCs w:val="28"/>
                <w:lang w:val="pt-BR"/>
              </w:rPr>
              <w:t xml:space="preserve"> thị</w:t>
            </w:r>
            <w:r w:rsidR="00292891" w:rsidRPr="009E0DEC">
              <w:rPr>
                <w:iCs/>
                <w:color w:val="000000"/>
                <w:szCs w:val="28"/>
                <w:lang w:val="pt-BR"/>
              </w:rPr>
              <w:t xml:space="preserve"> thì có thể nhờ chú bảo vệ</w:t>
            </w:r>
            <w:r w:rsidR="00292891">
              <w:rPr>
                <w:iCs/>
                <w:color w:val="000000"/>
                <w:szCs w:val="28"/>
                <w:lang w:val="pt-BR"/>
              </w:rPr>
              <w:t>.</w:t>
            </w:r>
          </w:p>
        </w:tc>
      </w:tr>
      <w:tr w:rsidR="00292891" w:rsidRPr="00E830BF" w:rsidTr="0063453F">
        <w:tc>
          <w:tcPr>
            <w:tcW w:w="1312" w:type="dxa"/>
            <w:tcBorders>
              <w:top w:val="single" w:sz="4" w:space="0" w:color="auto"/>
              <w:left w:val="single" w:sz="4" w:space="0" w:color="auto"/>
              <w:bottom w:val="single" w:sz="4" w:space="0" w:color="auto"/>
              <w:right w:val="single" w:sz="4" w:space="0" w:color="auto"/>
            </w:tcBorders>
          </w:tcPr>
          <w:p w:rsidR="00292891" w:rsidRPr="009E0DEC" w:rsidRDefault="00292891" w:rsidP="0063453F">
            <w:pPr>
              <w:widowControl w:val="0"/>
              <w:tabs>
                <w:tab w:val="left" w:pos="0"/>
              </w:tabs>
              <w:spacing w:line="288" w:lineRule="auto"/>
              <w:jc w:val="center"/>
              <w:rPr>
                <w:b/>
                <w:i/>
                <w:iCs/>
                <w:color w:val="000000"/>
                <w:szCs w:val="28"/>
                <w:lang w:val="pt-BR"/>
              </w:rPr>
            </w:pPr>
            <w:r w:rsidRPr="009E0DEC">
              <w:rPr>
                <w:b/>
                <w:i/>
                <w:iCs/>
                <w:color w:val="000000"/>
                <w:szCs w:val="28"/>
                <w:lang w:val="pt-BR"/>
              </w:rPr>
              <w:t>Tháng 1</w:t>
            </w:r>
          </w:p>
        </w:tc>
        <w:tc>
          <w:tcPr>
            <w:tcW w:w="8280" w:type="dxa"/>
            <w:tcBorders>
              <w:top w:val="single" w:sz="4" w:space="0" w:color="auto"/>
              <w:left w:val="single" w:sz="4" w:space="0" w:color="auto"/>
              <w:bottom w:val="single" w:sz="4" w:space="0" w:color="auto"/>
              <w:right w:val="single" w:sz="4" w:space="0" w:color="auto"/>
            </w:tcBorders>
          </w:tcPr>
          <w:p w:rsidR="00292891" w:rsidRPr="009E0DEC" w:rsidRDefault="00292891" w:rsidP="002F3C29">
            <w:pPr>
              <w:widowControl w:val="0"/>
              <w:tabs>
                <w:tab w:val="left" w:pos="0"/>
              </w:tabs>
              <w:spacing w:after="0" w:line="288" w:lineRule="auto"/>
              <w:jc w:val="both"/>
              <w:rPr>
                <w:iCs/>
                <w:color w:val="000000"/>
                <w:szCs w:val="28"/>
                <w:lang w:val="pt-BR"/>
              </w:rPr>
            </w:pPr>
            <w:r w:rsidRPr="009E0DEC">
              <w:rPr>
                <w:iCs/>
                <w:color w:val="000000"/>
                <w:szCs w:val="28"/>
                <w:lang w:val="pt-BR"/>
              </w:rPr>
              <w:t xml:space="preserve">- </w:t>
            </w:r>
            <w:r w:rsidR="0003479E">
              <w:rPr>
                <w:iCs/>
                <w:color w:val="000000"/>
                <w:szCs w:val="28"/>
                <w:lang w:val="pt-BR"/>
              </w:rPr>
              <w:t>Biết</w:t>
            </w:r>
            <w:r w:rsidRPr="009E0DEC">
              <w:rPr>
                <w:iCs/>
                <w:color w:val="000000"/>
                <w:szCs w:val="28"/>
                <w:lang w:val="pt-BR"/>
              </w:rPr>
              <w:t xml:space="preserve"> nắm chặ</w:t>
            </w:r>
            <w:r w:rsidR="002F3C29">
              <w:rPr>
                <w:iCs/>
                <w:color w:val="000000"/>
                <w:szCs w:val="28"/>
                <w:lang w:val="pt-BR"/>
              </w:rPr>
              <w:t>t tay người lớn</w:t>
            </w:r>
            <w:r w:rsidRPr="009E0DEC">
              <w:rPr>
                <w:iCs/>
                <w:color w:val="000000"/>
                <w:szCs w:val="28"/>
                <w:lang w:val="pt-BR"/>
              </w:rPr>
              <w:t>.</w:t>
            </w:r>
            <w:r w:rsidR="00DD3596">
              <w:rPr>
                <w:iCs/>
                <w:color w:val="000000"/>
                <w:szCs w:val="28"/>
                <w:lang w:val="pt-BR"/>
              </w:rPr>
              <w:t xml:space="preserve"> </w:t>
            </w:r>
            <w:r w:rsidRPr="009E0DEC">
              <w:rPr>
                <w:iCs/>
                <w:color w:val="000000"/>
                <w:szCs w:val="28"/>
                <w:lang w:val="pt-BR"/>
              </w:rPr>
              <w:t>Không đi theo</w:t>
            </w:r>
            <w:r w:rsidR="0003479E">
              <w:rPr>
                <w:iCs/>
                <w:color w:val="000000"/>
                <w:szCs w:val="28"/>
                <w:lang w:val="pt-BR"/>
              </w:rPr>
              <w:t>,</w:t>
            </w:r>
            <w:r w:rsidRPr="009E0DEC">
              <w:rPr>
                <w:iCs/>
                <w:color w:val="000000"/>
                <w:szCs w:val="28"/>
                <w:lang w:val="pt-BR"/>
              </w:rPr>
              <w:t xml:space="preserve"> nhận quà từ người lạ</w:t>
            </w:r>
            <w:r w:rsidR="005E1BF8">
              <w:rPr>
                <w:iCs/>
                <w:color w:val="000000"/>
                <w:szCs w:val="28"/>
                <w:lang w:val="pt-BR"/>
              </w:rPr>
              <w:t>.</w:t>
            </w:r>
            <w:r w:rsidR="0003479E">
              <w:rPr>
                <w:iCs/>
                <w:color w:val="000000"/>
                <w:szCs w:val="28"/>
                <w:lang w:val="pt-BR"/>
              </w:rPr>
              <w:t xml:space="preserve"> B</w:t>
            </w:r>
            <w:r w:rsidRPr="009E0DEC">
              <w:rPr>
                <w:iCs/>
                <w:color w:val="000000"/>
                <w:szCs w:val="28"/>
                <w:lang w:val="pt-BR"/>
              </w:rPr>
              <w:t xml:space="preserve">iết trả lời “ không” khi </w:t>
            </w:r>
            <w:r w:rsidRPr="009E0DEC">
              <w:rPr>
                <w:color w:val="000000"/>
                <w:szCs w:val="28"/>
                <w:lang w:val="pt-BR"/>
              </w:rPr>
              <w:t xml:space="preserve">có người </w:t>
            </w:r>
            <w:r w:rsidR="002F3C29">
              <w:rPr>
                <w:color w:val="000000"/>
                <w:szCs w:val="28"/>
                <w:lang w:val="pt-BR"/>
              </w:rPr>
              <w:t>lạ</w:t>
            </w:r>
            <w:r w:rsidRPr="009E0DEC">
              <w:rPr>
                <w:color w:val="000000"/>
                <w:szCs w:val="28"/>
                <w:lang w:val="pt-BR"/>
              </w:rPr>
              <w:t xml:space="preserve"> mời mình uống nước, ăn kẹ</w:t>
            </w:r>
            <w:r w:rsidR="0003479E">
              <w:rPr>
                <w:color w:val="000000"/>
                <w:szCs w:val="28"/>
                <w:lang w:val="pt-BR"/>
              </w:rPr>
              <w:t>o</w:t>
            </w:r>
            <w:r w:rsidRPr="009E0DEC">
              <w:rPr>
                <w:color w:val="000000"/>
                <w:szCs w:val="28"/>
                <w:lang w:val="pt-BR"/>
              </w:rPr>
              <w:t xml:space="preserve"> bánh.</w:t>
            </w:r>
          </w:p>
        </w:tc>
      </w:tr>
      <w:tr w:rsidR="00292891" w:rsidRPr="009E0DEC" w:rsidTr="0063453F">
        <w:tc>
          <w:tcPr>
            <w:tcW w:w="1312" w:type="dxa"/>
            <w:tcBorders>
              <w:top w:val="single" w:sz="4" w:space="0" w:color="auto"/>
              <w:left w:val="single" w:sz="4" w:space="0" w:color="auto"/>
              <w:bottom w:val="single" w:sz="4" w:space="0" w:color="auto"/>
              <w:right w:val="single" w:sz="4" w:space="0" w:color="auto"/>
            </w:tcBorders>
          </w:tcPr>
          <w:p w:rsidR="00292891" w:rsidRPr="009E0DEC" w:rsidRDefault="00292891" w:rsidP="0063453F">
            <w:pPr>
              <w:widowControl w:val="0"/>
              <w:tabs>
                <w:tab w:val="left" w:pos="0"/>
              </w:tabs>
              <w:spacing w:line="288" w:lineRule="auto"/>
              <w:jc w:val="center"/>
              <w:rPr>
                <w:b/>
                <w:i/>
                <w:iCs/>
                <w:color w:val="000000"/>
                <w:szCs w:val="28"/>
                <w:lang w:val="pt-BR"/>
              </w:rPr>
            </w:pPr>
            <w:r w:rsidRPr="009E0DEC">
              <w:rPr>
                <w:b/>
                <w:i/>
                <w:iCs/>
                <w:color w:val="000000"/>
                <w:szCs w:val="28"/>
                <w:lang w:val="pt-BR"/>
              </w:rPr>
              <w:t>Tháng 2</w:t>
            </w:r>
          </w:p>
        </w:tc>
        <w:tc>
          <w:tcPr>
            <w:tcW w:w="8280" w:type="dxa"/>
            <w:tcBorders>
              <w:top w:val="single" w:sz="4" w:space="0" w:color="auto"/>
              <w:left w:val="single" w:sz="4" w:space="0" w:color="auto"/>
              <w:bottom w:val="single" w:sz="4" w:space="0" w:color="auto"/>
              <w:right w:val="single" w:sz="4" w:space="0" w:color="auto"/>
            </w:tcBorders>
          </w:tcPr>
          <w:p w:rsidR="005E1BF8" w:rsidRDefault="005E1BF8" w:rsidP="005E1BF8">
            <w:pPr>
              <w:widowControl w:val="0"/>
              <w:tabs>
                <w:tab w:val="left" w:pos="0"/>
              </w:tabs>
              <w:spacing w:after="0" w:line="288" w:lineRule="auto"/>
              <w:jc w:val="both"/>
              <w:rPr>
                <w:iCs/>
                <w:color w:val="000000"/>
                <w:szCs w:val="28"/>
                <w:lang w:val="pt-BR"/>
              </w:rPr>
            </w:pPr>
            <w:r>
              <w:rPr>
                <w:iCs/>
                <w:color w:val="000000"/>
                <w:szCs w:val="28"/>
                <w:lang w:val="pt-BR"/>
              </w:rPr>
              <w:t>- B</w:t>
            </w:r>
            <w:r w:rsidR="00292891" w:rsidRPr="009E0DEC">
              <w:rPr>
                <w:iCs/>
                <w:color w:val="000000"/>
                <w:szCs w:val="28"/>
                <w:lang w:val="pt-BR"/>
              </w:rPr>
              <w:t>iết khi ra vườn chơi phả</w:t>
            </w:r>
            <w:r>
              <w:rPr>
                <w:iCs/>
                <w:color w:val="000000"/>
                <w:szCs w:val="28"/>
                <w:lang w:val="pt-BR"/>
              </w:rPr>
              <w:t>i đi dép, giày.</w:t>
            </w:r>
          </w:p>
          <w:p w:rsidR="00292891" w:rsidRPr="009E0DEC" w:rsidRDefault="00292891" w:rsidP="002F3C29">
            <w:pPr>
              <w:widowControl w:val="0"/>
              <w:tabs>
                <w:tab w:val="left" w:pos="0"/>
              </w:tabs>
              <w:spacing w:after="0" w:line="288" w:lineRule="auto"/>
              <w:jc w:val="both"/>
              <w:rPr>
                <w:iCs/>
                <w:color w:val="000000"/>
                <w:szCs w:val="28"/>
                <w:lang w:val="pt-BR"/>
              </w:rPr>
            </w:pPr>
            <w:r>
              <w:rPr>
                <w:iCs/>
                <w:color w:val="000000"/>
                <w:szCs w:val="28"/>
                <w:lang w:val="pt-BR"/>
              </w:rPr>
              <w:t>-</w:t>
            </w:r>
            <w:r w:rsidR="005E1BF8">
              <w:rPr>
                <w:iCs/>
                <w:color w:val="000000"/>
                <w:szCs w:val="28"/>
                <w:lang w:val="pt-BR"/>
              </w:rPr>
              <w:t xml:space="preserve"> B</w:t>
            </w:r>
            <w:r>
              <w:rPr>
                <w:iCs/>
                <w:color w:val="000000"/>
                <w:szCs w:val="28"/>
                <w:lang w:val="pt-BR"/>
              </w:rPr>
              <w:t xml:space="preserve">iết khi lên xuống cầu thang không được đùa nghịch,đùn đẩy bạn. </w:t>
            </w:r>
          </w:p>
        </w:tc>
      </w:tr>
      <w:tr w:rsidR="00292891" w:rsidRPr="00E830BF" w:rsidTr="0063453F">
        <w:tc>
          <w:tcPr>
            <w:tcW w:w="1312" w:type="dxa"/>
            <w:tcBorders>
              <w:top w:val="single" w:sz="4" w:space="0" w:color="auto"/>
              <w:left w:val="single" w:sz="4" w:space="0" w:color="auto"/>
              <w:bottom w:val="single" w:sz="4" w:space="0" w:color="auto"/>
              <w:right w:val="single" w:sz="4" w:space="0" w:color="auto"/>
            </w:tcBorders>
          </w:tcPr>
          <w:p w:rsidR="00292891" w:rsidRPr="009E0DEC" w:rsidRDefault="00292891" w:rsidP="0063453F">
            <w:pPr>
              <w:widowControl w:val="0"/>
              <w:tabs>
                <w:tab w:val="left" w:pos="0"/>
              </w:tabs>
              <w:spacing w:line="288" w:lineRule="auto"/>
              <w:jc w:val="center"/>
              <w:rPr>
                <w:b/>
                <w:i/>
                <w:iCs/>
                <w:color w:val="000000"/>
                <w:szCs w:val="28"/>
                <w:lang w:val="pt-BR"/>
              </w:rPr>
            </w:pPr>
            <w:r w:rsidRPr="009E0DEC">
              <w:rPr>
                <w:b/>
                <w:i/>
                <w:iCs/>
                <w:color w:val="000000"/>
                <w:szCs w:val="28"/>
                <w:lang w:val="pt-BR"/>
              </w:rPr>
              <w:t>Tháng 3</w:t>
            </w:r>
          </w:p>
        </w:tc>
        <w:tc>
          <w:tcPr>
            <w:tcW w:w="8280" w:type="dxa"/>
            <w:tcBorders>
              <w:top w:val="single" w:sz="4" w:space="0" w:color="auto"/>
              <w:left w:val="single" w:sz="4" w:space="0" w:color="auto"/>
              <w:bottom w:val="single" w:sz="4" w:space="0" w:color="auto"/>
              <w:right w:val="single" w:sz="4" w:space="0" w:color="auto"/>
            </w:tcBorders>
          </w:tcPr>
          <w:p w:rsidR="005E1BF8" w:rsidRDefault="005E1BF8" w:rsidP="005E1BF8">
            <w:pPr>
              <w:widowControl w:val="0"/>
              <w:tabs>
                <w:tab w:val="left" w:pos="0"/>
              </w:tabs>
              <w:spacing w:after="0" w:line="288" w:lineRule="auto"/>
              <w:jc w:val="both"/>
              <w:rPr>
                <w:color w:val="000000"/>
                <w:szCs w:val="28"/>
                <w:lang w:val="pt-BR"/>
              </w:rPr>
            </w:pPr>
            <w:r>
              <w:rPr>
                <w:iCs/>
                <w:color w:val="000000"/>
                <w:szCs w:val="28"/>
                <w:lang w:val="pt-BR"/>
              </w:rPr>
              <w:t>- B</w:t>
            </w:r>
            <w:r w:rsidR="00292891" w:rsidRPr="009E0DEC">
              <w:rPr>
                <w:iCs/>
                <w:color w:val="000000"/>
                <w:szCs w:val="28"/>
                <w:lang w:val="pt-BR"/>
              </w:rPr>
              <w:t>iết</w:t>
            </w:r>
            <w:r w:rsidR="00292891" w:rsidRPr="009E0DEC">
              <w:rPr>
                <w:color w:val="000000"/>
                <w:szCs w:val="28"/>
                <w:lang w:val="pt-BR"/>
              </w:rPr>
              <w:t xml:space="preserve"> xin phép trước khi tiếp xúc với chó, mèo. </w:t>
            </w:r>
          </w:p>
          <w:p w:rsidR="00292891" w:rsidRPr="009E0DEC" w:rsidRDefault="00292891" w:rsidP="005E1BF8">
            <w:pPr>
              <w:widowControl w:val="0"/>
              <w:tabs>
                <w:tab w:val="left" w:pos="0"/>
              </w:tabs>
              <w:spacing w:after="0" w:line="288" w:lineRule="auto"/>
              <w:jc w:val="both"/>
              <w:rPr>
                <w:iCs/>
                <w:color w:val="000000"/>
                <w:szCs w:val="28"/>
                <w:lang w:val="pt-BR"/>
              </w:rPr>
            </w:pPr>
            <w:r>
              <w:rPr>
                <w:iCs/>
                <w:color w:val="000000"/>
                <w:szCs w:val="28"/>
                <w:lang w:val="pt-BR"/>
              </w:rPr>
              <w:t>- Trẻ nhận biết các vật gây bỏng. Biết kêu người lớn giúp đỡ khi cần.</w:t>
            </w:r>
          </w:p>
        </w:tc>
      </w:tr>
      <w:tr w:rsidR="00292891" w:rsidRPr="00E830BF" w:rsidTr="0063453F">
        <w:tc>
          <w:tcPr>
            <w:tcW w:w="1312" w:type="dxa"/>
            <w:tcBorders>
              <w:top w:val="single" w:sz="4" w:space="0" w:color="auto"/>
              <w:left w:val="single" w:sz="4" w:space="0" w:color="auto"/>
              <w:bottom w:val="single" w:sz="4" w:space="0" w:color="auto"/>
              <w:right w:val="single" w:sz="4" w:space="0" w:color="auto"/>
            </w:tcBorders>
          </w:tcPr>
          <w:p w:rsidR="00292891" w:rsidRPr="009E0DEC" w:rsidRDefault="00292891" w:rsidP="0063453F">
            <w:pPr>
              <w:widowControl w:val="0"/>
              <w:tabs>
                <w:tab w:val="left" w:pos="0"/>
              </w:tabs>
              <w:spacing w:line="288" w:lineRule="auto"/>
              <w:jc w:val="center"/>
              <w:rPr>
                <w:b/>
                <w:i/>
                <w:iCs/>
                <w:color w:val="000000"/>
                <w:szCs w:val="28"/>
                <w:lang w:val="pt-BR"/>
              </w:rPr>
            </w:pPr>
            <w:r w:rsidRPr="009E0DEC">
              <w:rPr>
                <w:b/>
                <w:i/>
                <w:iCs/>
                <w:color w:val="000000"/>
                <w:szCs w:val="28"/>
                <w:lang w:val="pt-BR"/>
              </w:rPr>
              <w:t>Tháng 4</w:t>
            </w:r>
          </w:p>
        </w:tc>
        <w:tc>
          <w:tcPr>
            <w:tcW w:w="8280" w:type="dxa"/>
            <w:tcBorders>
              <w:top w:val="single" w:sz="4" w:space="0" w:color="auto"/>
              <w:left w:val="single" w:sz="4" w:space="0" w:color="auto"/>
              <w:bottom w:val="single" w:sz="4" w:space="0" w:color="auto"/>
              <w:right w:val="single" w:sz="4" w:space="0" w:color="auto"/>
            </w:tcBorders>
          </w:tcPr>
          <w:p w:rsidR="00292891" w:rsidRPr="009E0DEC" w:rsidRDefault="005E1BF8" w:rsidP="005E1BF8">
            <w:pPr>
              <w:widowControl w:val="0"/>
              <w:tabs>
                <w:tab w:val="left" w:pos="0"/>
              </w:tabs>
              <w:spacing w:after="0" w:line="288" w:lineRule="auto"/>
              <w:jc w:val="both"/>
              <w:rPr>
                <w:iCs/>
                <w:color w:val="000000"/>
                <w:szCs w:val="28"/>
                <w:lang w:val="pt-BR"/>
              </w:rPr>
            </w:pPr>
            <w:r>
              <w:rPr>
                <w:iCs/>
                <w:color w:val="000000"/>
                <w:szCs w:val="28"/>
                <w:lang w:val="pt-BR"/>
              </w:rPr>
              <w:t>- B</w:t>
            </w:r>
            <w:r w:rsidR="00292891" w:rsidRPr="009E0DEC">
              <w:rPr>
                <w:iCs/>
                <w:color w:val="000000"/>
                <w:szCs w:val="28"/>
                <w:lang w:val="pt-BR"/>
              </w:rPr>
              <w:t>iết khi trời nắng phải đội mũ, nón, đeo khẩu trang, mặc quần áo dài tay khi ra đường. T</w:t>
            </w:r>
            <w:r w:rsidR="00292891">
              <w:rPr>
                <w:iCs/>
                <w:color w:val="000000"/>
                <w:szCs w:val="28"/>
                <w:lang w:val="pt-BR"/>
              </w:rPr>
              <w:t>rời mưa phải mặc áo mưa, che ô.</w:t>
            </w:r>
          </w:p>
        </w:tc>
      </w:tr>
      <w:tr w:rsidR="00292891" w:rsidRPr="00E830BF" w:rsidTr="0063453F">
        <w:trPr>
          <w:trHeight w:val="375"/>
        </w:trPr>
        <w:tc>
          <w:tcPr>
            <w:tcW w:w="1312" w:type="dxa"/>
            <w:tcBorders>
              <w:top w:val="single" w:sz="4" w:space="0" w:color="auto"/>
              <w:left w:val="single" w:sz="4" w:space="0" w:color="auto"/>
              <w:bottom w:val="single" w:sz="4" w:space="0" w:color="auto"/>
              <w:right w:val="single" w:sz="4" w:space="0" w:color="auto"/>
            </w:tcBorders>
          </w:tcPr>
          <w:p w:rsidR="00292891" w:rsidRPr="009E0DEC" w:rsidRDefault="00292891" w:rsidP="0063453F">
            <w:pPr>
              <w:widowControl w:val="0"/>
              <w:tabs>
                <w:tab w:val="left" w:pos="0"/>
              </w:tabs>
              <w:spacing w:line="288" w:lineRule="auto"/>
              <w:ind w:left="108"/>
              <w:jc w:val="center"/>
              <w:rPr>
                <w:b/>
                <w:i/>
                <w:iCs/>
                <w:color w:val="000000"/>
                <w:szCs w:val="28"/>
                <w:lang w:val="pt-BR"/>
              </w:rPr>
            </w:pPr>
            <w:r w:rsidRPr="009E0DEC">
              <w:rPr>
                <w:b/>
                <w:i/>
                <w:iCs/>
                <w:color w:val="000000"/>
                <w:szCs w:val="28"/>
                <w:lang w:val="pt-BR"/>
              </w:rPr>
              <w:t>Tháng 5</w:t>
            </w:r>
          </w:p>
        </w:tc>
        <w:tc>
          <w:tcPr>
            <w:tcW w:w="8280" w:type="dxa"/>
            <w:tcBorders>
              <w:top w:val="single" w:sz="4" w:space="0" w:color="auto"/>
              <w:left w:val="single" w:sz="4" w:space="0" w:color="auto"/>
              <w:bottom w:val="single" w:sz="4" w:space="0" w:color="auto"/>
              <w:right w:val="single" w:sz="4" w:space="0" w:color="auto"/>
            </w:tcBorders>
          </w:tcPr>
          <w:p w:rsidR="00292891" w:rsidRPr="009E0DEC" w:rsidRDefault="00292891" w:rsidP="00721116">
            <w:pPr>
              <w:spacing w:after="0" w:line="288" w:lineRule="auto"/>
              <w:jc w:val="both"/>
              <w:rPr>
                <w:color w:val="000000"/>
                <w:szCs w:val="28"/>
                <w:lang w:val="pt-BR"/>
              </w:rPr>
            </w:pPr>
            <w:r>
              <w:rPr>
                <w:color w:val="000000"/>
                <w:szCs w:val="28"/>
                <w:lang w:val="pt-BR"/>
              </w:rPr>
              <w:t>-</w:t>
            </w:r>
            <w:r w:rsidR="005E1BF8">
              <w:rPr>
                <w:color w:val="000000"/>
                <w:szCs w:val="28"/>
                <w:lang w:val="pt-BR"/>
              </w:rPr>
              <w:t xml:space="preserve"> B</w:t>
            </w:r>
            <w:r>
              <w:rPr>
                <w:color w:val="000000"/>
                <w:szCs w:val="28"/>
                <w:lang w:val="pt-BR"/>
              </w:rPr>
              <w:t>iết kêu người lớn giúp đỡ khi bị xâm hại. Biết tránh xa với người lạ, không cho người lạ sờ vào người.</w:t>
            </w:r>
          </w:p>
        </w:tc>
      </w:tr>
    </w:tbl>
    <w:p w:rsidR="000F56F6" w:rsidRDefault="000F56F6" w:rsidP="00813417">
      <w:pPr>
        <w:spacing w:after="0"/>
        <w:ind w:firstLine="540"/>
        <w:jc w:val="both"/>
        <w:rPr>
          <w:szCs w:val="28"/>
          <w:lang w:val="pt-BR"/>
        </w:rPr>
      </w:pPr>
      <w:r w:rsidRPr="00667A05">
        <w:rPr>
          <w:szCs w:val="28"/>
          <w:lang w:val="pt-BR"/>
        </w:rPr>
        <w:t>Sau khi lựa chọn các nội trong tháng tôi thiết kế các hoạt động để triển khai dạy trẻ, có những n</w:t>
      </w:r>
      <w:r>
        <w:rPr>
          <w:szCs w:val="28"/>
          <w:lang w:val="pt-BR"/>
        </w:rPr>
        <w:t>ội dung phù hợp với việc lồng ghép trong các hoạt động học, có nội dung được đưa vào hoạt động ngoài trời. Nhưng cũng có nội dung được tổ chức thành các hoạt động riêng biệt trong các buổi chiều.</w:t>
      </w:r>
    </w:p>
    <w:p w:rsidR="00E636BB" w:rsidRDefault="00E636BB" w:rsidP="008F2C2C">
      <w:pPr>
        <w:spacing w:after="0"/>
        <w:jc w:val="both"/>
        <w:rPr>
          <w:rFonts w:cs="Times New Roman"/>
          <w:color w:val="222222"/>
          <w:szCs w:val="28"/>
          <w:shd w:val="clear" w:color="auto" w:fill="FFFFFF"/>
        </w:rPr>
      </w:pPr>
      <w:r w:rsidRPr="00E636BB">
        <w:rPr>
          <w:rStyle w:val="Strong"/>
          <w:rFonts w:cs="Times New Roman"/>
          <w:color w:val="222222"/>
          <w:szCs w:val="28"/>
          <w:shd w:val="clear" w:color="auto" w:fill="FFFFFF"/>
        </w:rPr>
        <w:t>Ví dụ</w:t>
      </w:r>
      <w:r w:rsidRPr="00E636BB">
        <w:rPr>
          <w:rFonts w:cs="Times New Roman"/>
          <w:color w:val="222222"/>
          <w:szCs w:val="28"/>
          <w:shd w:val="clear" w:color="auto" w:fill="FFFFFF"/>
        </w:rPr>
        <w:t>: Qua hoạt động KPKH: “Trò chuyện với trẻ về bản thân” tôi dạy trẻ những kĩ năng tự chăm sóc và bảo vệ bản thân như: Qua trò chơi “Ai giỏi hơn” tôi dạy trẻ kỹ năng rửa tay, rửa mặt đúng cách, kỹ năng biết tự mặc quần áo và phù hợp với thời tiết, hoặc qua trò chơi “</w:t>
      </w:r>
      <w:r w:rsidRPr="00E636BB">
        <w:rPr>
          <w:rStyle w:val="Strong"/>
          <w:rFonts w:cs="Times New Roman"/>
          <w:b w:val="0"/>
          <w:color w:val="222222"/>
          <w:szCs w:val="28"/>
          <w:shd w:val="clear" w:color="auto" w:fill="FFFFFF"/>
        </w:rPr>
        <w:t>Ai đúng, ai sai</w:t>
      </w:r>
      <w:r w:rsidRPr="00E636BB">
        <w:rPr>
          <w:rFonts w:cs="Times New Roman"/>
          <w:b/>
          <w:color w:val="222222"/>
          <w:szCs w:val="28"/>
          <w:shd w:val="clear" w:color="auto" w:fill="FFFFFF"/>
        </w:rPr>
        <w:t>”</w:t>
      </w:r>
      <w:r w:rsidRPr="00E636BB">
        <w:rPr>
          <w:rFonts w:cs="Times New Roman"/>
          <w:color w:val="222222"/>
          <w:szCs w:val="28"/>
          <w:shd w:val="clear" w:color="auto" w:fill="FFFFFF"/>
        </w:rPr>
        <w:t xml:space="preserve"> tôi dạy trẻ biết đi dép, </w:t>
      </w:r>
      <w:r w:rsidRPr="00E636BB">
        <w:rPr>
          <w:rFonts w:cs="Times New Roman"/>
          <w:color w:val="222222"/>
          <w:szCs w:val="28"/>
          <w:shd w:val="clear" w:color="auto" w:fill="FFFFFF"/>
        </w:rPr>
        <w:lastRenderedPageBreak/>
        <w:t>che ô, đội mũ nón khi ra ngoài trời, biết quàng khăn đội mũ khi trời rét, không đút các vật nhỏ vào tai, mũi, không ngậm hột hạt vào trong miệng, ra ngoài biết đeo kính, đeo khẩu trang và đội mũ bảo hiểm khi đi xe máy…</w:t>
      </w:r>
    </w:p>
    <w:p w:rsidR="00E636BB" w:rsidRPr="00E636BB" w:rsidRDefault="00E636BB" w:rsidP="00E636BB">
      <w:pPr>
        <w:pStyle w:val="NormalWeb"/>
        <w:shd w:val="clear" w:color="auto" w:fill="FFFFFF"/>
        <w:spacing w:before="0" w:beforeAutospacing="0" w:after="0" w:afterAutospacing="0" w:line="276" w:lineRule="auto"/>
        <w:ind w:firstLine="720"/>
        <w:jc w:val="both"/>
        <w:rPr>
          <w:color w:val="222222"/>
          <w:sz w:val="28"/>
          <w:szCs w:val="28"/>
        </w:rPr>
      </w:pPr>
      <w:r w:rsidRPr="00E636BB">
        <w:rPr>
          <w:color w:val="222222"/>
          <w:sz w:val="28"/>
          <w:szCs w:val="28"/>
        </w:rPr>
        <w:t>Đặc biệt trong đầu năm học 2021 – 2022 tình hình dịch bệnh covid 19 đang diễn biến ngày càng phức tạp trong cộng đồng, tôi thường xuyên dạy trẻ biết cách phòng tránh để không bị mắc dịch bệnh: Tôi dạy trẻ biết đeo khẩu trang khi ra ngoài, không tụ tập nơi đông người, thực hiện dãn cách theo quy định, dạy trẻ thường xuyên rửa tay bằng xà phòng, luôn giữ cho cơ thể sạch sẽ, ăn đầy đủ các chất dinh dưỡng, thường xuyên tập thể dục để cho cơ thể khỏe mạnh.</w:t>
      </w:r>
    </w:p>
    <w:p w:rsidR="000F56F6" w:rsidRPr="00C72645" w:rsidRDefault="000F56F6" w:rsidP="008F2C2C">
      <w:pPr>
        <w:spacing w:after="0"/>
        <w:ind w:firstLine="720"/>
        <w:jc w:val="both"/>
        <w:rPr>
          <w:szCs w:val="28"/>
          <w:lang w:val="pt-BR"/>
        </w:rPr>
      </w:pPr>
      <w:r w:rsidRPr="00C72645">
        <w:rPr>
          <w:szCs w:val="28"/>
          <w:lang w:val="pt-BR"/>
        </w:rPr>
        <w:t xml:space="preserve">Tôi đã chia sẻ với các bậc phụ huynh qua giờ đón – trả trẻ về quy tắc 5 ngón tay để cô giáo và phụ huynh cùng giáo dục con. </w:t>
      </w:r>
    </w:p>
    <w:p w:rsidR="000F56F6" w:rsidRPr="003B6C81" w:rsidRDefault="000F56F6" w:rsidP="008F2C2C">
      <w:pPr>
        <w:shd w:val="clear" w:color="auto" w:fill="FFFFFF"/>
        <w:spacing w:after="0"/>
        <w:ind w:firstLine="720"/>
        <w:jc w:val="both"/>
        <w:textAlignment w:val="baseline"/>
        <w:rPr>
          <w:spacing w:val="-20"/>
          <w:szCs w:val="28"/>
          <w:lang w:val="pt-BR"/>
        </w:rPr>
      </w:pPr>
      <w:r w:rsidRPr="00C72645">
        <w:rPr>
          <w:szCs w:val="28"/>
          <w:lang w:val="pt-BR"/>
        </w:rPr>
        <w:t xml:space="preserve">Dựa vào bàn tay, cha mẹ có thể tập cho trẻ xác định 5 nhóm người con cần chú ý tương tác với 5 ngón tay. </w:t>
      </w:r>
      <w:r w:rsidRPr="003B6C81">
        <w:rPr>
          <w:spacing w:val="-20"/>
          <w:szCs w:val="28"/>
          <w:lang w:val="pt-BR"/>
        </w:rPr>
        <w:t>Từ đó, bé có thể giúp mình tránh khỏi bị lạm dụng tình dục.</w:t>
      </w:r>
    </w:p>
    <w:p w:rsidR="000F56F6" w:rsidRPr="00DD3596" w:rsidRDefault="000F56F6" w:rsidP="008F2C2C">
      <w:pPr>
        <w:shd w:val="clear" w:color="auto" w:fill="FFFFFF"/>
        <w:spacing w:after="0"/>
        <w:jc w:val="both"/>
        <w:textAlignment w:val="baseline"/>
        <w:rPr>
          <w:spacing w:val="-20"/>
          <w:szCs w:val="28"/>
          <w:lang w:val="pt-BR"/>
        </w:rPr>
      </w:pPr>
      <w:r w:rsidRPr="00C72645">
        <w:rPr>
          <w:szCs w:val="28"/>
          <w:lang w:val="pt-BR"/>
        </w:rPr>
        <w:tab/>
        <w:t xml:space="preserve">Sau khi dạy nội dung này trẻ lớp tôi đã có kỹ năng cơ bản để tránh bị xâm hại đến cơ thể. Trẻ nhận biết được những vùng nhạy cảm của trẻ là vùng đồ bơi. Trẻ nhận ra rằng chỉ có bố, mẹ và người thân mới có thể chạm vào vùng đồ bơi của </w:t>
      </w:r>
      <w:r w:rsidRPr="00DD3596">
        <w:rPr>
          <w:spacing w:val="-20"/>
          <w:szCs w:val="28"/>
          <w:lang w:val="pt-BR"/>
        </w:rPr>
        <w:t>bé, thay quần áo cho bé, không nhận quà từ người lạ, biết hô to khi nhận thấy sự nguy hiểm.</w:t>
      </w:r>
    </w:p>
    <w:p w:rsidR="000F56F6" w:rsidRPr="00CC6CD2" w:rsidRDefault="00C021AA" w:rsidP="008F2C2C">
      <w:pPr>
        <w:spacing w:after="0"/>
        <w:jc w:val="both"/>
        <w:rPr>
          <w:i/>
          <w:color w:val="000000" w:themeColor="text1"/>
          <w:szCs w:val="28"/>
          <w:lang w:val="pt-BR"/>
        </w:rPr>
      </w:pPr>
      <w:r>
        <w:rPr>
          <w:i/>
          <w:color w:val="000000" w:themeColor="text1"/>
          <w:szCs w:val="28"/>
          <w:lang w:val="pt-BR"/>
        </w:rPr>
        <w:tab/>
      </w:r>
      <w:r w:rsidR="000F56F6" w:rsidRPr="00CC6CD2">
        <w:rPr>
          <w:i/>
          <w:color w:val="000000" w:themeColor="text1"/>
          <w:szCs w:val="28"/>
          <w:lang w:val="pt-BR"/>
        </w:rPr>
        <w:t>*</w:t>
      </w:r>
      <w:r w:rsidR="00497D65" w:rsidRPr="00CC6CD2">
        <w:rPr>
          <w:i/>
          <w:color w:val="000000" w:themeColor="text1"/>
          <w:szCs w:val="28"/>
          <w:lang w:val="pt-BR"/>
        </w:rPr>
        <w:t>Giải</w:t>
      </w:r>
      <w:r w:rsidR="000F56F6" w:rsidRPr="00CC6CD2">
        <w:rPr>
          <w:i/>
          <w:color w:val="000000" w:themeColor="text1"/>
          <w:szCs w:val="28"/>
          <w:lang w:val="pt-BR"/>
        </w:rPr>
        <w:t xml:space="preserve"> pháp 2: Sưu tầm trò chơi, câu chuyện để dạy trẻ nhận biết và phòng tránh các nguy hiểm.</w:t>
      </w:r>
    </w:p>
    <w:p w:rsidR="000F56F6" w:rsidRPr="00AF3EBC" w:rsidRDefault="000F56F6" w:rsidP="00831EE8">
      <w:pPr>
        <w:spacing w:after="0" w:line="288" w:lineRule="auto"/>
        <w:ind w:firstLine="720"/>
        <w:jc w:val="both"/>
        <w:rPr>
          <w:color w:val="000000"/>
          <w:szCs w:val="28"/>
          <w:lang w:val="pt-BR"/>
        </w:rPr>
      </w:pPr>
      <w:r>
        <w:rPr>
          <w:color w:val="000000"/>
          <w:szCs w:val="28"/>
          <w:lang w:val="pt-BR"/>
        </w:rPr>
        <w:t xml:space="preserve">Từ </w:t>
      </w:r>
      <w:r w:rsidRPr="009E0DEC">
        <w:rPr>
          <w:color w:val="000000"/>
          <w:szCs w:val="28"/>
          <w:lang w:val="pt-BR"/>
        </w:rPr>
        <w:t xml:space="preserve">thực tiễn tôi nhận thấy nếu dạy trẻ </w:t>
      </w:r>
      <w:r>
        <w:rPr>
          <w:color w:val="000000"/>
          <w:szCs w:val="28"/>
          <w:lang w:val="pt-BR"/>
        </w:rPr>
        <w:t xml:space="preserve">nhận biết và phòng tránh </w:t>
      </w:r>
      <w:r w:rsidRPr="009E0DEC">
        <w:rPr>
          <w:color w:val="000000"/>
          <w:szCs w:val="28"/>
          <w:lang w:val="pt-BR"/>
        </w:rPr>
        <w:t xml:space="preserve">về các nguy cơ </w:t>
      </w:r>
      <w:r>
        <w:rPr>
          <w:color w:val="000000"/>
          <w:szCs w:val="28"/>
          <w:lang w:val="pt-BR"/>
        </w:rPr>
        <w:t xml:space="preserve">không an toàn </w:t>
      </w:r>
      <w:r w:rsidRPr="009E0DEC">
        <w:rPr>
          <w:color w:val="000000"/>
          <w:szCs w:val="28"/>
          <w:lang w:val="pt-BR"/>
        </w:rPr>
        <w:t xml:space="preserve">chỉ </w:t>
      </w:r>
      <w:r>
        <w:rPr>
          <w:color w:val="000000"/>
          <w:szCs w:val="28"/>
          <w:lang w:val="pt-BR"/>
        </w:rPr>
        <w:t xml:space="preserve">bằng </w:t>
      </w:r>
      <w:r w:rsidRPr="009E0DEC">
        <w:rPr>
          <w:color w:val="000000"/>
          <w:szCs w:val="28"/>
          <w:lang w:val="pt-BR"/>
        </w:rPr>
        <w:t xml:space="preserve">“thực hành miệng” thì nhiều khi trẻ sẽ không hình dung ra được. Và tôi nhận thấy </w:t>
      </w:r>
      <w:r>
        <w:rPr>
          <w:color w:val="000000"/>
          <w:szCs w:val="28"/>
          <w:lang w:val="pt-BR"/>
        </w:rPr>
        <w:t xml:space="preserve">các </w:t>
      </w:r>
      <w:r w:rsidRPr="009E0DEC">
        <w:rPr>
          <w:color w:val="000000"/>
          <w:szCs w:val="28"/>
          <w:lang w:val="pt-BR"/>
        </w:rPr>
        <w:t xml:space="preserve">trò chơi, câu </w:t>
      </w:r>
      <w:r>
        <w:rPr>
          <w:color w:val="000000"/>
          <w:szCs w:val="28"/>
          <w:lang w:val="pt-BR"/>
        </w:rPr>
        <w:t>ch</w:t>
      </w:r>
      <w:r w:rsidRPr="009E0DEC">
        <w:rPr>
          <w:color w:val="000000"/>
          <w:szCs w:val="28"/>
          <w:lang w:val="pt-BR"/>
        </w:rPr>
        <w:t>uyện đem lại hiệu quả rất tốt trong việc giáo dục trẻ, giúp trẻ nhận biết một cách dễ</w:t>
      </w:r>
      <w:r w:rsidR="00831EE8">
        <w:rPr>
          <w:color w:val="000000"/>
          <w:szCs w:val="28"/>
          <w:lang w:val="pt-BR"/>
        </w:rPr>
        <w:t xml:space="preserve"> dàng</w:t>
      </w:r>
      <w:r w:rsidRPr="009E0DEC">
        <w:rPr>
          <w:color w:val="000000"/>
          <w:szCs w:val="28"/>
          <w:lang w:val="pt-BR"/>
        </w:rPr>
        <w:t xml:space="preserve">, giáo viên cảm thấy nhẹ nhàng hơn khi truyền đạt kiến thức. </w:t>
      </w:r>
      <w:r>
        <w:rPr>
          <w:color w:val="000000"/>
          <w:szCs w:val="28"/>
          <w:lang w:val="pt-BR"/>
        </w:rPr>
        <w:t>Từ đó tôi đã sưu tầm các trò chơi, câu chuyện để tổ chức các nội dung giáo dục kỹ năng cho trẻ. T</w:t>
      </w:r>
      <w:r w:rsidRPr="009E0DEC">
        <w:rPr>
          <w:color w:val="000000"/>
          <w:szCs w:val="28"/>
          <w:lang w:val="pt-BR"/>
        </w:rPr>
        <w:t>ôi tổ chức</w:t>
      </w:r>
      <w:r>
        <w:rPr>
          <w:color w:val="000000"/>
          <w:szCs w:val="28"/>
          <w:lang w:val="pt-BR"/>
        </w:rPr>
        <w:t xml:space="preserve"> các trò chơi này</w:t>
      </w:r>
      <w:r w:rsidRPr="009E0DEC">
        <w:rPr>
          <w:color w:val="000000"/>
          <w:szCs w:val="28"/>
          <w:lang w:val="pt-BR"/>
        </w:rPr>
        <w:t xml:space="preserve"> trong phần trò chơi ôn luyện các giờ học khám phá, giờ hoạt động chiều để góp phần giáo dục trẻ một cách hiệu quả nhất.</w:t>
      </w:r>
    </w:p>
    <w:p w:rsidR="000F56F6" w:rsidRPr="001D309F" w:rsidRDefault="000F56F6" w:rsidP="008F2C2C">
      <w:pPr>
        <w:spacing w:after="0"/>
        <w:ind w:firstLine="720"/>
        <w:jc w:val="both"/>
        <w:rPr>
          <w:i/>
          <w:color w:val="000000"/>
          <w:szCs w:val="28"/>
          <w:lang w:val="pt-BR"/>
        </w:rPr>
      </w:pPr>
      <w:r w:rsidRPr="001D309F">
        <w:rPr>
          <w:i/>
          <w:color w:val="000000"/>
          <w:szCs w:val="28"/>
          <w:lang w:val="pt-BR"/>
        </w:rPr>
        <w:t>Trò chơi 1: “ Bước nhảy thông minh”</w:t>
      </w:r>
    </w:p>
    <w:p w:rsidR="000F56F6" w:rsidRPr="009E0DEC" w:rsidRDefault="000F56F6" w:rsidP="008F2C2C">
      <w:pPr>
        <w:spacing w:after="0"/>
        <w:ind w:firstLine="720"/>
        <w:jc w:val="both"/>
        <w:rPr>
          <w:color w:val="000000"/>
          <w:szCs w:val="28"/>
          <w:lang w:val="pt-BR"/>
        </w:rPr>
      </w:pPr>
      <w:r w:rsidRPr="009E0DEC">
        <w:rPr>
          <w:i/>
          <w:color w:val="000000"/>
          <w:szCs w:val="28"/>
          <w:lang w:val="pt-BR"/>
        </w:rPr>
        <w:t>Cách chơi:</w:t>
      </w:r>
      <w:r w:rsidRPr="009E0DEC">
        <w:rPr>
          <w:color w:val="000000"/>
          <w:szCs w:val="28"/>
          <w:lang w:val="pt-BR"/>
        </w:rPr>
        <w:t xml:space="preserve"> Cô cho trẻ đứng tự do quanh lớp, khi cô giơ hình ảnh về các loại đồ dùng thì trẻ phải quan sát, gọi tên đồ dùng đó. Nếu là đồ dùng không an toàn thì trẻ phải nhảy vào ô màu đỏ, nếu là đồ dùng an toàn thì trẻ nhảy vào ô màu xanh.</w:t>
      </w:r>
    </w:p>
    <w:p w:rsidR="000F56F6" w:rsidRPr="009E0DEC" w:rsidRDefault="000F56F6" w:rsidP="008F2C2C">
      <w:pPr>
        <w:spacing w:after="0"/>
        <w:ind w:firstLine="720"/>
        <w:jc w:val="both"/>
        <w:rPr>
          <w:color w:val="000000"/>
          <w:szCs w:val="28"/>
          <w:lang w:val="pt-BR"/>
        </w:rPr>
      </w:pPr>
      <w:r w:rsidRPr="009E0DEC">
        <w:rPr>
          <w:i/>
          <w:color w:val="000000"/>
          <w:szCs w:val="28"/>
          <w:lang w:val="pt-BR"/>
        </w:rPr>
        <w:t>Luật chơi:</w:t>
      </w:r>
      <w:r w:rsidRPr="009E0DEC">
        <w:rPr>
          <w:color w:val="000000"/>
          <w:szCs w:val="28"/>
          <w:lang w:val="pt-BR"/>
        </w:rPr>
        <w:t xml:space="preserve"> Trẻ nào nhận biết sai và nhảy nhầm ô sẽ là người thua cuộc, sẽ phải nhảy lò cò quanh lớp.</w:t>
      </w:r>
    </w:p>
    <w:p w:rsidR="000F56F6" w:rsidRPr="001D309F" w:rsidRDefault="000F56F6" w:rsidP="008F2C2C">
      <w:pPr>
        <w:spacing w:after="0"/>
        <w:jc w:val="both"/>
        <w:rPr>
          <w:i/>
          <w:color w:val="000000"/>
          <w:szCs w:val="28"/>
          <w:lang w:val="pt-BR"/>
        </w:rPr>
      </w:pPr>
      <w:r w:rsidRPr="001D309F">
        <w:rPr>
          <w:i/>
          <w:color w:val="000000"/>
          <w:szCs w:val="28"/>
          <w:lang w:val="pt-BR"/>
        </w:rPr>
        <w:t xml:space="preserve">          Trò chơi </w:t>
      </w:r>
      <w:r w:rsidR="00CC6CD2" w:rsidRPr="001D309F">
        <w:rPr>
          <w:i/>
          <w:color w:val="000000"/>
          <w:szCs w:val="28"/>
          <w:lang w:val="pt-BR"/>
        </w:rPr>
        <w:t>2</w:t>
      </w:r>
      <w:r w:rsidRPr="001D309F">
        <w:rPr>
          <w:i/>
          <w:color w:val="000000"/>
          <w:szCs w:val="28"/>
          <w:lang w:val="pt-BR"/>
        </w:rPr>
        <w:t>: “ Gắn nhanh gắn đúng”.</w:t>
      </w:r>
    </w:p>
    <w:p w:rsidR="000F56F6" w:rsidRPr="00C72645" w:rsidRDefault="000F56F6" w:rsidP="008F2C2C">
      <w:pPr>
        <w:spacing w:after="0"/>
        <w:jc w:val="both"/>
        <w:rPr>
          <w:i/>
          <w:color w:val="000000"/>
          <w:szCs w:val="28"/>
          <w:lang w:val="pt-BR"/>
        </w:rPr>
      </w:pPr>
      <w:r>
        <w:rPr>
          <w:i/>
          <w:color w:val="000000"/>
          <w:szCs w:val="28"/>
          <w:lang w:val="pt-BR"/>
        </w:rPr>
        <w:lastRenderedPageBreak/>
        <w:tab/>
      </w:r>
      <w:r w:rsidRPr="00C72645">
        <w:rPr>
          <w:i/>
          <w:color w:val="000000"/>
          <w:szCs w:val="28"/>
          <w:lang w:val="pt-BR"/>
        </w:rPr>
        <w:t xml:space="preserve">Mục đích: </w:t>
      </w:r>
      <w:r w:rsidRPr="00C72645">
        <w:rPr>
          <w:color w:val="000000"/>
          <w:szCs w:val="28"/>
          <w:lang w:val="pt-BR"/>
        </w:rPr>
        <w:t>Giúp trẻ nhận biết và phân biệt được đồ dùng an toàn và không an toàn đối với trẻ.</w:t>
      </w:r>
    </w:p>
    <w:p w:rsidR="000F56F6" w:rsidRPr="003B6C81" w:rsidRDefault="000F56F6" w:rsidP="008F2C2C">
      <w:pPr>
        <w:spacing w:after="0"/>
        <w:ind w:firstLine="720"/>
        <w:jc w:val="both"/>
        <w:rPr>
          <w:color w:val="000000"/>
          <w:spacing w:val="-20"/>
          <w:szCs w:val="28"/>
          <w:lang w:val="pt-BR"/>
        </w:rPr>
      </w:pPr>
      <w:r w:rsidRPr="003B6C81">
        <w:rPr>
          <w:i/>
          <w:color w:val="000000"/>
          <w:spacing w:val="-20"/>
          <w:szCs w:val="28"/>
          <w:lang w:val="pt-BR"/>
        </w:rPr>
        <w:t>Chuẩn bị:</w:t>
      </w:r>
      <w:r w:rsidR="003B6C81" w:rsidRPr="003B6C81">
        <w:rPr>
          <w:color w:val="000000"/>
          <w:spacing w:val="-20"/>
          <w:szCs w:val="28"/>
          <w:lang w:val="pt-BR"/>
        </w:rPr>
        <w:t xml:space="preserve"> </w:t>
      </w:r>
      <w:r w:rsidRPr="003B6C81">
        <w:rPr>
          <w:color w:val="000000"/>
          <w:spacing w:val="-20"/>
          <w:szCs w:val="28"/>
          <w:lang w:val="pt-BR"/>
        </w:rPr>
        <w:t>Đề can xanh, đỏ cắt hình vuông nhỏ. Các đồ dùng, đồ chơi quanh lớp.</w:t>
      </w:r>
    </w:p>
    <w:p w:rsidR="000F56F6" w:rsidRPr="00C72645" w:rsidRDefault="000F56F6" w:rsidP="008F2C2C">
      <w:pPr>
        <w:spacing w:after="0"/>
        <w:ind w:firstLine="720"/>
        <w:jc w:val="both"/>
        <w:rPr>
          <w:color w:val="000000"/>
          <w:szCs w:val="28"/>
          <w:lang w:val="pt-BR"/>
        </w:rPr>
      </w:pPr>
      <w:r w:rsidRPr="00C72645">
        <w:rPr>
          <w:i/>
          <w:color w:val="000000"/>
          <w:szCs w:val="28"/>
          <w:lang w:val="pt-BR"/>
        </w:rPr>
        <w:t xml:space="preserve">Cách chơi: </w:t>
      </w:r>
      <w:r w:rsidRPr="00C72645">
        <w:rPr>
          <w:color w:val="000000"/>
          <w:szCs w:val="28"/>
          <w:lang w:val="pt-BR"/>
        </w:rPr>
        <w:t>Cô chia trẻ làm 2 đội, các thành viên mỗi đội sẽ cầm các miếng đề can trên tay. Khi có nhạc các thành viên sẽ đi tìm quanh lớp các đồ dùng, đồ chơi an toàn dán đề can xanh, đồ chơi đồ dùng không an toàn dán đề can đỏ.</w:t>
      </w:r>
    </w:p>
    <w:p w:rsidR="000F56F6" w:rsidRPr="00C72645" w:rsidRDefault="000F56F6" w:rsidP="008F2C2C">
      <w:pPr>
        <w:spacing w:after="0"/>
        <w:ind w:firstLine="720"/>
        <w:jc w:val="both"/>
        <w:rPr>
          <w:color w:val="000000"/>
          <w:szCs w:val="28"/>
          <w:lang w:val="pt-BR"/>
        </w:rPr>
      </w:pPr>
      <w:r w:rsidRPr="00C72645">
        <w:rPr>
          <w:i/>
          <w:color w:val="000000"/>
          <w:szCs w:val="28"/>
          <w:lang w:val="pt-BR"/>
        </w:rPr>
        <w:t xml:space="preserve">Luật chơi: </w:t>
      </w:r>
      <w:r w:rsidRPr="00C72645">
        <w:rPr>
          <w:color w:val="000000"/>
          <w:szCs w:val="28"/>
          <w:lang w:val="pt-BR"/>
        </w:rPr>
        <w:t xml:space="preserve">Bản nhạc kết thúc, đội nào dán đúng và nhiều đồ dùng hơn đội đó là đội dành chiến thắng. </w:t>
      </w:r>
    </w:p>
    <w:p w:rsidR="000F56F6" w:rsidRDefault="000F56F6" w:rsidP="008F2C2C">
      <w:pPr>
        <w:spacing w:after="0"/>
        <w:ind w:firstLine="720"/>
        <w:jc w:val="both"/>
        <w:rPr>
          <w:color w:val="000000"/>
          <w:szCs w:val="28"/>
          <w:lang w:val="pt-BR"/>
        </w:rPr>
      </w:pPr>
      <w:r w:rsidRPr="00C72645">
        <w:rPr>
          <w:i/>
          <w:color w:val="000000"/>
          <w:szCs w:val="28"/>
          <w:lang w:val="pt-BR"/>
        </w:rPr>
        <w:t>Kết quả:</w:t>
      </w:r>
      <w:r w:rsidRPr="00C72645">
        <w:rPr>
          <w:color w:val="000000"/>
          <w:szCs w:val="28"/>
          <w:lang w:val="pt-BR"/>
        </w:rPr>
        <w:t xml:space="preserve"> 100% trẻ dán đúng</w:t>
      </w:r>
    </w:p>
    <w:p w:rsidR="001D309F" w:rsidRPr="001D309F" w:rsidRDefault="001D309F" w:rsidP="008F2C2C">
      <w:pPr>
        <w:spacing w:after="0"/>
        <w:ind w:firstLine="720"/>
        <w:jc w:val="both"/>
        <w:rPr>
          <w:i/>
          <w:color w:val="000000"/>
          <w:szCs w:val="28"/>
          <w:lang w:val="pt-BR"/>
        </w:rPr>
      </w:pPr>
      <w:r w:rsidRPr="001D309F">
        <w:rPr>
          <w:i/>
          <w:color w:val="000000"/>
          <w:szCs w:val="28"/>
          <w:lang w:val="pt-BR"/>
        </w:rPr>
        <w:t xml:space="preserve">Trò chơi </w:t>
      </w:r>
      <w:r w:rsidRPr="001D309F">
        <w:rPr>
          <w:i/>
          <w:color w:val="000000"/>
          <w:szCs w:val="28"/>
          <w:lang w:val="vi-VN"/>
        </w:rPr>
        <w:t>3</w:t>
      </w:r>
      <w:r w:rsidR="00753D78">
        <w:rPr>
          <w:i/>
          <w:color w:val="000000"/>
          <w:szCs w:val="28"/>
          <w:lang w:val="pt-BR"/>
        </w:rPr>
        <w:t>:</w:t>
      </w:r>
      <w:r w:rsidRPr="001D309F">
        <w:rPr>
          <w:i/>
          <w:color w:val="000000"/>
          <w:szCs w:val="28"/>
          <w:lang w:val="pt-BR"/>
        </w:rPr>
        <w:t>“ Sự lựa chọn hoàn hảo”</w:t>
      </w:r>
    </w:p>
    <w:p w:rsidR="001D309F" w:rsidRDefault="00753D78" w:rsidP="008F2C2C">
      <w:pPr>
        <w:spacing w:after="0"/>
        <w:ind w:firstLine="720"/>
        <w:jc w:val="both"/>
        <w:rPr>
          <w:i/>
          <w:color w:val="000000"/>
          <w:szCs w:val="28"/>
          <w:lang w:val="pt-BR"/>
        </w:rPr>
      </w:pPr>
      <w:r>
        <w:rPr>
          <w:i/>
          <w:color w:val="000000"/>
          <w:szCs w:val="28"/>
          <w:lang w:val="pt-BR"/>
        </w:rPr>
        <w:t xml:space="preserve">Trò chơi 4: </w:t>
      </w:r>
      <w:r w:rsidR="001D309F" w:rsidRPr="001D309F">
        <w:rPr>
          <w:i/>
          <w:color w:val="000000"/>
          <w:szCs w:val="28"/>
          <w:lang w:val="pt-BR"/>
        </w:rPr>
        <w:t>“ Ngôi sao kì diệu”</w:t>
      </w:r>
    </w:p>
    <w:p w:rsidR="001D309F" w:rsidRPr="001D309F" w:rsidRDefault="001D309F" w:rsidP="008F2C2C">
      <w:pPr>
        <w:spacing w:after="0"/>
        <w:rPr>
          <w:color w:val="000000"/>
          <w:szCs w:val="28"/>
          <w:lang w:val="vi-VN"/>
        </w:rPr>
      </w:pPr>
      <w:r w:rsidRPr="001D309F">
        <w:rPr>
          <w:color w:val="000000"/>
          <w:szCs w:val="28"/>
          <w:lang w:val="vi-VN"/>
        </w:rPr>
        <w:t>Và một số câu chuyện như Truyện: Trong phòng tắm, chiếc ổ khóa</w:t>
      </w:r>
      <w:r>
        <w:rPr>
          <w:color w:val="000000"/>
          <w:szCs w:val="28"/>
          <w:lang w:val="vi-VN"/>
        </w:rPr>
        <w:t>, đừng tùy tiện theo người lạ</w:t>
      </w:r>
      <w:r w:rsidR="00A708CA">
        <w:rPr>
          <w:color w:val="000000"/>
          <w:szCs w:val="28"/>
          <w:lang w:val="vi-VN"/>
        </w:rPr>
        <w:t>.</w:t>
      </w:r>
    </w:p>
    <w:p w:rsidR="000F56F6" w:rsidRPr="00C72645" w:rsidRDefault="00A708CA" w:rsidP="00C53E34">
      <w:pPr>
        <w:spacing w:after="0" w:line="288" w:lineRule="auto"/>
        <w:ind w:firstLine="720"/>
        <w:rPr>
          <w:szCs w:val="28"/>
          <w:lang w:val="fr-FR"/>
        </w:rPr>
      </w:pPr>
      <w:r>
        <w:rPr>
          <w:szCs w:val="28"/>
          <w:lang w:val="vi-VN"/>
        </w:rPr>
        <w:t>Ví dụ với câu chuyện: Đừng tùy tiện theo người lạ kể về bạn Hà</w:t>
      </w:r>
      <w:r w:rsidR="000F56F6" w:rsidRPr="00E33887">
        <w:rPr>
          <w:szCs w:val="28"/>
        </w:rPr>
        <w:t xml:space="preserve"> Anh mấy hôm trước, đang ngồi trong sân trường chờ bà đến đón thì thấy </w:t>
      </w:r>
      <w:r>
        <w:rPr>
          <w:szCs w:val="28"/>
          <w:lang w:val="vi-VN"/>
        </w:rPr>
        <w:t xml:space="preserve">bạn Ngọc Huyền </w:t>
      </w:r>
      <w:r w:rsidR="000F56F6" w:rsidRPr="00E33887">
        <w:rPr>
          <w:szCs w:val="28"/>
        </w:rPr>
        <w:t>chạy lại, chìa cái kẹo ra rồi bảo: “ Ăn không? Bác kia cho đấy”. Bác còn bảo rủ thêm bạn ra bác ấy sẽ cho thêm”</w:t>
      </w:r>
      <w:r w:rsidR="000F56F6" w:rsidRPr="00C72645">
        <w:rPr>
          <w:szCs w:val="28"/>
          <w:lang w:val="fr-FR"/>
        </w:rPr>
        <w:t xml:space="preserve">“ Ơ, bạn quen bác ấy à?” </w:t>
      </w:r>
      <w:r>
        <w:rPr>
          <w:szCs w:val="28"/>
          <w:lang w:val="vi-VN"/>
        </w:rPr>
        <w:t>Hà</w:t>
      </w:r>
      <w:r w:rsidR="000F56F6" w:rsidRPr="00C72645">
        <w:rPr>
          <w:szCs w:val="28"/>
          <w:lang w:val="fr-FR"/>
        </w:rPr>
        <w:t xml:space="preserve"> Anh thắc mắc.</w:t>
      </w:r>
    </w:p>
    <w:p w:rsidR="000F56F6" w:rsidRPr="00C72645" w:rsidRDefault="00A708CA" w:rsidP="00CC6CD2">
      <w:pPr>
        <w:spacing w:after="0" w:line="288" w:lineRule="auto"/>
        <w:jc w:val="both"/>
        <w:rPr>
          <w:szCs w:val="28"/>
          <w:lang w:val="fr-FR"/>
        </w:rPr>
      </w:pPr>
      <w:r>
        <w:rPr>
          <w:szCs w:val="28"/>
          <w:lang w:val="vi-VN"/>
        </w:rPr>
        <w:t xml:space="preserve">Ngọc Huyền </w:t>
      </w:r>
      <w:r w:rsidR="000F56F6" w:rsidRPr="00C72645">
        <w:rPr>
          <w:szCs w:val="28"/>
          <w:lang w:val="fr-FR"/>
        </w:rPr>
        <w:t>đáp: “Không quen”</w:t>
      </w:r>
      <w:r w:rsidR="00C53E34">
        <w:rPr>
          <w:szCs w:val="28"/>
          <w:lang w:val="vi-VN"/>
        </w:rPr>
        <w:t>.</w:t>
      </w:r>
      <w:r w:rsidR="00831EE8">
        <w:rPr>
          <w:szCs w:val="28"/>
        </w:rPr>
        <w:t xml:space="preserve"> </w:t>
      </w:r>
      <w:r>
        <w:rPr>
          <w:szCs w:val="28"/>
          <w:lang w:val="vi-VN"/>
        </w:rPr>
        <w:t>Hà</w:t>
      </w:r>
      <w:r w:rsidR="000F56F6" w:rsidRPr="00C72645">
        <w:rPr>
          <w:szCs w:val="28"/>
          <w:lang w:val="fr-FR"/>
        </w:rPr>
        <w:t xml:space="preserve"> Anh bảo: “Mẹ tớ dạn không được nhận đồ ăn của người lạ.”</w:t>
      </w:r>
      <w:r w:rsidR="00831EE8">
        <w:rPr>
          <w:szCs w:val="28"/>
          <w:lang w:val="fr-FR"/>
        </w:rPr>
        <w:t xml:space="preserve"> </w:t>
      </w:r>
      <w:r w:rsidR="000F56F6" w:rsidRPr="00C72645">
        <w:rPr>
          <w:szCs w:val="28"/>
          <w:lang w:val="fr-FR"/>
        </w:rPr>
        <w:t>Vừa dứt lời thì nghe tiếng ông của Sơn gọi, bác kia thấy vậy liền vội vàng bỏ đi.</w:t>
      </w:r>
      <w:r w:rsidR="00831EE8">
        <w:rPr>
          <w:szCs w:val="28"/>
          <w:lang w:val="fr-FR"/>
        </w:rPr>
        <w:t xml:space="preserve"> </w:t>
      </w:r>
      <w:r w:rsidR="000F56F6" w:rsidRPr="00C72645">
        <w:rPr>
          <w:szCs w:val="28"/>
          <w:lang w:val="fr-FR"/>
        </w:rPr>
        <w:t>Với nội dung câu chuyện như vậy cô và trẻ cùng thảo luận:</w:t>
      </w:r>
    </w:p>
    <w:p w:rsidR="000F56F6" w:rsidRPr="00C72645" w:rsidRDefault="000F56F6" w:rsidP="00CC6CD2">
      <w:pPr>
        <w:spacing w:after="0" w:line="288" w:lineRule="auto"/>
        <w:jc w:val="both"/>
        <w:rPr>
          <w:szCs w:val="28"/>
          <w:lang w:val="fr-FR"/>
        </w:rPr>
      </w:pPr>
      <w:r w:rsidRPr="00C72645">
        <w:rPr>
          <w:szCs w:val="28"/>
          <w:lang w:val="fr-FR"/>
        </w:rPr>
        <w:t>- Nếu hai bạn đi đến với bác ấy thì sẽ có chuyện gì xảy ra?</w:t>
      </w:r>
    </w:p>
    <w:p w:rsidR="000F56F6" w:rsidRPr="00C72645" w:rsidRDefault="000F56F6" w:rsidP="00CC6CD2">
      <w:pPr>
        <w:spacing w:after="0" w:line="288" w:lineRule="auto"/>
        <w:jc w:val="both"/>
        <w:rPr>
          <w:szCs w:val="28"/>
          <w:lang w:val="fr-FR"/>
        </w:rPr>
      </w:pPr>
      <w:r w:rsidRPr="00C72645">
        <w:rPr>
          <w:szCs w:val="28"/>
          <w:lang w:val="fr-FR"/>
        </w:rPr>
        <w:t xml:space="preserve">- Vậy bạn </w:t>
      </w:r>
      <w:r w:rsidR="00A708CA">
        <w:rPr>
          <w:szCs w:val="28"/>
          <w:lang w:val="vi-VN"/>
        </w:rPr>
        <w:t>Hà</w:t>
      </w:r>
      <w:r w:rsidRPr="00C72645">
        <w:rPr>
          <w:szCs w:val="28"/>
          <w:lang w:val="fr-FR"/>
        </w:rPr>
        <w:t xml:space="preserve"> Anh nhớ lời mẹ dặn như vậy là đúng không?</w:t>
      </w:r>
    </w:p>
    <w:p w:rsidR="000F56F6" w:rsidRDefault="000F56F6" w:rsidP="00CC6CD2">
      <w:pPr>
        <w:spacing w:after="0" w:line="288" w:lineRule="auto"/>
        <w:jc w:val="both"/>
        <w:rPr>
          <w:szCs w:val="28"/>
          <w:lang w:val="fr-FR"/>
        </w:rPr>
      </w:pPr>
      <w:r w:rsidRPr="00C72645">
        <w:rPr>
          <w:szCs w:val="28"/>
          <w:lang w:val="fr-FR"/>
        </w:rPr>
        <w:t>- Nếu là con trong tình huống vậy con sẽ làm gì?</w:t>
      </w:r>
    </w:p>
    <w:p w:rsidR="000F56F6" w:rsidRPr="00C72645" w:rsidRDefault="000F56F6" w:rsidP="00C53E34">
      <w:pPr>
        <w:spacing w:after="0" w:line="288" w:lineRule="auto"/>
        <w:ind w:firstLine="720"/>
        <w:jc w:val="both"/>
        <w:rPr>
          <w:szCs w:val="28"/>
          <w:lang w:val="fr-FR"/>
        </w:rPr>
      </w:pPr>
      <w:r w:rsidRPr="00C72645">
        <w:rPr>
          <w:szCs w:val="28"/>
          <w:lang w:val="fr-FR"/>
        </w:rPr>
        <w:t xml:space="preserve">Từ đó, </w:t>
      </w:r>
      <w:r w:rsidR="006249B4">
        <w:rPr>
          <w:szCs w:val="28"/>
          <w:lang w:val="fr-FR"/>
        </w:rPr>
        <w:t>trẻ</w:t>
      </w:r>
      <w:r w:rsidRPr="00C72645">
        <w:rPr>
          <w:szCs w:val="28"/>
          <w:lang w:val="fr-FR"/>
        </w:rPr>
        <w:t xml:space="preserve"> biết cách tránh những cám dỗ và lừa gạt của người khác, cung cấp thêm cho </w:t>
      </w:r>
      <w:r w:rsidR="006249B4">
        <w:rPr>
          <w:szCs w:val="28"/>
          <w:lang w:val="fr-FR"/>
        </w:rPr>
        <w:t>trẻ</w:t>
      </w:r>
      <w:r w:rsidRPr="00C72645">
        <w:rPr>
          <w:szCs w:val="28"/>
          <w:lang w:val="fr-FR"/>
        </w:rPr>
        <w:t xml:space="preserve"> kỹ năng tự bảo vệ mình không nhậ</w:t>
      </w:r>
      <w:r w:rsidR="00DE0A89">
        <w:rPr>
          <w:szCs w:val="28"/>
          <w:lang w:val="fr-FR"/>
        </w:rPr>
        <w:t xml:space="preserve">n quà bánh, </w:t>
      </w:r>
      <w:r w:rsidRPr="00C72645">
        <w:rPr>
          <w:szCs w:val="28"/>
          <w:lang w:val="fr-FR"/>
        </w:rPr>
        <w:t>đồ chơi từ người lạ.</w:t>
      </w:r>
    </w:p>
    <w:p w:rsidR="000F56F6" w:rsidRPr="00FF3FBC" w:rsidRDefault="000F56F6" w:rsidP="006249B4">
      <w:pPr>
        <w:spacing w:after="0" w:line="288" w:lineRule="auto"/>
        <w:ind w:firstLine="720"/>
        <w:jc w:val="both"/>
        <w:rPr>
          <w:szCs w:val="28"/>
          <w:lang w:val="pt-BR"/>
        </w:rPr>
      </w:pPr>
      <w:r w:rsidRPr="007E5C0B">
        <w:rPr>
          <w:szCs w:val="28"/>
          <w:lang w:val="pt-BR"/>
        </w:rPr>
        <w:t>Xuất phát từ đặc điểm tâm lý của trẻ 3-4 tuổi là rất thích hoạt động vui chơi và nghe kể chuyện. Nội dung các trò chơi và các câu chuyện thường ngắn ngọn dễ hiểu, để lại ấn tượng cho trẻ. Chính vì vậy tôi đã sưu tầm một số</w:t>
      </w:r>
      <w:r w:rsidR="00C021AA">
        <w:rPr>
          <w:szCs w:val="28"/>
          <w:lang w:val="pt-BR"/>
        </w:rPr>
        <w:t xml:space="preserve"> trò chơi và</w:t>
      </w:r>
      <w:r w:rsidRPr="007E5C0B">
        <w:rPr>
          <w:szCs w:val="28"/>
          <w:lang w:val="pt-BR"/>
        </w:rPr>
        <w:t xml:space="preserve"> câu chuyện để giáo dục trẻmột cách tự nhiên nhất, học được kỹ năng sống thông qua trò chơi và nghe kể chuyện. Từ đó, giúp trẻ tiếp nhận một cách hứng thú nhất.</w:t>
      </w:r>
    </w:p>
    <w:p w:rsidR="000F56F6" w:rsidRPr="00980F71" w:rsidRDefault="00C021AA" w:rsidP="00980F71">
      <w:pPr>
        <w:spacing w:after="0" w:line="288" w:lineRule="auto"/>
        <w:jc w:val="both"/>
        <w:rPr>
          <w:i/>
          <w:color w:val="000000" w:themeColor="text1"/>
          <w:szCs w:val="28"/>
          <w:lang w:val="pt-BR"/>
        </w:rPr>
      </w:pPr>
      <w:r>
        <w:rPr>
          <w:i/>
          <w:color w:val="000000" w:themeColor="text1"/>
          <w:szCs w:val="28"/>
          <w:lang w:val="pt-BR"/>
        </w:rPr>
        <w:tab/>
      </w:r>
      <w:r w:rsidR="000F56F6" w:rsidRPr="00980F71">
        <w:rPr>
          <w:i/>
          <w:color w:val="000000" w:themeColor="text1"/>
          <w:szCs w:val="28"/>
          <w:lang w:val="pt-BR"/>
        </w:rPr>
        <w:t>*</w:t>
      </w:r>
      <w:r w:rsidR="00980F71" w:rsidRPr="00980F71">
        <w:rPr>
          <w:i/>
          <w:color w:val="000000" w:themeColor="text1"/>
          <w:szCs w:val="28"/>
          <w:lang w:val="pt-BR"/>
        </w:rPr>
        <w:t xml:space="preserve">Giải </w:t>
      </w:r>
      <w:r w:rsidR="000F56F6" w:rsidRPr="00980F71">
        <w:rPr>
          <w:i/>
          <w:color w:val="000000" w:themeColor="text1"/>
          <w:szCs w:val="28"/>
          <w:lang w:val="pt-BR"/>
        </w:rPr>
        <w:t>pháp 3: Tạo tình huống cho trẻ tham gia hoạt động trải nghiệm.</w:t>
      </w:r>
    </w:p>
    <w:p w:rsidR="000F56F6" w:rsidRPr="00A74083" w:rsidRDefault="000F56F6" w:rsidP="00980F71">
      <w:pPr>
        <w:spacing w:after="0" w:line="288" w:lineRule="auto"/>
        <w:ind w:firstLine="709"/>
        <w:jc w:val="both"/>
        <w:rPr>
          <w:color w:val="000000"/>
          <w:szCs w:val="28"/>
          <w:bdr w:val="none" w:sz="0" w:space="0" w:color="auto" w:frame="1"/>
          <w:lang w:val="pt-BR"/>
        </w:rPr>
      </w:pPr>
      <w:r w:rsidRPr="00C72645">
        <w:rPr>
          <w:szCs w:val="28"/>
          <w:lang w:val="pt-BR"/>
        </w:rPr>
        <w:t xml:space="preserve">Việc tạo tình huống cho trẻ tham gia hoạt động trải nghiệm thực tế giúp trẻ dễ dàng hơn trong việc tiếp thu kiến thức. </w:t>
      </w:r>
      <w:r w:rsidRPr="00C72645">
        <w:rPr>
          <w:color w:val="000000"/>
          <w:szCs w:val="28"/>
          <w:bdr w:val="none" w:sz="0" w:space="0" w:color="auto" w:frame="1"/>
          <w:lang w:val="pt-BR"/>
        </w:rPr>
        <w:t xml:space="preserve">Thay vì “ Con không được làm thế này, thế kia” thì ta nên đưa ra các tình huống cụ thể thông qua thực tế giúp trẻ </w:t>
      </w:r>
      <w:r w:rsidRPr="00C72645">
        <w:rPr>
          <w:color w:val="000000"/>
          <w:szCs w:val="28"/>
          <w:bdr w:val="none" w:sz="0" w:space="0" w:color="auto" w:frame="1"/>
          <w:lang w:val="pt-BR"/>
        </w:rPr>
        <w:lastRenderedPageBreak/>
        <w:t>hiểu tại sao không được làm như thế, nếu xảy ra thì sẽ phải làm như thế nào? Từ những suy nghĩ tìm cách xử lý ở</w:t>
      </w:r>
      <w:r w:rsidR="00DE0A89">
        <w:rPr>
          <w:color w:val="000000"/>
          <w:szCs w:val="28"/>
          <w:bdr w:val="none" w:sz="0" w:space="0" w:color="auto" w:frame="1"/>
          <w:lang w:val="pt-BR"/>
        </w:rPr>
        <w:t xml:space="preserve"> các </w:t>
      </w:r>
      <w:r w:rsidRPr="00C72645">
        <w:rPr>
          <w:color w:val="000000"/>
          <w:szCs w:val="28"/>
          <w:bdr w:val="none" w:sz="0" w:space="0" w:color="auto" w:frame="1"/>
          <w:lang w:val="pt-BR"/>
        </w:rPr>
        <w:t xml:space="preserve">tình huống cụ thể đó giúp trẻ dần có kỹ năng suy đoán, biết áp dụng những kiến thức kinh nghiệm mình đã có để tìm cách giải quyết.   </w:t>
      </w:r>
      <w:r w:rsidRPr="00A74083">
        <w:rPr>
          <w:color w:val="000000"/>
          <w:szCs w:val="28"/>
          <w:bdr w:val="none" w:sz="0" w:space="0" w:color="auto" w:frame="1"/>
          <w:lang w:val="pt-BR"/>
        </w:rPr>
        <w:t>Tôi đã mạnh dạn xây dựng một số tình huống để đưa vào khảo sát trên trẻ:</w:t>
      </w:r>
    </w:p>
    <w:p w:rsidR="00A708CA" w:rsidRDefault="00C021AA" w:rsidP="00A74083">
      <w:pPr>
        <w:shd w:val="clear" w:color="auto" w:fill="FFFFFF"/>
        <w:spacing w:after="0" w:line="288" w:lineRule="auto"/>
        <w:jc w:val="both"/>
        <w:textAlignment w:val="baseline"/>
        <w:rPr>
          <w:color w:val="000000"/>
          <w:szCs w:val="28"/>
          <w:bdr w:val="none" w:sz="0" w:space="0" w:color="auto" w:frame="1"/>
        </w:rPr>
      </w:pPr>
      <w:r>
        <w:rPr>
          <w:b/>
          <w:i/>
          <w:color w:val="000000"/>
          <w:szCs w:val="28"/>
          <w:bdr w:val="none" w:sz="0" w:space="0" w:color="auto" w:frame="1"/>
        </w:rPr>
        <w:tab/>
      </w:r>
      <w:r w:rsidR="00A708CA" w:rsidRPr="009E0DEC">
        <w:rPr>
          <w:b/>
          <w:i/>
          <w:color w:val="000000"/>
          <w:szCs w:val="28"/>
          <w:bdr w:val="none" w:sz="0" w:space="0" w:color="auto" w:frame="1"/>
        </w:rPr>
        <w:t>Tình huống 1</w:t>
      </w:r>
      <w:r w:rsidR="00A708CA">
        <w:rPr>
          <w:b/>
          <w:i/>
          <w:color w:val="000000"/>
          <w:szCs w:val="28"/>
          <w:bdr w:val="none" w:sz="0" w:space="0" w:color="auto" w:frame="1"/>
          <w:lang w:val="vi-VN"/>
        </w:rPr>
        <w:t xml:space="preserve">: </w:t>
      </w:r>
      <w:r w:rsidR="00A708CA" w:rsidRPr="009E0DEC">
        <w:rPr>
          <w:color w:val="000000"/>
          <w:szCs w:val="28"/>
          <w:bdr w:val="none" w:sz="0" w:space="0" w:color="auto" w:frame="1"/>
        </w:rPr>
        <w:t>Trước khi vào giờ học, cô cho trẻ lấy ghế về tổ. Số ghế ít hơn số trẻ và có một chiếc ghế gãy chân. Cô quan sát cách xử lý của trẻ và đưa ra cách giải quyết và giáo dục trẻ.</w:t>
      </w:r>
    </w:p>
    <w:p w:rsidR="00A708CA" w:rsidRPr="00C021AA" w:rsidRDefault="00C021AA" w:rsidP="00A708CA">
      <w:pPr>
        <w:spacing w:after="0" w:line="288" w:lineRule="auto"/>
        <w:jc w:val="both"/>
        <w:textAlignment w:val="baseline"/>
        <w:rPr>
          <w:color w:val="000000"/>
          <w:spacing w:val="-20"/>
          <w:szCs w:val="28"/>
          <w:bdr w:val="none" w:sz="0" w:space="0" w:color="auto" w:frame="1"/>
        </w:rPr>
      </w:pPr>
      <w:r>
        <w:rPr>
          <w:b/>
          <w:color w:val="000000"/>
          <w:szCs w:val="28"/>
          <w:bdr w:val="none" w:sz="0" w:space="0" w:color="auto" w:frame="1"/>
        </w:rPr>
        <w:tab/>
      </w:r>
      <w:r w:rsidR="00A708CA" w:rsidRPr="009E0DEC">
        <w:rPr>
          <w:b/>
          <w:color w:val="000000"/>
          <w:szCs w:val="28"/>
          <w:bdr w:val="none" w:sz="0" w:space="0" w:color="auto" w:frame="1"/>
        </w:rPr>
        <w:t>Mục tiêu cần đạt:</w:t>
      </w:r>
      <w:r w:rsidR="00831EE8">
        <w:rPr>
          <w:b/>
          <w:color w:val="000000"/>
          <w:szCs w:val="28"/>
          <w:bdr w:val="none" w:sz="0" w:space="0" w:color="auto" w:frame="1"/>
        </w:rPr>
        <w:t xml:space="preserve"> </w:t>
      </w:r>
      <w:r w:rsidR="00A708CA" w:rsidRPr="00C021AA">
        <w:rPr>
          <w:color w:val="000000"/>
          <w:spacing w:val="-20"/>
          <w:szCs w:val="28"/>
          <w:bdr w:val="none" w:sz="0" w:space="0" w:color="auto" w:frame="1"/>
        </w:rPr>
        <w:t>- Trẻ nhận biết được chiếc ghế gãy là đồ vật không an toàn.</w:t>
      </w:r>
    </w:p>
    <w:p w:rsidR="00A708CA" w:rsidRPr="009E0DEC" w:rsidRDefault="00C021AA" w:rsidP="00566AD4">
      <w:pPr>
        <w:shd w:val="clear" w:color="auto" w:fill="FFFFFF"/>
        <w:spacing w:after="0" w:line="288" w:lineRule="auto"/>
        <w:jc w:val="both"/>
        <w:textAlignment w:val="baseline"/>
        <w:rPr>
          <w:color w:val="000000"/>
          <w:szCs w:val="28"/>
          <w:bdr w:val="none" w:sz="0" w:space="0" w:color="auto" w:frame="1"/>
        </w:rPr>
      </w:pPr>
      <w:r>
        <w:rPr>
          <w:color w:val="000000"/>
          <w:szCs w:val="28"/>
          <w:bdr w:val="none" w:sz="0" w:space="0" w:color="auto" w:frame="1"/>
        </w:rPr>
        <w:tab/>
      </w:r>
      <w:r w:rsidR="00A708CA" w:rsidRPr="009E0DEC">
        <w:rPr>
          <w:color w:val="000000"/>
          <w:szCs w:val="28"/>
          <w:bdr w:val="none" w:sz="0" w:space="0" w:color="auto" w:frame="1"/>
        </w:rPr>
        <w:t>- Trẻ có kĩ năng phòng tránh: không lấy ghế gãy để ngồi.</w:t>
      </w:r>
    </w:p>
    <w:p w:rsidR="00A708CA" w:rsidRDefault="00C021AA" w:rsidP="00CD27C6">
      <w:pPr>
        <w:spacing w:after="0" w:line="288" w:lineRule="auto"/>
        <w:jc w:val="both"/>
        <w:outlineLvl w:val="0"/>
        <w:rPr>
          <w:b/>
          <w:i/>
          <w:color w:val="000000"/>
          <w:szCs w:val="28"/>
          <w:bdr w:val="none" w:sz="0" w:space="0" w:color="auto" w:frame="1"/>
        </w:rPr>
      </w:pPr>
      <w:r>
        <w:rPr>
          <w:b/>
          <w:i/>
          <w:color w:val="000000"/>
          <w:szCs w:val="28"/>
          <w:bdr w:val="none" w:sz="0" w:space="0" w:color="auto" w:frame="1"/>
        </w:rPr>
        <w:tab/>
      </w:r>
      <w:r w:rsidR="00A708CA" w:rsidRPr="009E0DEC">
        <w:rPr>
          <w:b/>
          <w:i/>
          <w:color w:val="000000"/>
          <w:szCs w:val="28"/>
          <w:bdr w:val="none" w:sz="0" w:space="0" w:color="auto" w:frame="1"/>
        </w:rPr>
        <w:t>Các phản ứng và hành động của trẻ có thể xảy ra.</w:t>
      </w:r>
    </w:p>
    <w:p w:rsidR="00124919" w:rsidRDefault="00C021AA" w:rsidP="00566AD4">
      <w:pPr>
        <w:spacing w:after="0" w:line="288" w:lineRule="auto"/>
        <w:jc w:val="both"/>
        <w:rPr>
          <w:color w:val="000000"/>
          <w:szCs w:val="28"/>
          <w:bdr w:val="none" w:sz="0" w:space="0" w:color="auto" w:frame="1"/>
        </w:rPr>
      </w:pPr>
      <w:r>
        <w:rPr>
          <w:color w:val="000000"/>
          <w:szCs w:val="28"/>
          <w:bdr w:val="none" w:sz="0" w:space="0" w:color="auto" w:frame="1"/>
        </w:rPr>
        <w:tab/>
      </w:r>
      <w:r w:rsidR="00566AD4">
        <w:rPr>
          <w:color w:val="000000"/>
          <w:szCs w:val="28"/>
          <w:bdr w:val="none" w:sz="0" w:space="0" w:color="auto" w:frame="1"/>
          <w:lang w:val="vi-VN"/>
        </w:rPr>
        <w:t xml:space="preserve">- </w:t>
      </w:r>
      <w:r w:rsidR="00A708CA" w:rsidRPr="009E0DEC">
        <w:rPr>
          <w:color w:val="000000"/>
          <w:szCs w:val="28"/>
          <w:bdr w:val="none" w:sz="0" w:space="0" w:color="auto" w:frame="1"/>
        </w:rPr>
        <w:t>Tr</w:t>
      </w:r>
      <w:r w:rsidR="00A708CA">
        <w:rPr>
          <w:color w:val="000000"/>
          <w:szCs w:val="28"/>
          <w:bdr w:val="none" w:sz="0" w:space="0" w:color="auto" w:frame="1"/>
        </w:rPr>
        <w:t xml:space="preserve">ường hợp 1: Trẻ vẫn lấy và định </w:t>
      </w:r>
      <w:r w:rsidR="00A708CA" w:rsidRPr="009E0DEC">
        <w:rPr>
          <w:color w:val="000000"/>
          <w:szCs w:val="28"/>
          <w:bdr w:val="none" w:sz="0" w:space="0" w:color="auto" w:frame="1"/>
        </w:rPr>
        <w:t>ngồi vào chiếc ghế gãy.</w:t>
      </w:r>
    </w:p>
    <w:p w:rsidR="00A708CA" w:rsidRDefault="00C021AA" w:rsidP="00566AD4">
      <w:pPr>
        <w:spacing w:after="0" w:line="288" w:lineRule="auto"/>
        <w:jc w:val="both"/>
        <w:rPr>
          <w:color w:val="000000"/>
          <w:szCs w:val="28"/>
          <w:bdr w:val="none" w:sz="0" w:space="0" w:color="auto" w:frame="1"/>
        </w:rPr>
      </w:pPr>
      <w:r>
        <w:rPr>
          <w:color w:val="000000"/>
          <w:szCs w:val="28"/>
          <w:bdr w:val="none" w:sz="0" w:space="0" w:color="auto" w:frame="1"/>
        </w:rPr>
        <w:tab/>
      </w:r>
      <w:r w:rsidR="00A708CA" w:rsidRPr="009E0DEC">
        <w:rPr>
          <w:color w:val="000000"/>
          <w:szCs w:val="28"/>
          <w:bdr w:val="none" w:sz="0" w:space="0" w:color="auto" w:frame="1"/>
        </w:rPr>
        <w:t>- Trường hợp 2: Trẻ tranh ghế lành với bạn khác.</w:t>
      </w:r>
    </w:p>
    <w:p w:rsidR="00A708CA" w:rsidRDefault="00C021AA" w:rsidP="00566AD4">
      <w:pPr>
        <w:spacing w:after="0" w:line="288" w:lineRule="auto"/>
        <w:jc w:val="both"/>
        <w:rPr>
          <w:color w:val="000000"/>
          <w:szCs w:val="28"/>
          <w:bdr w:val="none" w:sz="0" w:space="0" w:color="auto" w:frame="1"/>
        </w:rPr>
      </w:pPr>
      <w:r>
        <w:rPr>
          <w:color w:val="000000"/>
          <w:szCs w:val="28"/>
          <w:bdr w:val="none" w:sz="0" w:space="0" w:color="auto" w:frame="1"/>
        </w:rPr>
        <w:tab/>
      </w:r>
      <w:r w:rsidR="00A708CA" w:rsidRPr="009E0DEC">
        <w:rPr>
          <w:color w:val="000000"/>
          <w:szCs w:val="28"/>
          <w:bdr w:val="none" w:sz="0" w:space="0" w:color="auto" w:frame="1"/>
        </w:rPr>
        <w:t>- Trường hợp 3: Trẻ không lấy ghế gãy mà gọi cô giúp đỡ.</w:t>
      </w:r>
    </w:p>
    <w:p w:rsidR="00566AD4" w:rsidRDefault="00C021AA" w:rsidP="00CD27C6">
      <w:pPr>
        <w:spacing w:after="0" w:line="288" w:lineRule="auto"/>
        <w:textAlignment w:val="baseline"/>
        <w:outlineLvl w:val="0"/>
        <w:rPr>
          <w:b/>
          <w:i/>
          <w:color w:val="000000"/>
          <w:szCs w:val="28"/>
          <w:bdr w:val="none" w:sz="0" w:space="0" w:color="auto" w:frame="1"/>
        </w:rPr>
      </w:pPr>
      <w:r>
        <w:rPr>
          <w:b/>
          <w:i/>
          <w:color w:val="000000"/>
          <w:szCs w:val="28"/>
          <w:bdr w:val="none" w:sz="0" w:space="0" w:color="auto" w:frame="1"/>
        </w:rPr>
        <w:tab/>
      </w:r>
      <w:r w:rsidR="00566AD4" w:rsidRPr="009E0DEC">
        <w:rPr>
          <w:b/>
          <w:i/>
          <w:color w:val="000000"/>
          <w:szCs w:val="28"/>
          <w:bdr w:val="none" w:sz="0" w:space="0" w:color="auto" w:frame="1"/>
        </w:rPr>
        <w:t>Cách giải quyết và giáo dục</w:t>
      </w:r>
      <w:r w:rsidR="00831EE8">
        <w:rPr>
          <w:b/>
          <w:i/>
          <w:color w:val="000000"/>
          <w:szCs w:val="28"/>
          <w:bdr w:val="none" w:sz="0" w:space="0" w:color="auto" w:frame="1"/>
        </w:rPr>
        <w:t xml:space="preserve"> </w:t>
      </w:r>
      <w:r w:rsidR="00566AD4" w:rsidRPr="009E0DEC">
        <w:rPr>
          <w:b/>
          <w:i/>
          <w:color w:val="000000"/>
          <w:szCs w:val="28"/>
          <w:bdr w:val="none" w:sz="0" w:space="0" w:color="auto" w:frame="1"/>
        </w:rPr>
        <w:t>của cô.</w:t>
      </w:r>
    </w:p>
    <w:p w:rsidR="00566AD4" w:rsidRDefault="00C021AA" w:rsidP="00566AD4">
      <w:pPr>
        <w:spacing w:after="0" w:line="288" w:lineRule="auto"/>
        <w:jc w:val="both"/>
        <w:rPr>
          <w:color w:val="000000"/>
          <w:szCs w:val="28"/>
          <w:bdr w:val="none" w:sz="0" w:space="0" w:color="auto" w:frame="1"/>
        </w:rPr>
      </w:pPr>
      <w:r>
        <w:rPr>
          <w:color w:val="000000"/>
          <w:szCs w:val="28"/>
          <w:bdr w:val="none" w:sz="0" w:space="0" w:color="auto" w:frame="1"/>
        </w:rPr>
        <w:tab/>
      </w:r>
      <w:r w:rsidR="00566AD4" w:rsidRPr="009E0DEC">
        <w:rPr>
          <w:color w:val="000000"/>
          <w:szCs w:val="28"/>
          <w:bdr w:val="none" w:sz="0" w:space="0" w:color="auto" w:frame="1"/>
        </w:rPr>
        <w:t>Tr</w:t>
      </w:r>
      <w:r w:rsidR="00566AD4">
        <w:rPr>
          <w:color w:val="000000"/>
          <w:szCs w:val="28"/>
          <w:bdr w:val="none" w:sz="0" w:space="0" w:color="auto" w:frame="1"/>
        </w:rPr>
        <w:t xml:space="preserve">ường hợp 1: Trẻ vẫn lấy và định </w:t>
      </w:r>
      <w:r w:rsidR="00566AD4" w:rsidRPr="009E0DEC">
        <w:rPr>
          <w:color w:val="000000"/>
          <w:szCs w:val="28"/>
          <w:bdr w:val="none" w:sz="0" w:space="0" w:color="auto" w:frame="1"/>
        </w:rPr>
        <w:t>ngồi vào chiếc ghế gãy.</w:t>
      </w:r>
    </w:p>
    <w:p w:rsidR="00566AD4" w:rsidRPr="009E0DEC" w:rsidRDefault="00566AD4" w:rsidP="00566AD4">
      <w:pPr>
        <w:spacing w:after="0" w:line="288" w:lineRule="auto"/>
        <w:textAlignment w:val="baseline"/>
        <w:rPr>
          <w:color w:val="000000"/>
          <w:szCs w:val="28"/>
          <w:bdr w:val="none" w:sz="0" w:space="0" w:color="auto" w:frame="1"/>
        </w:rPr>
      </w:pPr>
      <w:r w:rsidRPr="009E0DEC">
        <w:rPr>
          <w:color w:val="000000"/>
          <w:szCs w:val="28"/>
          <w:bdr w:val="none" w:sz="0" w:space="0" w:color="auto" w:frame="1"/>
        </w:rPr>
        <w:t>- Cô đến gần và trò chuyện: + Con thấy chiếc ghế này như thế nào?</w:t>
      </w:r>
    </w:p>
    <w:p w:rsidR="00566AD4" w:rsidRPr="009E0DEC" w:rsidRDefault="00566AD4" w:rsidP="00566AD4">
      <w:pPr>
        <w:spacing w:after="0" w:line="288" w:lineRule="auto"/>
        <w:textAlignment w:val="baseline"/>
        <w:rPr>
          <w:color w:val="000000"/>
          <w:szCs w:val="28"/>
          <w:bdr w:val="none" w:sz="0" w:space="0" w:color="auto" w:frame="1"/>
        </w:rPr>
      </w:pPr>
      <w:r w:rsidRPr="009E0DEC">
        <w:rPr>
          <w:color w:val="000000"/>
          <w:szCs w:val="28"/>
          <w:bdr w:val="none" w:sz="0" w:space="0" w:color="auto" w:frame="1"/>
        </w:rPr>
        <w:t>+ Chuyện gì xảy ra nếu con ngồi vào chiếc ghế gãy?</w:t>
      </w:r>
    </w:p>
    <w:p w:rsidR="00566AD4" w:rsidRDefault="00566AD4" w:rsidP="00566AD4">
      <w:pPr>
        <w:spacing w:after="0" w:line="288" w:lineRule="auto"/>
        <w:textAlignment w:val="baseline"/>
        <w:rPr>
          <w:b/>
          <w:i/>
          <w:color w:val="000000"/>
          <w:szCs w:val="28"/>
          <w:bdr w:val="none" w:sz="0" w:space="0" w:color="auto" w:frame="1"/>
        </w:rPr>
      </w:pPr>
      <w:r w:rsidRPr="009E0DEC">
        <w:rPr>
          <w:color w:val="000000"/>
          <w:szCs w:val="28"/>
          <w:bdr w:val="none" w:sz="0" w:space="0" w:color="auto" w:frame="1"/>
        </w:rPr>
        <w:t>+</w:t>
      </w:r>
      <w:r w:rsidR="00C021AA">
        <w:rPr>
          <w:color w:val="000000"/>
          <w:szCs w:val="28"/>
          <w:bdr w:val="none" w:sz="0" w:space="0" w:color="auto" w:frame="1"/>
        </w:rPr>
        <w:t xml:space="preserve"> </w:t>
      </w:r>
      <w:r w:rsidRPr="009E0DEC">
        <w:rPr>
          <w:color w:val="000000"/>
          <w:szCs w:val="28"/>
          <w:bdr w:val="none" w:sz="0" w:space="0" w:color="auto" w:frame="1"/>
        </w:rPr>
        <w:t>Cô giáo dục: Nếu con ngồi vào ghế gãy thì con sẽ bị ngã nên phải chọn ghế lành. Nếu không còn ghế thì con phải gọi cô giúp đỡ.</w:t>
      </w:r>
    </w:p>
    <w:p w:rsidR="00566AD4" w:rsidRDefault="00C021AA" w:rsidP="00566AD4">
      <w:pPr>
        <w:spacing w:after="0" w:line="288" w:lineRule="auto"/>
        <w:jc w:val="both"/>
        <w:rPr>
          <w:color w:val="000000"/>
          <w:szCs w:val="28"/>
          <w:bdr w:val="none" w:sz="0" w:space="0" w:color="auto" w:frame="1"/>
        </w:rPr>
      </w:pPr>
      <w:r>
        <w:rPr>
          <w:color w:val="000000"/>
          <w:szCs w:val="28"/>
          <w:bdr w:val="none" w:sz="0" w:space="0" w:color="auto" w:frame="1"/>
        </w:rPr>
        <w:tab/>
      </w:r>
      <w:r w:rsidR="00566AD4" w:rsidRPr="009E0DEC">
        <w:rPr>
          <w:color w:val="000000"/>
          <w:szCs w:val="28"/>
          <w:bdr w:val="none" w:sz="0" w:space="0" w:color="auto" w:frame="1"/>
        </w:rPr>
        <w:t>Trường hợp 2: Trẻ tranh ghế lành với bạn khác.</w:t>
      </w:r>
    </w:p>
    <w:p w:rsidR="00566AD4" w:rsidRPr="009E0DEC" w:rsidRDefault="00566AD4" w:rsidP="00566AD4">
      <w:pPr>
        <w:spacing w:after="0" w:line="288" w:lineRule="auto"/>
        <w:jc w:val="both"/>
        <w:textAlignment w:val="baseline"/>
        <w:rPr>
          <w:color w:val="000000"/>
          <w:szCs w:val="28"/>
          <w:bdr w:val="none" w:sz="0" w:space="0" w:color="auto" w:frame="1"/>
        </w:rPr>
      </w:pPr>
      <w:r w:rsidRPr="009E0DEC">
        <w:rPr>
          <w:color w:val="000000"/>
          <w:szCs w:val="28"/>
          <w:bdr w:val="none" w:sz="0" w:space="0" w:color="auto" w:frame="1"/>
        </w:rPr>
        <w:t>- Cô đến gần và tách trẻ ra, trò chuyện:</w:t>
      </w:r>
    </w:p>
    <w:p w:rsidR="00566AD4" w:rsidRPr="009E0DEC" w:rsidRDefault="00566AD4" w:rsidP="00566AD4">
      <w:pPr>
        <w:spacing w:after="0" w:line="288" w:lineRule="auto"/>
        <w:jc w:val="both"/>
        <w:textAlignment w:val="baseline"/>
        <w:rPr>
          <w:color w:val="000000"/>
          <w:szCs w:val="28"/>
          <w:bdr w:val="none" w:sz="0" w:space="0" w:color="auto" w:frame="1"/>
        </w:rPr>
      </w:pPr>
      <w:r w:rsidRPr="009E0DEC">
        <w:rPr>
          <w:color w:val="000000"/>
          <w:szCs w:val="28"/>
          <w:bdr w:val="none" w:sz="0" w:space="0" w:color="auto" w:frame="1"/>
        </w:rPr>
        <w:t>+ Vì sao các con lại tranh nhau ghế?</w:t>
      </w:r>
      <w:r w:rsidR="00C021AA">
        <w:rPr>
          <w:color w:val="000000"/>
          <w:szCs w:val="28"/>
          <w:bdr w:val="none" w:sz="0" w:space="0" w:color="auto" w:frame="1"/>
        </w:rPr>
        <w:t xml:space="preserve"> </w:t>
      </w:r>
      <w:r w:rsidRPr="009E0DEC">
        <w:rPr>
          <w:color w:val="000000"/>
          <w:szCs w:val="28"/>
          <w:bdr w:val="none" w:sz="0" w:space="0" w:color="auto" w:frame="1"/>
        </w:rPr>
        <w:t>+ Ghế gãy mà ngồi vào thì sẽ làm sao?</w:t>
      </w:r>
    </w:p>
    <w:p w:rsidR="00566AD4" w:rsidRDefault="00566AD4" w:rsidP="00566AD4">
      <w:pPr>
        <w:spacing w:after="0" w:line="288" w:lineRule="auto"/>
        <w:textAlignment w:val="baseline"/>
        <w:rPr>
          <w:color w:val="000000"/>
          <w:szCs w:val="28"/>
          <w:bdr w:val="none" w:sz="0" w:space="0" w:color="auto" w:frame="1"/>
        </w:rPr>
      </w:pPr>
      <w:r w:rsidRPr="009E0DEC">
        <w:rPr>
          <w:color w:val="000000"/>
          <w:szCs w:val="28"/>
          <w:bdr w:val="none" w:sz="0" w:space="0" w:color="auto" w:frame="1"/>
        </w:rPr>
        <w:t>+ Giáo dục: Nếu ngồi vào ghế gãy thì con sẽ bị ngã nên phải chọn ghế lành. Nếu không còn ghế</w:t>
      </w:r>
      <w:r w:rsidR="00DE0A89">
        <w:rPr>
          <w:color w:val="000000"/>
          <w:szCs w:val="28"/>
          <w:bdr w:val="none" w:sz="0" w:space="0" w:color="auto" w:frame="1"/>
        </w:rPr>
        <w:t xml:space="preserve"> thì</w:t>
      </w:r>
      <w:r w:rsidRPr="009E0DEC">
        <w:rPr>
          <w:color w:val="000000"/>
          <w:szCs w:val="28"/>
          <w:bdr w:val="none" w:sz="0" w:space="0" w:color="auto" w:frame="1"/>
        </w:rPr>
        <w:t xml:space="preserve"> nên gọi cô giúp đỡ, không nên tranh giành ghế với bạn.</w:t>
      </w:r>
    </w:p>
    <w:p w:rsidR="00566AD4" w:rsidRDefault="00C021AA" w:rsidP="00566AD4">
      <w:pPr>
        <w:spacing w:after="0" w:line="288" w:lineRule="auto"/>
        <w:textAlignment w:val="baseline"/>
        <w:rPr>
          <w:color w:val="000000"/>
          <w:szCs w:val="28"/>
          <w:bdr w:val="none" w:sz="0" w:space="0" w:color="auto" w:frame="1"/>
        </w:rPr>
      </w:pPr>
      <w:r>
        <w:rPr>
          <w:color w:val="000000"/>
          <w:szCs w:val="28"/>
          <w:bdr w:val="none" w:sz="0" w:space="0" w:color="auto" w:frame="1"/>
        </w:rPr>
        <w:tab/>
      </w:r>
      <w:r w:rsidR="00566AD4" w:rsidRPr="009E0DEC">
        <w:rPr>
          <w:color w:val="000000"/>
          <w:szCs w:val="28"/>
          <w:bdr w:val="none" w:sz="0" w:space="0" w:color="auto" w:frame="1"/>
        </w:rPr>
        <w:t>Trường hợp 3: Trẻ không lấy ghế gãy mà gọi cô giúp đỡ.</w:t>
      </w:r>
    </w:p>
    <w:p w:rsidR="00566AD4" w:rsidRPr="009E0DEC" w:rsidRDefault="00566AD4" w:rsidP="00566AD4">
      <w:pPr>
        <w:spacing w:after="0" w:line="288" w:lineRule="auto"/>
        <w:textAlignment w:val="baseline"/>
        <w:rPr>
          <w:color w:val="000000"/>
          <w:szCs w:val="28"/>
          <w:bdr w:val="none" w:sz="0" w:space="0" w:color="auto" w:frame="1"/>
        </w:rPr>
      </w:pPr>
      <w:r w:rsidRPr="009E0DEC">
        <w:rPr>
          <w:color w:val="000000"/>
          <w:szCs w:val="28"/>
          <w:bdr w:val="none" w:sz="0" w:space="0" w:color="auto" w:frame="1"/>
        </w:rPr>
        <w:t>- Cô trò chuyện:</w:t>
      </w:r>
      <w:r>
        <w:rPr>
          <w:color w:val="000000"/>
          <w:szCs w:val="28"/>
          <w:bdr w:val="none" w:sz="0" w:space="0" w:color="auto" w:frame="1"/>
          <w:lang w:val="vi-VN"/>
        </w:rPr>
        <w:t xml:space="preserve"> +</w:t>
      </w:r>
      <w:r w:rsidRPr="009E0DEC">
        <w:rPr>
          <w:color w:val="000000"/>
          <w:szCs w:val="28"/>
          <w:bdr w:val="none" w:sz="0" w:space="0" w:color="auto" w:frame="1"/>
        </w:rPr>
        <w:t xml:space="preserve"> Vì sao con không lấy chiếc ghế gãy?</w:t>
      </w:r>
    </w:p>
    <w:p w:rsidR="00566AD4" w:rsidRPr="00980F71" w:rsidRDefault="00566AD4" w:rsidP="00566AD4">
      <w:pPr>
        <w:spacing w:after="0" w:line="288" w:lineRule="auto"/>
        <w:textAlignment w:val="baseline"/>
        <w:rPr>
          <w:i/>
          <w:color w:val="000000"/>
          <w:szCs w:val="28"/>
          <w:bdr w:val="none" w:sz="0" w:space="0" w:color="auto" w:frame="1"/>
          <w:lang w:val="pt-BR"/>
        </w:rPr>
      </w:pPr>
      <w:r w:rsidRPr="009E0DEC">
        <w:rPr>
          <w:color w:val="000000"/>
          <w:szCs w:val="28"/>
          <w:bdr w:val="none" w:sz="0" w:space="0" w:color="auto" w:frame="1"/>
        </w:rPr>
        <w:t>+ Cô giáo dục: nếu ngồi vào ghế gãy thì con sẽ bị ngã vì thế không nên lấy. Cô khen ngợi và nêu gương trẻ trước lớp.</w:t>
      </w:r>
    </w:p>
    <w:p w:rsidR="000F56F6" w:rsidRDefault="00C021AA" w:rsidP="00566AD4">
      <w:pPr>
        <w:shd w:val="clear" w:color="auto" w:fill="FFFFFF"/>
        <w:spacing w:after="0" w:line="288" w:lineRule="auto"/>
        <w:jc w:val="both"/>
        <w:textAlignment w:val="baseline"/>
        <w:rPr>
          <w:color w:val="000000"/>
          <w:szCs w:val="28"/>
          <w:bdr w:val="none" w:sz="0" w:space="0" w:color="auto" w:frame="1"/>
        </w:rPr>
      </w:pPr>
      <w:r>
        <w:rPr>
          <w:b/>
          <w:color w:val="000000"/>
          <w:szCs w:val="28"/>
          <w:bdr w:val="none" w:sz="0" w:space="0" w:color="auto" w:frame="1"/>
        </w:rPr>
        <w:tab/>
      </w:r>
      <w:r w:rsidR="000F56F6" w:rsidRPr="00E726B6">
        <w:rPr>
          <w:b/>
          <w:color w:val="000000"/>
          <w:szCs w:val="28"/>
          <w:bdr w:val="none" w:sz="0" w:space="0" w:color="auto" w:frame="1"/>
        </w:rPr>
        <w:t>Kết quả:</w:t>
      </w:r>
      <w:r w:rsidR="00831EE8">
        <w:rPr>
          <w:b/>
          <w:color w:val="000000"/>
          <w:szCs w:val="28"/>
          <w:bdr w:val="none" w:sz="0" w:space="0" w:color="auto" w:frame="1"/>
        </w:rPr>
        <w:t xml:space="preserve"> </w:t>
      </w:r>
      <w:r w:rsidR="000F56F6" w:rsidRPr="009E0DEC">
        <w:rPr>
          <w:color w:val="000000"/>
          <w:szCs w:val="28"/>
          <w:bdr w:val="none" w:sz="0" w:space="0" w:color="auto" w:frame="1"/>
        </w:rPr>
        <w:t>Tôi đã thử đưa tình huống này vào cho trẻ lớp tôi trải nghiệm và kết quả đạt được là đa số trẻ lớp tô</w:t>
      </w:r>
      <w:r w:rsidR="000F56F6">
        <w:rPr>
          <w:color w:val="000000"/>
          <w:szCs w:val="28"/>
          <w:bdr w:val="none" w:sz="0" w:space="0" w:color="auto" w:frame="1"/>
        </w:rPr>
        <w:t xml:space="preserve">i đều xử lí theo trường hợp </w:t>
      </w:r>
      <w:r w:rsidR="00566AD4">
        <w:rPr>
          <w:color w:val="000000"/>
          <w:szCs w:val="28"/>
          <w:bdr w:val="none" w:sz="0" w:space="0" w:color="auto" w:frame="1"/>
          <w:lang w:val="vi-VN"/>
        </w:rPr>
        <w:t>ba</w:t>
      </w:r>
      <w:r w:rsidR="000F56F6">
        <w:rPr>
          <w:color w:val="000000"/>
          <w:szCs w:val="28"/>
          <w:bdr w:val="none" w:sz="0" w:space="0" w:color="auto" w:frame="1"/>
        </w:rPr>
        <w:t>.</w:t>
      </w:r>
    </w:p>
    <w:p w:rsidR="00566AD4" w:rsidRDefault="00C021AA" w:rsidP="00566AD4">
      <w:pPr>
        <w:shd w:val="clear" w:color="auto" w:fill="FFFFFF"/>
        <w:spacing w:after="0" w:line="288" w:lineRule="auto"/>
        <w:jc w:val="both"/>
        <w:textAlignment w:val="baseline"/>
        <w:rPr>
          <w:color w:val="000000"/>
          <w:szCs w:val="28"/>
          <w:bdr w:val="none" w:sz="0" w:space="0" w:color="auto" w:frame="1"/>
        </w:rPr>
      </w:pPr>
      <w:r>
        <w:rPr>
          <w:b/>
          <w:i/>
          <w:color w:val="000000"/>
          <w:szCs w:val="28"/>
          <w:bdr w:val="none" w:sz="0" w:space="0" w:color="auto" w:frame="1"/>
        </w:rPr>
        <w:tab/>
      </w:r>
      <w:r w:rsidR="00566AD4" w:rsidRPr="009E0DEC">
        <w:rPr>
          <w:b/>
          <w:i/>
          <w:color w:val="000000"/>
          <w:szCs w:val="28"/>
          <w:bdr w:val="none" w:sz="0" w:space="0" w:color="auto" w:frame="1"/>
        </w:rPr>
        <w:t>Tình huống 2</w:t>
      </w:r>
      <w:r w:rsidR="00566AD4">
        <w:rPr>
          <w:b/>
          <w:i/>
          <w:color w:val="000000"/>
          <w:szCs w:val="28"/>
          <w:bdr w:val="none" w:sz="0" w:space="0" w:color="auto" w:frame="1"/>
          <w:lang w:val="vi-VN"/>
        </w:rPr>
        <w:t xml:space="preserve">: </w:t>
      </w:r>
      <w:r w:rsidR="00566AD4" w:rsidRPr="009E0DEC">
        <w:rPr>
          <w:color w:val="000000"/>
          <w:szCs w:val="28"/>
          <w:bdr w:val="none" w:sz="0" w:space="0" w:color="auto" w:frame="1"/>
        </w:rPr>
        <w:t>Cô cho trẻ chơi lắp ghép trong giờ chơi tự do. Trong rổ đồ chơi lắp ghép có một số hột, hạt tròn có thể gây nguy hiểm cho trẻ. Cô quan sát phản ứng của trẻ và đưa ra cách giải quyết, giáo dục.</w:t>
      </w:r>
    </w:p>
    <w:p w:rsidR="00566AD4" w:rsidRPr="009E0DEC" w:rsidRDefault="00C021AA" w:rsidP="00CD27C6">
      <w:pPr>
        <w:spacing w:after="0" w:line="288" w:lineRule="auto"/>
        <w:jc w:val="both"/>
        <w:textAlignment w:val="baseline"/>
        <w:outlineLvl w:val="0"/>
        <w:rPr>
          <w:b/>
          <w:color w:val="000000"/>
          <w:szCs w:val="28"/>
          <w:bdr w:val="none" w:sz="0" w:space="0" w:color="auto" w:frame="1"/>
        </w:rPr>
      </w:pPr>
      <w:r>
        <w:rPr>
          <w:b/>
          <w:color w:val="000000"/>
          <w:szCs w:val="28"/>
          <w:bdr w:val="none" w:sz="0" w:space="0" w:color="auto" w:frame="1"/>
        </w:rPr>
        <w:tab/>
      </w:r>
      <w:r w:rsidR="00566AD4" w:rsidRPr="009E0DEC">
        <w:rPr>
          <w:b/>
          <w:color w:val="000000"/>
          <w:szCs w:val="28"/>
          <w:bdr w:val="none" w:sz="0" w:space="0" w:color="auto" w:frame="1"/>
        </w:rPr>
        <w:t>Mục tiêu cần đạt:</w:t>
      </w:r>
    </w:p>
    <w:p w:rsidR="00566AD4" w:rsidRPr="009E0DEC" w:rsidRDefault="00566AD4" w:rsidP="00566AD4">
      <w:pPr>
        <w:spacing w:after="0" w:line="288" w:lineRule="auto"/>
        <w:jc w:val="both"/>
        <w:textAlignment w:val="baseline"/>
        <w:rPr>
          <w:color w:val="000000"/>
          <w:szCs w:val="28"/>
          <w:bdr w:val="none" w:sz="0" w:space="0" w:color="auto" w:frame="1"/>
        </w:rPr>
      </w:pPr>
      <w:r w:rsidRPr="009E0DEC">
        <w:rPr>
          <w:color w:val="000000"/>
          <w:szCs w:val="28"/>
          <w:bdr w:val="none" w:sz="0" w:space="0" w:color="auto" w:frame="1"/>
        </w:rPr>
        <w:t>- Trẻ nhận biết được các hột, hạt tròn là đồ chơi không an toàn.</w:t>
      </w:r>
    </w:p>
    <w:p w:rsidR="00566AD4" w:rsidRPr="009E0DEC" w:rsidRDefault="00566AD4" w:rsidP="00566AD4">
      <w:pPr>
        <w:shd w:val="clear" w:color="auto" w:fill="FFFFFF"/>
        <w:spacing w:after="0" w:line="288" w:lineRule="auto"/>
        <w:jc w:val="both"/>
        <w:textAlignment w:val="baseline"/>
        <w:rPr>
          <w:color w:val="000000"/>
          <w:szCs w:val="28"/>
          <w:bdr w:val="none" w:sz="0" w:space="0" w:color="auto" w:frame="1"/>
        </w:rPr>
      </w:pPr>
      <w:r w:rsidRPr="009E0DEC">
        <w:rPr>
          <w:color w:val="000000"/>
          <w:szCs w:val="28"/>
          <w:bdr w:val="none" w:sz="0" w:space="0" w:color="auto" w:frame="1"/>
        </w:rPr>
        <w:lastRenderedPageBreak/>
        <w:t>- Trẻ có kĩ năng phòng tránh: nếu nhìn thấy các hột, hạt tròn thì không được lấy chơi và phải đưa cho người lớn.</w:t>
      </w:r>
    </w:p>
    <w:p w:rsidR="00566AD4" w:rsidRDefault="00C021AA" w:rsidP="00CD27C6">
      <w:pPr>
        <w:shd w:val="clear" w:color="auto" w:fill="FFFFFF"/>
        <w:spacing w:after="0" w:line="288" w:lineRule="auto"/>
        <w:jc w:val="both"/>
        <w:textAlignment w:val="baseline"/>
        <w:outlineLvl w:val="0"/>
        <w:rPr>
          <w:b/>
          <w:i/>
          <w:color w:val="000000"/>
          <w:szCs w:val="28"/>
          <w:bdr w:val="none" w:sz="0" w:space="0" w:color="auto" w:frame="1"/>
        </w:rPr>
      </w:pPr>
      <w:r>
        <w:rPr>
          <w:b/>
          <w:i/>
          <w:color w:val="000000"/>
          <w:szCs w:val="28"/>
          <w:bdr w:val="none" w:sz="0" w:space="0" w:color="auto" w:frame="1"/>
        </w:rPr>
        <w:tab/>
      </w:r>
      <w:r w:rsidR="00566AD4" w:rsidRPr="009E0DEC">
        <w:rPr>
          <w:b/>
          <w:i/>
          <w:color w:val="000000"/>
          <w:szCs w:val="28"/>
          <w:bdr w:val="none" w:sz="0" w:space="0" w:color="auto" w:frame="1"/>
        </w:rPr>
        <w:t>Các phản ứng và hành động của trẻ có thể xảy ra.</w:t>
      </w:r>
    </w:p>
    <w:p w:rsidR="00566AD4" w:rsidRPr="00566AD4" w:rsidRDefault="00C021AA" w:rsidP="00566AD4">
      <w:pPr>
        <w:shd w:val="clear" w:color="auto" w:fill="FFFFFF"/>
        <w:spacing w:after="0" w:line="288" w:lineRule="auto"/>
        <w:jc w:val="both"/>
        <w:textAlignment w:val="baseline"/>
        <w:rPr>
          <w:color w:val="000000"/>
          <w:szCs w:val="28"/>
          <w:bdr w:val="none" w:sz="0" w:space="0" w:color="auto" w:frame="1"/>
          <w:lang w:val="vi-VN"/>
        </w:rPr>
      </w:pPr>
      <w:r>
        <w:rPr>
          <w:color w:val="000000"/>
          <w:szCs w:val="28"/>
          <w:bdr w:val="none" w:sz="0" w:space="0" w:color="auto" w:frame="1"/>
        </w:rPr>
        <w:tab/>
      </w:r>
      <w:r w:rsidR="00566AD4" w:rsidRPr="009E0DEC">
        <w:rPr>
          <w:color w:val="000000"/>
          <w:szCs w:val="28"/>
          <w:bdr w:val="none" w:sz="0" w:space="0" w:color="auto" w:frame="1"/>
        </w:rPr>
        <w:t>- Trường hợp 1: Trẻ ngồi chơi lắp ghép và chơi các hột, hạt có trong rổ.</w:t>
      </w:r>
    </w:p>
    <w:p w:rsidR="000F56F6" w:rsidRDefault="00C021AA" w:rsidP="00566AD4">
      <w:pPr>
        <w:spacing w:after="0" w:line="288" w:lineRule="auto"/>
        <w:jc w:val="both"/>
        <w:textAlignment w:val="baseline"/>
        <w:rPr>
          <w:color w:val="000000"/>
          <w:szCs w:val="28"/>
          <w:bdr w:val="none" w:sz="0" w:space="0" w:color="auto" w:frame="1"/>
        </w:rPr>
      </w:pPr>
      <w:r>
        <w:rPr>
          <w:color w:val="000000"/>
          <w:szCs w:val="28"/>
          <w:bdr w:val="none" w:sz="0" w:space="0" w:color="auto" w:frame="1"/>
        </w:rPr>
        <w:tab/>
      </w:r>
      <w:r w:rsidR="00566AD4" w:rsidRPr="009E0DEC">
        <w:rPr>
          <w:color w:val="000000"/>
          <w:szCs w:val="28"/>
          <w:bdr w:val="none" w:sz="0" w:space="0" w:color="auto" w:frame="1"/>
        </w:rPr>
        <w:t>- Trường hợp 2: Trẻ không chơi các hột, hạt mà nhặt và đưa cho cô.</w:t>
      </w:r>
    </w:p>
    <w:p w:rsidR="00566AD4" w:rsidRDefault="00C021AA" w:rsidP="00CD27C6">
      <w:pPr>
        <w:spacing w:after="0" w:line="288" w:lineRule="auto"/>
        <w:textAlignment w:val="baseline"/>
        <w:outlineLvl w:val="0"/>
        <w:rPr>
          <w:b/>
          <w:i/>
          <w:color w:val="000000"/>
          <w:szCs w:val="28"/>
          <w:bdr w:val="none" w:sz="0" w:space="0" w:color="auto" w:frame="1"/>
        </w:rPr>
      </w:pPr>
      <w:r>
        <w:rPr>
          <w:b/>
          <w:i/>
          <w:color w:val="000000"/>
          <w:szCs w:val="28"/>
          <w:bdr w:val="none" w:sz="0" w:space="0" w:color="auto" w:frame="1"/>
        </w:rPr>
        <w:tab/>
      </w:r>
      <w:r w:rsidR="00566AD4" w:rsidRPr="009E0DEC">
        <w:rPr>
          <w:b/>
          <w:i/>
          <w:color w:val="000000"/>
          <w:szCs w:val="28"/>
          <w:bdr w:val="none" w:sz="0" w:space="0" w:color="auto" w:frame="1"/>
        </w:rPr>
        <w:t>Cách giải quyết và giáo dục</w:t>
      </w:r>
      <w:r w:rsidR="00831EE8">
        <w:rPr>
          <w:b/>
          <w:i/>
          <w:color w:val="000000"/>
          <w:szCs w:val="28"/>
          <w:bdr w:val="none" w:sz="0" w:space="0" w:color="auto" w:frame="1"/>
        </w:rPr>
        <w:t xml:space="preserve"> </w:t>
      </w:r>
      <w:r w:rsidR="00566AD4" w:rsidRPr="009E0DEC">
        <w:rPr>
          <w:b/>
          <w:i/>
          <w:color w:val="000000"/>
          <w:szCs w:val="28"/>
          <w:bdr w:val="none" w:sz="0" w:space="0" w:color="auto" w:frame="1"/>
        </w:rPr>
        <w:t>của cô.</w:t>
      </w:r>
    </w:p>
    <w:p w:rsidR="00566AD4" w:rsidRDefault="00566AD4" w:rsidP="00566AD4">
      <w:pPr>
        <w:shd w:val="clear" w:color="auto" w:fill="FFFFFF"/>
        <w:spacing w:after="0" w:line="288" w:lineRule="auto"/>
        <w:jc w:val="both"/>
        <w:textAlignment w:val="baseline"/>
        <w:rPr>
          <w:color w:val="000000"/>
          <w:szCs w:val="28"/>
          <w:bdr w:val="none" w:sz="0" w:space="0" w:color="auto" w:frame="1"/>
        </w:rPr>
      </w:pPr>
      <w:r w:rsidRPr="009E0DEC">
        <w:rPr>
          <w:color w:val="000000"/>
          <w:szCs w:val="28"/>
          <w:bdr w:val="none" w:sz="0" w:space="0" w:color="auto" w:frame="1"/>
        </w:rPr>
        <w:t xml:space="preserve"> </w:t>
      </w:r>
      <w:r w:rsidR="00C021AA">
        <w:rPr>
          <w:color w:val="000000"/>
          <w:szCs w:val="28"/>
          <w:bdr w:val="none" w:sz="0" w:space="0" w:color="auto" w:frame="1"/>
        </w:rPr>
        <w:tab/>
      </w:r>
      <w:r w:rsidRPr="009E0DEC">
        <w:rPr>
          <w:color w:val="000000"/>
          <w:szCs w:val="28"/>
          <w:bdr w:val="none" w:sz="0" w:space="0" w:color="auto" w:frame="1"/>
        </w:rPr>
        <w:t>Trường hợp 1: Trẻ ngồi chơi lắp ghép và chơi các hột, hạt có trong rổ.</w:t>
      </w:r>
    </w:p>
    <w:p w:rsidR="00566AD4" w:rsidRDefault="00566AD4" w:rsidP="00566AD4">
      <w:pPr>
        <w:spacing w:after="0" w:line="288" w:lineRule="auto"/>
        <w:jc w:val="both"/>
        <w:textAlignment w:val="baseline"/>
        <w:rPr>
          <w:color w:val="000000"/>
          <w:szCs w:val="28"/>
          <w:bdr w:val="none" w:sz="0" w:space="0" w:color="auto" w:frame="1"/>
        </w:rPr>
      </w:pPr>
      <w:r w:rsidRPr="009E0DEC">
        <w:rPr>
          <w:color w:val="000000"/>
          <w:szCs w:val="28"/>
          <w:bdr w:val="none" w:sz="0" w:space="0" w:color="auto" w:frame="1"/>
        </w:rPr>
        <w:t>- Cô trò chuyện: + Các con đang chơi trò gì?</w:t>
      </w:r>
      <w:r w:rsidR="00F142BC">
        <w:rPr>
          <w:color w:val="000000"/>
          <w:szCs w:val="28"/>
          <w:bdr w:val="none" w:sz="0" w:space="0" w:color="auto" w:frame="1"/>
        </w:rPr>
        <w:t xml:space="preserve"> </w:t>
      </w:r>
      <w:r w:rsidRPr="009E0DEC">
        <w:rPr>
          <w:color w:val="000000"/>
          <w:szCs w:val="28"/>
          <w:bdr w:val="none" w:sz="0" w:space="0" w:color="auto" w:frame="1"/>
        </w:rPr>
        <w:t>+ Các hột, hạt như thế nào?</w:t>
      </w:r>
    </w:p>
    <w:p w:rsidR="00566AD4" w:rsidRPr="009E0DEC" w:rsidRDefault="00566AD4" w:rsidP="00566AD4">
      <w:pPr>
        <w:spacing w:after="0" w:line="288" w:lineRule="auto"/>
        <w:jc w:val="both"/>
        <w:textAlignment w:val="baseline"/>
        <w:rPr>
          <w:color w:val="000000"/>
          <w:szCs w:val="28"/>
          <w:bdr w:val="none" w:sz="0" w:space="0" w:color="auto" w:frame="1"/>
        </w:rPr>
      </w:pPr>
      <w:r w:rsidRPr="009E0DEC">
        <w:rPr>
          <w:color w:val="000000"/>
          <w:szCs w:val="28"/>
          <w:bdr w:val="none" w:sz="0" w:space="0" w:color="auto" w:frame="1"/>
        </w:rPr>
        <w:t>+ Chuyện gì xảy ra nếu chẳng may nuốt phải các hột, hạt tròn?</w:t>
      </w:r>
    </w:p>
    <w:p w:rsidR="00566AD4" w:rsidRPr="009E0DEC" w:rsidRDefault="00566AD4" w:rsidP="00566AD4">
      <w:pPr>
        <w:spacing w:after="0" w:line="288" w:lineRule="auto"/>
        <w:jc w:val="both"/>
        <w:textAlignment w:val="baseline"/>
        <w:rPr>
          <w:color w:val="000000"/>
          <w:szCs w:val="28"/>
          <w:bdr w:val="none" w:sz="0" w:space="0" w:color="auto" w:frame="1"/>
        </w:rPr>
      </w:pPr>
      <w:r w:rsidRPr="009E0DEC">
        <w:rPr>
          <w:color w:val="000000"/>
          <w:szCs w:val="28"/>
          <w:bdr w:val="none" w:sz="0" w:space="0" w:color="auto" w:frame="1"/>
        </w:rPr>
        <w:t>+ Các con có thể giúp cô loại bỏ các hột, hạt đó ra khỏi rổ được không?</w:t>
      </w:r>
    </w:p>
    <w:p w:rsidR="00566AD4" w:rsidRPr="00566AD4" w:rsidRDefault="00566AD4" w:rsidP="00566AD4">
      <w:pPr>
        <w:shd w:val="clear" w:color="auto" w:fill="FFFFFF"/>
        <w:spacing w:after="0" w:line="288" w:lineRule="auto"/>
        <w:jc w:val="both"/>
        <w:textAlignment w:val="baseline"/>
        <w:rPr>
          <w:color w:val="000000"/>
          <w:szCs w:val="28"/>
          <w:bdr w:val="none" w:sz="0" w:space="0" w:color="auto" w:frame="1"/>
          <w:lang w:val="vi-VN"/>
        </w:rPr>
      </w:pPr>
      <w:r w:rsidRPr="009E0DEC">
        <w:rPr>
          <w:color w:val="000000"/>
          <w:szCs w:val="28"/>
          <w:bdr w:val="none" w:sz="0" w:space="0" w:color="auto" w:frame="1"/>
        </w:rPr>
        <w:t>+ Cô giáo dục: Nếu con chơi các hột, hạt tròn nếu nuốt phải rất nguy hiểm. Vì thế nếu nhìn thấy các hột, hạt đó thì các con nên nhặt và đưa cho cô.</w:t>
      </w:r>
    </w:p>
    <w:p w:rsidR="00566AD4" w:rsidRDefault="00C021AA" w:rsidP="00C53E34">
      <w:pPr>
        <w:spacing w:after="0" w:line="288" w:lineRule="auto"/>
        <w:jc w:val="both"/>
        <w:textAlignment w:val="baseline"/>
        <w:rPr>
          <w:color w:val="000000"/>
          <w:szCs w:val="28"/>
          <w:bdr w:val="none" w:sz="0" w:space="0" w:color="auto" w:frame="1"/>
        </w:rPr>
      </w:pPr>
      <w:r>
        <w:rPr>
          <w:color w:val="000000"/>
          <w:szCs w:val="28"/>
          <w:bdr w:val="none" w:sz="0" w:space="0" w:color="auto" w:frame="1"/>
        </w:rPr>
        <w:tab/>
      </w:r>
      <w:r w:rsidR="00566AD4" w:rsidRPr="009E0DEC">
        <w:rPr>
          <w:color w:val="000000"/>
          <w:szCs w:val="28"/>
          <w:bdr w:val="none" w:sz="0" w:space="0" w:color="auto" w:frame="1"/>
        </w:rPr>
        <w:t>Trường hợp 2: Trẻ không chơi các hột, hạt mà nhặt và đưa cho cô.</w:t>
      </w:r>
    </w:p>
    <w:p w:rsidR="00566AD4" w:rsidRPr="009E0DEC" w:rsidRDefault="00566AD4" w:rsidP="00566AD4">
      <w:pPr>
        <w:spacing w:after="0" w:line="288" w:lineRule="auto"/>
        <w:jc w:val="both"/>
        <w:textAlignment w:val="baseline"/>
        <w:rPr>
          <w:color w:val="000000"/>
          <w:szCs w:val="28"/>
          <w:bdr w:val="none" w:sz="0" w:space="0" w:color="auto" w:frame="1"/>
        </w:rPr>
      </w:pPr>
      <w:r w:rsidRPr="009E0DEC">
        <w:rPr>
          <w:color w:val="000000"/>
          <w:szCs w:val="28"/>
          <w:bdr w:val="none" w:sz="0" w:space="0" w:color="auto" w:frame="1"/>
        </w:rPr>
        <w:t>- Cô trò chuyện:</w:t>
      </w:r>
      <w:r w:rsidR="00753D78">
        <w:rPr>
          <w:color w:val="000000"/>
          <w:szCs w:val="28"/>
          <w:bdr w:val="none" w:sz="0" w:space="0" w:color="auto" w:frame="1"/>
        </w:rPr>
        <w:t xml:space="preserve"> + </w:t>
      </w:r>
      <w:r w:rsidRPr="009E0DEC">
        <w:rPr>
          <w:color w:val="000000"/>
          <w:szCs w:val="28"/>
          <w:bdr w:val="none" w:sz="0" w:space="0" w:color="auto" w:frame="1"/>
        </w:rPr>
        <w:t xml:space="preserve">Đây là gì? Các hột, hạt này có đặc điểm gì? </w:t>
      </w:r>
    </w:p>
    <w:p w:rsidR="00566AD4" w:rsidRPr="009E0DEC" w:rsidRDefault="00566AD4" w:rsidP="00566AD4">
      <w:pPr>
        <w:spacing w:after="0" w:line="288" w:lineRule="auto"/>
        <w:jc w:val="both"/>
        <w:textAlignment w:val="baseline"/>
        <w:rPr>
          <w:color w:val="000000"/>
          <w:szCs w:val="28"/>
          <w:bdr w:val="none" w:sz="0" w:space="0" w:color="auto" w:frame="1"/>
        </w:rPr>
      </w:pPr>
      <w:r w:rsidRPr="009E0DEC">
        <w:rPr>
          <w:color w:val="000000"/>
          <w:szCs w:val="28"/>
          <w:bdr w:val="none" w:sz="0" w:space="0" w:color="auto" w:frame="1"/>
        </w:rPr>
        <w:t>+ Vì sao các con không được chơi hột, hạt?</w:t>
      </w:r>
    </w:p>
    <w:p w:rsidR="00566AD4" w:rsidRPr="009E0DEC" w:rsidRDefault="00566AD4" w:rsidP="00566AD4">
      <w:pPr>
        <w:spacing w:after="0" w:line="288" w:lineRule="auto"/>
        <w:textAlignment w:val="baseline"/>
        <w:rPr>
          <w:color w:val="000000"/>
          <w:szCs w:val="28"/>
          <w:bdr w:val="none" w:sz="0" w:space="0" w:color="auto" w:frame="1"/>
        </w:rPr>
      </w:pPr>
      <w:r w:rsidRPr="009E0DEC">
        <w:rPr>
          <w:color w:val="000000"/>
          <w:szCs w:val="28"/>
          <w:bdr w:val="none" w:sz="0" w:space="0" w:color="auto" w:frame="1"/>
        </w:rPr>
        <w:t>+ Cô giáo dục: Các hột, hạt tròn dễ gây nguy hiểm cho các con nếu các con nuốt phải nên không được lấy chơi và phải đưa cho người lớn. Cô khen ngợi và nêu gương trẻ trước lớp.</w:t>
      </w:r>
    </w:p>
    <w:p w:rsidR="000F56F6" w:rsidRDefault="00C021AA" w:rsidP="00007D17">
      <w:pPr>
        <w:shd w:val="clear" w:color="auto" w:fill="FFFFFF"/>
        <w:spacing w:after="0" w:line="288" w:lineRule="auto"/>
        <w:jc w:val="both"/>
        <w:textAlignment w:val="baseline"/>
        <w:rPr>
          <w:color w:val="000000"/>
          <w:szCs w:val="28"/>
          <w:bdr w:val="none" w:sz="0" w:space="0" w:color="auto" w:frame="1"/>
        </w:rPr>
      </w:pPr>
      <w:r>
        <w:rPr>
          <w:b/>
          <w:color w:val="000000"/>
          <w:szCs w:val="28"/>
          <w:bdr w:val="none" w:sz="0" w:space="0" w:color="auto" w:frame="1"/>
        </w:rPr>
        <w:tab/>
      </w:r>
      <w:r w:rsidR="000F56F6" w:rsidRPr="009E0DEC">
        <w:rPr>
          <w:b/>
          <w:color w:val="000000"/>
          <w:szCs w:val="28"/>
          <w:bdr w:val="none" w:sz="0" w:space="0" w:color="auto" w:frame="1"/>
        </w:rPr>
        <w:t>Kết quả</w:t>
      </w:r>
      <w:r w:rsidR="000F56F6" w:rsidRPr="009E0DEC">
        <w:rPr>
          <w:color w:val="000000"/>
          <w:szCs w:val="28"/>
          <w:bdr w:val="none" w:sz="0" w:space="0" w:color="auto" w:frame="1"/>
        </w:rPr>
        <w:t>: 100% trẻ lớp tôi xử lý tình huống theo trường hợp 2.</w:t>
      </w:r>
    </w:p>
    <w:p w:rsidR="000F56F6" w:rsidRPr="006F0B9C" w:rsidRDefault="00C021AA" w:rsidP="008F2C2C">
      <w:pPr>
        <w:shd w:val="clear" w:color="auto" w:fill="FFFFFF"/>
        <w:spacing w:after="0" w:line="288" w:lineRule="auto"/>
        <w:ind w:firstLine="567"/>
        <w:jc w:val="both"/>
        <w:textAlignment w:val="baseline"/>
        <w:rPr>
          <w:color w:val="000000"/>
          <w:szCs w:val="28"/>
          <w:bdr w:val="none" w:sz="0" w:space="0" w:color="auto" w:frame="1"/>
        </w:rPr>
      </w:pPr>
      <w:r>
        <w:rPr>
          <w:color w:val="000000"/>
          <w:szCs w:val="28"/>
          <w:bdr w:val="none" w:sz="0" w:space="0" w:color="auto" w:frame="1"/>
        </w:rPr>
        <w:tab/>
      </w:r>
      <w:r w:rsidR="000F56F6" w:rsidRPr="009E0DEC">
        <w:rPr>
          <w:color w:val="000000"/>
          <w:szCs w:val="28"/>
          <w:bdr w:val="none" w:sz="0" w:space="0" w:color="auto" w:frame="1"/>
        </w:rPr>
        <w:t>Tôi đã áp dụng các tình huống cho trẻ ở lớp tôi và kết quả đạt được đó là trẻ nhận biết được các nguy cơ không an toàn và có kĩ năng giải quyết tình huống hợp lý.</w:t>
      </w:r>
      <w:r w:rsidR="000F56F6">
        <w:rPr>
          <w:color w:val="000000"/>
          <w:szCs w:val="28"/>
          <w:bdr w:val="none" w:sz="0" w:space="0" w:color="auto" w:frame="1"/>
        </w:rPr>
        <w:t xml:space="preserve"> Từ đó trẻ có cơ hội được thực hành, được trải nghiệm được đóng vai như người bị hại và qua đó trẻ biết giải quyết tình huống trực tiế</w:t>
      </w:r>
      <w:r w:rsidR="000A32F2">
        <w:rPr>
          <w:color w:val="000000"/>
          <w:szCs w:val="28"/>
          <w:bdr w:val="none" w:sz="0" w:space="0" w:color="auto" w:frame="1"/>
        </w:rPr>
        <w:t xml:space="preserve">p </w:t>
      </w:r>
      <w:r w:rsidR="000F56F6">
        <w:rPr>
          <w:color w:val="000000"/>
          <w:szCs w:val="28"/>
          <w:bdr w:val="none" w:sz="0" w:space="0" w:color="auto" w:frame="1"/>
        </w:rPr>
        <w:t xml:space="preserve">từ đó có hướng điều </w:t>
      </w:r>
      <w:r w:rsidR="000A32F2">
        <w:rPr>
          <w:color w:val="000000"/>
          <w:szCs w:val="28"/>
          <w:bdr w:val="none" w:sz="0" w:space="0" w:color="auto" w:frame="1"/>
        </w:rPr>
        <w:t>chỉnh</w:t>
      </w:r>
      <w:r w:rsidR="000F56F6">
        <w:rPr>
          <w:color w:val="000000"/>
          <w:szCs w:val="28"/>
          <w:bdr w:val="none" w:sz="0" w:space="0" w:color="auto" w:frame="1"/>
        </w:rPr>
        <w:t xml:space="preserve"> giáo dục kịp thời với từng cá nhân trẻ.</w:t>
      </w:r>
    </w:p>
    <w:p w:rsidR="000F56F6" w:rsidRPr="00007D17" w:rsidRDefault="00C021AA" w:rsidP="008F2C2C">
      <w:pPr>
        <w:spacing w:after="0" w:line="288" w:lineRule="auto"/>
        <w:jc w:val="both"/>
        <w:rPr>
          <w:i/>
          <w:color w:val="000000" w:themeColor="text1"/>
          <w:szCs w:val="28"/>
        </w:rPr>
      </w:pPr>
      <w:r>
        <w:rPr>
          <w:i/>
          <w:color w:val="000000" w:themeColor="text1"/>
          <w:szCs w:val="28"/>
        </w:rPr>
        <w:tab/>
      </w:r>
      <w:r w:rsidR="000F56F6" w:rsidRPr="00007D17">
        <w:rPr>
          <w:i/>
          <w:color w:val="000000" w:themeColor="text1"/>
          <w:szCs w:val="28"/>
        </w:rPr>
        <w:t>*</w:t>
      </w:r>
      <w:r w:rsidR="00AF599D">
        <w:rPr>
          <w:i/>
          <w:color w:val="000000" w:themeColor="text1"/>
          <w:szCs w:val="28"/>
        </w:rPr>
        <w:t xml:space="preserve">Giải </w:t>
      </w:r>
      <w:r w:rsidR="000F56F6" w:rsidRPr="00007D17">
        <w:rPr>
          <w:i/>
          <w:color w:val="000000" w:themeColor="text1"/>
          <w:szCs w:val="28"/>
          <w:lang w:val="vi-VN"/>
        </w:rPr>
        <w:t xml:space="preserve">pháp </w:t>
      </w:r>
      <w:r w:rsidR="000F56F6" w:rsidRPr="00007D17">
        <w:rPr>
          <w:i/>
          <w:color w:val="000000" w:themeColor="text1"/>
          <w:szCs w:val="28"/>
        </w:rPr>
        <w:t>4: Phối kết hợp với cha mẹ học sinh để</w:t>
      </w:r>
      <w:r w:rsidR="000F56F6" w:rsidRPr="00007D17">
        <w:rPr>
          <w:i/>
          <w:color w:val="000000" w:themeColor="text1"/>
          <w:szCs w:val="28"/>
          <w:lang w:val="vi-VN"/>
        </w:rPr>
        <w:t xml:space="preserve"> giáo dục trẻ</w:t>
      </w:r>
      <w:r w:rsidR="000F56F6" w:rsidRPr="00007D17">
        <w:rPr>
          <w:i/>
          <w:color w:val="000000" w:themeColor="text1"/>
          <w:szCs w:val="28"/>
        </w:rPr>
        <w:t xml:space="preserve"> nhận biết và phòng tránh các nguy cơ không an toàn.</w:t>
      </w:r>
    </w:p>
    <w:p w:rsidR="000F56F6" w:rsidRDefault="000F56F6" w:rsidP="008F2C2C">
      <w:pPr>
        <w:spacing w:after="0" w:line="288" w:lineRule="auto"/>
        <w:jc w:val="both"/>
        <w:rPr>
          <w:szCs w:val="28"/>
        </w:rPr>
      </w:pPr>
      <w:r w:rsidRPr="00BB45EE">
        <w:rPr>
          <w:szCs w:val="28"/>
        </w:rPr>
        <w:t xml:space="preserve">         </w:t>
      </w:r>
      <w:r w:rsidR="00C021AA">
        <w:rPr>
          <w:szCs w:val="28"/>
        </w:rPr>
        <w:tab/>
      </w:r>
      <w:r w:rsidRPr="00BB45EE">
        <w:rPr>
          <w:szCs w:val="28"/>
        </w:rPr>
        <w:t>Như chúng ta đã thấy môi trường tiếp xúc của trẻ chủ yếu là gia đình và nhà trường. Chính vì vậy việc kết hợp giữa gia đình và nhà trường là một biện pháp không thể thiếu.</w:t>
      </w:r>
      <w:r w:rsidR="00831EE8">
        <w:rPr>
          <w:szCs w:val="28"/>
        </w:rPr>
        <w:t xml:space="preserve"> </w:t>
      </w:r>
      <w:r w:rsidRPr="00BB45EE">
        <w:rPr>
          <w:szCs w:val="28"/>
        </w:rPr>
        <w:t>Đây là công tác góp phần tạo nên sự thành công trong công tác chăm sóc giáo dục trẻ là nền tảng cho những bậc thang phát triển của trẻ sau này. Bởi vậy việc phối kết hợp với cha mẹ học sinh trong việc giáo dục kỹ năng sống cho trẻ là rất cần thiết</w:t>
      </w:r>
      <w:r>
        <w:rPr>
          <w:szCs w:val="28"/>
        </w:rPr>
        <w:t>.</w:t>
      </w:r>
    </w:p>
    <w:p w:rsidR="000F56F6" w:rsidRPr="00C72645" w:rsidRDefault="005F344A" w:rsidP="000A32F2">
      <w:pPr>
        <w:widowControl w:val="0"/>
        <w:tabs>
          <w:tab w:val="left" w:pos="0"/>
        </w:tabs>
        <w:spacing w:after="0" w:line="288" w:lineRule="auto"/>
        <w:jc w:val="both"/>
        <w:rPr>
          <w:szCs w:val="28"/>
          <w:lang w:val="pt-BR"/>
        </w:rPr>
      </w:pPr>
      <w:r>
        <w:rPr>
          <w:color w:val="000000"/>
          <w:szCs w:val="28"/>
        </w:rPr>
        <w:t xml:space="preserve">        </w:t>
      </w:r>
      <w:r w:rsidR="00C021AA">
        <w:rPr>
          <w:color w:val="000000"/>
          <w:szCs w:val="28"/>
          <w:lang w:val="pt-BR"/>
        </w:rPr>
        <w:t xml:space="preserve">   </w:t>
      </w:r>
      <w:r w:rsidR="000F56F6" w:rsidRPr="00C72645">
        <w:rPr>
          <w:color w:val="000000"/>
          <w:szCs w:val="28"/>
          <w:lang w:val="pt-BR"/>
        </w:rPr>
        <w:t>Tôi</w:t>
      </w:r>
      <w:r w:rsidR="000F56F6" w:rsidRPr="00C72645">
        <w:rPr>
          <w:szCs w:val="28"/>
          <w:lang w:val="pt-BR"/>
        </w:rPr>
        <w:t xml:space="preserve"> trao đổi trực tiếp với phụ huynh qua các giờ đón trả trẻ. Bằng cách đó giáo viên và phụ huynh luôn có được thông tin hai chiều của trẻ ở nhà cũng như ở trường. Việc dạy trẻ nhận biết và phòng tránh nguy hiểm cũng được củng cố và mở rộng hơn. Qua đó phụ huynh thấy yên tâm hơn khi gửi con ở lớp và phụ huynh đã nhận thức được rõ hơn tầm quan trọng của việc giáo dục trẻ kỹ năng </w:t>
      </w:r>
      <w:r w:rsidR="000F56F6" w:rsidRPr="00C72645">
        <w:rPr>
          <w:szCs w:val="28"/>
          <w:lang w:val="pt-BR"/>
        </w:rPr>
        <w:lastRenderedPageBreak/>
        <w:t xml:space="preserve">sống cho trẻ. </w:t>
      </w:r>
    </w:p>
    <w:p w:rsidR="000F56F6" w:rsidRPr="007C1654" w:rsidRDefault="00C021AA" w:rsidP="00813417">
      <w:pPr>
        <w:spacing w:after="0" w:line="288" w:lineRule="auto"/>
        <w:ind w:firstLine="540"/>
        <w:jc w:val="both"/>
        <w:rPr>
          <w:color w:val="000000"/>
          <w:szCs w:val="28"/>
          <w:lang w:val="vi-VN"/>
        </w:rPr>
      </w:pPr>
      <w:r>
        <w:rPr>
          <w:color w:val="000000"/>
          <w:szCs w:val="28"/>
          <w:lang w:val="pt-BR"/>
        </w:rPr>
        <w:tab/>
      </w:r>
      <w:r w:rsidR="000F56F6" w:rsidRPr="00C72645">
        <w:rPr>
          <w:color w:val="000000"/>
          <w:szCs w:val="28"/>
          <w:lang w:val="pt-BR"/>
        </w:rPr>
        <w:t>Với hình thức tuyên truyền gián tiếp, ở góc tuyên truyền để nâng cao nhận thức của phụ huynh nắm bắt giúp con nhận biết và phòng tránh các nguy cơ không an toàn cho trẻ ở nhà. Để nâng cao nhận thức của phụ huynh, ngoài việc tuyên truyền về nội dung, phương pháp, cách xử lý các tại nạn tôi cũng muốn phụ huynh kiểm tra mức độnhận biết, kĩ năng xử lý tình huống của con ở nhà qua đó đánh giá và có nh</w:t>
      </w:r>
      <w:r w:rsidR="000F56F6">
        <w:rPr>
          <w:color w:val="000000"/>
          <w:szCs w:val="28"/>
          <w:lang w:val="pt-BR"/>
        </w:rPr>
        <w:t>ững biện pháp tác động phù hợ</w:t>
      </w:r>
      <w:r w:rsidR="007C1654">
        <w:rPr>
          <w:color w:val="000000"/>
          <w:szCs w:val="28"/>
          <w:lang w:val="vi-VN"/>
        </w:rPr>
        <w:t>p.</w:t>
      </w:r>
    </w:p>
    <w:p w:rsidR="000F56F6" w:rsidRPr="00A74083" w:rsidRDefault="00C021AA" w:rsidP="00813417">
      <w:pPr>
        <w:spacing w:after="0" w:line="288" w:lineRule="auto"/>
        <w:ind w:firstLine="540"/>
        <w:jc w:val="both"/>
        <w:rPr>
          <w:color w:val="000000"/>
          <w:szCs w:val="28"/>
          <w:lang w:val="pt-BR"/>
        </w:rPr>
      </w:pPr>
      <w:r>
        <w:rPr>
          <w:color w:val="000000"/>
          <w:szCs w:val="28"/>
          <w:lang w:val="pt-BR"/>
        </w:rPr>
        <w:tab/>
      </w:r>
      <w:r w:rsidR="000F56F6" w:rsidRPr="00A74083">
        <w:rPr>
          <w:color w:val="000000"/>
          <w:szCs w:val="28"/>
          <w:lang w:val="pt-BR"/>
        </w:rPr>
        <w:t>Tôi xây dựng các phiếu tình huống gửi đến phụ huynh theo từng tháng. Từ đó đánh giá được mức độ nhận thức của trẻ:</w:t>
      </w:r>
    </w:p>
    <w:p w:rsidR="00A74083" w:rsidRDefault="00A74083" w:rsidP="00813417">
      <w:pPr>
        <w:spacing w:after="0" w:line="288" w:lineRule="auto"/>
        <w:ind w:firstLine="720"/>
        <w:jc w:val="both"/>
        <w:rPr>
          <w:color w:val="000000"/>
          <w:szCs w:val="28"/>
        </w:rPr>
      </w:pPr>
      <w:r w:rsidRPr="009E0DEC">
        <w:rPr>
          <w:color w:val="000000"/>
          <w:szCs w:val="28"/>
        </w:rPr>
        <w:t xml:space="preserve">Qua những kinh nghiệm mà tôi trao đổi và sự phối kết hợp thực hiện cho trẻ trải nghiệm của phụ huynh khi thực hiện ở nhà tôi đã nhận được sự phản hồi rất khả quan. Các con đã bước đầu nhận biết và phòng tránh được một số nguy cơ không an toàn có thể xảy ra trong gia đình: không lại gần bếp lửa, phích nước nóng, ổ cắm điện, không vào nhà vệ sinh một mình, không đi ra ngoài chơi khi không có bố mẹ đi cùng ... Trẻ có một số kĩ năng ban đầu về cách xử </w:t>
      </w:r>
      <w:r>
        <w:rPr>
          <w:color w:val="000000"/>
          <w:szCs w:val="28"/>
        </w:rPr>
        <w:t xml:space="preserve">lý một số tình huống đơn giản. </w:t>
      </w:r>
      <w:r w:rsidRPr="009E0DEC">
        <w:rPr>
          <w:color w:val="000000"/>
          <w:szCs w:val="28"/>
        </w:rPr>
        <w:t>Phụ huynh đã nhận thấy sự cần thiết của việc phòng tránh một số nguy cơ không an toàn cho con trẻ và đã có những kiến thức ban đầu để phối hợp với giáo viên giáo dục, đánh giá trẻ một cách hợp lý nhất.</w:t>
      </w:r>
    </w:p>
    <w:p w:rsidR="00813417" w:rsidRPr="004B3F81" w:rsidRDefault="00C021AA" w:rsidP="00CD27C6">
      <w:pPr>
        <w:spacing w:after="0"/>
        <w:outlineLvl w:val="0"/>
        <w:rPr>
          <w:color w:val="000000"/>
        </w:rPr>
      </w:pPr>
      <w:r>
        <w:rPr>
          <w:color w:val="000000"/>
        </w:rPr>
        <w:tab/>
      </w:r>
      <w:r w:rsidR="00813417" w:rsidRPr="004B3F81">
        <w:rPr>
          <w:color w:val="000000"/>
        </w:rPr>
        <w:t>II</w:t>
      </w:r>
      <w:r w:rsidR="00C53E34">
        <w:rPr>
          <w:color w:val="000000"/>
          <w:lang w:val="vi-VN"/>
        </w:rPr>
        <w:t>I</w:t>
      </w:r>
      <w:r w:rsidR="00813417" w:rsidRPr="004B3F81">
        <w:rPr>
          <w:color w:val="000000"/>
        </w:rPr>
        <w:t>.</w:t>
      </w:r>
      <w:r w:rsidR="00C53E34">
        <w:rPr>
          <w:color w:val="000000"/>
          <w:lang w:val="vi-VN"/>
        </w:rPr>
        <w:t>2</w:t>
      </w:r>
      <w:r w:rsidR="00813417" w:rsidRPr="004B3F81">
        <w:rPr>
          <w:color w:val="000000"/>
        </w:rPr>
        <w:t xml:space="preserve">. Tính mới, tính sáng tạo: </w:t>
      </w:r>
    </w:p>
    <w:p w:rsidR="005E1C9B" w:rsidRDefault="00C021AA" w:rsidP="005E1C9B">
      <w:pPr>
        <w:spacing w:after="0"/>
      </w:pPr>
      <w:r>
        <w:tab/>
      </w:r>
      <w:r w:rsidR="005E1C9B">
        <w:rPr>
          <w:lang w:val="vi-VN"/>
        </w:rPr>
        <w:t>III.2.1. Tính mới:</w:t>
      </w:r>
    </w:p>
    <w:p w:rsidR="00A479C9" w:rsidRDefault="00A479C9" w:rsidP="005E1C9B">
      <w:pPr>
        <w:spacing w:after="0"/>
      </w:pPr>
      <w:r>
        <w:tab/>
        <w:t>Cha mẹ trẻ cần phối hợp với giáo viên một cách chặt chẽ và hợp lý bằng việc tham gia tình nguyện vào quá trình giáo dục trong nhà trường. Cha mẹ nên tham gia vào các buổi chuyên đề, họp của nhà trường, trao đổi trực tiếp với giáo viên từ đó giúp phụ huynh hiểu được tầm quan trong của việc giáo dục trẻ nhận biết và phòng tránh nguy cơ không an toàn cho trẻ.</w:t>
      </w:r>
    </w:p>
    <w:p w:rsidR="003B6C81" w:rsidRDefault="00FB1B96" w:rsidP="000A32F2">
      <w:pPr>
        <w:shd w:val="clear" w:color="auto" w:fill="FFFFFF" w:themeFill="background1"/>
        <w:spacing w:after="0" w:line="240" w:lineRule="auto"/>
        <w:jc w:val="both"/>
      </w:pPr>
      <w:r>
        <w:tab/>
      </w:r>
      <w:r w:rsidR="003B6C81" w:rsidRPr="00B350C1">
        <w:t xml:space="preserve">Các </w:t>
      </w:r>
      <w:r w:rsidR="003B6C81">
        <w:t>giải</w:t>
      </w:r>
      <w:r w:rsidR="003B6C81" w:rsidRPr="00B350C1">
        <w:t xml:space="preserve"> pháp trên phù hợp với tình hình dạy và học </w:t>
      </w:r>
      <w:r w:rsidR="003B6C81">
        <w:t xml:space="preserve">của trẻ 3-4 </w:t>
      </w:r>
      <w:r w:rsidR="003B6C81" w:rsidRPr="00B350C1">
        <w:t xml:space="preserve">tuổi trong trường mầm non. </w:t>
      </w:r>
    </w:p>
    <w:p w:rsidR="003B6C81" w:rsidRDefault="003B6C81" w:rsidP="000A32F2">
      <w:pPr>
        <w:spacing w:after="0"/>
        <w:ind w:firstLine="720"/>
        <w:jc w:val="both"/>
        <w:rPr>
          <w:szCs w:val="28"/>
          <w:lang w:val="nl-NL"/>
        </w:rPr>
      </w:pPr>
      <w:r>
        <w:t>H</w:t>
      </w:r>
      <w:r w:rsidRPr="00E456A9">
        <w:t xml:space="preserve">ình thành </w:t>
      </w:r>
      <w:r>
        <w:t xml:space="preserve">cho </w:t>
      </w:r>
      <w:r w:rsidRPr="00E456A9">
        <w:t xml:space="preserve">trẻ một số kỹ năng </w:t>
      </w:r>
      <w:r>
        <w:t xml:space="preserve">nhận biết và phòng tránh nguy cơ không an toàn. Trẻ biết </w:t>
      </w:r>
      <w:r w:rsidRPr="009E0DEC">
        <w:rPr>
          <w:szCs w:val="28"/>
          <w:lang w:val="nl-NL"/>
        </w:rPr>
        <w:t>những hành động, những vật dụng nguy hiểm tới tính mạng và cách phòng tránh. Biết một số trường hợp khẩn cấp và gọi người giúp đỡ.</w:t>
      </w:r>
    </w:p>
    <w:p w:rsidR="003B6C81" w:rsidRPr="004F4AF4" w:rsidRDefault="003B6C81" w:rsidP="003B6C81">
      <w:pPr>
        <w:spacing w:after="0"/>
        <w:ind w:firstLine="709"/>
        <w:jc w:val="both"/>
        <w:rPr>
          <w:rFonts w:cs="Times New Roman"/>
          <w:szCs w:val="28"/>
        </w:rPr>
      </w:pPr>
      <w:r w:rsidRPr="004F4AF4">
        <w:rPr>
          <w:rFonts w:cs="Times New Roman"/>
          <w:szCs w:val="28"/>
        </w:rPr>
        <w:t>Giải pháp lấy ví dụ cụ thể và đưa ra các hình ảnh giúp các giáo viên dễ dàng nghiên cứu và làm theo.</w:t>
      </w:r>
    </w:p>
    <w:p w:rsidR="003B6C81" w:rsidRDefault="003B6C81" w:rsidP="003B6C81">
      <w:pPr>
        <w:spacing w:after="0"/>
        <w:ind w:firstLine="720"/>
        <w:jc w:val="both"/>
        <w:rPr>
          <w:szCs w:val="28"/>
          <w:lang w:val="nl-NL"/>
        </w:rPr>
      </w:pPr>
      <w:r w:rsidRPr="0016025A">
        <w:rPr>
          <w:rFonts w:eastAsia="Times New Roman" w:cs="Times New Roman"/>
          <w:bCs/>
          <w:szCs w:val="28"/>
          <w:lang w:val="vi-VN"/>
        </w:rPr>
        <w:t xml:space="preserve">Giúp trẻ  </w:t>
      </w:r>
      <w:r>
        <w:rPr>
          <w:rFonts w:eastAsia="Times New Roman" w:cs="Times New Roman"/>
          <w:bCs/>
          <w:szCs w:val="28"/>
        </w:rPr>
        <w:t>3</w:t>
      </w:r>
      <w:r w:rsidRPr="0016025A">
        <w:rPr>
          <w:rFonts w:eastAsia="Times New Roman" w:cs="Times New Roman"/>
          <w:bCs/>
          <w:szCs w:val="28"/>
          <w:lang w:val="vi-VN"/>
        </w:rPr>
        <w:t xml:space="preserve"> - </w:t>
      </w:r>
      <w:r>
        <w:rPr>
          <w:rFonts w:eastAsia="Times New Roman" w:cs="Times New Roman"/>
          <w:bCs/>
          <w:szCs w:val="28"/>
        </w:rPr>
        <w:t>4</w:t>
      </w:r>
      <w:r w:rsidR="000A32F2">
        <w:rPr>
          <w:rFonts w:eastAsia="Times New Roman" w:cs="Times New Roman"/>
          <w:bCs/>
          <w:szCs w:val="28"/>
          <w:lang w:val="vi-VN"/>
        </w:rPr>
        <w:t xml:space="preserve"> tuổi có</w:t>
      </w:r>
      <w:r w:rsidRPr="0016025A">
        <w:rPr>
          <w:rFonts w:eastAsia="Times New Roman" w:cs="Times New Roman"/>
          <w:bCs/>
          <w:szCs w:val="28"/>
          <w:lang w:val="vi-VN"/>
        </w:rPr>
        <w:t xml:space="preserve"> kiến thức, </w:t>
      </w:r>
      <w:r w:rsidRPr="00E456A9">
        <w:t xml:space="preserve">kỹ năng </w:t>
      </w:r>
      <w:r>
        <w:t>nhận biết và phòng tránh nguy cơ không an toàn</w:t>
      </w:r>
      <w:r w:rsidRPr="0016025A">
        <w:rPr>
          <w:rFonts w:eastAsia="Times New Roman" w:cs="Times New Roman"/>
          <w:bCs/>
          <w:szCs w:val="28"/>
          <w:lang w:val="vi-VN"/>
        </w:rPr>
        <w:t>, phát triển khả năng nhận thức, trí tuệ, ngô</w:t>
      </w:r>
      <w:r w:rsidR="000A32F2">
        <w:rPr>
          <w:rFonts w:eastAsia="Times New Roman" w:cs="Times New Roman"/>
          <w:bCs/>
          <w:szCs w:val="28"/>
          <w:lang w:val="vi-VN"/>
        </w:rPr>
        <w:t>n ngữ, thẩm mỹ, tình cảm xã hội</w:t>
      </w:r>
      <w:r w:rsidR="000A32F2">
        <w:rPr>
          <w:rFonts w:eastAsia="Times New Roman" w:cs="Times New Roman"/>
          <w:bCs/>
          <w:szCs w:val="28"/>
        </w:rPr>
        <w:t xml:space="preserve">. </w:t>
      </w:r>
      <w:r w:rsidRPr="0016025A">
        <w:rPr>
          <w:rFonts w:eastAsia="Times New Roman" w:cs="Times New Roman"/>
          <w:bCs/>
          <w:szCs w:val="28"/>
          <w:lang w:val="vi-VN"/>
        </w:rPr>
        <w:t>Đây là một vấn đề mới mẻ và cũng đang được xã hội quan tâm nhiều nhất.</w:t>
      </w:r>
      <w:r w:rsidRPr="0016025A">
        <w:rPr>
          <w:rFonts w:eastAsia="Times New Roman" w:cs="Times New Roman"/>
          <w:bCs/>
          <w:szCs w:val="28"/>
        </w:rPr>
        <w:t xml:space="preserve"> Hơn nữa việc phối kết hợp với phụ huynh trong công tác giáo dục </w:t>
      </w:r>
      <w:r>
        <w:rPr>
          <w:rFonts w:eastAsia="Times New Roman" w:cs="Times New Roman"/>
          <w:bCs/>
          <w:szCs w:val="28"/>
        </w:rPr>
        <w:t xml:space="preserve">kỹ </w:t>
      </w:r>
      <w:r>
        <w:rPr>
          <w:rFonts w:eastAsia="Times New Roman" w:cs="Times New Roman"/>
          <w:bCs/>
          <w:szCs w:val="28"/>
        </w:rPr>
        <w:lastRenderedPageBreak/>
        <w:t>năng sống</w:t>
      </w:r>
      <w:r w:rsidRPr="0016025A">
        <w:rPr>
          <w:rFonts w:eastAsia="Times New Roman" w:cs="Times New Roman"/>
          <w:bCs/>
          <w:szCs w:val="28"/>
        </w:rPr>
        <w:t xml:space="preserve"> cho trẻ </w:t>
      </w:r>
      <w:r>
        <w:rPr>
          <w:rFonts w:eastAsia="Times New Roman" w:cs="Times New Roman"/>
          <w:bCs/>
          <w:szCs w:val="28"/>
        </w:rPr>
        <w:t>3</w:t>
      </w:r>
      <w:r w:rsidRPr="0016025A">
        <w:rPr>
          <w:rFonts w:eastAsia="Times New Roman" w:cs="Times New Roman"/>
          <w:bCs/>
          <w:szCs w:val="28"/>
        </w:rPr>
        <w:t xml:space="preserve">- </w:t>
      </w:r>
      <w:r>
        <w:rPr>
          <w:rFonts w:eastAsia="Times New Roman" w:cs="Times New Roman"/>
          <w:bCs/>
          <w:szCs w:val="28"/>
        </w:rPr>
        <w:t>4</w:t>
      </w:r>
      <w:r w:rsidRPr="0016025A">
        <w:rPr>
          <w:rFonts w:eastAsia="Times New Roman" w:cs="Times New Roman"/>
          <w:bCs/>
          <w:szCs w:val="28"/>
        </w:rPr>
        <w:t xml:space="preserve"> tuổi trong trường mầm non được xác định là điểm mới có hiệu quả.</w:t>
      </w:r>
    </w:p>
    <w:p w:rsidR="005E1C9B" w:rsidRPr="00B350C1" w:rsidRDefault="00C021AA" w:rsidP="005E1C9B">
      <w:pPr>
        <w:spacing w:after="0"/>
        <w:ind w:firstLine="578"/>
        <w:jc w:val="both"/>
      </w:pPr>
      <w:r>
        <w:tab/>
      </w:r>
      <w:r w:rsidR="005E1C9B">
        <w:rPr>
          <w:lang w:val="vi-VN"/>
        </w:rPr>
        <w:t xml:space="preserve">+ </w:t>
      </w:r>
      <w:r w:rsidR="005E1C9B" w:rsidRPr="00B350C1">
        <w:t>Được áp dụng lần đầu trong phạm vi của nhà trường.</w:t>
      </w:r>
    </w:p>
    <w:p w:rsidR="005E1C9B" w:rsidRPr="00B350C1" w:rsidRDefault="00C021AA" w:rsidP="005E1C9B">
      <w:pPr>
        <w:spacing w:after="0"/>
        <w:ind w:firstLine="578"/>
        <w:jc w:val="both"/>
      </w:pPr>
      <w:r>
        <w:tab/>
      </w:r>
      <w:r w:rsidR="005E1C9B">
        <w:rPr>
          <w:lang w:val="vi-VN"/>
        </w:rPr>
        <w:t xml:space="preserve">+ </w:t>
      </w:r>
      <w:r w:rsidR="005E1C9B" w:rsidRPr="00B350C1">
        <w:t xml:space="preserve">Không trùng với nội dung của </w:t>
      </w:r>
      <w:r w:rsidR="005E1C9B">
        <w:t>biện</w:t>
      </w:r>
      <w:r w:rsidR="005E1C9B" w:rsidRPr="00B350C1">
        <w:t xml:space="preserve"> pháp đã đăng ký sáng kiến trước.</w:t>
      </w:r>
    </w:p>
    <w:p w:rsidR="005E1C9B" w:rsidRPr="00B350C1" w:rsidRDefault="00C021AA" w:rsidP="005E1C9B">
      <w:pPr>
        <w:spacing w:after="0"/>
        <w:ind w:firstLine="578"/>
        <w:jc w:val="both"/>
      </w:pPr>
      <w:r>
        <w:tab/>
      </w:r>
      <w:r w:rsidR="005E1C9B">
        <w:rPr>
          <w:lang w:val="vi-VN"/>
        </w:rPr>
        <w:t xml:space="preserve">+ </w:t>
      </w:r>
      <w:r w:rsidR="005E1C9B" w:rsidRPr="00B350C1">
        <w:t>Chưa được bộc lộ công khai trong các văn bản, sách báo, tài liệu kỹ thuật đến mức căn cứ vào đó để thực hiện ngay được.</w:t>
      </w:r>
    </w:p>
    <w:p w:rsidR="005E1C9B" w:rsidRPr="00C021AA" w:rsidRDefault="00C021AA" w:rsidP="005E1C9B">
      <w:pPr>
        <w:spacing w:after="0"/>
        <w:ind w:firstLine="578"/>
        <w:jc w:val="both"/>
        <w:rPr>
          <w:spacing w:val="-20"/>
        </w:rPr>
      </w:pPr>
      <w:r>
        <w:tab/>
      </w:r>
      <w:r w:rsidR="005E1C9B">
        <w:rPr>
          <w:lang w:val="vi-VN"/>
        </w:rPr>
        <w:t>+</w:t>
      </w:r>
      <w:r w:rsidR="005E1C9B" w:rsidRPr="00B350C1">
        <w:t xml:space="preserve"> Không trùng với </w:t>
      </w:r>
      <w:r w:rsidR="005E1C9B">
        <w:t>giải</w:t>
      </w:r>
      <w:r w:rsidR="005E1C9B" w:rsidRPr="00B350C1">
        <w:t xml:space="preserve"> pháp của người khác đã được áp dụng hoặc áp dụng </w:t>
      </w:r>
      <w:r w:rsidR="005E1C9B" w:rsidRPr="00C021AA">
        <w:rPr>
          <w:spacing w:val="-20"/>
        </w:rPr>
        <w:t>thử, hoặc đưa vào kế hoạch áp dụng, phổ biến, hoặc chuẩn bị các điều kiện để áp dụng, phổ biến.</w:t>
      </w:r>
    </w:p>
    <w:p w:rsidR="005E1C9B" w:rsidRDefault="00C021AA" w:rsidP="005E1C9B">
      <w:pPr>
        <w:spacing w:after="0"/>
        <w:jc w:val="both"/>
        <w:rPr>
          <w:lang w:val="vi-VN"/>
        </w:rPr>
      </w:pPr>
      <w:r>
        <w:tab/>
      </w:r>
      <w:r w:rsidR="005E1C9B">
        <w:rPr>
          <w:lang w:val="vi-VN"/>
        </w:rPr>
        <w:t xml:space="preserve">III.2.2: Tính sáng tạo: </w:t>
      </w:r>
    </w:p>
    <w:p w:rsidR="005E1C9B" w:rsidRDefault="005E1C9B" w:rsidP="005E1C9B">
      <w:pPr>
        <w:spacing w:after="0"/>
        <w:jc w:val="both"/>
        <w:rPr>
          <w:lang w:val="vi-VN"/>
        </w:rPr>
      </w:pPr>
      <w:r>
        <w:rPr>
          <w:lang w:val="vi-VN"/>
        </w:rPr>
        <w:tab/>
        <w:t>Đồ dùng dạy học luôn luôn đa dạng và phong phú để tao cho trẻ hứng thú ở mọi lúc mọi nơi.</w:t>
      </w:r>
    </w:p>
    <w:p w:rsidR="005E1C9B" w:rsidRPr="000A32F2" w:rsidRDefault="005E1C9B" w:rsidP="005E1C9B">
      <w:pPr>
        <w:spacing w:after="0"/>
        <w:jc w:val="both"/>
        <w:rPr>
          <w:spacing w:val="-20"/>
          <w:lang w:val="vi-VN"/>
        </w:rPr>
      </w:pPr>
      <w:r>
        <w:rPr>
          <w:lang w:val="vi-VN"/>
        </w:rPr>
        <w:tab/>
      </w:r>
      <w:r w:rsidRPr="000A32F2">
        <w:rPr>
          <w:spacing w:val="-20"/>
          <w:lang w:val="vi-VN"/>
        </w:rPr>
        <w:t xml:space="preserve">Hình thức tiết dạy luôn thay đổi giúp trẻ </w:t>
      </w:r>
      <w:r w:rsidRPr="000A32F2">
        <w:rPr>
          <w:color w:val="000000"/>
          <w:spacing w:val="-20"/>
          <w:szCs w:val="28"/>
          <w:lang w:val="pt-BR"/>
        </w:rPr>
        <w:t>phát triển các kỹ năng sống</w:t>
      </w:r>
      <w:r w:rsidRPr="000A32F2">
        <w:rPr>
          <w:color w:val="000000"/>
          <w:spacing w:val="-20"/>
          <w:szCs w:val="28"/>
          <w:lang w:val="vi-VN"/>
        </w:rPr>
        <w:t xml:space="preserve"> trong thực tế.</w:t>
      </w:r>
    </w:p>
    <w:p w:rsidR="005E1C9B" w:rsidRDefault="00C021AA" w:rsidP="005E1C9B">
      <w:pPr>
        <w:spacing w:after="0"/>
        <w:jc w:val="both"/>
        <w:rPr>
          <w:lang w:val="vi-VN"/>
        </w:rPr>
      </w:pPr>
      <w:r>
        <w:tab/>
      </w:r>
      <w:r w:rsidR="005E1C9B">
        <w:rPr>
          <w:lang w:val="vi-VN"/>
        </w:rPr>
        <w:t xml:space="preserve">Ưu điểm: </w:t>
      </w:r>
    </w:p>
    <w:p w:rsidR="005E1C9B" w:rsidRDefault="005E1C9B" w:rsidP="005E1C9B">
      <w:pPr>
        <w:spacing w:after="0"/>
        <w:jc w:val="both"/>
        <w:rPr>
          <w:lang w:val="vi-VN"/>
        </w:rPr>
      </w:pPr>
      <w:r>
        <w:rPr>
          <w:lang w:val="vi-VN"/>
        </w:rPr>
        <w:tab/>
        <w:t>Các giải pháp trên phù hợp với tình hình thực tế của trường, lớp.</w:t>
      </w:r>
    </w:p>
    <w:p w:rsidR="005E1C9B" w:rsidRDefault="005E1C9B" w:rsidP="005E1C9B">
      <w:pPr>
        <w:spacing w:after="0"/>
        <w:jc w:val="both"/>
        <w:rPr>
          <w:lang w:val="vi-VN"/>
        </w:rPr>
      </w:pPr>
      <w:r>
        <w:rPr>
          <w:lang w:val="vi-VN"/>
        </w:rPr>
        <w:tab/>
        <w:t>Gắn liền với quà trình chỉ đạo, quản lý trong nhà trường.</w:t>
      </w:r>
    </w:p>
    <w:p w:rsidR="005E1C9B" w:rsidRDefault="005E1C9B" w:rsidP="005E1C9B">
      <w:pPr>
        <w:spacing w:after="0"/>
        <w:jc w:val="both"/>
        <w:rPr>
          <w:lang w:val="vi-VN"/>
        </w:rPr>
      </w:pPr>
      <w:r>
        <w:rPr>
          <w:lang w:val="vi-VN"/>
        </w:rPr>
        <w:tab/>
        <w:t>Mang lại hiệu quả rõ nét khi thực hiện các giải pháp trên.</w:t>
      </w:r>
    </w:p>
    <w:p w:rsidR="005E1C9B" w:rsidRDefault="00C021AA" w:rsidP="005E1C9B">
      <w:pPr>
        <w:spacing w:after="0"/>
        <w:jc w:val="both"/>
        <w:rPr>
          <w:lang w:val="vi-VN"/>
        </w:rPr>
      </w:pPr>
      <w:r>
        <w:tab/>
      </w:r>
      <w:r w:rsidR="005E1C9B">
        <w:rPr>
          <w:lang w:val="vi-VN"/>
        </w:rPr>
        <w:t>Khuyết điểm:</w:t>
      </w:r>
    </w:p>
    <w:p w:rsidR="005E1C9B" w:rsidRPr="00B350C1" w:rsidRDefault="005E1C9B" w:rsidP="005E1C9B">
      <w:pPr>
        <w:spacing w:after="0"/>
        <w:jc w:val="both"/>
      </w:pPr>
      <w:r>
        <w:rPr>
          <w:lang w:val="vi-VN"/>
        </w:rPr>
        <w:tab/>
        <w:t xml:space="preserve">Việc áp dụng các giải pháp mang tính rộng rãi còn hạn chế. </w:t>
      </w:r>
      <w:r w:rsidRPr="00B350C1">
        <w:t>Chưa được quy định thành tiêu chuẩn, quy trình, quy phạm bắt buộc phải thực hiện.</w:t>
      </w:r>
    </w:p>
    <w:p w:rsidR="00813417" w:rsidRPr="004B3F81" w:rsidRDefault="00C021AA" w:rsidP="00CD27C6">
      <w:pPr>
        <w:spacing w:after="0"/>
        <w:outlineLvl w:val="0"/>
      </w:pPr>
      <w:r>
        <w:tab/>
      </w:r>
      <w:r w:rsidR="00813417" w:rsidRPr="004B3F81">
        <w:t>II</w:t>
      </w:r>
      <w:r w:rsidR="00C53E34">
        <w:rPr>
          <w:lang w:val="vi-VN"/>
        </w:rPr>
        <w:t>I</w:t>
      </w:r>
      <w:r w:rsidR="00813417" w:rsidRPr="004B3F81">
        <w:t>.</w:t>
      </w:r>
      <w:r w:rsidR="00C53E34">
        <w:rPr>
          <w:lang w:val="vi-VN"/>
        </w:rPr>
        <w:t xml:space="preserve">3. </w:t>
      </w:r>
      <w:r w:rsidR="00CF0F03">
        <w:t>Phạm vi ảnh hưởng, k</w:t>
      </w:r>
      <w:r w:rsidR="00813417" w:rsidRPr="004B3F81">
        <w:t>hả năng áp dụ</w:t>
      </w:r>
      <w:r w:rsidR="00CF0F03">
        <w:t>ng của sáng kiến</w:t>
      </w:r>
      <w:r w:rsidR="00813417" w:rsidRPr="004B3F81">
        <w:t xml:space="preserve">: </w:t>
      </w:r>
    </w:p>
    <w:p w:rsidR="001D76D3" w:rsidRDefault="001D76D3" w:rsidP="00813417">
      <w:pPr>
        <w:spacing w:after="0"/>
        <w:ind w:firstLine="720"/>
        <w:rPr>
          <w:lang w:val="vi-VN"/>
        </w:rPr>
      </w:pPr>
      <w:bookmarkStart w:id="1" w:name="_Hlk127618297"/>
      <w:r w:rsidRPr="00753D78">
        <w:rPr>
          <w:lang w:val="vi-VN"/>
        </w:rPr>
        <w:t>-</w:t>
      </w:r>
      <w:r w:rsidR="00343E88">
        <w:t xml:space="preserve"> </w:t>
      </w:r>
      <w:r>
        <w:rPr>
          <w:lang w:val="vi-VN"/>
        </w:rPr>
        <w:t>Có thể áp dụng trong các trường mầm non trong việc dạy kỹ</w:t>
      </w:r>
      <w:r w:rsidR="00753D78">
        <w:rPr>
          <w:lang w:val="vi-VN"/>
        </w:rPr>
        <w:t xml:space="preserve"> năng nh</w:t>
      </w:r>
      <w:r w:rsidR="00753D78">
        <w:t>ận</w:t>
      </w:r>
      <w:r>
        <w:rPr>
          <w:lang w:val="vi-VN"/>
        </w:rPr>
        <w:t xml:space="preserve"> biết và phòng tránh nguy hiểm nhằm đảm bảo an toàn cho trẻ.</w:t>
      </w:r>
    </w:p>
    <w:p w:rsidR="004A4295" w:rsidRDefault="004A4295" w:rsidP="00813417">
      <w:pPr>
        <w:spacing w:after="0"/>
        <w:ind w:firstLine="720"/>
        <w:rPr>
          <w:lang w:val="vi-VN"/>
        </w:rPr>
      </w:pPr>
      <w:r>
        <w:rPr>
          <w:lang w:val="vi-VN"/>
        </w:rPr>
        <w:t>- Có tính mới sáng tạo ở phạm vi các lớp trong toàn trường.</w:t>
      </w:r>
    </w:p>
    <w:p w:rsidR="004A4295" w:rsidRDefault="004A4295" w:rsidP="00813417">
      <w:pPr>
        <w:spacing w:after="0"/>
        <w:ind w:firstLine="720"/>
      </w:pPr>
      <w:r>
        <w:rPr>
          <w:lang w:val="vi-VN"/>
        </w:rPr>
        <w:t>- Đã được áp dụng mang lại hiệu quả cao trong việc dạy kỹ năng nhận biết và phòng tránh nguy hiểm nhằm đảm bảo an toàn cho trẻ trong trường mầm non</w:t>
      </w:r>
      <w:r w:rsidR="00D849F0">
        <w:rPr>
          <w:lang w:val="vi-VN"/>
        </w:rPr>
        <w:t>.</w:t>
      </w:r>
    </w:p>
    <w:p w:rsidR="004F7C0E" w:rsidRDefault="00C021AA" w:rsidP="004F7C0E">
      <w:pPr>
        <w:spacing w:after="0" w:line="288" w:lineRule="auto"/>
        <w:jc w:val="both"/>
        <w:rPr>
          <w:szCs w:val="28"/>
          <w:lang w:val="it-IT"/>
        </w:rPr>
      </w:pPr>
      <w:r>
        <w:rPr>
          <w:szCs w:val="28"/>
          <w:lang w:val="it-IT"/>
        </w:rPr>
        <w:tab/>
      </w:r>
      <w:r w:rsidR="004F7C0E">
        <w:rPr>
          <w:szCs w:val="28"/>
          <w:lang w:val="it-IT"/>
        </w:rPr>
        <w:t>+ Đối với giáo viên:</w:t>
      </w:r>
    </w:p>
    <w:p w:rsidR="004F7C0E" w:rsidRPr="00130FDD" w:rsidRDefault="004F7C0E" w:rsidP="004F7C0E">
      <w:pPr>
        <w:spacing w:after="0" w:line="288" w:lineRule="auto"/>
        <w:ind w:firstLine="720"/>
        <w:jc w:val="both"/>
        <w:rPr>
          <w:szCs w:val="28"/>
          <w:lang w:val="it-IT"/>
        </w:rPr>
      </w:pPr>
      <w:r w:rsidRPr="00130FDD">
        <w:rPr>
          <w:szCs w:val="28"/>
          <w:lang w:val="it-IT"/>
        </w:rPr>
        <w:t xml:space="preserve">Giáo viên có kinh nghiệm trong việc lựa chọn và dạy các kỹ năng sống phù hợp với lứa tuổi và nhận thức của trẻ. </w:t>
      </w:r>
    </w:p>
    <w:p w:rsidR="004F7C0E" w:rsidRDefault="004F7C0E" w:rsidP="004F7C0E">
      <w:pPr>
        <w:tabs>
          <w:tab w:val="left" w:pos="720"/>
        </w:tabs>
        <w:spacing w:after="0"/>
        <w:rPr>
          <w:color w:val="000000"/>
        </w:rPr>
      </w:pPr>
      <w:r>
        <w:rPr>
          <w:lang w:val="nl-NL"/>
        </w:rPr>
        <w:tab/>
      </w:r>
      <w:r w:rsidRPr="000B1D52">
        <w:rPr>
          <w:lang w:val="nl-NL"/>
        </w:rPr>
        <w:t xml:space="preserve"> Giáo viên tích cực tham gia chuyên đề, tự tin, thoải mái, nhẹ nhàng </w:t>
      </w:r>
      <w:r>
        <w:rPr>
          <w:lang w:val="nl-NL"/>
        </w:rPr>
        <w:t xml:space="preserve">sáng tạo </w:t>
      </w:r>
      <w:r w:rsidRPr="000B1D52">
        <w:rPr>
          <w:lang w:val="nl-NL"/>
        </w:rPr>
        <w:t>khi tổ chức hoạt động</w:t>
      </w:r>
      <w:r w:rsidRPr="00E52DF9">
        <w:rPr>
          <w:color w:val="000000"/>
        </w:rPr>
        <w:t xml:space="preserve"> cho trẻ và không còn thụ động nữa.</w:t>
      </w:r>
    </w:p>
    <w:p w:rsidR="004F7C0E" w:rsidRPr="00E52DF9" w:rsidRDefault="00C021AA" w:rsidP="004F7C0E">
      <w:pPr>
        <w:tabs>
          <w:tab w:val="left" w:pos="720"/>
        </w:tabs>
        <w:spacing w:after="0"/>
        <w:rPr>
          <w:color w:val="000000"/>
        </w:rPr>
      </w:pPr>
      <w:r>
        <w:rPr>
          <w:color w:val="000000"/>
        </w:rPr>
        <w:tab/>
      </w:r>
      <w:r w:rsidR="004F7C0E">
        <w:rPr>
          <w:color w:val="000000"/>
        </w:rPr>
        <w:t>+ Đối với trẻ:</w:t>
      </w:r>
    </w:p>
    <w:p w:rsidR="004F7C0E" w:rsidRDefault="004F7C0E" w:rsidP="004F7C0E">
      <w:pPr>
        <w:spacing w:after="0"/>
        <w:ind w:firstLine="794"/>
        <w:jc w:val="both"/>
        <w:rPr>
          <w:shd w:val="clear" w:color="auto" w:fill="FFFFFF"/>
        </w:rPr>
      </w:pPr>
      <w:r w:rsidRPr="00033D48">
        <w:rPr>
          <w:shd w:val="clear" w:color="auto" w:fill="FFFFFF"/>
        </w:rPr>
        <w:t xml:space="preserve">Bằng các biện pháp khác nhau trẻ </w:t>
      </w:r>
      <w:r>
        <w:rPr>
          <w:shd w:val="clear" w:color="auto" w:fill="FFFFFF"/>
          <w:lang w:val="vi-VN"/>
        </w:rPr>
        <w:t xml:space="preserve">đã có </w:t>
      </w:r>
      <w:r w:rsidRPr="00E456A9">
        <w:t xml:space="preserve">kỹ năng </w:t>
      </w:r>
      <w:r>
        <w:t xml:space="preserve">nhận biết và phòng tránh nguy cơ không an toàn. Trẻ biết </w:t>
      </w:r>
      <w:r w:rsidRPr="009E0DEC">
        <w:rPr>
          <w:szCs w:val="28"/>
          <w:lang w:val="nl-NL"/>
        </w:rPr>
        <w:t>những hành động, những vật dụng nguy hiểm tới tính mạng và cách phòng tránh. Biết một số trường hợp khẩn cấp và gọi người giúp đỡ</w:t>
      </w:r>
      <w:r w:rsidRPr="00033D48">
        <w:rPr>
          <w:shd w:val="clear" w:color="auto" w:fill="FFFFFF"/>
        </w:rPr>
        <w:t>, tôi thấy học sinh lớp tôi ngày càng hứng thú tham gia các hoạt động của lớp và đặc biệt trẻ mạnh dạn, tự tin hơn trong mọi hoạt động</w:t>
      </w:r>
      <w:r>
        <w:rPr>
          <w:shd w:val="clear" w:color="auto" w:fill="FFFFFF"/>
        </w:rPr>
        <w:t>.</w:t>
      </w:r>
    </w:p>
    <w:p w:rsidR="004F7C0E" w:rsidRPr="000A32F2" w:rsidRDefault="004F7C0E" w:rsidP="004F7C0E">
      <w:pPr>
        <w:pStyle w:val="NormalWeb"/>
        <w:shd w:val="clear" w:color="auto" w:fill="FFFFFF"/>
        <w:spacing w:before="0" w:beforeAutospacing="0" w:after="0" w:afterAutospacing="0" w:line="276" w:lineRule="auto"/>
        <w:ind w:firstLine="720"/>
        <w:rPr>
          <w:color w:val="000000"/>
          <w:spacing w:val="-20"/>
          <w:sz w:val="28"/>
          <w:szCs w:val="28"/>
        </w:rPr>
      </w:pPr>
      <w:r w:rsidRPr="000A32F2">
        <w:rPr>
          <w:color w:val="000000"/>
          <w:spacing w:val="-20"/>
          <w:sz w:val="28"/>
          <w:szCs w:val="28"/>
        </w:rPr>
        <w:lastRenderedPageBreak/>
        <w:t>Trẻ năng động, sáng tạo, tự tìm hiểu, khám phá và giải quyết công việc một cách hứng thú.</w:t>
      </w:r>
    </w:p>
    <w:bookmarkEnd w:id="1"/>
    <w:p w:rsidR="000B3C1B" w:rsidRDefault="00C021AA" w:rsidP="008B7DDC">
      <w:pPr>
        <w:spacing w:after="0"/>
        <w:jc w:val="both"/>
        <w:rPr>
          <w:iCs/>
        </w:rPr>
      </w:pPr>
      <w:r>
        <w:rPr>
          <w:iCs/>
        </w:rPr>
        <w:tab/>
      </w:r>
      <w:r w:rsidR="000B3C1B">
        <w:rPr>
          <w:iCs/>
        </w:rPr>
        <w:t>+ Đối với phụ huynh</w:t>
      </w:r>
    </w:p>
    <w:p w:rsidR="000B3C1B" w:rsidRDefault="00C021AA" w:rsidP="000B3C1B">
      <w:pPr>
        <w:spacing w:after="0" w:line="288" w:lineRule="auto"/>
        <w:ind w:firstLine="510"/>
        <w:jc w:val="both"/>
        <w:rPr>
          <w:szCs w:val="28"/>
          <w:lang w:val="pt-BR"/>
        </w:rPr>
      </w:pPr>
      <w:r>
        <w:tab/>
      </w:r>
      <w:r w:rsidR="000B3C1B">
        <w:rPr>
          <w:lang w:val="vi-VN"/>
        </w:rPr>
        <w:t>Phụ huynh</w:t>
      </w:r>
      <w:r w:rsidR="000B3C1B" w:rsidRPr="008B7DDC">
        <w:rPr>
          <w:lang w:val="pt-BR"/>
        </w:rPr>
        <w:t xml:space="preserve"> đã hoàn toàn tin tưởng vào kết</w:t>
      </w:r>
      <w:r w:rsidR="000B3C1B">
        <w:rPr>
          <w:lang w:val="pt-BR"/>
        </w:rPr>
        <w:t xml:space="preserve"> quả giáo dục của nhà trường, tỏ</w:t>
      </w:r>
      <w:r w:rsidR="000B3C1B" w:rsidRPr="008B7DDC">
        <w:rPr>
          <w:lang w:val="pt-BR"/>
        </w:rPr>
        <w:t xml:space="preserve"> thái độ thân thiện với cô luôn ủng hộ những kế hoạch hoạt động của lớp của trường, chia sẻ những khó khăn của cô giáo</w:t>
      </w:r>
      <w:r w:rsidR="000B3C1B">
        <w:rPr>
          <w:lang w:val="vi-VN"/>
        </w:rPr>
        <w:t xml:space="preserve"> và </w:t>
      </w:r>
      <w:r w:rsidR="000B3C1B" w:rsidRPr="008B7DDC">
        <w:rPr>
          <w:bCs/>
          <w:szCs w:val="28"/>
        </w:rPr>
        <w:t>sẵn sàng sưu tầm nguyên vật liệu đóng góp cho lớp.</w:t>
      </w:r>
      <w:r w:rsidR="000B3C1B" w:rsidRPr="005D306B">
        <w:rPr>
          <w:szCs w:val="28"/>
          <w:lang w:val="pt-BR"/>
        </w:rPr>
        <w:t xml:space="preserve"> </w:t>
      </w:r>
      <w:r w:rsidR="000B3C1B" w:rsidRPr="00AF0517">
        <w:rPr>
          <w:szCs w:val="28"/>
          <w:lang w:val="pt-BR"/>
        </w:rPr>
        <w:t>Số trẻ đi học chuyên cần hàng tháng đạt trên 90%, bé ngoan đạ</w:t>
      </w:r>
      <w:r>
        <w:rPr>
          <w:szCs w:val="28"/>
          <w:lang w:val="pt-BR"/>
        </w:rPr>
        <w:t>t trên 80%</w:t>
      </w:r>
      <w:r w:rsidR="000B3C1B" w:rsidRPr="00AF0517">
        <w:rPr>
          <w:szCs w:val="28"/>
          <w:lang w:val="pt-BR"/>
        </w:rPr>
        <w:t>, số trẻ đi muộn giảm rõ rệt.</w:t>
      </w:r>
    </w:p>
    <w:p w:rsidR="00813417" w:rsidRPr="004B3F81" w:rsidRDefault="00C021AA" w:rsidP="00CD27C6">
      <w:pPr>
        <w:spacing w:after="0" w:line="288" w:lineRule="auto"/>
        <w:ind w:firstLine="510"/>
        <w:jc w:val="both"/>
        <w:outlineLvl w:val="0"/>
        <w:rPr>
          <w:szCs w:val="36"/>
        </w:rPr>
      </w:pPr>
      <w:r>
        <w:rPr>
          <w:iCs/>
        </w:rPr>
        <w:tab/>
      </w:r>
      <w:r w:rsidR="00813417" w:rsidRPr="004B3F81">
        <w:rPr>
          <w:iCs/>
        </w:rPr>
        <w:t>III.</w:t>
      </w:r>
      <w:r w:rsidR="00C53E34">
        <w:rPr>
          <w:iCs/>
          <w:lang w:val="vi-VN"/>
        </w:rPr>
        <w:t>4</w:t>
      </w:r>
      <w:r w:rsidR="00813417" w:rsidRPr="004B3F81">
        <w:rPr>
          <w:iCs/>
        </w:rPr>
        <w:t xml:space="preserve">. Hiệu quả, lợi ích thu được </w:t>
      </w:r>
      <w:r w:rsidR="00CF0F03">
        <w:rPr>
          <w:iCs/>
        </w:rPr>
        <w:t>từ sáng kiến</w:t>
      </w:r>
      <w:r w:rsidR="00813417" w:rsidRPr="004B3F81">
        <w:rPr>
          <w:iCs/>
        </w:rPr>
        <w:t>:</w:t>
      </w:r>
    </w:p>
    <w:p w:rsidR="00813417" w:rsidRDefault="00C021AA" w:rsidP="00CD27C6">
      <w:pPr>
        <w:spacing w:after="0"/>
        <w:jc w:val="both"/>
        <w:textAlignment w:val="baseline"/>
        <w:outlineLvl w:val="0"/>
        <w:rPr>
          <w:spacing w:val="-4"/>
          <w:lang w:val="nl-NL"/>
        </w:rPr>
      </w:pPr>
      <w:r>
        <w:rPr>
          <w:spacing w:val="-4"/>
          <w:lang w:val="nl-NL"/>
        </w:rPr>
        <w:tab/>
      </w:r>
      <w:r w:rsidR="00813417">
        <w:rPr>
          <w:spacing w:val="-4"/>
          <w:lang w:val="nl-NL"/>
        </w:rPr>
        <w:t xml:space="preserve">a. </w:t>
      </w:r>
      <w:r w:rsidR="00813417" w:rsidRPr="009F2B6F">
        <w:rPr>
          <w:spacing w:val="-4"/>
          <w:lang w:val="nl-NL"/>
        </w:rPr>
        <w:t>Hiệu quả kinh tế:</w:t>
      </w:r>
    </w:p>
    <w:p w:rsidR="00813417" w:rsidRPr="00033D48" w:rsidRDefault="005D306B" w:rsidP="000B3C1B">
      <w:pPr>
        <w:spacing w:after="0"/>
        <w:jc w:val="both"/>
        <w:textAlignment w:val="baseline"/>
      </w:pPr>
      <w:r>
        <w:rPr>
          <w:spacing w:val="-4"/>
          <w:lang w:val="nl-NL"/>
        </w:rPr>
        <w:tab/>
      </w:r>
      <w:r w:rsidR="00813417" w:rsidRPr="00033D48">
        <w:t>Cha mẹ cảm thấy mãn nguyện với thành công của trẻ, tin tưởng vào kết quả giáo dục của nhà trường, không chê bai chỉ trích cô giáo ngược lại cha mẹ thông cảm, chia sẻ những khó khăn của cô giáo, cung cấp vật liệu, phụ giúp giáo viên trang trí lớp, làm đồ chơi</w:t>
      </w:r>
      <w:r w:rsidR="00813417" w:rsidRPr="00033D48">
        <w:rPr>
          <w:color w:val="211F1F"/>
        </w:rPr>
        <w:t>, ủng hộ cây hoa, cây cảnh…</w:t>
      </w:r>
      <w:r w:rsidR="00813417" w:rsidRPr="00033D48">
        <w:t>.</w:t>
      </w:r>
    </w:p>
    <w:p w:rsidR="00813417" w:rsidRDefault="00C021AA" w:rsidP="00CD27C6">
      <w:pPr>
        <w:spacing w:after="0"/>
        <w:jc w:val="both"/>
        <w:textAlignment w:val="baseline"/>
        <w:outlineLvl w:val="0"/>
        <w:rPr>
          <w:spacing w:val="-4"/>
          <w:lang w:val="nl-NL"/>
        </w:rPr>
      </w:pPr>
      <w:r>
        <w:rPr>
          <w:spacing w:val="-4"/>
          <w:lang w:val="nl-NL"/>
        </w:rPr>
        <w:tab/>
      </w:r>
      <w:r w:rsidR="00813417">
        <w:rPr>
          <w:spacing w:val="-4"/>
          <w:lang w:val="nl-NL"/>
        </w:rPr>
        <w:t xml:space="preserve">b. </w:t>
      </w:r>
      <w:r w:rsidR="00813417" w:rsidRPr="009F2B6F">
        <w:rPr>
          <w:spacing w:val="-4"/>
          <w:lang w:val="nl-NL"/>
        </w:rPr>
        <w:t>Hiệu quả xã hội:</w:t>
      </w:r>
    </w:p>
    <w:p w:rsidR="004F7C0E" w:rsidRDefault="000B3C1B" w:rsidP="00813417">
      <w:pPr>
        <w:spacing w:after="0"/>
        <w:jc w:val="both"/>
        <w:textAlignment w:val="baseline"/>
        <w:rPr>
          <w:spacing w:val="-4"/>
          <w:lang w:val="nl-NL"/>
        </w:rPr>
      </w:pPr>
      <w:r>
        <w:rPr>
          <w:spacing w:val="-4"/>
          <w:lang w:val="nl-NL"/>
        </w:rPr>
        <w:tab/>
        <w:t>Nâng cao được trình độ chuyên môn nghiệp</w:t>
      </w:r>
      <w:r w:rsidR="00C829C5">
        <w:rPr>
          <w:spacing w:val="-4"/>
          <w:lang w:val="nl-NL"/>
        </w:rPr>
        <w:t xml:space="preserve"> vụ và khả năng xây dựng thiết kế hoạt động học cho trẻ 3-4 tuổi nhận biết và phòng tránh nguy cơ không an toàn.</w:t>
      </w:r>
    </w:p>
    <w:p w:rsidR="00813417" w:rsidRDefault="00C021AA" w:rsidP="00CD27C6">
      <w:pPr>
        <w:pStyle w:val="NormalWeb"/>
        <w:shd w:val="clear" w:color="auto" w:fill="FFFFFF"/>
        <w:spacing w:before="0" w:beforeAutospacing="0" w:after="0" w:afterAutospacing="0" w:line="276" w:lineRule="auto"/>
        <w:outlineLvl w:val="0"/>
        <w:rPr>
          <w:bCs/>
          <w:sz w:val="28"/>
          <w:szCs w:val="28"/>
        </w:rPr>
      </w:pPr>
      <w:r>
        <w:rPr>
          <w:bCs/>
          <w:sz w:val="28"/>
          <w:szCs w:val="28"/>
        </w:rPr>
        <w:tab/>
      </w:r>
      <w:r w:rsidR="00813417" w:rsidRPr="00D26A06">
        <w:rPr>
          <w:bCs/>
          <w:sz w:val="28"/>
          <w:szCs w:val="28"/>
        </w:rPr>
        <w:t>c. Giá trị làm lợi khác:</w:t>
      </w:r>
    </w:p>
    <w:p w:rsidR="00C829C5" w:rsidRPr="000A32F2" w:rsidRDefault="00C829C5" w:rsidP="00C829C5">
      <w:pPr>
        <w:pStyle w:val="NormalWeb"/>
        <w:shd w:val="clear" w:color="auto" w:fill="FFFFFF"/>
        <w:spacing w:before="0" w:beforeAutospacing="0" w:after="0" w:afterAutospacing="0" w:line="276" w:lineRule="auto"/>
        <w:ind w:firstLine="720"/>
        <w:rPr>
          <w:bCs/>
          <w:spacing w:val="-20"/>
          <w:sz w:val="28"/>
          <w:szCs w:val="28"/>
        </w:rPr>
      </w:pPr>
      <w:r w:rsidRPr="00C829C5">
        <w:rPr>
          <w:rStyle w:val="Strong"/>
          <w:b w:val="0"/>
          <w:color w:val="000000"/>
          <w:spacing w:val="1"/>
          <w:sz w:val="28"/>
          <w:szCs w:val="28"/>
          <w:bdr w:val="none" w:sz="0" w:space="0" w:color="auto" w:frame="1"/>
          <w:lang w:val="vi-VN"/>
        </w:rPr>
        <w:t>Kinh phí đầu tư cho hoạt động dạy trẻ</w:t>
      </w:r>
      <w:r w:rsidRPr="00C829C5">
        <w:rPr>
          <w:rStyle w:val="Strong"/>
          <w:b w:val="0"/>
          <w:color w:val="000000"/>
          <w:spacing w:val="1"/>
          <w:sz w:val="28"/>
          <w:szCs w:val="28"/>
          <w:bdr w:val="none" w:sz="0" w:space="0" w:color="auto" w:frame="1"/>
        </w:rPr>
        <w:t xml:space="preserve"> </w:t>
      </w:r>
      <w:r w:rsidRPr="00C829C5">
        <w:rPr>
          <w:color w:val="000000" w:themeColor="text1"/>
          <w:sz w:val="28"/>
          <w:szCs w:val="28"/>
          <w:lang w:val="vi-VN"/>
        </w:rPr>
        <w:t xml:space="preserve">kỹ năng sống ở các hoạt động ít tốn </w:t>
      </w:r>
      <w:r w:rsidRPr="000A32F2">
        <w:rPr>
          <w:color w:val="000000" w:themeColor="text1"/>
          <w:spacing w:val="-20"/>
          <w:sz w:val="28"/>
          <w:szCs w:val="28"/>
          <w:lang w:val="vi-VN"/>
        </w:rPr>
        <w:t xml:space="preserve">kém. Giúp trẻ hình thành </w:t>
      </w:r>
      <w:r w:rsidRPr="000A32F2">
        <w:rPr>
          <w:spacing w:val="-20"/>
          <w:sz w:val="28"/>
          <w:szCs w:val="28"/>
        </w:rPr>
        <w:t>một số kỹ năng nhận biết và phòng tránh nguy cơ không an toàn.</w:t>
      </w:r>
    </w:p>
    <w:p w:rsidR="00F142BC" w:rsidRDefault="00F142BC" w:rsidP="008B7DDC">
      <w:pPr>
        <w:pStyle w:val="NormalWeb"/>
        <w:shd w:val="clear" w:color="auto" w:fill="FFFFFF"/>
        <w:spacing w:before="0" w:beforeAutospacing="0" w:after="0" w:afterAutospacing="0" w:line="276" w:lineRule="auto"/>
        <w:ind w:firstLine="720"/>
        <w:rPr>
          <w:sz w:val="28"/>
        </w:rPr>
      </w:pPr>
      <w:r>
        <w:rPr>
          <w:sz w:val="28"/>
        </w:rPr>
        <w:t xml:space="preserve">Kỹ năng sống của trẻ được hình thành, </w:t>
      </w:r>
      <w:r w:rsidRPr="00F142BC">
        <w:rPr>
          <w:sz w:val="28"/>
          <w:szCs w:val="28"/>
          <w:shd w:val="clear" w:color="auto" w:fill="FFFFFF"/>
        </w:rPr>
        <w:t xml:space="preserve">trẻ </w:t>
      </w:r>
      <w:r w:rsidRPr="00F142BC">
        <w:rPr>
          <w:sz w:val="28"/>
          <w:szCs w:val="28"/>
          <w:shd w:val="clear" w:color="auto" w:fill="FFFFFF"/>
          <w:lang w:val="vi-VN"/>
        </w:rPr>
        <w:t xml:space="preserve">đã có </w:t>
      </w:r>
      <w:r w:rsidRPr="00F142BC">
        <w:rPr>
          <w:sz w:val="28"/>
          <w:szCs w:val="28"/>
        </w:rPr>
        <w:t>kỹ năng nhận biết và phòng t</w:t>
      </w:r>
      <w:r>
        <w:rPr>
          <w:sz w:val="28"/>
          <w:szCs w:val="28"/>
        </w:rPr>
        <w:t xml:space="preserve">ránh nguy cơ không an toàn, </w:t>
      </w:r>
      <w:r w:rsidRPr="00F142BC">
        <w:rPr>
          <w:sz w:val="28"/>
          <w:szCs w:val="28"/>
        </w:rPr>
        <w:t xml:space="preserve">biết </w:t>
      </w:r>
      <w:r w:rsidRPr="00F142BC">
        <w:rPr>
          <w:sz w:val="28"/>
          <w:szCs w:val="28"/>
          <w:lang w:val="nl-NL"/>
        </w:rPr>
        <w:t xml:space="preserve">những hành động, những vật dụng nguy hiểm tới tính mạng và cách phòng tránh. </w:t>
      </w:r>
    </w:p>
    <w:p w:rsidR="00813417" w:rsidRPr="008B7DDC" w:rsidRDefault="00813417" w:rsidP="008B7DDC">
      <w:pPr>
        <w:pStyle w:val="NormalWeb"/>
        <w:shd w:val="clear" w:color="auto" w:fill="FFFFFF"/>
        <w:spacing w:before="0" w:beforeAutospacing="0" w:after="0" w:afterAutospacing="0" w:line="276" w:lineRule="auto"/>
        <w:ind w:firstLine="720"/>
        <w:rPr>
          <w:bCs/>
          <w:sz w:val="28"/>
          <w:szCs w:val="28"/>
        </w:rPr>
      </w:pPr>
    </w:p>
    <w:p w:rsidR="00A74083" w:rsidRPr="002B31B3" w:rsidRDefault="00A74083" w:rsidP="00A74083">
      <w:pPr>
        <w:spacing w:after="0" w:line="360" w:lineRule="auto"/>
        <w:rPr>
          <w:b/>
          <w:i/>
        </w:rPr>
      </w:pPr>
    </w:p>
    <w:tbl>
      <w:tblPr>
        <w:tblW w:w="13929" w:type="dxa"/>
        <w:tblLook w:val="01E0" w:firstRow="1" w:lastRow="1" w:firstColumn="1" w:lastColumn="1" w:noHBand="0" w:noVBand="0"/>
      </w:tblPr>
      <w:tblGrid>
        <w:gridCol w:w="4556"/>
        <w:gridCol w:w="4726"/>
        <w:gridCol w:w="4647"/>
      </w:tblGrid>
      <w:tr w:rsidR="00467452" w:rsidRPr="002B31B3" w:rsidTr="002F1406">
        <w:tc>
          <w:tcPr>
            <w:tcW w:w="4556" w:type="dxa"/>
          </w:tcPr>
          <w:p w:rsidR="00D33205" w:rsidRDefault="00467452" w:rsidP="001D76D3">
            <w:pPr>
              <w:spacing w:after="0"/>
              <w:jc w:val="center"/>
              <w:rPr>
                <w:b/>
              </w:rPr>
            </w:pPr>
            <w:r w:rsidRPr="003471B5">
              <w:rPr>
                <w:b/>
              </w:rPr>
              <w:t xml:space="preserve">CƠ QUAN ĐƠN VỊ </w:t>
            </w:r>
          </w:p>
          <w:p w:rsidR="00467452" w:rsidRPr="003471B5" w:rsidRDefault="00467452" w:rsidP="001D76D3">
            <w:pPr>
              <w:spacing w:after="0"/>
              <w:jc w:val="center"/>
              <w:rPr>
                <w:b/>
              </w:rPr>
            </w:pPr>
            <w:bookmarkStart w:id="2" w:name="_GoBack"/>
            <w:bookmarkEnd w:id="2"/>
            <w:r w:rsidRPr="003471B5">
              <w:rPr>
                <w:b/>
              </w:rPr>
              <w:t>ÁP DỤNG GIẢI PHÁP</w:t>
            </w:r>
          </w:p>
          <w:p w:rsidR="00467452" w:rsidRPr="003471B5" w:rsidRDefault="001D76D3" w:rsidP="000A32F2">
            <w:pPr>
              <w:spacing w:after="0"/>
              <w:jc w:val="center"/>
            </w:pPr>
            <w:r>
              <w:rPr>
                <w:lang w:val="vi-VN"/>
              </w:rPr>
              <w:t>..</w:t>
            </w:r>
            <w:r w:rsidR="00467452" w:rsidRPr="003471B5">
              <w:t>..................................................</w:t>
            </w:r>
            <w:r w:rsidR="00813417">
              <w:t>....</w:t>
            </w:r>
          </w:p>
          <w:p w:rsidR="00467452" w:rsidRPr="003471B5" w:rsidRDefault="001D76D3" w:rsidP="000A32F2">
            <w:pPr>
              <w:spacing w:after="0"/>
              <w:jc w:val="center"/>
            </w:pPr>
            <w:r>
              <w:rPr>
                <w:lang w:val="vi-VN"/>
              </w:rPr>
              <w:t>...</w:t>
            </w:r>
            <w:r w:rsidR="00467452" w:rsidRPr="003471B5">
              <w:t>..................................................</w:t>
            </w:r>
            <w:r w:rsidR="00813417">
              <w:t>....</w:t>
            </w:r>
          </w:p>
          <w:p w:rsidR="00467452" w:rsidRPr="003471B5" w:rsidRDefault="001D76D3" w:rsidP="000A32F2">
            <w:pPr>
              <w:spacing w:after="0"/>
              <w:jc w:val="center"/>
            </w:pPr>
            <w:r>
              <w:rPr>
                <w:lang w:val="vi-VN"/>
              </w:rPr>
              <w:t>...</w:t>
            </w:r>
            <w:r w:rsidR="00467452" w:rsidRPr="003471B5">
              <w:t>...................................................</w:t>
            </w:r>
            <w:r w:rsidR="00813417">
              <w:t>....</w:t>
            </w:r>
          </w:p>
          <w:p w:rsidR="003447A4" w:rsidRPr="003471B5" w:rsidRDefault="001D76D3" w:rsidP="003447A4">
            <w:pPr>
              <w:spacing w:after="0"/>
              <w:jc w:val="center"/>
            </w:pPr>
            <w:r>
              <w:rPr>
                <w:lang w:val="vi-VN"/>
              </w:rPr>
              <w:t>..</w:t>
            </w:r>
            <w:r w:rsidR="00467452" w:rsidRPr="003471B5">
              <w:t>....................................................</w:t>
            </w:r>
            <w:r w:rsidR="00813417">
              <w:t>...</w:t>
            </w:r>
            <w:r w:rsidR="003447A4">
              <w:rPr>
                <w:lang w:val="vi-VN"/>
              </w:rPr>
              <w:t xml:space="preserve"> ...</w:t>
            </w:r>
            <w:r w:rsidR="003447A4" w:rsidRPr="003471B5">
              <w:t>...................................................</w:t>
            </w:r>
            <w:r w:rsidR="003447A4">
              <w:t>....</w:t>
            </w:r>
          </w:p>
          <w:p w:rsidR="00467452" w:rsidRDefault="003447A4" w:rsidP="003447A4">
            <w:pPr>
              <w:spacing w:after="0"/>
              <w:jc w:val="center"/>
            </w:pPr>
            <w:r>
              <w:rPr>
                <w:lang w:val="vi-VN"/>
              </w:rPr>
              <w:t>..</w:t>
            </w:r>
            <w:r w:rsidRPr="003471B5">
              <w:t>....................................................</w:t>
            </w:r>
            <w:r>
              <w:t>...</w:t>
            </w:r>
          </w:p>
          <w:p w:rsidR="00467452" w:rsidRPr="000B1D52" w:rsidRDefault="00C021AA" w:rsidP="002F1406">
            <w:pPr>
              <w:spacing w:after="120"/>
              <w:jc w:val="center"/>
              <w:rPr>
                <w:bCs/>
              </w:rPr>
            </w:pPr>
            <w:r w:rsidRPr="000B1D52">
              <w:rPr>
                <w:bCs/>
              </w:rPr>
              <w:t xml:space="preserve"> </w:t>
            </w:r>
          </w:p>
          <w:p w:rsidR="00467452" w:rsidRPr="003471B5" w:rsidRDefault="00467452" w:rsidP="002F1406">
            <w:pPr>
              <w:spacing w:line="360" w:lineRule="auto"/>
              <w:jc w:val="center"/>
            </w:pPr>
          </w:p>
        </w:tc>
        <w:tc>
          <w:tcPr>
            <w:tcW w:w="4726" w:type="dxa"/>
          </w:tcPr>
          <w:p w:rsidR="00467452" w:rsidRPr="003471B5" w:rsidRDefault="0054584B" w:rsidP="0054584B">
            <w:pPr>
              <w:spacing w:after="0"/>
              <w:rPr>
                <w:i/>
              </w:rPr>
            </w:pPr>
            <w:r>
              <w:rPr>
                <w:i/>
              </w:rPr>
              <w:t xml:space="preserve">  Vinh Quang</w:t>
            </w:r>
            <w:r w:rsidR="00467452" w:rsidRPr="003471B5">
              <w:rPr>
                <w:i/>
              </w:rPr>
              <w:t>, ngày</w:t>
            </w:r>
            <w:r w:rsidR="00467452">
              <w:rPr>
                <w:i/>
              </w:rPr>
              <w:t xml:space="preserve"> 5 </w:t>
            </w:r>
            <w:r w:rsidR="00467452" w:rsidRPr="003471B5">
              <w:rPr>
                <w:i/>
              </w:rPr>
              <w:t>tháng</w:t>
            </w:r>
            <w:r w:rsidR="00467452">
              <w:rPr>
                <w:i/>
              </w:rPr>
              <w:t xml:space="preserve"> 1 </w:t>
            </w:r>
            <w:r w:rsidR="00467452" w:rsidRPr="003471B5">
              <w:rPr>
                <w:i/>
              </w:rPr>
              <w:t>năm 202</w:t>
            </w:r>
            <w:r w:rsidR="00813417">
              <w:rPr>
                <w:i/>
              </w:rPr>
              <w:t>3</w:t>
            </w:r>
          </w:p>
          <w:p w:rsidR="00467452" w:rsidRDefault="00467452" w:rsidP="001D76D3">
            <w:pPr>
              <w:spacing w:after="0"/>
              <w:jc w:val="center"/>
              <w:rPr>
                <w:b/>
              </w:rPr>
            </w:pPr>
            <w:r>
              <w:rPr>
                <w:b/>
              </w:rPr>
              <w:t xml:space="preserve">        Tác giả sáng kiến</w:t>
            </w:r>
          </w:p>
          <w:p w:rsidR="00467452" w:rsidRPr="003471B5" w:rsidRDefault="00467452" w:rsidP="001D76D3">
            <w:pPr>
              <w:spacing w:after="0"/>
              <w:jc w:val="center"/>
              <w:rPr>
                <w:b/>
              </w:rPr>
            </w:pPr>
          </w:p>
          <w:p w:rsidR="00467452" w:rsidRDefault="00467452" w:rsidP="002F1406">
            <w:pPr>
              <w:spacing w:line="360" w:lineRule="auto"/>
              <w:jc w:val="both"/>
              <w:rPr>
                <w:b/>
              </w:rPr>
            </w:pPr>
          </w:p>
          <w:p w:rsidR="003447A4" w:rsidRPr="003471B5" w:rsidRDefault="003447A4" w:rsidP="002F1406">
            <w:pPr>
              <w:spacing w:line="360" w:lineRule="auto"/>
              <w:jc w:val="both"/>
              <w:rPr>
                <w:b/>
              </w:rPr>
            </w:pPr>
          </w:p>
          <w:p w:rsidR="00467452" w:rsidRPr="003471B5" w:rsidRDefault="0054584B" w:rsidP="00C021AA">
            <w:pPr>
              <w:spacing w:after="0" w:line="360" w:lineRule="auto"/>
              <w:jc w:val="both"/>
              <w:rPr>
                <w:b/>
              </w:rPr>
            </w:pPr>
            <w:r>
              <w:rPr>
                <w:b/>
              </w:rPr>
              <w:t xml:space="preserve">               Nguyễn Thị Thu Phương</w:t>
            </w:r>
          </w:p>
        </w:tc>
        <w:tc>
          <w:tcPr>
            <w:tcW w:w="4647" w:type="dxa"/>
          </w:tcPr>
          <w:p w:rsidR="00467452" w:rsidRPr="002B31B3" w:rsidRDefault="00467452" w:rsidP="002F1406">
            <w:pPr>
              <w:spacing w:line="360" w:lineRule="auto"/>
              <w:rPr>
                <w:b/>
                <w:sz w:val="26"/>
                <w:szCs w:val="26"/>
              </w:rPr>
            </w:pPr>
          </w:p>
          <w:p w:rsidR="00467452" w:rsidRDefault="00467452" w:rsidP="002F1406">
            <w:pPr>
              <w:spacing w:line="360" w:lineRule="auto"/>
              <w:rPr>
                <w:b/>
              </w:rPr>
            </w:pPr>
          </w:p>
          <w:p w:rsidR="00467452" w:rsidRDefault="00467452" w:rsidP="002F1406">
            <w:pPr>
              <w:spacing w:line="360" w:lineRule="auto"/>
              <w:rPr>
                <w:b/>
              </w:rPr>
            </w:pPr>
          </w:p>
          <w:p w:rsidR="00467452" w:rsidRPr="002B31B3" w:rsidRDefault="00467452" w:rsidP="002F1406">
            <w:pPr>
              <w:spacing w:line="360" w:lineRule="auto"/>
            </w:pPr>
          </w:p>
          <w:p w:rsidR="00467452" w:rsidRPr="002F732A" w:rsidRDefault="00467452" w:rsidP="002F1406">
            <w:pPr>
              <w:spacing w:line="360" w:lineRule="auto"/>
              <w:rPr>
                <w:b/>
              </w:rPr>
            </w:pPr>
          </w:p>
        </w:tc>
      </w:tr>
    </w:tbl>
    <w:p w:rsidR="00C327D1" w:rsidRPr="005039B0" w:rsidRDefault="00C327D1" w:rsidP="005039B0">
      <w:pPr>
        <w:spacing w:after="0"/>
        <w:rPr>
          <w:b/>
          <w:szCs w:val="28"/>
        </w:rPr>
      </w:pPr>
      <w:r>
        <w:rPr>
          <w:b/>
          <w:szCs w:val="28"/>
        </w:rPr>
        <w:tab/>
      </w:r>
    </w:p>
    <w:p w:rsidR="005039B0" w:rsidRDefault="005039B0" w:rsidP="00206D5F">
      <w:pPr>
        <w:spacing w:line="288" w:lineRule="auto"/>
        <w:ind w:firstLine="720"/>
        <w:jc w:val="both"/>
        <w:rPr>
          <w:b/>
          <w:color w:val="17365D" w:themeColor="text2" w:themeShade="BF"/>
          <w:szCs w:val="28"/>
          <w:lang w:val="pt-BR"/>
        </w:rPr>
      </w:pPr>
    </w:p>
    <w:p w:rsidR="005039B0" w:rsidRDefault="005039B0" w:rsidP="00206D5F">
      <w:pPr>
        <w:spacing w:line="288" w:lineRule="auto"/>
        <w:ind w:firstLine="720"/>
        <w:jc w:val="both"/>
        <w:rPr>
          <w:b/>
          <w:color w:val="17365D" w:themeColor="text2" w:themeShade="BF"/>
          <w:szCs w:val="28"/>
          <w:lang w:val="pt-BR"/>
        </w:rPr>
      </w:pPr>
    </w:p>
    <w:p w:rsidR="005039B0" w:rsidRDefault="005039B0" w:rsidP="00206D5F">
      <w:pPr>
        <w:spacing w:line="288" w:lineRule="auto"/>
        <w:ind w:firstLine="720"/>
        <w:jc w:val="both"/>
        <w:rPr>
          <w:b/>
          <w:color w:val="17365D" w:themeColor="text2" w:themeShade="BF"/>
          <w:szCs w:val="28"/>
          <w:lang w:val="pt-BR"/>
        </w:rPr>
      </w:pPr>
    </w:p>
    <w:p w:rsidR="00182C25" w:rsidRDefault="00182C25" w:rsidP="00206D5F">
      <w:pPr>
        <w:spacing w:line="288" w:lineRule="auto"/>
        <w:ind w:firstLine="720"/>
        <w:jc w:val="both"/>
        <w:rPr>
          <w:b/>
          <w:color w:val="17365D" w:themeColor="text2" w:themeShade="BF"/>
          <w:szCs w:val="28"/>
          <w:lang w:val="pt-BR"/>
        </w:rPr>
      </w:pPr>
    </w:p>
    <w:p w:rsidR="00182C25" w:rsidRDefault="00182C25" w:rsidP="00206D5F">
      <w:pPr>
        <w:spacing w:line="288" w:lineRule="auto"/>
        <w:ind w:firstLine="720"/>
        <w:jc w:val="both"/>
        <w:rPr>
          <w:b/>
          <w:color w:val="17365D" w:themeColor="text2" w:themeShade="BF"/>
          <w:szCs w:val="28"/>
          <w:lang w:val="pt-BR"/>
        </w:rPr>
      </w:pPr>
    </w:p>
    <w:p w:rsidR="00182C25" w:rsidRDefault="00182C25" w:rsidP="00206D5F">
      <w:pPr>
        <w:spacing w:line="288" w:lineRule="auto"/>
        <w:ind w:firstLine="720"/>
        <w:jc w:val="both"/>
        <w:rPr>
          <w:b/>
          <w:color w:val="17365D" w:themeColor="text2" w:themeShade="BF"/>
          <w:szCs w:val="28"/>
          <w:lang w:val="pt-BR"/>
        </w:rPr>
      </w:pPr>
    </w:p>
    <w:p w:rsidR="00182C25" w:rsidRDefault="00182C25" w:rsidP="00206D5F">
      <w:pPr>
        <w:spacing w:line="288" w:lineRule="auto"/>
        <w:ind w:firstLine="720"/>
        <w:jc w:val="both"/>
        <w:rPr>
          <w:b/>
          <w:color w:val="17365D" w:themeColor="text2" w:themeShade="BF"/>
          <w:szCs w:val="28"/>
          <w:lang w:val="pt-BR"/>
        </w:rPr>
      </w:pPr>
    </w:p>
    <w:p w:rsidR="00182C25" w:rsidRDefault="00182C25" w:rsidP="00206D5F">
      <w:pPr>
        <w:spacing w:line="288" w:lineRule="auto"/>
        <w:ind w:firstLine="720"/>
        <w:jc w:val="both"/>
        <w:rPr>
          <w:b/>
          <w:color w:val="17365D" w:themeColor="text2" w:themeShade="BF"/>
          <w:szCs w:val="28"/>
          <w:lang w:val="pt-BR"/>
        </w:rPr>
      </w:pPr>
    </w:p>
    <w:p w:rsidR="00182C25" w:rsidRDefault="00182C25" w:rsidP="00206D5F">
      <w:pPr>
        <w:spacing w:line="288" w:lineRule="auto"/>
        <w:ind w:firstLine="720"/>
        <w:jc w:val="both"/>
        <w:rPr>
          <w:b/>
          <w:color w:val="17365D" w:themeColor="text2" w:themeShade="BF"/>
          <w:szCs w:val="28"/>
          <w:lang w:val="pt-BR"/>
        </w:rPr>
      </w:pPr>
    </w:p>
    <w:p w:rsidR="00962E17" w:rsidRDefault="00962E17" w:rsidP="00206D5F">
      <w:pPr>
        <w:spacing w:line="288" w:lineRule="auto"/>
        <w:ind w:firstLine="720"/>
        <w:jc w:val="both"/>
        <w:rPr>
          <w:b/>
          <w:color w:val="17365D" w:themeColor="text2" w:themeShade="BF"/>
          <w:szCs w:val="28"/>
          <w:lang w:val="pt-BR"/>
        </w:rPr>
      </w:pPr>
    </w:p>
    <w:p w:rsidR="00962E17" w:rsidRDefault="00962E17" w:rsidP="00206D5F">
      <w:pPr>
        <w:spacing w:line="288" w:lineRule="auto"/>
        <w:ind w:firstLine="720"/>
        <w:jc w:val="both"/>
        <w:rPr>
          <w:b/>
          <w:color w:val="17365D" w:themeColor="text2" w:themeShade="BF"/>
          <w:szCs w:val="28"/>
          <w:lang w:val="pt-BR"/>
        </w:rPr>
      </w:pPr>
    </w:p>
    <w:p w:rsidR="00182C25" w:rsidRDefault="00182C25" w:rsidP="00206D5F">
      <w:pPr>
        <w:spacing w:line="288" w:lineRule="auto"/>
        <w:ind w:firstLine="720"/>
        <w:jc w:val="both"/>
        <w:rPr>
          <w:b/>
          <w:color w:val="17365D" w:themeColor="text2" w:themeShade="BF"/>
          <w:szCs w:val="28"/>
          <w:lang w:val="pt-BR"/>
        </w:rPr>
      </w:pPr>
    </w:p>
    <w:p w:rsidR="00206D5F" w:rsidRPr="009E0DEC" w:rsidRDefault="001E47C9" w:rsidP="00EE466C">
      <w:pPr>
        <w:shd w:val="clear" w:color="auto" w:fill="FFFFFF"/>
        <w:tabs>
          <w:tab w:val="left" w:pos="709"/>
          <w:tab w:val="left" w:pos="1560"/>
          <w:tab w:val="left" w:pos="1843"/>
          <w:tab w:val="left" w:pos="3544"/>
        </w:tabs>
        <w:spacing w:line="288" w:lineRule="auto"/>
        <w:jc w:val="both"/>
        <w:rPr>
          <w:szCs w:val="28"/>
        </w:rPr>
      </w:pPr>
      <w:r>
        <w:rPr>
          <w:b/>
          <w:color w:val="002060"/>
          <w:szCs w:val="28"/>
        </w:rPr>
        <w:tab/>
      </w:r>
    </w:p>
    <w:p w:rsidR="008B44D3" w:rsidRDefault="008B44D3"/>
    <w:sectPr w:rsidR="008B44D3" w:rsidSect="003447A4">
      <w:headerReference w:type="default"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37D" w:rsidRDefault="0010137D" w:rsidP="003E2F7C">
      <w:pPr>
        <w:spacing w:after="0" w:line="240" w:lineRule="auto"/>
      </w:pPr>
      <w:r>
        <w:separator/>
      </w:r>
    </w:p>
  </w:endnote>
  <w:endnote w:type="continuationSeparator" w:id="0">
    <w:p w:rsidR="0010137D" w:rsidRDefault="0010137D" w:rsidP="003E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f2">
    <w:altName w:val="Cambria"/>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9C9" w:rsidRDefault="00A479C9">
    <w:pPr>
      <w:pStyle w:val="Footer"/>
      <w:jc w:val="center"/>
    </w:pPr>
  </w:p>
  <w:p w:rsidR="00A479C9" w:rsidRDefault="00A47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37D" w:rsidRDefault="0010137D" w:rsidP="003E2F7C">
      <w:pPr>
        <w:spacing w:after="0" w:line="240" w:lineRule="auto"/>
      </w:pPr>
      <w:r>
        <w:separator/>
      </w:r>
    </w:p>
  </w:footnote>
  <w:footnote w:type="continuationSeparator" w:id="0">
    <w:p w:rsidR="0010137D" w:rsidRDefault="0010137D" w:rsidP="003E2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32900"/>
      <w:docPartObj>
        <w:docPartGallery w:val="Page Numbers (Top of Page)"/>
        <w:docPartUnique/>
      </w:docPartObj>
    </w:sdtPr>
    <w:sdtEndPr/>
    <w:sdtContent>
      <w:p w:rsidR="00C021AA" w:rsidRDefault="0010137D">
        <w:pPr>
          <w:pStyle w:val="Header"/>
          <w:jc w:val="center"/>
        </w:pPr>
        <w:r>
          <w:fldChar w:fldCharType="begin"/>
        </w:r>
        <w:r>
          <w:instrText xml:space="preserve"> PAGE   \* MERGEFORMAT </w:instrText>
        </w:r>
        <w:r>
          <w:fldChar w:fldCharType="separate"/>
        </w:r>
        <w:r w:rsidR="00D33205">
          <w:rPr>
            <w:noProof/>
          </w:rPr>
          <w:t>11</w:t>
        </w:r>
        <w:r>
          <w:rPr>
            <w:noProof/>
          </w:rPr>
          <w:fldChar w:fldCharType="end"/>
        </w:r>
      </w:p>
    </w:sdtContent>
  </w:sdt>
  <w:p w:rsidR="00C021AA" w:rsidRDefault="00C021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B5310"/>
    <w:multiLevelType w:val="hybridMultilevel"/>
    <w:tmpl w:val="A296E7C8"/>
    <w:lvl w:ilvl="0" w:tplc="5E648430">
      <w:start w:val="1"/>
      <w:numFmt w:val="decimal"/>
      <w:lvlText w:val="%1."/>
      <w:lvlJc w:val="left"/>
      <w:pPr>
        <w:ind w:left="9846" w:hanging="735"/>
      </w:pPr>
      <w:rPr>
        <w:rFonts w:hint="default"/>
      </w:rPr>
    </w:lvl>
    <w:lvl w:ilvl="1" w:tplc="04090019" w:tentative="1">
      <w:start w:val="1"/>
      <w:numFmt w:val="lowerLetter"/>
      <w:lvlText w:val="%2."/>
      <w:lvlJc w:val="left"/>
      <w:pPr>
        <w:ind w:left="10191" w:hanging="360"/>
      </w:pPr>
    </w:lvl>
    <w:lvl w:ilvl="2" w:tplc="0409001B" w:tentative="1">
      <w:start w:val="1"/>
      <w:numFmt w:val="lowerRoman"/>
      <w:lvlText w:val="%3."/>
      <w:lvlJc w:val="right"/>
      <w:pPr>
        <w:ind w:left="10911" w:hanging="180"/>
      </w:pPr>
    </w:lvl>
    <w:lvl w:ilvl="3" w:tplc="0409000F" w:tentative="1">
      <w:start w:val="1"/>
      <w:numFmt w:val="decimal"/>
      <w:lvlText w:val="%4."/>
      <w:lvlJc w:val="left"/>
      <w:pPr>
        <w:ind w:left="11631" w:hanging="360"/>
      </w:pPr>
    </w:lvl>
    <w:lvl w:ilvl="4" w:tplc="04090019" w:tentative="1">
      <w:start w:val="1"/>
      <w:numFmt w:val="lowerLetter"/>
      <w:lvlText w:val="%5."/>
      <w:lvlJc w:val="left"/>
      <w:pPr>
        <w:ind w:left="12351" w:hanging="360"/>
      </w:pPr>
    </w:lvl>
    <w:lvl w:ilvl="5" w:tplc="0409001B" w:tentative="1">
      <w:start w:val="1"/>
      <w:numFmt w:val="lowerRoman"/>
      <w:lvlText w:val="%6."/>
      <w:lvlJc w:val="right"/>
      <w:pPr>
        <w:ind w:left="13071" w:hanging="180"/>
      </w:pPr>
    </w:lvl>
    <w:lvl w:ilvl="6" w:tplc="0409000F" w:tentative="1">
      <w:start w:val="1"/>
      <w:numFmt w:val="decimal"/>
      <w:lvlText w:val="%7."/>
      <w:lvlJc w:val="left"/>
      <w:pPr>
        <w:ind w:left="13791" w:hanging="360"/>
      </w:pPr>
    </w:lvl>
    <w:lvl w:ilvl="7" w:tplc="04090019" w:tentative="1">
      <w:start w:val="1"/>
      <w:numFmt w:val="lowerLetter"/>
      <w:lvlText w:val="%8."/>
      <w:lvlJc w:val="left"/>
      <w:pPr>
        <w:ind w:left="14511" w:hanging="360"/>
      </w:pPr>
    </w:lvl>
    <w:lvl w:ilvl="8" w:tplc="0409001B" w:tentative="1">
      <w:start w:val="1"/>
      <w:numFmt w:val="lowerRoman"/>
      <w:lvlText w:val="%9."/>
      <w:lvlJc w:val="right"/>
      <w:pPr>
        <w:ind w:left="15231" w:hanging="180"/>
      </w:pPr>
    </w:lvl>
  </w:abstractNum>
  <w:abstractNum w:abstractNumId="1">
    <w:nsid w:val="11FE66A8"/>
    <w:multiLevelType w:val="hybridMultilevel"/>
    <w:tmpl w:val="7ABAA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FE673C"/>
    <w:multiLevelType w:val="hybridMultilevel"/>
    <w:tmpl w:val="30CA4578"/>
    <w:lvl w:ilvl="0" w:tplc="BEE0111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8D4A6D"/>
    <w:multiLevelType w:val="hybridMultilevel"/>
    <w:tmpl w:val="8B7A582C"/>
    <w:lvl w:ilvl="0" w:tplc="5B0424A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2CE0E10"/>
    <w:multiLevelType w:val="hybridMultilevel"/>
    <w:tmpl w:val="0C846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BC616B"/>
    <w:multiLevelType w:val="hybridMultilevel"/>
    <w:tmpl w:val="654EBF98"/>
    <w:lvl w:ilvl="0" w:tplc="A3487858">
      <w:start w:val="3"/>
      <w:numFmt w:val="bullet"/>
      <w:lvlText w:val=""/>
      <w:lvlJc w:val="left"/>
      <w:pPr>
        <w:ind w:left="298" w:hanging="360"/>
      </w:pPr>
      <w:rPr>
        <w:rFonts w:ascii="Symbol" w:eastAsia="Times New Roman" w:hAnsi="Symbol" w:cs="Times New Roman" w:hint="default"/>
      </w:rPr>
    </w:lvl>
    <w:lvl w:ilvl="1" w:tplc="042A0003" w:tentative="1">
      <w:start w:val="1"/>
      <w:numFmt w:val="bullet"/>
      <w:lvlText w:val="o"/>
      <w:lvlJc w:val="left"/>
      <w:pPr>
        <w:ind w:left="1018" w:hanging="360"/>
      </w:pPr>
      <w:rPr>
        <w:rFonts w:ascii="Courier New" w:hAnsi="Courier New" w:cs="Courier New" w:hint="default"/>
      </w:rPr>
    </w:lvl>
    <w:lvl w:ilvl="2" w:tplc="042A0005" w:tentative="1">
      <w:start w:val="1"/>
      <w:numFmt w:val="bullet"/>
      <w:lvlText w:val=""/>
      <w:lvlJc w:val="left"/>
      <w:pPr>
        <w:ind w:left="1738" w:hanging="360"/>
      </w:pPr>
      <w:rPr>
        <w:rFonts w:ascii="Wingdings" w:hAnsi="Wingdings" w:hint="default"/>
      </w:rPr>
    </w:lvl>
    <w:lvl w:ilvl="3" w:tplc="042A0001" w:tentative="1">
      <w:start w:val="1"/>
      <w:numFmt w:val="bullet"/>
      <w:lvlText w:val=""/>
      <w:lvlJc w:val="left"/>
      <w:pPr>
        <w:ind w:left="2458" w:hanging="360"/>
      </w:pPr>
      <w:rPr>
        <w:rFonts w:ascii="Symbol" w:hAnsi="Symbol" w:hint="default"/>
      </w:rPr>
    </w:lvl>
    <w:lvl w:ilvl="4" w:tplc="042A0003" w:tentative="1">
      <w:start w:val="1"/>
      <w:numFmt w:val="bullet"/>
      <w:lvlText w:val="o"/>
      <w:lvlJc w:val="left"/>
      <w:pPr>
        <w:ind w:left="3178" w:hanging="360"/>
      </w:pPr>
      <w:rPr>
        <w:rFonts w:ascii="Courier New" w:hAnsi="Courier New" w:cs="Courier New" w:hint="default"/>
      </w:rPr>
    </w:lvl>
    <w:lvl w:ilvl="5" w:tplc="042A0005" w:tentative="1">
      <w:start w:val="1"/>
      <w:numFmt w:val="bullet"/>
      <w:lvlText w:val=""/>
      <w:lvlJc w:val="left"/>
      <w:pPr>
        <w:ind w:left="3898" w:hanging="360"/>
      </w:pPr>
      <w:rPr>
        <w:rFonts w:ascii="Wingdings" w:hAnsi="Wingdings" w:hint="default"/>
      </w:rPr>
    </w:lvl>
    <w:lvl w:ilvl="6" w:tplc="042A0001" w:tentative="1">
      <w:start w:val="1"/>
      <w:numFmt w:val="bullet"/>
      <w:lvlText w:val=""/>
      <w:lvlJc w:val="left"/>
      <w:pPr>
        <w:ind w:left="4618" w:hanging="360"/>
      </w:pPr>
      <w:rPr>
        <w:rFonts w:ascii="Symbol" w:hAnsi="Symbol" w:hint="default"/>
      </w:rPr>
    </w:lvl>
    <w:lvl w:ilvl="7" w:tplc="042A0003" w:tentative="1">
      <w:start w:val="1"/>
      <w:numFmt w:val="bullet"/>
      <w:lvlText w:val="o"/>
      <w:lvlJc w:val="left"/>
      <w:pPr>
        <w:ind w:left="5338" w:hanging="360"/>
      </w:pPr>
      <w:rPr>
        <w:rFonts w:ascii="Courier New" w:hAnsi="Courier New" w:cs="Courier New" w:hint="default"/>
      </w:rPr>
    </w:lvl>
    <w:lvl w:ilvl="8" w:tplc="042A0005" w:tentative="1">
      <w:start w:val="1"/>
      <w:numFmt w:val="bullet"/>
      <w:lvlText w:val=""/>
      <w:lvlJc w:val="left"/>
      <w:pPr>
        <w:ind w:left="6058" w:hanging="360"/>
      </w:pPr>
      <w:rPr>
        <w:rFonts w:ascii="Wingdings" w:hAnsi="Wingdings" w:hint="default"/>
      </w:rPr>
    </w:lvl>
  </w:abstractNum>
  <w:abstractNum w:abstractNumId="6">
    <w:nsid w:val="4D667528"/>
    <w:multiLevelType w:val="hybridMultilevel"/>
    <w:tmpl w:val="27C4164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636FEF"/>
    <w:multiLevelType w:val="hybridMultilevel"/>
    <w:tmpl w:val="EE2A451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A71E24"/>
    <w:multiLevelType w:val="hybridMultilevel"/>
    <w:tmpl w:val="F95A7A54"/>
    <w:lvl w:ilvl="0" w:tplc="05864A26">
      <w:start w:val="3"/>
      <w:numFmt w:val="bullet"/>
      <w:lvlText w:val=""/>
      <w:lvlJc w:val="left"/>
      <w:pPr>
        <w:ind w:left="1080" w:hanging="360"/>
      </w:pPr>
      <w:rPr>
        <w:rFonts w:ascii="Symbol" w:eastAsia="Times New Roman" w:hAnsi="Symbol"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E937872"/>
    <w:multiLevelType w:val="hybridMultilevel"/>
    <w:tmpl w:val="67B4C838"/>
    <w:lvl w:ilvl="0" w:tplc="867600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A06AF5"/>
    <w:multiLevelType w:val="hybridMultilevel"/>
    <w:tmpl w:val="79C8860C"/>
    <w:lvl w:ilvl="0" w:tplc="B30ED038">
      <w:start w:val="5"/>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0"/>
  </w:num>
  <w:num w:numId="6">
    <w:abstractNumId w:val="4"/>
  </w:num>
  <w:num w:numId="7">
    <w:abstractNumId w:val="3"/>
  </w:num>
  <w:num w:numId="8">
    <w:abstractNumId w:val="7"/>
  </w:num>
  <w:num w:numId="9">
    <w:abstractNumId w:val="9"/>
  </w:num>
  <w:num w:numId="10">
    <w:abstractNumId w:val="6"/>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06D5F"/>
    <w:rsid w:val="00006BF7"/>
    <w:rsid w:val="00007D17"/>
    <w:rsid w:val="00020C05"/>
    <w:rsid w:val="00026916"/>
    <w:rsid w:val="0003479E"/>
    <w:rsid w:val="00051FB3"/>
    <w:rsid w:val="000A32F2"/>
    <w:rsid w:val="000B3C1B"/>
    <w:rsid w:val="000E50D2"/>
    <w:rsid w:val="000F1431"/>
    <w:rsid w:val="000F56F6"/>
    <w:rsid w:val="0010137D"/>
    <w:rsid w:val="00124919"/>
    <w:rsid w:val="00131039"/>
    <w:rsid w:val="00131CF9"/>
    <w:rsid w:val="001320FF"/>
    <w:rsid w:val="00135057"/>
    <w:rsid w:val="00155354"/>
    <w:rsid w:val="00182C25"/>
    <w:rsid w:val="00186ED2"/>
    <w:rsid w:val="001A3BAB"/>
    <w:rsid w:val="001B7C52"/>
    <w:rsid w:val="001D309F"/>
    <w:rsid w:val="001D76D3"/>
    <w:rsid w:val="001E47C9"/>
    <w:rsid w:val="001F648E"/>
    <w:rsid w:val="00206D5F"/>
    <w:rsid w:val="002075CA"/>
    <w:rsid w:val="00223776"/>
    <w:rsid w:val="00267900"/>
    <w:rsid w:val="00292891"/>
    <w:rsid w:val="002E363D"/>
    <w:rsid w:val="002F1406"/>
    <w:rsid w:val="002F3C29"/>
    <w:rsid w:val="002F50C1"/>
    <w:rsid w:val="00343E88"/>
    <w:rsid w:val="003447A4"/>
    <w:rsid w:val="00383107"/>
    <w:rsid w:val="003A01EF"/>
    <w:rsid w:val="003B6C81"/>
    <w:rsid w:val="003C325B"/>
    <w:rsid w:val="003E2F7C"/>
    <w:rsid w:val="004101CB"/>
    <w:rsid w:val="0045200B"/>
    <w:rsid w:val="00467452"/>
    <w:rsid w:val="00485B80"/>
    <w:rsid w:val="00497D65"/>
    <w:rsid w:val="004A4295"/>
    <w:rsid w:val="004C13E8"/>
    <w:rsid w:val="004C5E70"/>
    <w:rsid w:val="004C6A13"/>
    <w:rsid w:val="004F7C0E"/>
    <w:rsid w:val="005039B0"/>
    <w:rsid w:val="0054584B"/>
    <w:rsid w:val="00566AD4"/>
    <w:rsid w:val="00592F28"/>
    <w:rsid w:val="005B0881"/>
    <w:rsid w:val="005B3F2C"/>
    <w:rsid w:val="005B6BA5"/>
    <w:rsid w:val="005D306B"/>
    <w:rsid w:val="005E1BF8"/>
    <w:rsid w:val="005E1C9B"/>
    <w:rsid w:val="005F344A"/>
    <w:rsid w:val="005F4D3A"/>
    <w:rsid w:val="00600241"/>
    <w:rsid w:val="0060524E"/>
    <w:rsid w:val="006206BE"/>
    <w:rsid w:val="006249B4"/>
    <w:rsid w:val="0063453F"/>
    <w:rsid w:val="00647A60"/>
    <w:rsid w:val="00670F8E"/>
    <w:rsid w:val="006A3438"/>
    <w:rsid w:val="006B494D"/>
    <w:rsid w:val="006B4F87"/>
    <w:rsid w:val="006B6990"/>
    <w:rsid w:val="006C5C6A"/>
    <w:rsid w:val="00721116"/>
    <w:rsid w:val="007418F4"/>
    <w:rsid w:val="00753D78"/>
    <w:rsid w:val="0077798E"/>
    <w:rsid w:val="007C1654"/>
    <w:rsid w:val="007F69E8"/>
    <w:rsid w:val="00800311"/>
    <w:rsid w:val="00813417"/>
    <w:rsid w:val="00831EE8"/>
    <w:rsid w:val="00862A3E"/>
    <w:rsid w:val="00887850"/>
    <w:rsid w:val="008A11E8"/>
    <w:rsid w:val="008B44D3"/>
    <w:rsid w:val="008B7DDC"/>
    <w:rsid w:val="008F2C2C"/>
    <w:rsid w:val="00906829"/>
    <w:rsid w:val="00950981"/>
    <w:rsid w:val="009523D0"/>
    <w:rsid w:val="00952DE4"/>
    <w:rsid w:val="00962E17"/>
    <w:rsid w:val="00966B84"/>
    <w:rsid w:val="00980F71"/>
    <w:rsid w:val="009A16EF"/>
    <w:rsid w:val="009A6E13"/>
    <w:rsid w:val="009C264A"/>
    <w:rsid w:val="009C42EA"/>
    <w:rsid w:val="00A07806"/>
    <w:rsid w:val="00A42A99"/>
    <w:rsid w:val="00A479C9"/>
    <w:rsid w:val="00A708CA"/>
    <w:rsid w:val="00A74083"/>
    <w:rsid w:val="00A8221E"/>
    <w:rsid w:val="00AA544F"/>
    <w:rsid w:val="00AA5B8E"/>
    <w:rsid w:val="00AC271E"/>
    <w:rsid w:val="00AD6AA6"/>
    <w:rsid w:val="00AF599D"/>
    <w:rsid w:val="00B20E0C"/>
    <w:rsid w:val="00B41517"/>
    <w:rsid w:val="00B536BF"/>
    <w:rsid w:val="00B763CD"/>
    <w:rsid w:val="00B77643"/>
    <w:rsid w:val="00BB36E6"/>
    <w:rsid w:val="00C021AA"/>
    <w:rsid w:val="00C1381D"/>
    <w:rsid w:val="00C327D1"/>
    <w:rsid w:val="00C52979"/>
    <w:rsid w:val="00C53ABB"/>
    <w:rsid w:val="00C53E34"/>
    <w:rsid w:val="00C66596"/>
    <w:rsid w:val="00C829C5"/>
    <w:rsid w:val="00CA77F9"/>
    <w:rsid w:val="00CC6CD2"/>
    <w:rsid w:val="00CD0FE0"/>
    <w:rsid w:val="00CD27C6"/>
    <w:rsid w:val="00CF0F03"/>
    <w:rsid w:val="00D02078"/>
    <w:rsid w:val="00D15621"/>
    <w:rsid w:val="00D1675C"/>
    <w:rsid w:val="00D22F8D"/>
    <w:rsid w:val="00D33205"/>
    <w:rsid w:val="00D449AD"/>
    <w:rsid w:val="00D80092"/>
    <w:rsid w:val="00D849F0"/>
    <w:rsid w:val="00DA5F06"/>
    <w:rsid w:val="00DA7284"/>
    <w:rsid w:val="00DD3596"/>
    <w:rsid w:val="00DE0A89"/>
    <w:rsid w:val="00DE3A9F"/>
    <w:rsid w:val="00DF4B9D"/>
    <w:rsid w:val="00E0704E"/>
    <w:rsid w:val="00E071EB"/>
    <w:rsid w:val="00E41C37"/>
    <w:rsid w:val="00E62676"/>
    <w:rsid w:val="00E636BB"/>
    <w:rsid w:val="00E7116E"/>
    <w:rsid w:val="00E82C41"/>
    <w:rsid w:val="00EC00DE"/>
    <w:rsid w:val="00EE466C"/>
    <w:rsid w:val="00EE742B"/>
    <w:rsid w:val="00EF0320"/>
    <w:rsid w:val="00F142BC"/>
    <w:rsid w:val="00F3724A"/>
    <w:rsid w:val="00F43983"/>
    <w:rsid w:val="00F827EB"/>
    <w:rsid w:val="00F970B5"/>
    <w:rsid w:val="00FB1B96"/>
    <w:rsid w:val="00FC42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A0EAAA8-547B-4DCA-95B8-0E01E96F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4D3"/>
  </w:style>
  <w:style w:type="paragraph" w:styleId="Heading2">
    <w:name w:val="heading 2"/>
    <w:basedOn w:val="Normal"/>
    <w:link w:val="Heading2Char"/>
    <w:uiPriority w:val="9"/>
    <w:qFormat/>
    <w:rsid w:val="00206D5F"/>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qFormat/>
    <w:rsid w:val="00206D5F"/>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6D5F"/>
    <w:rPr>
      <w:rFonts w:eastAsia="Times New Roman" w:cs="Times New Roman"/>
      <w:b/>
      <w:bCs/>
      <w:sz w:val="36"/>
      <w:szCs w:val="36"/>
    </w:rPr>
  </w:style>
  <w:style w:type="character" w:customStyle="1" w:styleId="Heading3Char">
    <w:name w:val="Heading 3 Char"/>
    <w:basedOn w:val="DefaultParagraphFont"/>
    <w:link w:val="Heading3"/>
    <w:rsid w:val="00206D5F"/>
    <w:rPr>
      <w:rFonts w:ascii="Arial" w:eastAsia="Times New Roman" w:hAnsi="Arial" w:cs="Arial"/>
      <w:b/>
      <w:bCs/>
      <w:sz w:val="26"/>
      <w:szCs w:val="26"/>
    </w:rPr>
  </w:style>
  <w:style w:type="paragraph" w:styleId="Header">
    <w:name w:val="header"/>
    <w:basedOn w:val="Normal"/>
    <w:link w:val="HeaderChar"/>
    <w:uiPriority w:val="99"/>
    <w:unhideWhenUsed/>
    <w:rsid w:val="00206D5F"/>
    <w:pPr>
      <w:tabs>
        <w:tab w:val="center" w:pos="4680"/>
        <w:tab w:val="right" w:pos="9360"/>
      </w:tabs>
      <w:spacing w:after="0" w:line="240" w:lineRule="auto"/>
    </w:pPr>
    <w:rPr>
      <w:rFonts w:ascii="Arial" w:eastAsia="Times New Roman" w:hAnsi="Arial" w:cs="Times New Roman"/>
      <w:sz w:val="22"/>
      <w:szCs w:val="24"/>
    </w:rPr>
  </w:style>
  <w:style w:type="character" w:customStyle="1" w:styleId="HeaderChar">
    <w:name w:val="Header Char"/>
    <w:basedOn w:val="DefaultParagraphFont"/>
    <w:link w:val="Header"/>
    <w:uiPriority w:val="99"/>
    <w:rsid w:val="00206D5F"/>
    <w:rPr>
      <w:rFonts w:ascii="Arial" w:eastAsia="Times New Roman" w:hAnsi="Arial" w:cs="Times New Roman"/>
      <w:sz w:val="22"/>
      <w:szCs w:val="24"/>
    </w:rPr>
  </w:style>
  <w:style w:type="paragraph" w:styleId="Footer">
    <w:name w:val="footer"/>
    <w:basedOn w:val="Normal"/>
    <w:link w:val="FooterChar"/>
    <w:uiPriority w:val="99"/>
    <w:unhideWhenUsed/>
    <w:rsid w:val="00206D5F"/>
    <w:pPr>
      <w:tabs>
        <w:tab w:val="center" w:pos="4320"/>
        <w:tab w:val="right" w:pos="8640"/>
      </w:tabs>
      <w:spacing w:after="0" w:line="240" w:lineRule="auto"/>
    </w:pPr>
    <w:rPr>
      <w:rFonts w:ascii="Arial" w:eastAsia="Times New Roman" w:hAnsi="Arial" w:cs="Times New Roman"/>
      <w:sz w:val="22"/>
      <w:szCs w:val="24"/>
    </w:rPr>
  </w:style>
  <w:style w:type="character" w:customStyle="1" w:styleId="FooterChar">
    <w:name w:val="Footer Char"/>
    <w:basedOn w:val="DefaultParagraphFont"/>
    <w:link w:val="Footer"/>
    <w:uiPriority w:val="99"/>
    <w:rsid w:val="00206D5F"/>
    <w:rPr>
      <w:rFonts w:ascii="Arial" w:eastAsia="Times New Roman" w:hAnsi="Arial" w:cs="Times New Roman"/>
      <w:sz w:val="22"/>
      <w:szCs w:val="24"/>
    </w:rPr>
  </w:style>
  <w:style w:type="character" w:styleId="FollowedHyperlink">
    <w:name w:val="FollowedHyperlink"/>
    <w:basedOn w:val="DefaultParagraphFont"/>
    <w:uiPriority w:val="99"/>
    <w:semiHidden/>
    <w:unhideWhenUsed/>
    <w:rsid w:val="00206D5F"/>
    <w:rPr>
      <w:color w:val="800080"/>
      <w:u w:val="single"/>
    </w:rPr>
  </w:style>
  <w:style w:type="paragraph" w:styleId="NormalWeb">
    <w:name w:val="Normal (Web)"/>
    <w:basedOn w:val="Normal"/>
    <w:uiPriority w:val="99"/>
    <w:unhideWhenUsed/>
    <w:rsid w:val="00206D5F"/>
    <w:pPr>
      <w:spacing w:before="100" w:beforeAutospacing="1" w:after="100" w:afterAutospacing="1" w:line="240" w:lineRule="auto"/>
    </w:pPr>
    <w:rPr>
      <w:rFonts w:eastAsia="Times New Roman" w:cs="Times New Roman"/>
      <w:sz w:val="24"/>
      <w:szCs w:val="24"/>
    </w:rPr>
  </w:style>
  <w:style w:type="paragraph" w:styleId="Title">
    <w:name w:val="Title"/>
    <w:basedOn w:val="Normal"/>
    <w:next w:val="Normal"/>
    <w:link w:val="TitleChar"/>
    <w:uiPriority w:val="99"/>
    <w:qFormat/>
    <w:rsid w:val="00206D5F"/>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99"/>
    <w:rsid w:val="00206D5F"/>
    <w:rPr>
      <w:rFonts w:ascii="Calibri Light" w:eastAsia="Times New Roman" w:hAnsi="Calibri Light" w:cs="Times New Roman"/>
      <w:b/>
      <w:bCs/>
      <w:kern w:val="28"/>
      <w:sz w:val="32"/>
      <w:szCs w:val="32"/>
    </w:rPr>
  </w:style>
  <w:style w:type="paragraph" w:styleId="BalloonText">
    <w:name w:val="Balloon Text"/>
    <w:basedOn w:val="Normal"/>
    <w:link w:val="BalloonTextChar"/>
    <w:uiPriority w:val="99"/>
    <w:semiHidden/>
    <w:unhideWhenUsed/>
    <w:rsid w:val="00206D5F"/>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uiPriority w:val="99"/>
    <w:semiHidden/>
    <w:rsid w:val="00206D5F"/>
    <w:rPr>
      <w:rFonts w:ascii="Segoe UI" w:eastAsia="Times New Roman" w:hAnsi="Segoe UI" w:cs="Times New Roman"/>
      <w:sz w:val="18"/>
      <w:szCs w:val="18"/>
    </w:rPr>
  </w:style>
  <w:style w:type="paragraph" w:styleId="ListParagraph">
    <w:name w:val="List Paragraph"/>
    <w:basedOn w:val="Normal"/>
    <w:uiPriority w:val="34"/>
    <w:qFormat/>
    <w:rsid w:val="00206D5F"/>
    <w:pPr>
      <w:spacing w:after="0" w:line="240" w:lineRule="auto"/>
      <w:ind w:left="720"/>
      <w:contextualSpacing/>
    </w:pPr>
    <w:rPr>
      <w:rFonts w:eastAsia="Times New Roman" w:cs="Times New Roman"/>
      <w:sz w:val="24"/>
      <w:szCs w:val="24"/>
    </w:rPr>
  </w:style>
  <w:style w:type="paragraph" w:customStyle="1" w:styleId="entry-content">
    <w:name w:val="entry-content"/>
    <w:basedOn w:val="Normal"/>
    <w:uiPriority w:val="99"/>
    <w:rsid w:val="00206D5F"/>
    <w:pPr>
      <w:spacing w:before="100" w:beforeAutospacing="1" w:after="100" w:afterAutospacing="1" w:line="240" w:lineRule="auto"/>
    </w:pPr>
    <w:rPr>
      <w:rFonts w:eastAsia="Times New Roman" w:cs="Times New Roman"/>
      <w:sz w:val="24"/>
      <w:szCs w:val="24"/>
    </w:rPr>
  </w:style>
  <w:style w:type="paragraph" w:customStyle="1" w:styleId="wp-caption-text">
    <w:name w:val="wp-caption-text"/>
    <w:basedOn w:val="Normal"/>
    <w:uiPriority w:val="99"/>
    <w:rsid w:val="00206D5F"/>
    <w:pPr>
      <w:spacing w:before="100" w:beforeAutospacing="1" w:after="100" w:afterAutospacing="1" w:line="240" w:lineRule="auto"/>
    </w:pPr>
    <w:rPr>
      <w:rFonts w:eastAsia="Times New Roman" w:cs="Times New Roman"/>
      <w:sz w:val="24"/>
      <w:szCs w:val="24"/>
    </w:rPr>
  </w:style>
  <w:style w:type="paragraph" w:customStyle="1" w:styleId="Char">
    <w:name w:val="Char"/>
    <w:autoRedefine/>
    <w:uiPriority w:val="99"/>
    <w:rsid w:val="00206D5F"/>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uiPriority w:val="99"/>
    <w:rsid w:val="00206D5F"/>
  </w:style>
  <w:style w:type="character" w:customStyle="1" w:styleId="psummary0">
    <w:name w:val="psummary0"/>
    <w:basedOn w:val="DefaultParagraphFont"/>
    <w:rsid w:val="00206D5F"/>
  </w:style>
  <w:style w:type="character" w:customStyle="1" w:styleId="vbnoidung">
    <w:name w:val="vb_noi_dung"/>
    <w:basedOn w:val="DefaultParagraphFont"/>
    <w:rsid w:val="00206D5F"/>
  </w:style>
  <w:style w:type="character" w:styleId="Emphasis">
    <w:name w:val="Emphasis"/>
    <w:basedOn w:val="DefaultParagraphFont"/>
    <w:uiPriority w:val="20"/>
    <w:qFormat/>
    <w:rsid w:val="00206D5F"/>
    <w:rPr>
      <w:i/>
      <w:iCs/>
    </w:rPr>
  </w:style>
  <w:style w:type="character" w:styleId="Strong">
    <w:name w:val="Strong"/>
    <w:basedOn w:val="DefaultParagraphFont"/>
    <w:uiPriority w:val="22"/>
    <w:qFormat/>
    <w:rsid w:val="00206D5F"/>
    <w:rPr>
      <w:b/>
      <w:bCs/>
    </w:rPr>
  </w:style>
  <w:style w:type="table" w:styleId="TableGrid">
    <w:name w:val="Table Grid"/>
    <w:basedOn w:val="TableNormal"/>
    <w:rsid w:val="00206D5F"/>
    <w:pPr>
      <w:spacing w:after="0" w:line="240" w:lineRule="auto"/>
    </w:pPr>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467452"/>
    <w:rPr>
      <w:color w:val="0000FF"/>
      <w:u w:val="single"/>
    </w:rPr>
  </w:style>
  <w:style w:type="character" w:customStyle="1" w:styleId="fca">
    <w:name w:val="fca"/>
    <w:basedOn w:val="DefaultParagraphFont"/>
    <w:rsid w:val="009C42EA"/>
  </w:style>
  <w:style w:type="character" w:customStyle="1" w:styleId="a">
    <w:name w:val="_"/>
    <w:basedOn w:val="DefaultParagraphFont"/>
    <w:rsid w:val="009C42EA"/>
  </w:style>
  <w:style w:type="character" w:customStyle="1" w:styleId="fc0">
    <w:name w:val="fc0"/>
    <w:basedOn w:val="DefaultParagraphFont"/>
    <w:rsid w:val="009C42EA"/>
  </w:style>
  <w:style w:type="paragraph" w:styleId="DocumentMap">
    <w:name w:val="Document Map"/>
    <w:basedOn w:val="Normal"/>
    <w:link w:val="DocumentMapChar"/>
    <w:uiPriority w:val="99"/>
    <w:semiHidden/>
    <w:unhideWhenUsed/>
    <w:rsid w:val="00CD27C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D27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95581">
      <w:bodyDiv w:val="1"/>
      <w:marLeft w:val="0"/>
      <w:marRight w:val="0"/>
      <w:marTop w:val="0"/>
      <w:marBottom w:val="0"/>
      <w:divBdr>
        <w:top w:val="none" w:sz="0" w:space="0" w:color="auto"/>
        <w:left w:val="none" w:sz="0" w:space="0" w:color="auto"/>
        <w:bottom w:val="none" w:sz="0" w:space="0" w:color="auto"/>
        <w:right w:val="none" w:sz="0" w:space="0" w:color="auto"/>
      </w:divBdr>
      <w:divsChild>
        <w:div w:id="174538704">
          <w:marLeft w:val="0"/>
          <w:marRight w:val="0"/>
          <w:marTop w:val="300"/>
          <w:marBottom w:val="150"/>
          <w:divBdr>
            <w:top w:val="none" w:sz="0" w:space="0" w:color="auto"/>
            <w:left w:val="none" w:sz="0" w:space="0" w:color="auto"/>
            <w:bottom w:val="none" w:sz="0" w:space="0" w:color="auto"/>
            <w:right w:val="none" w:sz="0" w:space="0" w:color="auto"/>
          </w:divBdr>
        </w:div>
        <w:div w:id="1004168875">
          <w:marLeft w:val="0"/>
          <w:marRight w:val="0"/>
          <w:marTop w:val="300"/>
          <w:marBottom w:val="150"/>
          <w:divBdr>
            <w:top w:val="none" w:sz="0" w:space="0" w:color="auto"/>
            <w:left w:val="none" w:sz="0" w:space="0" w:color="auto"/>
            <w:bottom w:val="none" w:sz="0" w:space="0" w:color="auto"/>
            <w:right w:val="none" w:sz="0" w:space="0" w:color="auto"/>
          </w:divBdr>
        </w:div>
        <w:div w:id="1528249985">
          <w:marLeft w:val="0"/>
          <w:marRight w:val="0"/>
          <w:marTop w:val="300"/>
          <w:marBottom w:val="150"/>
          <w:divBdr>
            <w:top w:val="none" w:sz="0" w:space="0" w:color="auto"/>
            <w:left w:val="none" w:sz="0" w:space="0" w:color="auto"/>
            <w:bottom w:val="none" w:sz="0" w:space="0" w:color="auto"/>
            <w:right w:val="none" w:sz="0" w:space="0" w:color="auto"/>
          </w:divBdr>
        </w:div>
      </w:divsChild>
    </w:div>
    <w:div w:id="441346867">
      <w:bodyDiv w:val="1"/>
      <w:marLeft w:val="0"/>
      <w:marRight w:val="0"/>
      <w:marTop w:val="0"/>
      <w:marBottom w:val="0"/>
      <w:divBdr>
        <w:top w:val="none" w:sz="0" w:space="0" w:color="auto"/>
        <w:left w:val="none" w:sz="0" w:space="0" w:color="auto"/>
        <w:bottom w:val="none" w:sz="0" w:space="0" w:color="auto"/>
        <w:right w:val="none" w:sz="0" w:space="0" w:color="auto"/>
      </w:divBdr>
      <w:divsChild>
        <w:div w:id="1495681040">
          <w:marLeft w:val="0"/>
          <w:marRight w:val="0"/>
          <w:marTop w:val="300"/>
          <w:marBottom w:val="150"/>
          <w:divBdr>
            <w:top w:val="none" w:sz="0" w:space="0" w:color="auto"/>
            <w:left w:val="none" w:sz="0" w:space="0" w:color="auto"/>
            <w:bottom w:val="none" w:sz="0" w:space="0" w:color="auto"/>
            <w:right w:val="none" w:sz="0" w:space="0" w:color="auto"/>
          </w:divBdr>
        </w:div>
        <w:div w:id="826172289">
          <w:marLeft w:val="0"/>
          <w:marRight w:val="0"/>
          <w:marTop w:val="300"/>
          <w:marBottom w:val="150"/>
          <w:divBdr>
            <w:top w:val="none" w:sz="0" w:space="0" w:color="auto"/>
            <w:left w:val="none" w:sz="0" w:space="0" w:color="auto"/>
            <w:bottom w:val="none" w:sz="0" w:space="0" w:color="auto"/>
            <w:right w:val="none" w:sz="0" w:space="0" w:color="auto"/>
          </w:divBdr>
        </w:div>
        <w:div w:id="78866934">
          <w:marLeft w:val="0"/>
          <w:marRight w:val="0"/>
          <w:marTop w:val="300"/>
          <w:marBottom w:val="150"/>
          <w:divBdr>
            <w:top w:val="none" w:sz="0" w:space="0" w:color="auto"/>
            <w:left w:val="none" w:sz="0" w:space="0" w:color="auto"/>
            <w:bottom w:val="none" w:sz="0" w:space="0" w:color="auto"/>
            <w:right w:val="none" w:sz="0" w:space="0" w:color="auto"/>
          </w:divBdr>
        </w:div>
      </w:divsChild>
    </w:div>
    <w:div w:id="559828272">
      <w:bodyDiv w:val="1"/>
      <w:marLeft w:val="0"/>
      <w:marRight w:val="0"/>
      <w:marTop w:val="0"/>
      <w:marBottom w:val="0"/>
      <w:divBdr>
        <w:top w:val="none" w:sz="0" w:space="0" w:color="auto"/>
        <w:left w:val="none" w:sz="0" w:space="0" w:color="auto"/>
        <w:bottom w:val="none" w:sz="0" w:space="0" w:color="auto"/>
        <w:right w:val="none" w:sz="0" w:space="0" w:color="auto"/>
      </w:divBdr>
      <w:divsChild>
        <w:div w:id="1468937553">
          <w:marLeft w:val="0"/>
          <w:marRight w:val="0"/>
          <w:marTop w:val="300"/>
          <w:marBottom w:val="150"/>
          <w:divBdr>
            <w:top w:val="none" w:sz="0" w:space="0" w:color="auto"/>
            <w:left w:val="none" w:sz="0" w:space="0" w:color="auto"/>
            <w:bottom w:val="none" w:sz="0" w:space="0" w:color="auto"/>
            <w:right w:val="none" w:sz="0" w:space="0" w:color="auto"/>
          </w:divBdr>
        </w:div>
        <w:div w:id="1901867309">
          <w:marLeft w:val="0"/>
          <w:marRight w:val="0"/>
          <w:marTop w:val="300"/>
          <w:marBottom w:val="150"/>
          <w:divBdr>
            <w:top w:val="none" w:sz="0" w:space="0" w:color="auto"/>
            <w:left w:val="none" w:sz="0" w:space="0" w:color="auto"/>
            <w:bottom w:val="none" w:sz="0" w:space="0" w:color="auto"/>
            <w:right w:val="none" w:sz="0" w:space="0" w:color="auto"/>
          </w:divBdr>
        </w:div>
      </w:divsChild>
    </w:div>
    <w:div w:id="576520637">
      <w:bodyDiv w:val="1"/>
      <w:marLeft w:val="0"/>
      <w:marRight w:val="0"/>
      <w:marTop w:val="0"/>
      <w:marBottom w:val="0"/>
      <w:divBdr>
        <w:top w:val="none" w:sz="0" w:space="0" w:color="auto"/>
        <w:left w:val="none" w:sz="0" w:space="0" w:color="auto"/>
        <w:bottom w:val="none" w:sz="0" w:space="0" w:color="auto"/>
        <w:right w:val="none" w:sz="0" w:space="0" w:color="auto"/>
      </w:divBdr>
    </w:div>
    <w:div w:id="851065892">
      <w:bodyDiv w:val="1"/>
      <w:marLeft w:val="0"/>
      <w:marRight w:val="0"/>
      <w:marTop w:val="0"/>
      <w:marBottom w:val="0"/>
      <w:divBdr>
        <w:top w:val="none" w:sz="0" w:space="0" w:color="auto"/>
        <w:left w:val="none" w:sz="0" w:space="0" w:color="auto"/>
        <w:bottom w:val="none" w:sz="0" w:space="0" w:color="auto"/>
        <w:right w:val="none" w:sz="0" w:space="0" w:color="auto"/>
      </w:divBdr>
      <w:divsChild>
        <w:div w:id="732895148">
          <w:marLeft w:val="0"/>
          <w:marRight w:val="0"/>
          <w:marTop w:val="300"/>
          <w:marBottom w:val="150"/>
          <w:divBdr>
            <w:top w:val="none" w:sz="0" w:space="0" w:color="auto"/>
            <w:left w:val="none" w:sz="0" w:space="0" w:color="auto"/>
            <w:bottom w:val="none" w:sz="0" w:space="0" w:color="auto"/>
            <w:right w:val="none" w:sz="0" w:space="0" w:color="auto"/>
          </w:divBdr>
        </w:div>
        <w:div w:id="817499521">
          <w:marLeft w:val="0"/>
          <w:marRight w:val="0"/>
          <w:marTop w:val="300"/>
          <w:marBottom w:val="150"/>
          <w:divBdr>
            <w:top w:val="none" w:sz="0" w:space="0" w:color="auto"/>
            <w:left w:val="none" w:sz="0" w:space="0" w:color="auto"/>
            <w:bottom w:val="none" w:sz="0" w:space="0" w:color="auto"/>
            <w:right w:val="none" w:sz="0" w:space="0" w:color="auto"/>
          </w:divBdr>
        </w:div>
        <w:div w:id="430442911">
          <w:marLeft w:val="0"/>
          <w:marRight w:val="0"/>
          <w:marTop w:val="300"/>
          <w:marBottom w:val="150"/>
          <w:divBdr>
            <w:top w:val="none" w:sz="0" w:space="0" w:color="auto"/>
            <w:left w:val="none" w:sz="0" w:space="0" w:color="auto"/>
            <w:bottom w:val="none" w:sz="0" w:space="0" w:color="auto"/>
            <w:right w:val="none" w:sz="0" w:space="0" w:color="auto"/>
          </w:divBdr>
        </w:div>
      </w:divsChild>
    </w:div>
    <w:div w:id="1083188100">
      <w:bodyDiv w:val="1"/>
      <w:marLeft w:val="0"/>
      <w:marRight w:val="0"/>
      <w:marTop w:val="0"/>
      <w:marBottom w:val="0"/>
      <w:divBdr>
        <w:top w:val="none" w:sz="0" w:space="0" w:color="auto"/>
        <w:left w:val="none" w:sz="0" w:space="0" w:color="auto"/>
        <w:bottom w:val="none" w:sz="0" w:space="0" w:color="auto"/>
        <w:right w:val="none" w:sz="0" w:space="0" w:color="auto"/>
      </w:divBdr>
      <w:divsChild>
        <w:div w:id="1653564164">
          <w:marLeft w:val="0"/>
          <w:marRight w:val="0"/>
          <w:marTop w:val="300"/>
          <w:marBottom w:val="150"/>
          <w:divBdr>
            <w:top w:val="none" w:sz="0" w:space="0" w:color="auto"/>
            <w:left w:val="none" w:sz="0" w:space="0" w:color="auto"/>
            <w:bottom w:val="none" w:sz="0" w:space="0" w:color="auto"/>
            <w:right w:val="none" w:sz="0" w:space="0" w:color="auto"/>
          </w:divBdr>
        </w:div>
        <w:div w:id="680543767">
          <w:marLeft w:val="0"/>
          <w:marRight w:val="0"/>
          <w:marTop w:val="300"/>
          <w:marBottom w:val="150"/>
          <w:divBdr>
            <w:top w:val="none" w:sz="0" w:space="0" w:color="auto"/>
            <w:left w:val="none" w:sz="0" w:space="0" w:color="auto"/>
            <w:bottom w:val="none" w:sz="0" w:space="0" w:color="auto"/>
            <w:right w:val="none" w:sz="0" w:space="0" w:color="auto"/>
          </w:divBdr>
        </w:div>
        <w:div w:id="244536614">
          <w:marLeft w:val="0"/>
          <w:marRight w:val="0"/>
          <w:marTop w:val="300"/>
          <w:marBottom w:val="150"/>
          <w:divBdr>
            <w:top w:val="none" w:sz="0" w:space="0" w:color="auto"/>
            <w:left w:val="none" w:sz="0" w:space="0" w:color="auto"/>
            <w:bottom w:val="none" w:sz="0" w:space="0" w:color="auto"/>
            <w:right w:val="none" w:sz="0" w:space="0" w:color="auto"/>
          </w:divBdr>
        </w:div>
      </w:divsChild>
    </w:div>
    <w:div w:id="1996713977">
      <w:bodyDiv w:val="1"/>
      <w:marLeft w:val="0"/>
      <w:marRight w:val="0"/>
      <w:marTop w:val="0"/>
      <w:marBottom w:val="0"/>
      <w:divBdr>
        <w:top w:val="none" w:sz="0" w:space="0" w:color="auto"/>
        <w:left w:val="none" w:sz="0" w:space="0" w:color="auto"/>
        <w:bottom w:val="none" w:sz="0" w:space="0" w:color="auto"/>
        <w:right w:val="none" w:sz="0" w:space="0" w:color="auto"/>
      </w:divBdr>
      <w:divsChild>
        <w:div w:id="1737901095">
          <w:marLeft w:val="0"/>
          <w:marRight w:val="0"/>
          <w:marTop w:val="300"/>
          <w:marBottom w:val="150"/>
          <w:divBdr>
            <w:top w:val="none" w:sz="0" w:space="0" w:color="auto"/>
            <w:left w:val="none" w:sz="0" w:space="0" w:color="auto"/>
            <w:bottom w:val="none" w:sz="0" w:space="0" w:color="auto"/>
            <w:right w:val="none" w:sz="0" w:space="0" w:color="auto"/>
          </w:divBdr>
        </w:div>
        <w:div w:id="376315215">
          <w:marLeft w:val="0"/>
          <w:marRight w:val="0"/>
          <w:marTop w:val="300"/>
          <w:marBottom w:val="150"/>
          <w:divBdr>
            <w:top w:val="none" w:sz="0" w:space="0" w:color="auto"/>
            <w:left w:val="none" w:sz="0" w:space="0" w:color="auto"/>
            <w:bottom w:val="none" w:sz="0" w:space="0" w:color="auto"/>
            <w:right w:val="none" w:sz="0" w:space="0" w:color="auto"/>
          </w:divBdr>
        </w:div>
        <w:div w:id="2102754968">
          <w:marLeft w:val="0"/>
          <w:marRight w:val="0"/>
          <w:marTop w:val="300"/>
          <w:marBottom w:val="150"/>
          <w:divBdr>
            <w:top w:val="none" w:sz="0" w:space="0" w:color="auto"/>
            <w:left w:val="none" w:sz="0" w:space="0" w:color="auto"/>
            <w:bottom w:val="none" w:sz="0" w:space="0" w:color="auto"/>
            <w:right w:val="none" w:sz="0" w:space="0" w:color="auto"/>
          </w:divBdr>
        </w:div>
        <w:div w:id="807935868">
          <w:marLeft w:val="0"/>
          <w:marRight w:val="0"/>
          <w:marTop w:val="300"/>
          <w:marBottom w:val="150"/>
          <w:divBdr>
            <w:top w:val="none" w:sz="0" w:space="0" w:color="auto"/>
            <w:left w:val="none" w:sz="0" w:space="0" w:color="auto"/>
            <w:bottom w:val="none" w:sz="0" w:space="0" w:color="auto"/>
            <w:right w:val="none" w:sz="0" w:space="0" w:color="auto"/>
          </w:divBdr>
        </w:div>
        <w:div w:id="1830057368">
          <w:marLeft w:val="0"/>
          <w:marRight w:val="0"/>
          <w:marTop w:val="30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6024B-0297-41A8-B8D5-4191E69A8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3299</Words>
  <Characters>18807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LopC1</dc:creator>
  <cp:lastModifiedBy>Administrator</cp:lastModifiedBy>
  <cp:revision>6</cp:revision>
  <cp:lastPrinted>2023-02-28T10:56:00Z</cp:lastPrinted>
  <dcterms:created xsi:type="dcterms:W3CDTF">2023-02-28T09:52:00Z</dcterms:created>
  <dcterms:modified xsi:type="dcterms:W3CDTF">2023-03-01T01:21:00Z</dcterms:modified>
</cp:coreProperties>
</file>