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E6D" w:rsidRPr="00BC184A" w:rsidRDefault="00805E6D" w:rsidP="00BC184A">
      <w:pPr>
        <w:shd w:val="clear" w:color="auto" w:fill="FFFFFF"/>
        <w:spacing w:after="150" w:line="240" w:lineRule="auto"/>
        <w:jc w:val="center"/>
        <w:textAlignment w:val="baseline"/>
        <w:outlineLvl w:val="0"/>
        <w:rPr>
          <w:rFonts w:ascii="Merriweather-Bold" w:eastAsia="Times New Roman" w:hAnsi="Merriweather-Bold" w:cs="Times New Roman"/>
          <w:color w:val="002060"/>
          <w:kern w:val="36"/>
          <w:sz w:val="32"/>
          <w:szCs w:val="32"/>
        </w:rPr>
      </w:pPr>
      <w:r w:rsidRPr="00BC184A">
        <w:rPr>
          <w:rFonts w:ascii="Merriweather-Bold" w:eastAsia="Times New Roman" w:hAnsi="Merriweather-Bold" w:cs="Times New Roman"/>
          <w:color w:val="002060"/>
          <w:kern w:val="36"/>
          <w:sz w:val="32"/>
          <w:szCs w:val="32"/>
        </w:rPr>
        <w:t xml:space="preserve">Công đoàn viên nhà trường tham gia </w:t>
      </w:r>
      <w:r w:rsidR="00C332F4" w:rsidRPr="00BC184A">
        <w:rPr>
          <w:rFonts w:ascii="Merriweather-Bold" w:eastAsia="Times New Roman" w:hAnsi="Merriweather-Bold" w:cs="Times New Roman"/>
          <w:color w:val="002060"/>
          <w:kern w:val="36"/>
          <w:sz w:val="32"/>
          <w:szCs w:val="32"/>
        </w:rPr>
        <w:t>Giải cầu lông cán bộ, viên chức, người lao động năm 2023</w:t>
      </w:r>
    </w:p>
    <w:p w:rsidR="00C332F4" w:rsidRPr="00BC184A" w:rsidRDefault="00805E6D" w:rsidP="00484715">
      <w:pPr>
        <w:shd w:val="clear" w:color="auto" w:fill="FFFFFF"/>
        <w:spacing w:before="120" w:after="120" w:line="240" w:lineRule="auto"/>
        <w:textAlignment w:val="baseline"/>
        <w:outlineLvl w:val="0"/>
        <w:rPr>
          <w:rFonts w:ascii="Merriweather-Bold" w:eastAsia="Times New Roman" w:hAnsi="Merriweather-Bold" w:cs="Times New Roman"/>
          <w:color w:val="002060"/>
          <w:sz w:val="24"/>
          <w:szCs w:val="24"/>
        </w:rPr>
      </w:pPr>
      <w:r w:rsidRPr="00BC184A">
        <w:rPr>
          <w:rFonts w:ascii="Merriweather-Bold" w:eastAsia="Times New Roman" w:hAnsi="Merriweather-Bold" w:cs="Times New Roman"/>
          <w:color w:val="444444"/>
          <w:sz w:val="24"/>
          <w:szCs w:val="24"/>
        </w:rPr>
        <w:t xml:space="preserve">            </w:t>
      </w:r>
      <w:r w:rsidR="00C332F4" w:rsidRPr="00BC184A">
        <w:rPr>
          <w:rFonts w:ascii="Merriweather-Bold" w:eastAsia="Times New Roman" w:hAnsi="Merriweather-Bold" w:cs="Times New Roman"/>
          <w:color w:val="002060"/>
          <w:sz w:val="24"/>
          <w:szCs w:val="24"/>
        </w:rPr>
        <w:t xml:space="preserve">Thực hiện chương trình công tác Công đoàn năm 2023; </w:t>
      </w:r>
      <w:bookmarkStart w:id="0" w:name="_GoBack"/>
      <w:bookmarkEnd w:id="0"/>
      <w:r w:rsidR="00712126" w:rsidRPr="00BC184A">
        <w:rPr>
          <w:rFonts w:ascii="Merriweather-Bold" w:eastAsia="Times New Roman" w:hAnsi="Merriweather-Bold" w:cs="Times New Roman"/>
          <w:color w:val="002060"/>
          <w:sz w:val="24"/>
          <w:szCs w:val="24"/>
        </w:rPr>
        <w:t xml:space="preserve">chào mừng Tháng công nhân năm 2023; chào mừng Đại hội Công đoàn các cấp; </w:t>
      </w:r>
      <w:r w:rsidR="00C332F4" w:rsidRPr="00BC184A">
        <w:rPr>
          <w:rFonts w:ascii="Merriweather-Bold" w:eastAsia="Times New Roman" w:hAnsi="Merriweather-Bold" w:cs="Times New Roman"/>
          <w:color w:val="002060"/>
          <w:sz w:val="24"/>
          <w:szCs w:val="24"/>
        </w:rPr>
        <w:t>ngày 12 tháng 5 năm 2023, tại Nhà thi đấu đa năng huyện An Lão, Liên đoàn Lao động huyện An Lão tổ chức Giải Cầu lông cán bộ, công chức, viên chức, người lao động Huyện An Lão năm 2023.</w:t>
      </w:r>
    </w:p>
    <w:p w:rsidR="00712126" w:rsidRPr="00BC184A" w:rsidRDefault="00BC184A" w:rsidP="00484715">
      <w:pPr>
        <w:shd w:val="clear" w:color="auto" w:fill="FFFFFF"/>
        <w:spacing w:before="120" w:after="120" w:line="240" w:lineRule="auto"/>
        <w:textAlignment w:val="baseline"/>
        <w:outlineLvl w:val="0"/>
        <w:rPr>
          <w:rFonts w:ascii="Merriweather-Regular" w:eastAsia="Times New Roman" w:hAnsi="Merriweather-Regular" w:cs="Times New Roman"/>
          <w:color w:val="002060"/>
          <w:sz w:val="24"/>
          <w:szCs w:val="24"/>
        </w:rPr>
      </w:pPr>
      <w:r w:rsidRPr="00BC184A">
        <w:rPr>
          <w:rFonts w:ascii="Merriweather-Regular" w:eastAsia="Times New Roman" w:hAnsi="Merriweather-Regular" w:cs="Times New Roman"/>
          <w:color w:val="002060"/>
          <w:sz w:val="24"/>
          <w:szCs w:val="24"/>
        </w:rPr>
        <w:t xml:space="preserve">          </w:t>
      </w:r>
      <w:r w:rsidR="00712126" w:rsidRPr="00BC184A">
        <w:rPr>
          <w:rFonts w:ascii="Merriweather-Regular" w:eastAsia="Times New Roman" w:hAnsi="Merriweather-Regular" w:cs="Times New Roman"/>
          <w:color w:val="002060"/>
          <w:sz w:val="24"/>
          <w:szCs w:val="24"/>
        </w:rPr>
        <w:t xml:space="preserve">Giải Cầu lông đã thu hút đông đảo cán bộ, công nhân viên và người lao động các cơ quan, đơn vị tham gia; </w:t>
      </w:r>
      <w:r w:rsidR="001353E3">
        <w:rPr>
          <w:rFonts w:ascii="Merriweather-Regular" w:eastAsia="Times New Roman" w:hAnsi="Merriweather-Regular" w:cs="Times New Roman"/>
          <w:color w:val="002060"/>
          <w:sz w:val="24"/>
          <w:szCs w:val="24"/>
        </w:rPr>
        <w:t xml:space="preserve">thiết thực </w:t>
      </w:r>
      <w:r w:rsidR="00712126" w:rsidRPr="00BC184A">
        <w:rPr>
          <w:rFonts w:ascii="Merriweather-Regular" w:eastAsia="Times New Roman" w:hAnsi="Merriweather-Regular" w:cs="Times New Roman"/>
          <w:color w:val="002060"/>
          <w:sz w:val="24"/>
          <w:szCs w:val="24"/>
        </w:rPr>
        <w:t xml:space="preserve">động viên, khích lệ </w:t>
      </w:r>
      <w:r w:rsidRPr="00BC184A">
        <w:rPr>
          <w:rFonts w:ascii="Merriweather-Regular" w:eastAsia="Times New Roman" w:hAnsi="Merriweather-Regular" w:cs="Times New Roman"/>
          <w:color w:val="002060"/>
          <w:sz w:val="24"/>
          <w:szCs w:val="24"/>
        </w:rPr>
        <w:t>CB, CNVC và người lao động tích cực rèn luyện thân thể, tham gia các hoạt động TDTT, góp phần nâng cao hiệu quả công việc, xây dựng đời sống văn hoá.</w:t>
      </w:r>
    </w:p>
    <w:p w:rsidR="00C332F4" w:rsidRPr="00BC184A" w:rsidRDefault="00BC184A" w:rsidP="00484715">
      <w:pPr>
        <w:shd w:val="clear" w:color="auto" w:fill="FFFFFF"/>
        <w:spacing w:before="120" w:after="120" w:line="240" w:lineRule="auto"/>
        <w:textAlignment w:val="baseline"/>
        <w:rPr>
          <w:rFonts w:ascii="Merriweather-Regular" w:eastAsia="Times New Roman" w:hAnsi="Merriweather-Regular" w:cs="Times New Roman"/>
          <w:color w:val="002060"/>
          <w:sz w:val="24"/>
          <w:szCs w:val="24"/>
        </w:rPr>
      </w:pPr>
      <w:r w:rsidRPr="00BC184A">
        <w:rPr>
          <w:rFonts w:ascii="Merriweather-Regular" w:eastAsia="Times New Roman" w:hAnsi="Merriweather-Regular" w:cs="Times New Roman"/>
          <w:color w:val="002060"/>
          <w:sz w:val="24"/>
          <w:szCs w:val="24"/>
        </w:rPr>
        <w:t xml:space="preserve">         </w:t>
      </w:r>
      <w:r w:rsidR="00C332F4" w:rsidRPr="00BC184A">
        <w:rPr>
          <w:rFonts w:ascii="Merriweather-Regular" w:eastAsia="Times New Roman" w:hAnsi="Merriweather-Regular" w:cs="Times New Roman"/>
          <w:color w:val="002060"/>
          <w:sz w:val="24"/>
          <w:szCs w:val="24"/>
        </w:rPr>
        <w:t xml:space="preserve">Công Đoàn trường THCS An Tiến tích cực tham gia giải với 2 vận động viên </w:t>
      </w:r>
      <w:r w:rsidRPr="00BC184A">
        <w:rPr>
          <w:rFonts w:ascii="Merriweather-Regular" w:eastAsia="Times New Roman" w:hAnsi="Merriweather-Regular" w:cs="Times New Roman"/>
          <w:color w:val="002060"/>
          <w:sz w:val="24"/>
          <w:szCs w:val="24"/>
        </w:rPr>
        <w:t>thi đấu ở Nhóm 1 (sinh năm 2005-1978)</w:t>
      </w:r>
      <w:r w:rsidR="00C332F4" w:rsidRPr="00BC184A">
        <w:rPr>
          <w:rFonts w:ascii="Merriweather-Regular" w:eastAsia="Times New Roman" w:hAnsi="Merriweather-Regular" w:cs="Times New Roman"/>
          <w:color w:val="002060"/>
          <w:sz w:val="24"/>
          <w:szCs w:val="24"/>
        </w:rPr>
        <w:t>. Kết quả 2 vận động viên đã giành giải ba sau các trận thi đấu.</w:t>
      </w:r>
    </w:p>
    <w:p w:rsidR="00BC184A" w:rsidRPr="00BC184A" w:rsidRDefault="00BC184A" w:rsidP="00C332F4">
      <w:pPr>
        <w:shd w:val="clear" w:color="auto" w:fill="FFFFFF"/>
        <w:spacing w:after="0" w:line="480" w:lineRule="auto"/>
        <w:textAlignment w:val="baseline"/>
        <w:rPr>
          <w:rFonts w:ascii="Merriweather-Regular" w:eastAsia="Times New Roman" w:hAnsi="Merriweather-Regular" w:cs="Times New Roman"/>
          <w:i/>
          <w:color w:val="002060"/>
          <w:sz w:val="24"/>
          <w:szCs w:val="24"/>
        </w:rPr>
      </w:pPr>
      <w:r w:rsidRPr="00BC184A">
        <w:rPr>
          <w:rFonts w:ascii="Merriweather-Regular" w:eastAsia="Times New Roman" w:hAnsi="Merriweather-Regular" w:cs="Times New Roman"/>
          <w:i/>
          <w:color w:val="002060"/>
          <w:sz w:val="24"/>
          <w:szCs w:val="24"/>
        </w:rPr>
        <w:t xml:space="preserve">    </w:t>
      </w:r>
      <w:r w:rsidR="00C332F4" w:rsidRPr="00BC184A">
        <w:rPr>
          <w:rFonts w:ascii="Merriweather-Regular" w:eastAsia="Times New Roman" w:hAnsi="Merriweather-Regular" w:cs="Times New Roman"/>
          <w:i/>
          <w:color w:val="002060"/>
          <w:sz w:val="24"/>
          <w:szCs w:val="24"/>
        </w:rPr>
        <w:t>Sau đây là một số hình ảnh</w:t>
      </w:r>
    </w:p>
    <w:p w:rsidR="00C332F4" w:rsidRPr="00292070" w:rsidRDefault="00C332F4" w:rsidP="00C332F4">
      <w:pPr>
        <w:shd w:val="clear" w:color="auto" w:fill="FFFFFF"/>
        <w:spacing w:after="0" w:line="480" w:lineRule="auto"/>
        <w:textAlignment w:val="baseline"/>
        <w:rPr>
          <w:rFonts w:ascii="Merriweather-Regular" w:eastAsia="Times New Roman" w:hAnsi="Merriweather-Regular" w:cs="Times New Roman"/>
          <w:i/>
          <w:color w:val="333333"/>
          <w:sz w:val="23"/>
          <w:szCs w:val="23"/>
        </w:rPr>
      </w:pPr>
      <w:r w:rsidRPr="00292070">
        <w:rPr>
          <w:rFonts w:ascii="Merriweather-Regular" w:eastAsia="Times New Roman" w:hAnsi="Merriweather-Regular" w:cs="Times New Roman"/>
          <w:i/>
          <w:color w:val="333333"/>
          <w:sz w:val="23"/>
          <w:szCs w:val="23"/>
        </w:rPr>
        <w:t>.</w:t>
      </w:r>
    </w:p>
    <w:p w:rsidR="00C332F4" w:rsidRDefault="00C332F4" w:rsidP="00C332F4">
      <w:pPr>
        <w:shd w:val="clear" w:color="auto" w:fill="FFFFFF"/>
        <w:spacing w:after="0" w:line="480" w:lineRule="auto"/>
        <w:textAlignment w:val="baseline"/>
        <w:rPr>
          <w:rFonts w:ascii="Merriweather-Regular" w:eastAsia="Times New Roman" w:hAnsi="Merriweather-Regular" w:cs="Times New Roman"/>
          <w:color w:val="333333"/>
          <w:sz w:val="23"/>
          <w:szCs w:val="23"/>
        </w:rPr>
      </w:pPr>
      <w:r>
        <w:rPr>
          <w:noProof/>
        </w:rPr>
        <w:drawing>
          <wp:inline distT="0" distB="0" distL="0" distR="0">
            <wp:extent cx="5940425" cy="4455319"/>
            <wp:effectExtent l="0" t="0" r="317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805E6D" w:rsidRPr="00C332F4" w:rsidRDefault="00805E6D" w:rsidP="00C332F4">
      <w:pPr>
        <w:shd w:val="clear" w:color="auto" w:fill="FFFFFF"/>
        <w:spacing w:after="0" w:line="480" w:lineRule="auto"/>
        <w:textAlignment w:val="baseline"/>
        <w:rPr>
          <w:rFonts w:ascii="Merriweather-Regular" w:eastAsia="Times New Roman" w:hAnsi="Merriweather-Regular" w:cs="Times New Roman"/>
          <w:color w:val="333333"/>
          <w:sz w:val="23"/>
          <w:szCs w:val="23"/>
        </w:rPr>
      </w:pPr>
      <w:r>
        <w:rPr>
          <w:noProof/>
        </w:rPr>
        <w:lastRenderedPageBreak/>
        <w:drawing>
          <wp:inline distT="0" distB="0" distL="0" distR="0">
            <wp:extent cx="5940425" cy="4455319"/>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64301B" w:rsidRPr="00C77A29" w:rsidRDefault="0064301B" w:rsidP="0064301B">
      <w:pPr>
        <w:shd w:val="clear" w:color="auto" w:fill="FFFFFF"/>
        <w:rPr>
          <w:rFonts w:ascii="Arial" w:hAnsi="Arial" w:cs="Arial"/>
          <w:b/>
          <w:bCs/>
          <w:i/>
          <w:color w:val="002060"/>
          <w:sz w:val="20"/>
          <w:szCs w:val="20"/>
        </w:rPr>
      </w:pPr>
      <w:r>
        <w:rPr>
          <w:rFonts w:ascii="Arial" w:hAnsi="Arial" w:cs="Arial"/>
          <w:b/>
          <w:bCs/>
          <w:color w:val="002060"/>
          <w:sz w:val="20"/>
          <w:szCs w:val="20"/>
        </w:rPr>
        <w:t xml:space="preserve">                                                                                                             </w:t>
      </w:r>
      <w:r w:rsidRPr="00160EF9">
        <w:rPr>
          <w:rFonts w:ascii="Arial" w:hAnsi="Arial" w:cs="Arial"/>
          <w:b/>
          <w:bCs/>
          <w:color w:val="002060"/>
          <w:sz w:val="20"/>
          <w:szCs w:val="20"/>
        </w:rPr>
        <w:t xml:space="preserve"> </w:t>
      </w:r>
      <w:r w:rsidRPr="00C77A29">
        <w:rPr>
          <w:rFonts w:ascii="Arial" w:hAnsi="Arial" w:cs="Arial"/>
          <w:b/>
          <w:bCs/>
          <w:i/>
          <w:color w:val="002060"/>
          <w:sz w:val="20"/>
          <w:szCs w:val="20"/>
        </w:rPr>
        <w:t>Người đăng tin: Ban tuyền thông</w:t>
      </w:r>
    </w:p>
    <w:p w:rsidR="000A491A" w:rsidRDefault="000A491A"/>
    <w:sectPr w:rsidR="000A491A" w:rsidSect="00B602FD">
      <w:pgSz w:w="11907" w:h="16840" w:code="9"/>
      <w:pgMar w:top="1418" w:right="85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erriweather-Bold">
    <w:altName w:val="Cambria"/>
    <w:panose1 w:val="00000000000000000000"/>
    <w:charset w:val="00"/>
    <w:family w:val="roman"/>
    <w:notTrueType/>
    <w:pitch w:val="default"/>
  </w:font>
  <w:font w:name="Merriweather-Regular">
    <w:altName w:val="Cambria"/>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2F4"/>
    <w:rsid w:val="000A491A"/>
    <w:rsid w:val="001353E3"/>
    <w:rsid w:val="0026705E"/>
    <w:rsid w:val="00292070"/>
    <w:rsid w:val="00484715"/>
    <w:rsid w:val="0064301B"/>
    <w:rsid w:val="00712126"/>
    <w:rsid w:val="00805E6D"/>
    <w:rsid w:val="00B602FD"/>
    <w:rsid w:val="00BC184A"/>
    <w:rsid w:val="00C332F4"/>
    <w:rsid w:val="00C65E83"/>
    <w:rsid w:val="00C77A29"/>
    <w:rsid w:val="00DF5FE1"/>
    <w:rsid w:val="00EA3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ABAD"/>
  <w15:chartTrackingRefBased/>
  <w15:docId w15:val="{027663AF-4136-4DDF-871F-4C4280DCF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paragraph" w:styleId="NormalWeb">
    <w:name w:val="Normal (Web)"/>
    <w:basedOn w:val="Normal"/>
    <w:uiPriority w:val="99"/>
    <w:semiHidden/>
    <w:unhideWhenUsed/>
    <w:rsid w:val="00C332F4"/>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semiHidden/>
    <w:unhideWhenUsed/>
    <w:rsid w:val="00C332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557160">
      <w:bodyDiv w:val="1"/>
      <w:marLeft w:val="0"/>
      <w:marRight w:val="0"/>
      <w:marTop w:val="0"/>
      <w:marBottom w:val="0"/>
      <w:divBdr>
        <w:top w:val="none" w:sz="0" w:space="0" w:color="auto"/>
        <w:left w:val="none" w:sz="0" w:space="0" w:color="auto"/>
        <w:bottom w:val="none" w:sz="0" w:space="0" w:color="auto"/>
        <w:right w:val="none" w:sz="0" w:space="0" w:color="auto"/>
      </w:divBdr>
      <w:divsChild>
        <w:div w:id="2018337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2023-05-15T17:03:00Z</dcterms:created>
  <dcterms:modified xsi:type="dcterms:W3CDTF">2023-05-16T14:34:00Z</dcterms:modified>
</cp:coreProperties>
</file>