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936192" w:rsidRPr="00936192" w:rsidTr="00A87FE7">
        <w:tc>
          <w:tcPr>
            <w:tcW w:w="4253" w:type="dxa"/>
          </w:tcPr>
          <w:p w:rsidR="00936192" w:rsidRPr="00A87FE7" w:rsidRDefault="00936192" w:rsidP="00A87FE7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 w:themeColor="text1"/>
                <w:lang w:val="en-US"/>
              </w:rPr>
            </w:pPr>
            <w:r w:rsidRPr="00A87FE7">
              <w:rPr>
                <w:rFonts w:cs="Times New Roman"/>
                <w:b/>
                <w:noProof/>
                <w:color w:val="000000" w:themeColor="text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3FC0FA" wp14:editId="71DB2184">
                      <wp:simplePos x="0" y="0"/>
                      <wp:positionH relativeFrom="column">
                        <wp:posOffset>601979</wp:posOffset>
                      </wp:positionH>
                      <wp:positionV relativeFrom="paragraph">
                        <wp:posOffset>223520</wp:posOffset>
                      </wp:positionV>
                      <wp:extent cx="1266825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430B5A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4pt,17.6pt" to="147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A87FE7">
              <w:rPr>
                <w:rFonts w:cs="Times New Roman"/>
                <w:b/>
                <w:color w:val="000000" w:themeColor="text1"/>
              </w:rPr>
              <w:t xml:space="preserve">TRƯỜNG THCS </w:t>
            </w:r>
            <w:r w:rsidR="00A87FE7" w:rsidRPr="00A87FE7">
              <w:rPr>
                <w:rFonts w:cs="Times New Roman"/>
                <w:b/>
                <w:color w:val="000000" w:themeColor="text1"/>
                <w:lang w:val="en-US"/>
              </w:rPr>
              <w:t>ĐÔNG TÂY HƯNG</w:t>
            </w:r>
          </w:p>
        </w:tc>
        <w:tc>
          <w:tcPr>
            <w:tcW w:w="5386" w:type="dxa"/>
          </w:tcPr>
          <w:p w:rsidR="00936192" w:rsidRPr="00A87FE7" w:rsidRDefault="00936192" w:rsidP="0093619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 w:themeColor="text1"/>
                <w:lang w:val="sv-SE"/>
              </w:rPr>
            </w:pPr>
            <w:r w:rsidRPr="00A87FE7">
              <w:rPr>
                <w:rFonts w:cs="Times New Roman"/>
                <w:b/>
                <w:color w:val="000000" w:themeColor="text1"/>
              </w:rPr>
              <w:t>ĐỀ KIỂM TRA,</w:t>
            </w:r>
            <w:r w:rsidRPr="00A87FE7">
              <w:rPr>
                <w:rFonts w:cs="Times New Roman"/>
                <w:b/>
                <w:color w:val="000000" w:themeColor="text1"/>
                <w:lang w:val="sv-SE"/>
              </w:rPr>
              <w:t xml:space="preserve"> </w:t>
            </w:r>
            <w:r w:rsidRPr="00A87FE7">
              <w:rPr>
                <w:rFonts w:cs="Times New Roman"/>
                <w:b/>
                <w:color w:val="000000" w:themeColor="text1"/>
              </w:rPr>
              <w:t xml:space="preserve">ĐÁNH GIÁ GIỮA </w:t>
            </w:r>
            <w:r w:rsidRPr="00A87FE7">
              <w:rPr>
                <w:rFonts w:cs="Times New Roman"/>
                <w:b/>
                <w:color w:val="000000" w:themeColor="text1"/>
                <w:lang w:val="sv-SE"/>
              </w:rPr>
              <w:t>HỌC KÌ I</w:t>
            </w:r>
          </w:p>
          <w:p w:rsidR="00936192" w:rsidRPr="00A87FE7" w:rsidRDefault="00936192" w:rsidP="00936192">
            <w:pPr>
              <w:jc w:val="center"/>
              <w:rPr>
                <w:rFonts w:cs="Times New Roman"/>
                <w:color w:val="000000" w:themeColor="text1"/>
                <w:lang w:val="sv-SE"/>
              </w:rPr>
            </w:pPr>
            <w:r w:rsidRPr="00A87FE7">
              <w:rPr>
                <w:rFonts w:cs="Times New Roman"/>
                <w:b/>
                <w:color w:val="000000" w:themeColor="text1"/>
              </w:rPr>
              <w:t>NĂM HỌC 20</w:t>
            </w:r>
            <w:r w:rsidRPr="00A87FE7">
              <w:rPr>
                <w:rFonts w:cs="Times New Roman"/>
                <w:b/>
                <w:color w:val="000000" w:themeColor="text1"/>
                <w:lang w:val="sv-SE"/>
              </w:rPr>
              <w:t>23</w:t>
            </w:r>
            <w:r w:rsidRPr="00A87FE7">
              <w:rPr>
                <w:rFonts w:cs="Times New Roman"/>
                <w:b/>
                <w:color w:val="000000" w:themeColor="text1"/>
              </w:rPr>
              <w:t>- 20</w:t>
            </w:r>
            <w:r w:rsidRPr="00A87FE7">
              <w:rPr>
                <w:rFonts w:cs="Times New Roman"/>
                <w:b/>
                <w:color w:val="000000" w:themeColor="text1"/>
                <w:lang w:val="sv-SE"/>
              </w:rPr>
              <w:t>24</w:t>
            </w:r>
          </w:p>
          <w:p w:rsidR="00936192" w:rsidRPr="00A87FE7" w:rsidRDefault="00936192" w:rsidP="00936192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A87FE7">
              <w:rPr>
                <w:rFonts w:cs="Times New Roman"/>
                <w:b/>
                <w:color w:val="000000" w:themeColor="text1"/>
              </w:rPr>
              <w:t>MÔN: LỊCH SỬ &amp; ĐỊA LÍ 7</w:t>
            </w:r>
          </w:p>
          <w:p w:rsidR="00936192" w:rsidRPr="00A87FE7" w:rsidRDefault="00936192" w:rsidP="00936192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A87FE7">
              <w:rPr>
                <w:rFonts w:cs="Times New Roman"/>
                <w:color w:val="000000" w:themeColor="text1"/>
              </w:rPr>
              <w:t>Thờ</w:t>
            </w:r>
            <w:r w:rsidR="00A87FE7">
              <w:rPr>
                <w:rFonts w:cs="Times New Roman"/>
                <w:color w:val="000000" w:themeColor="text1"/>
              </w:rPr>
              <w:t xml:space="preserve">i gian: 60 </w:t>
            </w:r>
            <w:r w:rsidRPr="00A87FE7">
              <w:rPr>
                <w:rFonts w:cs="Times New Roman"/>
                <w:color w:val="000000" w:themeColor="text1"/>
              </w:rPr>
              <w:t>phút</w:t>
            </w:r>
          </w:p>
          <w:p w:rsidR="00936192" w:rsidRPr="00A87FE7" w:rsidRDefault="00936192" w:rsidP="00AC50F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 w:themeColor="text1"/>
              </w:rPr>
            </w:pPr>
            <w:r w:rsidRPr="00A87FE7">
              <w:rPr>
                <w:rFonts w:cs="Times New Roman"/>
                <w:noProof/>
                <w:color w:val="000000" w:themeColor="text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65A0E9" wp14:editId="5EDABA86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61595</wp:posOffset>
                      </wp:positionV>
                      <wp:extent cx="923925" cy="0"/>
                      <wp:effectExtent l="0" t="0" r="952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3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6733E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16.05pt;margin-top:4.85pt;width:7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"/>
                  </w:pict>
                </mc:Fallback>
              </mc:AlternateContent>
            </w:r>
          </w:p>
        </w:tc>
      </w:tr>
    </w:tbl>
    <w:p w:rsidR="00936192" w:rsidRDefault="00085338" w:rsidP="00AC50F0">
      <w:pPr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>
        <w:rPr>
          <w:rFonts w:ascii="Times New Roman" w:eastAsia="Arial" w:hAnsi="Times New Roman" w:cs="Times New Roman"/>
          <w:b/>
          <w:sz w:val="26"/>
          <w:szCs w:val="26"/>
          <w:lang w:val="en-US"/>
        </w:rPr>
        <w:t>A</w:t>
      </w:r>
      <w:r w:rsidR="00936192" w:rsidRPr="0093619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Khung ma trận </w:t>
      </w:r>
    </w:p>
    <w:p w:rsidR="00AC50F0" w:rsidRPr="00AC50F0" w:rsidRDefault="00AC50F0" w:rsidP="00AC50F0">
      <w:pPr>
        <w:jc w:val="both"/>
        <w:rPr>
          <w:rFonts w:ascii="Times New Roman" w:eastAsia="Arial" w:hAnsi="Times New Roman" w:cs="Times New Roman"/>
          <w:b/>
          <w:sz w:val="26"/>
          <w:szCs w:val="26"/>
        </w:rPr>
      </w:pPr>
    </w:p>
    <w:tbl>
      <w:tblPr>
        <w:tblW w:w="52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1115"/>
        <w:gridCol w:w="1974"/>
        <w:gridCol w:w="740"/>
        <w:gridCol w:w="614"/>
        <w:gridCol w:w="740"/>
        <w:gridCol w:w="491"/>
        <w:gridCol w:w="612"/>
        <w:gridCol w:w="741"/>
        <w:gridCol w:w="612"/>
        <w:gridCol w:w="655"/>
        <w:gridCol w:w="843"/>
      </w:tblGrid>
      <w:tr w:rsidR="00936192" w:rsidRPr="00936192" w:rsidTr="00AC50F0">
        <w:trPr>
          <w:trHeight w:val="307"/>
          <w:jc w:val="center"/>
        </w:trPr>
        <w:tc>
          <w:tcPr>
            <w:tcW w:w="329" w:type="pct"/>
            <w:vMerge w:val="restart"/>
            <w:vAlign w:val="center"/>
          </w:tcPr>
          <w:p w:rsidR="00936192" w:rsidRPr="00936192" w:rsidRDefault="00936192" w:rsidP="00936192">
            <w:pPr>
              <w:ind w:left="-12" w:firstLine="12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TT</w:t>
            </w:r>
          </w:p>
        </w:tc>
        <w:tc>
          <w:tcPr>
            <w:tcW w:w="570" w:type="pct"/>
            <w:vMerge w:val="restart"/>
            <w:vAlign w:val="center"/>
          </w:tcPr>
          <w:p w:rsidR="00936192" w:rsidRPr="00936192" w:rsidRDefault="00936192" w:rsidP="00936192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Chương/</w:t>
            </w:r>
          </w:p>
          <w:p w:rsidR="00936192" w:rsidRPr="00936192" w:rsidRDefault="00936192" w:rsidP="00936192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chủ đề</w:t>
            </w:r>
          </w:p>
        </w:tc>
        <w:tc>
          <w:tcPr>
            <w:tcW w:w="1008" w:type="pct"/>
            <w:vMerge w:val="restart"/>
            <w:vAlign w:val="center"/>
          </w:tcPr>
          <w:p w:rsidR="00936192" w:rsidRPr="00936192" w:rsidRDefault="00936192" w:rsidP="00936192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Nội dung/đơn vị kiến thức</w:t>
            </w:r>
          </w:p>
        </w:tc>
        <w:tc>
          <w:tcPr>
            <w:tcW w:w="2660" w:type="pct"/>
            <w:gridSpan w:val="8"/>
            <w:vAlign w:val="center"/>
          </w:tcPr>
          <w:p w:rsidR="00936192" w:rsidRPr="00936192" w:rsidRDefault="00936192" w:rsidP="00936192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Mức độ nhận thức</w:t>
            </w:r>
          </w:p>
        </w:tc>
        <w:tc>
          <w:tcPr>
            <w:tcW w:w="431" w:type="pct"/>
          </w:tcPr>
          <w:p w:rsidR="00936192" w:rsidRPr="00936192" w:rsidRDefault="00936192" w:rsidP="00936192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</w:tr>
      <w:tr w:rsidR="00AC50F0" w:rsidRPr="00936192" w:rsidTr="00AC50F0">
        <w:trPr>
          <w:trHeight w:val="1246"/>
          <w:jc w:val="center"/>
        </w:trPr>
        <w:tc>
          <w:tcPr>
            <w:tcW w:w="329" w:type="pct"/>
            <w:vMerge/>
            <w:vAlign w:val="center"/>
          </w:tcPr>
          <w:p w:rsidR="00AC50F0" w:rsidRPr="00936192" w:rsidRDefault="00AC50F0" w:rsidP="00936192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70" w:type="pct"/>
            <w:vMerge/>
            <w:vAlign w:val="center"/>
          </w:tcPr>
          <w:p w:rsidR="00AC50F0" w:rsidRPr="00936192" w:rsidRDefault="00AC50F0" w:rsidP="00936192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1008" w:type="pct"/>
            <w:vMerge/>
            <w:vAlign w:val="center"/>
          </w:tcPr>
          <w:p w:rsidR="00AC50F0" w:rsidRPr="00936192" w:rsidRDefault="00AC50F0" w:rsidP="00936192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692" w:type="pct"/>
            <w:gridSpan w:val="2"/>
            <w:vAlign w:val="center"/>
          </w:tcPr>
          <w:p w:rsidR="00AC50F0" w:rsidRPr="00936192" w:rsidRDefault="00AC50F0" w:rsidP="00936192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Nhận biết (TNKQ)</w:t>
            </w:r>
          </w:p>
        </w:tc>
        <w:tc>
          <w:tcPr>
            <w:tcW w:w="629" w:type="pct"/>
            <w:gridSpan w:val="2"/>
            <w:vAlign w:val="center"/>
          </w:tcPr>
          <w:p w:rsidR="00AC50F0" w:rsidRPr="00936192" w:rsidRDefault="00AC50F0" w:rsidP="00936192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Thông hiểu</w:t>
            </w:r>
          </w:p>
          <w:p w:rsidR="00AC50F0" w:rsidRPr="00936192" w:rsidRDefault="00AC50F0" w:rsidP="00936192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(TL)</w:t>
            </w:r>
          </w:p>
        </w:tc>
        <w:tc>
          <w:tcPr>
            <w:tcW w:w="692" w:type="pct"/>
            <w:gridSpan w:val="2"/>
            <w:vAlign w:val="center"/>
          </w:tcPr>
          <w:p w:rsidR="00AC50F0" w:rsidRPr="00936192" w:rsidRDefault="00AC50F0" w:rsidP="00936192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Vận dụng</w:t>
            </w:r>
          </w:p>
          <w:p w:rsidR="00AC50F0" w:rsidRPr="00936192" w:rsidRDefault="00AC50F0" w:rsidP="00936192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(TL)</w:t>
            </w:r>
          </w:p>
        </w:tc>
        <w:tc>
          <w:tcPr>
            <w:tcW w:w="648" w:type="pct"/>
            <w:gridSpan w:val="2"/>
            <w:vAlign w:val="center"/>
          </w:tcPr>
          <w:p w:rsidR="00AC50F0" w:rsidRPr="00936192" w:rsidRDefault="00AC50F0" w:rsidP="00936192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Vận dụng cao</w:t>
            </w:r>
          </w:p>
          <w:p w:rsidR="00AC50F0" w:rsidRPr="00936192" w:rsidRDefault="00AC50F0" w:rsidP="00936192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(TL)</w:t>
            </w:r>
          </w:p>
        </w:tc>
        <w:tc>
          <w:tcPr>
            <w:tcW w:w="431" w:type="pct"/>
          </w:tcPr>
          <w:p w:rsidR="00AC50F0" w:rsidRPr="00936192" w:rsidRDefault="00AC50F0" w:rsidP="00936192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Tổng% điểm</w:t>
            </w:r>
          </w:p>
        </w:tc>
      </w:tr>
      <w:tr w:rsidR="00AC50F0" w:rsidRPr="00936192" w:rsidTr="00AC50F0">
        <w:trPr>
          <w:trHeight w:val="600"/>
          <w:jc w:val="center"/>
        </w:trPr>
        <w:tc>
          <w:tcPr>
            <w:tcW w:w="329" w:type="pct"/>
            <w:vAlign w:val="center"/>
          </w:tcPr>
          <w:p w:rsidR="00936192" w:rsidRPr="00936192" w:rsidRDefault="00936192" w:rsidP="00936192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70" w:type="pct"/>
            <w:vAlign w:val="center"/>
          </w:tcPr>
          <w:p w:rsidR="00936192" w:rsidRPr="00936192" w:rsidRDefault="00936192" w:rsidP="00936192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1008" w:type="pct"/>
            <w:vAlign w:val="center"/>
          </w:tcPr>
          <w:p w:rsidR="00936192" w:rsidRPr="00936192" w:rsidRDefault="00936192" w:rsidP="00936192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78" w:type="pct"/>
            <w:vAlign w:val="center"/>
          </w:tcPr>
          <w:p w:rsidR="00936192" w:rsidRPr="00936192" w:rsidRDefault="00936192" w:rsidP="00936192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TN</w:t>
            </w:r>
          </w:p>
          <w:p w:rsidR="00936192" w:rsidRPr="00936192" w:rsidRDefault="00936192" w:rsidP="00936192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KQ</w:t>
            </w:r>
          </w:p>
        </w:tc>
        <w:tc>
          <w:tcPr>
            <w:tcW w:w="313" w:type="pct"/>
            <w:vAlign w:val="center"/>
          </w:tcPr>
          <w:p w:rsidR="00936192" w:rsidRPr="00936192" w:rsidRDefault="00936192" w:rsidP="00936192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TL</w:t>
            </w:r>
          </w:p>
        </w:tc>
        <w:tc>
          <w:tcPr>
            <w:tcW w:w="378" w:type="pct"/>
            <w:vAlign w:val="center"/>
          </w:tcPr>
          <w:p w:rsidR="00936192" w:rsidRPr="00936192" w:rsidRDefault="00936192" w:rsidP="00936192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TN</w:t>
            </w:r>
          </w:p>
          <w:p w:rsidR="00936192" w:rsidRPr="00936192" w:rsidRDefault="00936192" w:rsidP="00936192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KQ</w:t>
            </w:r>
          </w:p>
        </w:tc>
        <w:tc>
          <w:tcPr>
            <w:tcW w:w="251" w:type="pct"/>
            <w:vAlign w:val="center"/>
          </w:tcPr>
          <w:p w:rsidR="00936192" w:rsidRPr="00936192" w:rsidRDefault="00936192" w:rsidP="00936192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TL</w:t>
            </w:r>
          </w:p>
        </w:tc>
        <w:tc>
          <w:tcPr>
            <w:tcW w:w="313" w:type="pct"/>
            <w:vAlign w:val="center"/>
          </w:tcPr>
          <w:p w:rsidR="00936192" w:rsidRPr="00936192" w:rsidRDefault="00936192" w:rsidP="00936192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TNKQ</w:t>
            </w:r>
          </w:p>
        </w:tc>
        <w:tc>
          <w:tcPr>
            <w:tcW w:w="378" w:type="pct"/>
            <w:vAlign w:val="center"/>
          </w:tcPr>
          <w:p w:rsidR="00936192" w:rsidRPr="00936192" w:rsidRDefault="00936192" w:rsidP="00936192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TL</w:t>
            </w:r>
          </w:p>
        </w:tc>
        <w:tc>
          <w:tcPr>
            <w:tcW w:w="313" w:type="pct"/>
            <w:vAlign w:val="center"/>
          </w:tcPr>
          <w:p w:rsidR="00936192" w:rsidRPr="00936192" w:rsidRDefault="00936192" w:rsidP="00936192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TN</w:t>
            </w:r>
          </w:p>
          <w:p w:rsidR="00936192" w:rsidRPr="00936192" w:rsidRDefault="00936192" w:rsidP="00936192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KQ</w:t>
            </w:r>
          </w:p>
        </w:tc>
        <w:tc>
          <w:tcPr>
            <w:tcW w:w="335" w:type="pct"/>
            <w:vAlign w:val="center"/>
          </w:tcPr>
          <w:p w:rsidR="00936192" w:rsidRPr="00936192" w:rsidRDefault="00936192" w:rsidP="00936192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TL</w:t>
            </w:r>
          </w:p>
        </w:tc>
        <w:tc>
          <w:tcPr>
            <w:tcW w:w="431" w:type="pct"/>
          </w:tcPr>
          <w:p w:rsidR="00936192" w:rsidRPr="00936192" w:rsidRDefault="00936192" w:rsidP="00936192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</w:tr>
      <w:tr w:rsidR="00936192" w:rsidRPr="00936192" w:rsidTr="00AC50F0">
        <w:trPr>
          <w:trHeight w:val="307"/>
          <w:jc w:val="center"/>
        </w:trPr>
        <w:tc>
          <w:tcPr>
            <w:tcW w:w="4569" w:type="pct"/>
            <w:gridSpan w:val="11"/>
            <w:vAlign w:val="center"/>
          </w:tcPr>
          <w:p w:rsidR="00085338" w:rsidRDefault="00085338" w:rsidP="00AC50F0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  <w:p w:rsidR="00936192" w:rsidRPr="00936192" w:rsidRDefault="00936192" w:rsidP="00AC50F0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Phân môn Địa lí</w:t>
            </w:r>
          </w:p>
        </w:tc>
        <w:tc>
          <w:tcPr>
            <w:tcW w:w="431" w:type="pct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</w:tr>
      <w:tr w:rsidR="00AC50F0" w:rsidRPr="00936192" w:rsidTr="00AC50F0">
        <w:trPr>
          <w:trHeight w:val="1976"/>
          <w:jc w:val="center"/>
        </w:trPr>
        <w:tc>
          <w:tcPr>
            <w:tcW w:w="329" w:type="pct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570" w:type="pct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CHÂU ÂU</w:t>
            </w:r>
          </w:p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27,5% = 2,75 điểm</w:t>
            </w:r>
          </w:p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1008" w:type="pct"/>
          </w:tcPr>
          <w:p w:rsidR="00936192" w:rsidRPr="00936192" w:rsidRDefault="00936192" w:rsidP="00AC50F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- </w:t>
            </w:r>
            <w:r w:rsidRPr="009361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Vị trí địa lí, phạm vi châu Âu</w:t>
            </w:r>
          </w:p>
          <w:p w:rsidR="00936192" w:rsidRPr="00936192" w:rsidRDefault="00936192" w:rsidP="00AC50F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Đặc điểm tự nhiên châu Âu</w:t>
            </w:r>
          </w:p>
          <w:p w:rsidR="00936192" w:rsidRPr="00936192" w:rsidRDefault="00936192" w:rsidP="00AC50F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Đặc điểm dân cư, xã hội châu Âu</w:t>
            </w:r>
          </w:p>
          <w:p w:rsidR="00936192" w:rsidRPr="00936192" w:rsidRDefault="00936192" w:rsidP="00AC50F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Phương thức con người khai thác, sử dụng và bảo vệ thiên nhiên</w:t>
            </w:r>
          </w:p>
          <w:p w:rsidR="00936192" w:rsidRPr="00936192" w:rsidRDefault="00936192" w:rsidP="00AC50F0">
            <w:pPr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Khái quát về Liên minh châu Âu (EU)</w:t>
            </w:r>
          </w:p>
        </w:tc>
        <w:tc>
          <w:tcPr>
            <w:tcW w:w="378" w:type="pct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5TN</w:t>
            </w:r>
          </w:p>
        </w:tc>
        <w:tc>
          <w:tcPr>
            <w:tcW w:w="313" w:type="pct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78" w:type="pct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51" w:type="pct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13" w:type="pct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78" w:type="pct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1TL</w:t>
            </w:r>
          </w:p>
        </w:tc>
        <w:tc>
          <w:tcPr>
            <w:tcW w:w="313" w:type="pct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35" w:type="pct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1TL</w:t>
            </w:r>
          </w:p>
        </w:tc>
        <w:tc>
          <w:tcPr>
            <w:tcW w:w="431" w:type="pct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27,5%</w:t>
            </w:r>
          </w:p>
        </w:tc>
      </w:tr>
      <w:tr w:rsidR="00AC50F0" w:rsidRPr="00936192" w:rsidTr="00AC50F0">
        <w:trPr>
          <w:trHeight w:val="797"/>
          <w:jc w:val="center"/>
        </w:trPr>
        <w:tc>
          <w:tcPr>
            <w:tcW w:w="329" w:type="pct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570" w:type="pct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CHÂU Á</w:t>
            </w:r>
          </w:p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22,5% = 2,25 điểm</w:t>
            </w:r>
          </w:p>
        </w:tc>
        <w:tc>
          <w:tcPr>
            <w:tcW w:w="1008" w:type="pct"/>
          </w:tcPr>
          <w:p w:rsidR="00936192" w:rsidRPr="00936192" w:rsidRDefault="00936192" w:rsidP="00AC50F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Vị trí địa lí, phạm vi châu Á</w:t>
            </w:r>
          </w:p>
          <w:p w:rsidR="00936192" w:rsidRPr="00936192" w:rsidRDefault="00936192" w:rsidP="00AC50F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Đặc điểm tự nhiên</w:t>
            </w:r>
          </w:p>
          <w:p w:rsidR="00936192" w:rsidRPr="00936192" w:rsidRDefault="00936192" w:rsidP="00AC50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78" w:type="pct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3TN</w:t>
            </w:r>
          </w:p>
        </w:tc>
        <w:tc>
          <w:tcPr>
            <w:tcW w:w="313" w:type="pct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78" w:type="pct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51" w:type="pct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1TL</w:t>
            </w:r>
          </w:p>
        </w:tc>
        <w:tc>
          <w:tcPr>
            <w:tcW w:w="313" w:type="pct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78" w:type="pct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13" w:type="pct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35" w:type="pct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431" w:type="pct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22,5%</w:t>
            </w:r>
          </w:p>
        </w:tc>
      </w:tr>
      <w:tr w:rsidR="00AC50F0" w:rsidRPr="00936192" w:rsidTr="00AC50F0">
        <w:trPr>
          <w:trHeight w:val="479"/>
          <w:jc w:val="center"/>
        </w:trPr>
        <w:tc>
          <w:tcPr>
            <w:tcW w:w="1908" w:type="pct"/>
            <w:gridSpan w:val="3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Số câu/ Loại câu</w:t>
            </w:r>
          </w:p>
        </w:tc>
        <w:tc>
          <w:tcPr>
            <w:tcW w:w="692" w:type="pct"/>
            <w:gridSpan w:val="2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8 câu TNKQ</w:t>
            </w:r>
          </w:p>
        </w:tc>
        <w:tc>
          <w:tcPr>
            <w:tcW w:w="629" w:type="pct"/>
            <w:gridSpan w:val="2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 TL</w:t>
            </w:r>
          </w:p>
        </w:tc>
        <w:tc>
          <w:tcPr>
            <w:tcW w:w="692" w:type="pct"/>
            <w:gridSpan w:val="2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 TL</w:t>
            </w:r>
          </w:p>
        </w:tc>
        <w:tc>
          <w:tcPr>
            <w:tcW w:w="648" w:type="pct"/>
            <w:gridSpan w:val="2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1TL</w:t>
            </w:r>
          </w:p>
        </w:tc>
        <w:tc>
          <w:tcPr>
            <w:tcW w:w="431" w:type="pct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</w:tr>
      <w:tr w:rsidR="00AC50F0" w:rsidRPr="00936192" w:rsidTr="00AC50F0">
        <w:trPr>
          <w:trHeight w:val="479"/>
          <w:jc w:val="center"/>
        </w:trPr>
        <w:tc>
          <w:tcPr>
            <w:tcW w:w="1908" w:type="pct"/>
            <w:gridSpan w:val="3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Tỉ lệ</w:t>
            </w:r>
          </w:p>
        </w:tc>
        <w:tc>
          <w:tcPr>
            <w:tcW w:w="692" w:type="pct"/>
            <w:gridSpan w:val="2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20%</w:t>
            </w:r>
          </w:p>
        </w:tc>
        <w:tc>
          <w:tcPr>
            <w:tcW w:w="629" w:type="pct"/>
            <w:gridSpan w:val="2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15%</w:t>
            </w:r>
          </w:p>
        </w:tc>
        <w:tc>
          <w:tcPr>
            <w:tcW w:w="692" w:type="pct"/>
            <w:gridSpan w:val="2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10%</w:t>
            </w:r>
          </w:p>
        </w:tc>
        <w:tc>
          <w:tcPr>
            <w:tcW w:w="648" w:type="pct"/>
            <w:gridSpan w:val="2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5%</w:t>
            </w:r>
          </w:p>
        </w:tc>
        <w:tc>
          <w:tcPr>
            <w:tcW w:w="431" w:type="pct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50%</w:t>
            </w:r>
          </w:p>
        </w:tc>
      </w:tr>
      <w:tr w:rsidR="00AC50F0" w:rsidRPr="00AC50F0" w:rsidTr="00AC50F0">
        <w:trPr>
          <w:trHeight w:val="479"/>
          <w:jc w:val="center"/>
        </w:trPr>
        <w:tc>
          <w:tcPr>
            <w:tcW w:w="5000" w:type="pct"/>
            <w:gridSpan w:val="12"/>
            <w:vAlign w:val="center"/>
          </w:tcPr>
          <w:p w:rsidR="00AC50F0" w:rsidRDefault="00936192" w:rsidP="00AC50F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C50F0" w:rsidRPr="00AC50F0" w:rsidRDefault="00936192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en-US"/>
              </w:rPr>
            </w:pPr>
            <w:r w:rsidRPr="0093619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AC50F0" w:rsidRPr="00AC50F0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en-US"/>
              </w:rPr>
              <w:t>Phân môn Lịch sử</w:t>
            </w:r>
          </w:p>
        </w:tc>
      </w:tr>
    </w:tbl>
    <w:p w:rsidR="00226ED6" w:rsidRPr="00AC50F0" w:rsidRDefault="00226ED6" w:rsidP="00AC50F0">
      <w:pPr>
        <w:spacing w:line="288" w:lineRule="auto"/>
        <w:ind w:firstLine="72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en-US"/>
        </w:rPr>
      </w:pPr>
    </w:p>
    <w:tbl>
      <w:tblPr>
        <w:tblStyle w:val="TableGrid2"/>
        <w:tblpPr w:leftFromText="180" w:rightFromText="180" w:vertAnchor="text" w:horzAnchor="page" w:tblpX="1213" w:tblpY="-9126"/>
        <w:tblW w:w="5307" w:type="pct"/>
        <w:tblLayout w:type="fixed"/>
        <w:tblLook w:val="04A0" w:firstRow="1" w:lastRow="0" w:firstColumn="1" w:lastColumn="0" w:noHBand="0" w:noVBand="1"/>
      </w:tblPr>
      <w:tblGrid>
        <w:gridCol w:w="570"/>
        <w:gridCol w:w="1276"/>
        <w:gridCol w:w="1799"/>
        <w:gridCol w:w="700"/>
        <w:gridCol w:w="621"/>
        <w:gridCol w:w="615"/>
        <w:gridCol w:w="665"/>
        <w:gridCol w:w="706"/>
        <w:gridCol w:w="710"/>
        <w:gridCol w:w="706"/>
        <w:gridCol w:w="853"/>
        <w:gridCol w:w="698"/>
      </w:tblGrid>
      <w:tr w:rsidR="00AC50F0" w:rsidRPr="00AC50F0" w:rsidTr="00226ED6"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lastRenderedPageBreak/>
              <w:t>TT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Chương/chủ đề</w:t>
            </w: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Nội dung/đơn vị kiến thức</w:t>
            </w:r>
          </w:p>
        </w:tc>
        <w:tc>
          <w:tcPr>
            <w:tcW w:w="28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F0" w:rsidRPr="00AC50F0" w:rsidRDefault="00AC50F0" w:rsidP="00085338">
            <w:pPr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Mức độ nhận thức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F0" w:rsidRPr="00AC50F0" w:rsidRDefault="00AC50F0" w:rsidP="00085338">
            <w:pPr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Tổng</w:t>
            </w:r>
          </w:p>
          <w:p w:rsidR="00AC50F0" w:rsidRPr="00AC50F0" w:rsidRDefault="00AC50F0" w:rsidP="00085338">
            <w:pPr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% điểm</w:t>
            </w:r>
          </w:p>
        </w:tc>
      </w:tr>
      <w:tr w:rsidR="0018173D" w:rsidRPr="00AC50F0" w:rsidTr="00226ED6"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</w:p>
        </w:tc>
        <w:tc>
          <w:tcPr>
            <w:tcW w:w="9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Nhận biết (TNKQ)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38" w:rsidRDefault="00085338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</w:p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Thông hiểu</w:t>
            </w:r>
          </w:p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(TL)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Vận dụng</w:t>
            </w:r>
          </w:p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(TL)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</w:p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Vận dụng cao</w:t>
            </w:r>
          </w:p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(TL)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</w:p>
        </w:tc>
      </w:tr>
      <w:tr w:rsidR="00C95792" w:rsidRPr="00AC50F0" w:rsidTr="00226ED6">
        <w:tc>
          <w:tcPr>
            <w:tcW w:w="287" w:type="pct"/>
            <w:vMerge/>
            <w:tcBorders>
              <w:top w:val="single" w:sz="4" w:space="0" w:color="auto"/>
            </w:tcBorders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</w:tcBorders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</w:p>
        </w:tc>
        <w:tc>
          <w:tcPr>
            <w:tcW w:w="906" w:type="pct"/>
            <w:vMerge/>
            <w:tcBorders>
              <w:top w:val="single" w:sz="4" w:space="0" w:color="auto"/>
            </w:tcBorders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TN</w:t>
            </w:r>
          </w:p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KQ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TL</w:t>
            </w:r>
          </w:p>
        </w:tc>
        <w:tc>
          <w:tcPr>
            <w:tcW w:w="310" w:type="pct"/>
            <w:tcBorders>
              <w:top w:val="single" w:sz="4" w:space="0" w:color="auto"/>
            </w:tcBorders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TNKQ</w:t>
            </w:r>
          </w:p>
        </w:tc>
        <w:tc>
          <w:tcPr>
            <w:tcW w:w="335" w:type="pct"/>
            <w:tcBorders>
              <w:top w:val="single" w:sz="4" w:space="0" w:color="auto"/>
            </w:tcBorders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TL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TNKQ</w:t>
            </w:r>
          </w:p>
        </w:tc>
        <w:tc>
          <w:tcPr>
            <w:tcW w:w="358" w:type="pct"/>
            <w:tcBorders>
              <w:top w:val="single" w:sz="4" w:space="0" w:color="auto"/>
            </w:tcBorders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TL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TNKQ</w:t>
            </w:r>
          </w:p>
        </w:tc>
        <w:tc>
          <w:tcPr>
            <w:tcW w:w="430" w:type="pct"/>
            <w:tcBorders>
              <w:top w:val="single" w:sz="4" w:space="0" w:color="auto"/>
            </w:tcBorders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TL</w:t>
            </w: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</w:p>
        </w:tc>
      </w:tr>
      <w:tr w:rsidR="00C95792" w:rsidRPr="00AC50F0" w:rsidTr="00226ED6">
        <w:trPr>
          <w:trHeight w:val="540"/>
        </w:trPr>
        <w:tc>
          <w:tcPr>
            <w:tcW w:w="287" w:type="pct"/>
            <w:vMerge w:val="restart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1</w:t>
            </w:r>
          </w:p>
        </w:tc>
        <w:tc>
          <w:tcPr>
            <w:tcW w:w="643" w:type="pct"/>
            <w:vMerge w:val="restart"/>
          </w:tcPr>
          <w:p w:rsidR="00AC50F0" w:rsidRPr="00AC50F0" w:rsidRDefault="00AC50F0" w:rsidP="00085338">
            <w:pPr>
              <w:spacing w:line="288" w:lineRule="auto"/>
              <w:rPr>
                <w:rFonts w:ascii="Times New Roman" w:eastAsia="Calibri" w:hAnsi="Times New Roman" w:cs="Times New Roman"/>
                <w:b/>
                <w:bCs/>
                <w:spacing w:val="-8"/>
                <w:sz w:val="22"/>
                <w:szCs w:val="22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  <w:t>TÂY ÂU TỪ THẾ KỈ V ĐẾN NỬA ĐẦU THẾ KỈ XVI</w:t>
            </w:r>
          </w:p>
        </w:tc>
        <w:tc>
          <w:tcPr>
            <w:tcW w:w="906" w:type="pct"/>
          </w:tcPr>
          <w:p w:rsidR="00AC50F0" w:rsidRPr="00AC50F0" w:rsidRDefault="00AC50F0" w:rsidP="0008533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pacing w:val="-8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 Quá trình hình thành và phát triển chế độ phong kiến ở Tây Âu</w:t>
            </w:r>
          </w:p>
        </w:tc>
        <w:tc>
          <w:tcPr>
            <w:tcW w:w="353" w:type="pct"/>
            <w:vAlign w:val="center"/>
          </w:tcPr>
          <w:p w:rsidR="00AC50F0" w:rsidRPr="00AC50F0" w:rsidRDefault="00AC50F0" w:rsidP="00085338">
            <w:pPr>
              <w:spacing w:before="60" w:after="60" w:line="288" w:lineRule="auto"/>
              <w:jc w:val="center"/>
              <w:rPr>
                <w:rFonts w:ascii="Times New Roman" w:eastAsia="Arial" w:hAnsi="Times New Roman" w:cs="Times New Roman"/>
                <w:lang w:val="en-US"/>
              </w:rPr>
            </w:pPr>
            <w:r w:rsidRPr="00AC50F0">
              <w:rPr>
                <w:rFonts w:ascii="Times New Roman" w:eastAsia="Arial" w:hAnsi="Times New Roman" w:cs="Times New Roman"/>
                <w:lang w:val="en-US"/>
              </w:rPr>
              <w:t xml:space="preserve">2TN </w:t>
            </w:r>
          </w:p>
        </w:tc>
        <w:tc>
          <w:tcPr>
            <w:tcW w:w="313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0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35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56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58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56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430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52" w:type="pct"/>
            <w:vAlign w:val="center"/>
          </w:tcPr>
          <w:p w:rsidR="00AC50F0" w:rsidRPr="00AC50F0" w:rsidRDefault="00AC50F0" w:rsidP="00085338">
            <w:pPr>
              <w:spacing w:before="60" w:after="60" w:line="288" w:lineRule="auto"/>
              <w:jc w:val="center"/>
              <w:rPr>
                <w:rFonts w:ascii="Times New Roman" w:eastAsia="Arial" w:hAnsi="Times New Roman" w:cs="Times New Roman"/>
                <w:lang w:val="en-US"/>
              </w:rPr>
            </w:pPr>
            <w:r w:rsidRPr="00AC50F0">
              <w:rPr>
                <w:rFonts w:ascii="Times New Roman" w:eastAsia="Arial" w:hAnsi="Times New Roman" w:cs="Times New Roman"/>
                <w:lang w:val="en-US"/>
              </w:rPr>
              <w:t>5%</w:t>
            </w:r>
          </w:p>
        </w:tc>
      </w:tr>
      <w:tr w:rsidR="00C95792" w:rsidRPr="00AC50F0" w:rsidTr="00226ED6">
        <w:trPr>
          <w:trHeight w:val="562"/>
        </w:trPr>
        <w:tc>
          <w:tcPr>
            <w:tcW w:w="287" w:type="pct"/>
            <w:vMerge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</w:p>
        </w:tc>
        <w:tc>
          <w:tcPr>
            <w:tcW w:w="643" w:type="pct"/>
            <w:vMerge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906" w:type="pct"/>
          </w:tcPr>
          <w:p w:rsidR="00AC50F0" w:rsidRPr="00AC50F0" w:rsidRDefault="00AC50F0" w:rsidP="0008533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pacing w:val="-8"/>
              </w:rPr>
            </w:pPr>
            <w:r w:rsidRPr="00AC50F0">
              <w:rPr>
                <w:rFonts w:ascii="Times New Roman" w:eastAsia="Times New Roman" w:hAnsi="Times New Roman" w:cs="Times New Roman"/>
                <w:lang w:val="en-US"/>
              </w:rPr>
              <w:t xml:space="preserve">2. </w:t>
            </w: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Các cuộc phát kiến địa lí .+ Các cuộc đại phát kiến địa lí .</w:t>
            </w:r>
          </w:p>
        </w:tc>
        <w:tc>
          <w:tcPr>
            <w:tcW w:w="353" w:type="pct"/>
            <w:vAlign w:val="center"/>
          </w:tcPr>
          <w:p w:rsidR="00AC50F0" w:rsidRPr="00AC50F0" w:rsidRDefault="00AC50F0" w:rsidP="00085338">
            <w:pPr>
              <w:spacing w:before="60" w:after="60" w:line="288" w:lineRule="auto"/>
              <w:jc w:val="center"/>
              <w:rPr>
                <w:rFonts w:ascii="Times New Roman" w:eastAsia="Arial" w:hAnsi="Times New Roman" w:cs="Times New Roman"/>
                <w:lang w:val="en-US"/>
              </w:rPr>
            </w:pPr>
            <w:r w:rsidRPr="00AC50F0">
              <w:rPr>
                <w:rFonts w:ascii="Times New Roman" w:eastAsia="Arial" w:hAnsi="Times New Roman" w:cs="Times New Roman"/>
                <w:lang w:val="en-US"/>
              </w:rPr>
              <w:t>1TN</w:t>
            </w:r>
          </w:p>
        </w:tc>
        <w:tc>
          <w:tcPr>
            <w:tcW w:w="313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0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35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  <w:lang w:val="en-US"/>
              </w:rPr>
            </w:pPr>
            <w:r w:rsidRPr="00AC50F0">
              <w:rPr>
                <w:rFonts w:ascii="Times New Roman" w:eastAsia="Calibri" w:hAnsi="Times New Roman" w:cs="Times New Roman"/>
                <w:spacing w:val="-8"/>
                <w:lang w:val="en-US"/>
              </w:rPr>
              <w:t>1TL</w:t>
            </w:r>
          </w:p>
        </w:tc>
        <w:tc>
          <w:tcPr>
            <w:tcW w:w="356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58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56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430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52" w:type="pct"/>
            <w:vAlign w:val="center"/>
          </w:tcPr>
          <w:p w:rsidR="00AC50F0" w:rsidRPr="00AC50F0" w:rsidRDefault="00AC50F0" w:rsidP="00085338">
            <w:pPr>
              <w:spacing w:before="60" w:after="60" w:line="288" w:lineRule="auto"/>
              <w:jc w:val="center"/>
              <w:rPr>
                <w:rFonts w:ascii="Times New Roman" w:eastAsia="Arial" w:hAnsi="Times New Roman" w:cs="Times New Roman"/>
                <w:lang w:val="en-US"/>
              </w:rPr>
            </w:pPr>
            <w:r w:rsidRPr="00AC50F0">
              <w:rPr>
                <w:rFonts w:ascii="Times New Roman" w:eastAsia="Arial" w:hAnsi="Times New Roman" w:cs="Times New Roman"/>
                <w:lang w:val="en-US"/>
              </w:rPr>
              <w:t>1</w:t>
            </w:r>
            <w:r w:rsidRPr="00AC50F0">
              <w:rPr>
                <w:rFonts w:ascii="Times New Roman" w:eastAsia="Arial" w:hAnsi="Times New Roman" w:cs="Times New Roman"/>
                <w:lang w:val="id-ID"/>
              </w:rPr>
              <w:t>2</w:t>
            </w:r>
            <w:r w:rsidRPr="00AC50F0">
              <w:rPr>
                <w:rFonts w:ascii="Times New Roman" w:eastAsia="Arial" w:hAnsi="Times New Roman" w:cs="Times New Roman"/>
                <w:lang w:val="en-US"/>
              </w:rPr>
              <w:t>,5%</w:t>
            </w:r>
          </w:p>
        </w:tc>
      </w:tr>
      <w:tr w:rsidR="00C95792" w:rsidRPr="00AC50F0" w:rsidTr="00226ED6">
        <w:trPr>
          <w:trHeight w:val="562"/>
        </w:trPr>
        <w:tc>
          <w:tcPr>
            <w:tcW w:w="287" w:type="pct"/>
            <w:vMerge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</w:p>
        </w:tc>
        <w:tc>
          <w:tcPr>
            <w:tcW w:w="643" w:type="pct"/>
            <w:vMerge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906" w:type="pct"/>
          </w:tcPr>
          <w:p w:rsidR="00AC50F0" w:rsidRPr="00AC50F0" w:rsidRDefault="00AC50F0" w:rsidP="0008533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pacing w:val="-8"/>
              </w:rPr>
            </w:pPr>
            <w:r w:rsidRPr="00AC50F0">
              <w:rPr>
                <w:rFonts w:ascii="Times New Roman" w:eastAsia="Times New Roman" w:hAnsi="Times New Roman" w:cs="Times New Roman"/>
                <w:lang w:val="en-US"/>
              </w:rPr>
              <w:t xml:space="preserve">3. </w:t>
            </w: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Văn hoá Phục hưng</w:t>
            </w:r>
          </w:p>
        </w:tc>
        <w:tc>
          <w:tcPr>
            <w:tcW w:w="353" w:type="pct"/>
            <w:vAlign w:val="center"/>
          </w:tcPr>
          <w:p w:rsidR="00AC50F0" w:rsidRPr="00AC50F0" w:rsidRDefault="00AC50F0" w:rsidP="00085338">
            <w:pPr>
              <w:spacing w:before="60" w:after="60" w:line="288" w:lineRule="auto"/>
              <w:jc w:val="center"/>
              <w:rPr>
                <w:rFonts w:ascii="Times New Roman" w:eastAsia="Arial" w:hAnsi="Times New Roman" w:cs="Times New Roman"/>
                <w:bCs/>
                <w:lang w:val="en-US"/>
              </w:rPr>
            </w:pPr>
            <w:r w:rsidRPr="00AC50F0">
              <w:rPr>
                <w:rFonts w:ascii="Times New Roman" w:eastAsia="Arial" w:hAnsi="Times New Roman" w:cs="Times New Roman"/>
                <w:bCs/>
                <w:lang w:val="en-US"/>
              </w:rPr>
              <w:t xml:space="preserve">2TN </w:t>
            </w:r>
          </w:p>
        </w:tc>
        <w:tc>
          <w:tcPr>
            <w:tcW w:w="313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0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35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56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58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56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430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52" w:type="pct"/>
            <w:vAlign w:val="center"/>
          </w:tcPr>
          <w:p w:rsidR="00AC50F0" w:rsidRPr="00AC50F0" w:rsidRDefault="00AC50F0" w:rsidP="00085338">
            <w:pPr>
              <w:spacing w:before="60" w:after="60" w:line="288" w:lineRule="auto"/>
              <w:jc w:val="center"/>
              <w:rPr>
                <w:rFonts w:ascii="Times New Roman" w:eastAsia="Arial" w:hAnsi="Times New Roman" w:cs="Times New Roman"/>
                <w:spacing w:val="-8"/>
                <w:lang w:val="en-US"/>
              </w:rPr>
            </w:pPr>
            <w:r w:rsidRPr="00AC50F0">
              <w:rPr>
                <w:rFonts w:ascii="Times New Roman" w:eastAsia="Arial" w:hAnsi="Times New Roman" w:cs="Times New Roman"/>
                <w:spacing w:val="-8"/>
                <w:lang w:val="id-ID"/>
              </w:rPr>
              <w:t>5</w:t>
            </w:r>
            <w:r w:rsidRPr="00AC50F0">
              <w:rPr>
                <w:rFonts w:ascii="Times New Roman" w:eastAsia="Arial" w:hAnsi="Times New Roman" w:cs="Times New Roman"/>
                <w:spacing w:val="-8"/>
                <w:lang w:val="en-US"/>
              </w:rPr>
              <w:t xml:space="preserve"> %</w:t>
            </w:r>
          </w:p>
        </w:tc>
      </w:tr>
      <w:tr w:rsidR="00C95792" w:rsidRPr="00AC50F0" w:rsidTr="00226ED6">
        <w:trPr>
          <w:trHeight w:val="562"/>
        </w:trPr>
        <w:tc>
          <w:tcPr>
            <w:tcW w:w="287" w:type="pct"/>
            <w:vMerge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</w:p>
        </w:tc>
        <w:tc>
          <w:tcPr>
            <w:tcW w:w="643" w:type="pct"/>
            <w:vMerge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906" w:type="pct"/>
          </w:tcPr>
          <w:p w:rsidR="00AC50F0" w:rsidRPr="00AC50F0" w:rsidRDefault="00AC50F0" w:rsidP="00085338">
            <w:pPr>
              <w:widowControl w:val="0"/>
              <w:suppressAutoHyphens/>
              <w:spacing w:line="288" w:lineRule="auto"/>
              <w:jc w:val="both"/>
              <w:rPr>
                <w:rFonts w:ascii="Times New Roman" w:eastAsia="Arial" w:hAnsi="Times New Roman" w:cs="Times New Roman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lang w:val="en-US"/>
              </w:rPr>
              <w:t xml:space="preserve">4. </w:t>
            </w: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Cải cách tôn giáo</w:t>
            </w:r>
          </w:p>
        </w:tc>
        <w:tc>
          <w:tcPr>
            <w:tcW w:w="353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Arial" w:hAnsi="Times New Roman" w:cs="Times New Roman"/>
                <w:bCs/>
                <w:lang w:val="en-US"/>
              </w:rPr>
            </w:pPr>
          </w:p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Arial" w:hAnsi="Times New Roman" w:cs="Times New Roman"/>
                <w:spacing w:val="-8"/>
                <w:lang w:val="en-US"/>
              </w:rPr>
            </w:pPr>
            <w:r w:rsidRPr="00AC50F0">
              <w:rPr>
                <w:rFonts w:ascii="Times New Roman" w:eastAsia="Arial" w:hAnsi="Times New Roman" w:cs="Times New Roman"/>
                <w:spacing w:val="-8"/>
                <w:lang w:val="en-US"/>
              </w:rPr>
              <w:t xml:space="preserve">1TN </w:t>
            </w:r>
          </w:p>
        </w:tc>
        <w:tc>
          <w:tcPr>
            <w:tcW w:w="313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0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35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56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58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56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430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52" w:type="pct"/>
            <w:vAlign w:val="center"/>
          </w:tcPr>
          <w:p w:rsidR="00AC50F0" w:rsidRPr="00AC50F0" w:rsidRDefault="00AC50F0" w:rsidP="00085338">
            <w:pPr>
              <w:spacing w:before="60" w:after="60" w:line="288" w:lineRule="auto"/>
              <w:jc w:val="center"/>
              <w:rPr>
                <w:rFonts w:ascii="Times New Roman" w:eastAsia="Arial" w:hAnsi="Times New Roman" w:cs="Times New Roman"/>
                <w:bCs/>
                <w:lang w:val="en-US"/>
              </w:rPr>
            </w:pPr>
            <w:r w:rsidRPr="00AC50F0">
              <w:rPr>
                <w:rFonts w:ascii="Times New Roman" w:eastAsia="Arial" w:hAnsi="Times New Roman" w:cs="Times New Roman"/>
                <w:bCs/>
                <w:lang w:val="en-US"/>
              </w:rPr>
              <w:t>2,5 %</w:t>
            </w:r>
          </w:p>
        </w:tc>
      </w:tr>
      <w:tr w:rsidR="00C95792" w:rsidRPr="00AC50F0" w:rsidTr="00226ED6">
        <w:trPr>
          <w:trHeight w:val="562"/>
        </w:trPr>
        <w:tc>
          <w:tcPr>
            <w:tcW w:w="287" w:type="pct"/>
            <w:vMerge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</w:p>
        </w:tc>
        <w:tc>
          <w:tcPr>
            <w:tcW w:w="643" w:type="pct"/>
            <w:vMerge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906" w:type="pct"/>
          </w:tcPr>
          <w:p w:rsidR="00AC50F0" w:rsidRPr="00AC50F0" w:rsidRDefault="00AC50F0" w:rsidP="00085338">
            <w:pPr>
              <w:widowControl w:val="0"/>
              <w:suppressAutoHyphens/>
              <w:spacing w:line="288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lang w:val="en-US"/>
              </w:rPr>
              <w:t xml:space="preserve">5. </w:t>
            </w: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Sự hình thành quan hệ sản xuất tư bản chủ nghĩa ở Tây Âu trung đại</w:t>
            </w:r>
          </w:p>
        </w:tc>
        <w:tc>
          <w:tcPr>
            <w:tcW w:w="353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Arial" w:hAnsi="Times New Roman" w:cs="Times New Roman"/>
                <w:bCs/>
                <w:lang w:val="en-US"/>
              </w:rPr>
            </w:pPr>
            <w:r w:rsidRPr="00AC50F0">
              <w:rPr>
                <w:rFonts w:ascii="Times New Roman" w:eastAsia="Arial" w:hAnsi="Times New Roman" w:cs="Times New Roman"/>
                <w:bCs/>
                <w:lang w:val="en-US"/>
              </w:rPr>
              <w:t xml:space="preserve">1TN </w:t>
            </w:r>
          </w:p>
        </w:tc>
        <w:tc>
          <w:tcPr>
            <w:tcW w:w="313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0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35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56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58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  <w:lang w:val="en-US"/>
              </w:rPr>
            </w:pPr>
          </w:p>
        </w:tc>
        <w:tc>
          <w:tcPr>
            <w:tcW w:w="356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430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  <w:lang w:val="en-US"/>
              </w:rPr>
            </w:pPr>
          </w:p>
        </w:tc>
        <w:tc>
          <w:tcPr>
            <w:tcW w:w="352" w:type="pct"/>
            <w:vAlign w:val="center"/>
          </w:tcPr>
          <w:p w:rsidR="00AC50F0" w:rsidRPr="00AC50F0" w:rsidRDefault="00AC50F0" w:rsidP="00085338">
            <w:pPr>
              <w:spacing w:before="60" w:after="60" w:line="288" w:lineRule="auto"/>
              <w:jc w:val="center"/>
              <w:rPr>
                <w:rFonts w:ascii="Times New Roman" w:eastAsia="Arial" w:hAnsi="Times New Roman" w:cs="Times New Roman"/>
                <w:bCs/>
                <w:lang w:val="en-US"/>
              </w:rPr>
            </w:pPr>
            <w:r w:rsidRPr="00AC50F0">
              <w:rPr>
                <w:rFonts w:ascii="Times New Roman" w:eastAsia="Arial" w:hAnsi="Times New Roman" w:cs="Times New Roman"/>
                <w:bCs/>
                <w:lang w:val="en-US"/>
              </w:rPr>
              <w:t>2,5 %</w:t>
            </w:r>
          </w:p>
        </w:tc>
      </w:tr>
      <w:tr w:rsidR="00C95792" w:rsidRPr="00AC50F0" w:rsidTr="00226ED6">
        <w:trPr>
          <w:trHeight w:val="401"/>
        </w:trPr>
        <w:tc>
          <w:tcPr>
            <w:tcW w:w="287" w:type="pct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2</w:t>
            </w:r>
          </w:p>
        </w:tc>
        <w:tc>
          <w:tcPr>
            <w:tcW w:w="643" w:type="pct"/>
          </w:tcPr>
          <w:p w:rsidR="00AC50F0" w:rsidRPr="00AC50F0" w:rsidRDefault="00AC50F0" w:rsidP="0008533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spacing w:val="-8"/>
                <w:sz w:val="22"/>
                <w:szCs w:val="22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  <w:t>TRUNG QUỐC TỪ THẾ KỈ VII ĐẾN GIỮA THẾ KỈ XIX</w:t>
            </w:r>
          </w:p>
        </w:tc>
        <w:tc>
          <w:tcPr>
            <w:tcW w:w="906" w:type="pct"/>
          </w:tcPr>
          <w:p w:rsidR="00AC50F0" w:rsidRPr="00AC50F0" w:rsidRDefault="00AC50F0" w:rsidP="0008533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pacing w:val="-8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6. Thành tựu chính trị, kinh tế, văn hóa của Trung Quốc từ thế kỉ VII đến giữa thế kỉ XIX</w:t>
            </w:r>
          </w:p>
        </w:tc>
        <w:tc>
          <w:tcPr>
            <w:tcW w:w="353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  <w:lang w:val="en-US"/>
              </w:rPr>
            </w:pPr>
            <w:r w:rsidRPr="00AC50F0">
              <w:rPr>
                <w:rFonts w:ascii="Times New Roman" w:eastAsia="Calibri" w:hAnsi="Times New Roman" w:cs="Times New Roman"/>
                <w:spacing w:val="-8"/>
                <w:lang w:val="en-US"/>
              </w:rPr>
              <w:t>1TN</w:t>
            </w:r>
          </w:p>
        </w:tc>
        <w:tc>
          <w:tcPr>
            <w:tcW w:w="313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0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35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56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58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  <w:lang w:val="en-US"/>
              </w:rPr>
            </w:pPr>
            <w:r w:rsidRPr="00AC50F0">
              <w:rPr>
                <w:rFonts w:ascii="Times New Roman" w:eastAsia="Calibri" w:hAnsi="Times New Roman" w:cs="Times New Roman"/>
                <w:spacing w:val="-8"/>
                <w:lang w:val="en-US"/>
              </w:rPr>
              <w:t>1TL</w:t>
            </w:r>
          </w:p>
        </w:tc>
        <w:tc>
          <w:tcPr>
            <w:tcW w:w="356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430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  <w:lang w:val="en-US"/>
              </w:rPr>
            </w:pPr>
            <w:r w:rsidRPr="00AC50F0">
              <w:rPr>
                <w:rFonts w:ascii="Times New Roman" w:eastAsia="Calibri" w:hAnsi="Times New Roman" w:cs="Times New Roman"/>
                <w:spacing w:val="-8"/>
                <w:lang w:val="en-US"/>
              </w:rPr>
              <w:t>0,5</w:t>
            </w:r>
          </w:p>
        </w:tc>
        <w:tc>
          <w:tcPr>
            <w:tcW w:w="352" w:type="pct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spacing w:val="-8"/>
              </w:rPr>
              <w:t>22,5%</w:t>
            </w:r>
          </w:p>
        </w:tc>
      </w:tr>
      <w:tr w:rsidR="0018173D" w:rsidRPr="00AC50F0" w:rsidTr="00226ED6">
        <w:tc>
          <w:tcPr>
            <w:tcW w:w="1837" w:type="pct"/>
            <w:gridSpan w:val="3"/>
          </w:tcPr>
          <w:p w:rsidR="00AC50F0" w:rsidRPr="00AC50F0" w:rsidRDefault="00AC50F0" w:rsidP="00085338">
            <w:pPr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i/>
                <w:spacing w:val="-8"/>
              </w:rPr>
              <w:t>Tổng</w:t>
            </w:r>
          </w:p>
        </w:tc>
        <w:tc>
          <w:tcPr>
            <w:tcW w:w="353" w:type="pct"/>
          </w:tcPr>
          <w:p w:rsidR="00AC50F0" w:rsidRPr="00AC50F0" w:rsidRDefault="00AC50F0" w:rsidP="00085338">
            <w:pPr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lang w:val="en-US"/>
              </w:rPr>
            </w:pPr>
            <w:r w:rsidRPr="00AC50F0">
              <w:rPr>
                <w:rFonts w:ascii="Times New Roman" w:eastAsia="Calibri" w:hAnsi="Times New Roman" w:cs="Times New Roman"/>
                <w:b/>
                <w:i/>
                <w:spacing w:val="-8"/>
                <w:lang w:val="en-US"/>
              </w:rPr>
              <w:t>8</w:t>
            </w:r>
          </w:p>
        </w:tc>
        <w:tc>
          <w:tcPr>
            <w:tcW w:w="313" w:type="pct"/>
          </w:tcPr>
          <w:p w:rsidR="00AC50F0" w:rsidRPr="00AC50F0" w:rsidRDefault="00AC50F0" w:rsidP="00085338">
            <w:pPr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</w:rPr>
            </w:pPr>
          </w:p>
        </w:tc>
        <w:tc>
          <w:tcPr>
            <w:tcW w:w="310" w:type="pct"/>
          </w:tcPr>
          <w:p w:rsidR="00AC50F0" w:rsidRPr="00AC50F0" w:rsidRDefault="00AC50F0" w:rsidP="00085338">
            <w:pPr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</w:rPr>
            </w:pPr>
          </w:p>
        </w:tc>
        <w:tc>
          <w:tcPr>
            <w:tcW w:w="335" w:type="pct"/>
          </w:tcPr>
          <w:p w:rsidR="00AC50F0" w:rsidRPr="00AC50F0" w:rsidRDefault="00AC50F0" w:rsidP="00085338">
            <w:pPr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  <w:lang w:val="en-US"/>
              </w:rPr>
              <w:t>1</w:t>
            </w:r>
          </w:p>
        </w:tc>
        <w:tc>
          <w:tcPr>
            <w:tcW w:w="356" w:type="pct"/>
          </w:tcPr>
          <w:p w:rsidR="00AC50F0" w:rsidRPr="00AC50F0" w:rsidRDefault="00AC50F0" w:rsidP="00085338">
            <w:pPr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</w:p>
        </w:tc>
        <w:tc>
          <w:tcPr>
            <w:tcW w:w="358" w:type="pct"/>
          </w:tcPr>
          <w:p w:rsidR="00AC50F0" w:rsidRPr="00AC50F0" w:rsidRDefault="00AC50F0" w:rsidP="00085338">
            <w:pPr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  <w:lang w:val="en-US"/>
              </w:rPr>
              <w:t>1</w:t>
            </w:r>
          </w:p>
        </w:tc>
        <w:tc>
          <w:tcPr>
            <w:tcW w:w="356" w:type="pct"/>
          </w:tcPr>
          <w:p w:rsidR="00AC50F0" w:rsidRPr="00AC50F0" w:rsidRDefault="00AC50F0" w:rsidP="00085338">
            <w:pPr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</w:p>
        </w:tc>
        <w:tc>
          <w:tcPr>
            <w:tcW w:w="430" w:type="pct"/>
          </w:tcPr>
          <w:p w:rsidR="00AC50F0" w:rsidRPr="00AC50F0" w:rsidRDefault="00AC50F0" w:rsidP="00085338">
            <w:pPr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  <w:lang w:val="en-US"/>
              </w:rPr>
              <w:t>0,5</w:t>
            </w:r>
          </w:p>
        </w:tc>
        <w:tc>
          <w:tcPr>
            <w:tcW w:w="352" w:type="pct"/>
          </w:tcPr>
          <w:p w:rsidR="00AC50F0" w:rsidRPr="00AC50F0" w:rsidRDefault="00AC50F0" w:rsidP="00085338">
            <w:pPr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</w:rPr>
            </w:pPr>
          </w:p>
        </w:tc>
      </w:tr>
      <w:tr w:rsidR="00AC50F0" w:rsidRPr="00AC50F0" w:rsidTr="00226ED6">
        <w:tc>
          <w:tcPr>
            <w:tcW w:w="1837" w:type="pct"/>
            <w:gridSpan w:val="3"/>
          </w:tcPr>
          <w:p w:rsidR="00AC50F0" w:rsidRPr="00AC50F0" w:rsidRDefault="00AC50F0" w:rsidP="00085338">
            <w:pPr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Tỉ lệ %</w:t>
            </w:r>
          </w:p>
        </w:tc>
        <w:tc>
          <w:tcPr>
            <w:tcW w:w="666" w:type="pct"/>
            <w:gridSpan w:val="2"/>
          </w:tcPr>
          <w:p w:rsidR="00AC50F0" w:rsidRPr="00AC50F0" w:rsidRDefault="00AC50F0" w:rsidP="00085338">
            <w:pPr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20%</w:t>
            </w:r>
          </w:p>
        </w:tc>
        <w:tc>
          <w:tcPr>
            <w:tcW w:w="644" w:type="pct"/>
            <w:gridSpan w:val="2"/>
          </w:tcPr>
          <w:p w:rsidR="00AC50F0" w:rsidRPr="00AC50F0" w:rsidRDefault="00AC50F0" w:rsidP="00085338">
            <w:pPr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15%</w:t>
            </w:r>
          </w:p>
        </w:tc>
        <w:tc>
          <w:tcPr>
            <w:tcW w:w="714" w:type="pct"/>
            <w:gridSpan w:val="2"/>
          </w:tcPr>
          <w:p w:rsidR="00AC50F0" w:rsidRPr="00AC50F0" w:rsidRDefault="00AC50F0" w:rsidP="00085338">
            <w:pPr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10%</w:t>
            </w:r>
          </w:p>
        </w:tc>
        <w:tc>
          <w:tcPr>
            <w:tcW w:w="786" w:type="pct"/>
            <w:gridSpan w:val="2"/>
          </w:tcPr>
          <w:p w:rsidR="00AC50F0" w:rsidRPr="00AC50F0" w:rsidRDefault="00AC50F0" w:rsidP="00085338">
            <w:pPr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5%</w:t>
            </w:r>
          </w:p>
        </w:tc>
        <w:tc>
          <w:tcPr>
            <w:tcW w:w="352" w:type="pct"/>
          </w:tcPr>
          <w:p w:rsidR="00AC50F0" w:rsidRPr="00AC50F0" w:rsidRDefault="00AC50F0" w:rsidP="00085338">
            <w:pPr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50</w:t>
            </w:r>
            <w:r w:rsidRPr="00AC50F0">
              <w:rPr>
                <w:rFonts w:ascii="Times New Roman" w:eastAsia="Calibri" w:hAnsi="Times New Roman" w:cs="Times New Roman"/>
                <w:b/>
                <w:spacing w:val="-8"/>
                <w:lang w:val="en-US"/>
              </w:rPr>
              <w:t>%</w:t>
            </w:r>
          </w:p>
        </w:tc>
      </w:tr>
      <w:tr w:rsidR="00AC50F0" w:rsidRPr="00AC50F0" w:rsidTr="00226ED6">
        <w:tc>
          <w:tcPr>
            <w:tcW w:w="1837" w:type="pct"/>
            <w:gridSpan w:val="3"/>
          </w:tcPr>
          <w:p w:rsidR="00AC50F0" w:rsidRPr="00AC50F0" w:rsidRDefault="00AC50F0" w:rsidP="00085338">
            <w:pPr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Tỉ lệ chung</w:t>
            </w:r>
          </w:p>
        </w:tc>
        <w:tc>
          <w:tcPr>
            <w:tcW w:w="1311" w:type="pct"/>
            <w:gridSpan w:val="4"/>
          </w:tcPr>
          <w:p w:rsidR="00AC50F0" w:rsidRPr="00AC50F0" w:rsidRDefault="00AC50F0" w:rsidP="00085338">
            <w:pPr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35%</w:t>
            </w:r>
          </w:p>
        </w:tc>
        <w:tc>
          <w:tcPr>
            <w:tcW w:w="1500" w:type="pct"/>
            <w:gridSpan w:val="4"/>
          </w:tcPr>
          <w:p w:rsidR="00AC50F0" w:rsidRPr="00AC50F0" w:rsidRDefault="00AC50F0" w:rsidP="00085338">
            <w:pPr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15%</w:t>
            </w:r>
          </w:p>
        </w:tc>
        <w:tc>
          <w:tcPr>
            <w:tcW w:w="352" w:type="pct"/>
          </w:tcPr>
          <w:p w:rsidR="00AC50F0" w:rsidRPr="00AC50F0" w:rsidRDefault="00AC50F0" w:rsidP="00085338">
            <w:pPr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50</w:t>
            </w:r>
            <w:r w:rsidRPr="00AC50F0">
              <w:rPr>
                <w:rFonts w:ascii="Times New Roman" w:eastAsia="Calibri" w:hAnsi="Times New Roman" w:cs="Times New Roman"/>
                <w:b/>
                <w:spacing w:val="-8"/>
                <w:lang w:val="en-US"/>
              </w:rPr>
              <w:t>%</w:t>
            </w:r>
          </w:p>
        </w:tc>
      </w:tr>
    </w:tbl>
    <w:p w:rsidR="0018173D" w:rsidRDefault="0018173D" w:rsidP="00936192">
      <w:pPr>
        <w:ind w:firstLine="142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36192" w:rsidRDefault="00085338" w:rsidP="00936192">
      <w:pPr>
        <w:ind w:firstLine="142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B</w:t>
      </w:r>
      <w:r w:rsidR="00936192" w:rsidRPr="0093619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BẢNG ĐẶC TẢ </w:t>
      </w:r>
    </w:p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1374"/>
        <w:gridCol w:w="2056"/>
        <w:gridCol w:w="2348"/>
        <w:gridCol w:w="954"/>
        <w:gridCol w:w="918"/>
        <w:gridCol w:w="817"/>
        <w:gridCol w:w="1081"/>
      </w:tblGrid>
      <w:tr w:rsidR="00936192" w:rsidRPr="00936192" w:rsidTr="0001245F">
        <w:trPr>
          <w:trHeight w:val="281"/>
          <w:jc w:val="center"/>
        </w:trPr>
        <w:tc>
          <w:tcPr>
            <w:tcW w:w="273" w:type="dxa"/>
            <w:vMerge w:val="restart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TT</w:t>
            </w:r>
          </w:p>
        </w:tc>
        <w:tc>
          <w:tcPr>
            <w:tcW w:w="1396" w:type="dxa"/>
            <w:vMerge w:val="restart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Chương/</w:t>
            </w:r>
          </w:p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Chủ đề</w:t>
            </w:r>
          </w:p>
        </w:tc>
        <w:tc>
          <w:tcPr>
            <w:tcW w:w="2132" w:type="dxa"/>
            <w:vMerge w:val="restart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Nội dung/Đơn vị kiến thức</w:t>
            </w:r>
          </w:p>
        </w:tc>
        <w:tc>
          <w:tcPr>
            <w:tcW w:w="2479" w:type="dxa"/>
            <w:vMerge w:val="restart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Mức độ đánh giá</w:t>
            </w:r>
          </w:p>
        </w:tc>
        <w:tc>
          <w:tcPr>
            <w:tcW w:w="3815" w:type="dxa"/>
            <w:gridSpan w:val="4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Số câu hỏi theo mức độ nhận thức</w:t>
            </w:r>
          </w:p>
        </w:tc>
      </w:tr>
      <w:tr w:rsidR="00936192" w:rsidRPr="00936192" w:rsidTr="0001245F">
        <w:trPr>
          <w:trHeight w:val="62"/>
          <w:jc w:val="center"/>
        </w:trPr>
        <w:tc>
          <w:tcPr>
            <w:tcW w:w="273" w:type="dxa"/>
            <w:vMerge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1396" w:type="dxa"/>
            <w:vMerge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132" w:type="dxa"/>
            <w:vMerge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79" w:type="dxa"/>
            <w:vMerge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958" w:type="dxa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Nhận biết</w:t>
            </w:r>
          </w:p>
        </w:tc>
        <w:tc>
          <w:tcPr>
            <w:tcW w:w="920" w:type="dxa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Thông hiểu</w:t>
            </w:r>
          </w:p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824" w:type="dxa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Vận dụng</w:t>
            </w:r>
          </w:p>
        </w:tc>
        <w:tc>
          <w:tcPr>
            <w:tcW w:w="1113" w:type="dxa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Vận dụng cao</w:t>
            </w:r>
          </w:p>
        </w:tc>
      </w:tr>
      <w:tr w:rsidR="00936192" w:rsidRPr="00936192" w:rsidTr="0001245F">
        <w:trPr>
          <w:trHeight w:val="281"/>
          <w:jc w:val="center"/>
        </w:trPr>
        <w:tc>
          <w:tcPr>
            <w:tcW w:w="10095" w:type="dxa"/>
            <w:gridSpan w:val="8"/>
          </w:tcPr>
          <w:p w:rsidR="00936192" w:rsidRPr="00936192" w:rsidRDefault="00936192" w:rsidP="0018173D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Phân môn Địa lí</w:t>
            </w:r>
          </w:p>
        </w:tc>
      </w:tr>
      <w:tr w:rsidR="00936192" w:rsidRPr="00936192" w:rsidTr="0001245F">
        <w:trPr>
          <w:trHeight w:val="1054"/>
          <w:jc w:val="center"/>
        </w:trPr>
        <w:tc>
          <w:tcPr>
            <w:tcW w:w="273" w:type="dxa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lastRenderedPageBreak/>
              <w:t>1</w:t>
            </w:r>
          </w:p>
        </w:tc>
        <w:tc>
          <w:tcPr>
            <w:tcW w:w="1396" w:type="dxa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CHÂU ÂU</w:t>
            </w:r>
          </w:p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27,5% = 2,75 điểm</w:t>
            </w:r>
          </w:p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132" w:type="dxa"/>
          </w:tcPr>
          <w:p w:rsidR="00936192" w:rsidRPr="00936192" w:rsidRDefault="00936192" w:rsidP="00AC50F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rFonts w:ascii="Times New Roman" w:hAnsi="Times New Roman"/>
                <w:sz w:val="26"/>
              </w:rPr>
            </w:pPr>
            <w:r w:rsidRPr="00936192">
              <w:rPr>
                <w:rFonts w:ascii="Times New Roman" w:hAnsi="Times New Roman"/>
                <w:sz w:val="26"/>
              </w:rPr>
              <w:t xml:space="preserve">- Vị trí địa lí, phạm vi châu Âu </w:t>
            </w:r>
          </w:p>
          <w:p w:rsidR="00936192" w:rsidRPr="00936192" w:rsidRDefault="00936192" w:rsidP="00AC50F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rFonts w:ascii="Times New Roman" w:hAnsi="Times New Roman"/>
                <w:sz w:val="26"/>
              </w:rPr>
            </w:pPr>
            <w:r w:rsidRPr="00936192">
              <w:rPr>
                <w:rFonts w:ascii="Times New Roman" w:hAnsi="Times New Roman"/>
                <w:sz w:val="26"/>
              </w:rPr>
              <w:t>- Đặc điểm tự nhiên</w:t>
            </w:r>
          </w:p>
          <w:p w:rsidR="00936192" w:rsidRPr="00936192" w:rsidRDefault="00936192" w:rsidP="00AC50F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rFonts w:ascii="Times New Roman" w:hAnsi="Times New Roman"/>
                <w:sz w:val="26"/>
              </w:rPr>
            </w:pPr>
            <w:r w:rsidRPr="00936192">
              <w:rPr>
                <w:rFonts w:ascii="Times New Roman" w:hAnsi="Times New Roman"/>
                <w:sz w:val="26"/>
              </w:rPr>
              <w:t>- Đặc điểm dân cư, xã hội</w:t>
            </w:r>
          </w:p>
          <w:p w:rsidR="00936192" w:rsidRPr="00936192" w:rsidRDefault="00936192" w:rsidP="00AC50F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rFonts w:ascii="Times New Roman" w:hAnsi="Times New Roman"/>
                <w:sz w:val="26"/>
              </w:rPr>
            </w:pPr>
            <w:r w:rsidRPr="00936192">
              <w:rPr>
                <w:rFonts w:ascii="Times New Roman" w:hAnsi="Times New Roman"/>
                <w:sz w:val="26"/>
              </w:rPr>
              <w:t>- Phương thức con người khai thác, sử dụng và bảo vệ thiên nhiên</w:t>
            </w:r>
          </w:p>
          <w:p w:rsidR="00936192" w:rsidRPr="00936192" w:rsidRDefault="00936192" w:rsidP="00AC50F0">
            <w:pPr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sz w:val="26"/>
                <w:szCs w:val="26"/>
              </w:rPr>
              <w:t>- Khái quát về Liên minh châu Âu (EU)</w:t>
            </w:r>
          </w:p>
        </w:tc>
        <w:tc>
          <w:tcPr>
            <w:tcW w:w="2479" w:type="dxa"/>
          </w:tcPr>
          <w:p w:rsidR="00936192" w:rsidRPr="00936192" w:rsidRDefault="00936192" w:rsidP="00AC50F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rFonts w:ascii="Times New Roman" w:hAnsi="Times New Roman"/>
                <w:b/>
                <w:color w:val="000000"/>
                <w:sz w:val="26"/>
              </w:rPr>
            </w:pPr>
            <w:r w:rsidRPr="00936192">
              <w:rPr>
                <w:rFonts w:ascii="Times New Roman" w:hAnsi="Times New Roman"/>
                <w:b/>
                <w:color w:val="000000"/>
                <w:sz w:val="26"/>
              </w:rPr>
              <w:t>Nhận biết</w:t>
            </w:r>
          </w:p>
          <w:p w:rsidR="00936192" w:rsidRPr="00936192" w:rsidRDefault="00936192" w:rsidP="00AC50F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rFonts w:ascii="Times New Roman" w:hAnsi="Times New Roman"/>
                <w:color w:val="000000"/>
                <w:sz w:val="26"/>
              </w:rPr>
            </w:pPr>
            <w:r w:rsidRPr="00936192">
              <w:rPr>
                <w:rFonts w:ascii="Times New Roman" w:hAnsi="Times New Roman"/>
                <w:color w:val="000000"/>
                <w:sz w:val="26"/>
              </w:rPr>
              <w:t xml:space="preserve">- Trình bày được đặc điểm vị trí địa lí, hình dạng và kích thước châu Âu. </w:t>
            </w:r>
          </w:p>
          <w:p w:rsidR="00936192" w:rsidRPr="00936192" w:rsidRDefault="00936192" w:rsidP="00AC50F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rFonts w:ascii="Times New Roman" w:hAnsi="Times New Roman"/>
                <w:color w:val="000000"/>
                <w:sz w:val="26"/>
                <w:lang w:val="vi-VN"/>
              </w:rPr>
            </w:pPr>
            <w:r w:rsidRPr="00936192">
              <w:rPr>
                <w:rFonts w:ascii="Times New Roman" w:hAnsi="Times New Roman"/>
                <w:color w:val="000000"/>
                <w:sz w:val="26"/>
              </w:rPr>
              <w:t>- Trình bày được đặc điểm các đới thiên nhiên: đới lạnh; đới ôn hòa.</w:t>
            </w:r>
          </w:p>
          <w:p w:rsidR="00936192" w:rsidRPr="00936192" w:rsidRDefault="00936192" w:rsidP="00AC50F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rFonts w:ascii="Times New Roman" w:hAnsi="Times New Roman"/>
                <w:color w:val="000000"/>
                <w:spacing w:val="-2"/>
                <w:sz w:val="26"/>
              </w:rPr>
            </w:pPr>
            <w:r w:rsidRPr="00936192">
              <w:rPr>
                <w:rFonts w:ascii="Times New Roman" w:hAnsi="Times New Roman"/>
                <w:color w:val="000000"/>
                <w:spacing w:val="2"/>
                <w:sz w:val="26"/>
              </w:rPr>
              <w:t>- Trình bày được đặc điểm đô thị hoá ở châu Âu.</w:t>
            </w:r>
          </w:p>
          <w:p w:rsidR="00936192" w:rsidRPr="00936192" w:rsidRDefault="00936192" w:rsidP="00AC50F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rFonts w:ascii="Times New Roman" w:hAnsi="Times New Roman"/>
                <w:b/>
                <w:color w:val="000000"/>
                <w:sz w:val="26"/>
              </w:rPr>
            </w:pPr>
            <w:r w:rsidRPr="00936192">
              <w:rPr>
                <w:rFonts w:ascii="Times New Roman" w:hAnsi="Times New Roman"/>
                <w:b/>
                <w:color w:val="000000"/>
                <w:sz w:val="26"/>
              </w:rPr>
              <w:t>Thông hiểu</w:t>
            </w:r>
          </w:p>
          <w:p w:rsidR="00936192" w:rsidRPr="00936192" w:rsidRDefault="00936192" w:rsidP="00AC50F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rFonts w:ascii="Times New Roman" w:hAnsi="Times New Roman"/>
                <w:color w:val="000000"/>
                <w:sz w:val="26"/>
              </w:rPr>
            </w:pPr>
            <w:r w:rsidRPr="00936192">
              <w:rPr>
                <w:rFonts w:ascii="Times New Roman" w:hAnsi="Times New Roman"/>
                <w:color w:val="000000"/>
                <w:sz w:val="26"/>
              </w:rPr>
              <w:t xml:space="preserve">- Phân tích được đặc điểm các khu vực địa hình chính của châu Âu: khu vực đồng bằng, khu vực miền núi. </w:t>
            </w:r>
          </w:p>
          <w:p w:rsidR="00936192" w:rsidRPr="00936192" w:rsidRDefault="00936192" w:rsidP="00AC50F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rFonts w:ascii="Times New Roman" w:hAnsi="Times New Roman"/>
                <w:color w:val="000000"/>
                <w:sz w:val="26"/>
              </w:rPr>
            </w:pPr>
            <w:r w:rsidRPr="00936192">
              <w:rPr>
                <w:rFonts w:ascii="Times New Roman" w:hAnsi="Times New Roman"/>
                <w:color w:val="000000"/>
                <w:sz w:val="26"/>
              </w:rPr>
              <w:t>- Phân tích được đặc điểm phân hoá khí hậu: phân hóa bắc nam; các khu vực ven biển với bên trong lục địa.</w:t>
            </w:r>
          </w:p>
          <w:p w:rsidR="00936192" w:rsidRPr="00936192" w:rsidRDefault="00936192" w:rsidP="00AC50F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rFonts w:ascii="Times New Roman" w:hAnsi="Times New Roman"/>
                <w:b/>
                <w:color w:val="000000"/>
                <w:sz w:val="26"/>
              </w:rPr>
            </w:pPr>
            <w:r w:rsidRPr="00936192">
              <w:rPr>
                <w:rFonts w:ascii="Times New Roman" w:hAnsi="Times New Roman"/>
                <w:color w:val="000000"/>
                <w:sz w:val="26"/>
              </w:rPr>
              <w:t>- Nêu được dẫn chứng về Liên minh châu Âu (EU) như một trong bốn trung tâm kinh tế lớn trên thế giới.</w:t>
            </w:r>
          </w:p>
          <w:p w:rsidR="00936192" w:rsidRPr="00936192" w:rsidRDefault="00936192" w:rsidP="00AC50F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rFonts w:ascii="Times New Roman" w:hAnsi="Times New Roman"/>
                <w:b/>
                <w:color w:val="000000"/>
                <w:sz w:val="26"/>
              </w:rPr>
            </w:pPr>
            <w:r w:rsidRPr="00936192">
              <w:rPr>
                <w:rFonts w:ascii="Times New Roman" w:hAnsi="Times New Roman"/>
                <w:b/>
                <w:color w:val="000000"/>
                <w:sz w:val="26"/>
              </w:rPr>
              <w:t>Vận dụng</w:t>
            </w:r>
          </w:p>
          <w:p w:rsidR="00936192" w:rsidRPr="00936192" w:rsidRDefault="00936192" w:rsidP="00AC50F0">
            <w:pPr>
              <w:jc w:val="both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- Lựa chọn và trình bày được một vấn đề bảo vệ môi trường ở châu Âu.</w:t>
            </w:r>
          </w:p>
          <w:p w:rsidR="00936192" w:rsidRPr="00936192" w:rsidRDefault="00936192" w:rsidP="00AC50F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rFonts w:ascii="Times New Roman" w:hAnsi="Times New Roman"/>
                <w:b/>
                <w:color w:val="000000"/>
                <w:sz w:val="26"/>
              </w:rPr>
            </w:pPr>
            <w:r w:rsidRPr="00936192">
              <w:rPr>
                <w:rFonts w:ascii="Times New Roman" w:hAnsi="Times New Roman"/>
                <w:b/>
                <w:color w:val="000000"/>
                <w:sz w:val="26"/>
              </w:rPr>
              <w:t>Vận dụng cao</w:t>
            </w:r>
          </w:p>
          <w:p w:rsidR="00936192" w:rsidRPr="00936192" w:rsidRDefault="00936192" w:rsidP="00AC50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Biết cách</w:t>
            </w:r>
            <w:r w:rsidRPr="009361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vẽ biểu đồ tròn thể hiện tỉ lệ GDP của EU trong tổng GDP của thế giới năm 2020 đúng </w:t>
            </w:r>
            <w:r w:rsidRPr="0093619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quy tắc, đảm bảo chính xác, thẩm mỹ</w:t>
            </w:r>
          </w:p>
          <w:p w:rsidR="00936192" w:rsidRPr="00936192" w:rsidRDefault="00936192" w:rsidP="00AC50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61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9361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Biết</w:t>
            </w:r>
            <w:r w:rsidRPr="009361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ghi đủ thông tin (số liệu %, tên biểu đồ)</w:t>
            </w:r>
          </w:p>
        </w:tc>
        <w:tc>
          <w:tcPr>
            <w:tcW w:w="958" w:type="dxa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lastRenderedPageBreak/>
              <w:t>5TN</w:t>
            </w:r>
          </w:p>
        </w:tc>
        <w:tc>
          <w:tcPr>
            <w:tcW w:w="920" w:type="dxa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824" w:type="dxa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1TL</w:t>
            </w:r>
          </w:p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1113" w:type="dxa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1TL</w:t>
            </w:r>
          </w:p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</w:tr>
      <w:tr w:rsidR="00936192" w:rsidRPr="00936192" w:rsidTr="0001245F">
        <w:trPr>
          <w:trHeight w:val="152"/>
          <w:jc w:val="center"/>
        </w:trPr>
        <w:tc>
          <w:tcPr>
            <w:tcW w:w="273" w:type="dxa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lastRenderedPageBreak/>
              <w:t>2</w:t>
            </w:r>
          </w:p>
        </w:tc>
        <w:tc>
          <w:tcPr>
            <w:tcW w:w="1396" w:type="dxa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CHÂU Á</w:t>
            </w:r>
          </w:p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22,5% = 2,25 điểm</w:t>
            </w:r>
          </w:p>
        </w:tc>
        <w:tc>
          <w:tcPr>
            <w:tcW w:w="2132" w:type="dxa"/>
          </w:tcPr>
          <w:p w:rsidR="00936192" w:rsidRPr="00936192" w:rsidRDefault="00936192" w:rsidP="00AC50F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rFonts w:ascii="Times New Roman" w:hAnsi="Times New Roman"/>
                <w:color w:val="000000"/>
                <w:sz w:val="26"/>
              </w:rPr>
            </w:pPr>
            <w:r w:rsidRPr="00936192">
              <w:rPr>
                <w:rFonts w:ascii="Times New Roman" w:hAnsi="Times New Roman"/>
                <w:color w:val="000000"/>
                <w:sz w:val="26"/>
              </w:rPr>
              <w:t>- Vị trí địa lí, phạm vi châu Á</w:t>
            </w:r>
          </w:p>
          <w:p w:rsidR="00936192" w:rsidRPr="00936192" w:rsidRDefault="00936192" w:rsidP="00AC50F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rFonts w:ascii="Times New Roman" w:hAnsi="Times New Roman"/>
                <w:color w:val="000000"/>
                <w:sz w:val="26"/>
              </w:rPr>
            </w:pPr>
            <w:r w:rsidRPr="00936192">
              <w:rPr>
                <w:rFonts w:ascii="Times New Roman" w:hAnsi="Times New Roman"/>
                <w:color w:val="000000"/>
                <w:sz w:val="26"/>
              </w:rPr>
              <w:t>- Đặc điểm tự nhiên</w:t>
            </w:r>
          </w:p>
          <w:p w:rsidR="00936192" w:rsidRPr="00936192" w:rsidRDefault="00936192" w:rsidP="00AC50F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rFonts w:ascii="Times New Roman" w:hAnsi="Times New Roman"/>
                <w:color w:val="000000"/>
                <w:spacing w:val="-8"/>
                <w:sz w:val="26"/>
                <w:lang w:val="vi-VN"/>
              </w:rPr>
            </w:pPr>
          </w:p>
        </w:tc>
        <w:tc>
          <w:tcPr>
            <w:tcW w:w="2479" w:type="dxa"/>
          </w:tcPr>
          <w:p w:rsidR="00936192" w:rsidRPr="00936192" w:rsidRDefault="00936192" w:rsidP="00AC50F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rFonts w:ascii="Times New Roman" w:hAnsi="Times New Roman"/>
                <w:b/>
                <w:color w:val="000000"/>
                <w:sz w:val="26"/>
              </w:rPr>
            </w:pPr>
            <w:r w:rsidRPr="00936192">
              <w:rPr>
                <w:rFonts w:ascii="Times New Roman" w:hAnsi="Times New Roman"/>
                <w:b/>
                <w:color w:val="000000"/>
                <w:sz w:val="26"/>
              </w:rPr>
              <w:t>Nhận biết</w:t>
            </w:r>
          </w:p>
          <w:p w:rsidR="00936192" w:rsidRPr="00936192" w:rsidRDefault="00936192" w:rsidP="00AC50F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rFonts w:ascii="Times New Roman" w:hAnsi="Times New Roman"/>
                <w:color w:val="000000"/>
                <w:sz w:val="26"/>
              </w:rPr>
            </w:pPr>
            <w:r w:rsidRPr="00936192">
              <w:rPr>
                <w:rFonts w:ascii="Times New Roman" w:hAnsi="Times New Roman"/>
                <w:color w:val="000000"/>
                <w:sz w:val="26"/>
              </w:rPr>
              <w:t>- Trình bày được đặc điểm vị trí địa lí, hình dạng và kích thước châu Á.</w:t>
            </w:r>
          </w:p>
          <w:p w:rsidR="00936192" w:rsidRPr="00936192" w:rsidRDefault="00936192" w:rsidP="00AC50F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rFonts w:ascii="Times New Roman" w:hAnsi="Times New Roman"/>
                <w:b/>
                <w:color w:val="000000"/>
                <w:sz w:val="26"/>
              </w:rPr>
            </w:pPr>
            <w:r w:rsidRPr="00936192">
              <w:rPr>
                <w:rFonts w:ascii="Times New Roman" w:hAnsi="Times New Roman"/>
                <w:b/>
                <w:color w:val="000000"/>
                <w:sz w:val="26"/>
              </w:rPr>
              <w:t>Thông hiểu</w:t>
            </w:r>
          </w:p>
          <w:p w:rsidR="00936192" w:rsidRPr="00936192" w:rsidRDefault="00936192" w:rsidP="00AC50F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rFonts w:ascii="Times New Roman" w:hAnsi="Times New Roman"/>
                <w:color w:val="000000"/>
                <w:sz w:val="26"/>
                <w:lang w:val="vi-VN"/>
              </w:rPr>
            </w:pPr>
            <w:r w:rsidRPr="00936192">
              <w:rPr>
                <w:rFonts w:ascii="Times New Roman" w:hAnsi="Times New Roman"/>
                <w:color w:val="000000"/>
                <w:sz w:val="26"/>
              </w:rPr>
              <w:t>- Trình bày được một trong những đặc điểm thiên nhiên châu Á: Địa hình; khí hậu; sinh vật; nước; khoáng sản.</w:t>
            </w:r>
          </w:p>
        </w:tc>
        <w:tc>
          <w:tcPr>
            <w:tcW w:w="958" w:type="dxa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3TN</w:t>
            </w:r>
          </w:p>
        </w:tc>
        <w:tc>
          <w:tcPr>
            <w:tcW w:w="920" w:type="dxa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1TL</w:t>
            </w:r>
          </w:p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824" w:type="dxa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1113" w:type="dxa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</w:tr>
      <w:tr w:rsidR="00936192" w:rsidRPr="00936192" w:rsidTr="0001245F">
        <w:trPr>
          <w:trHeight w:val="374"/>
          <w:jc w:val="center"/>
        </w:trPr>
        <w:tc>
          <w:tcPr>
            <w:tcW w:w="3801" w:type="dxa"/>
            <w:gridSpan w:val="3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Số câu/ loại câu</w:t>
            </w:r>
          </w:p>
        </w:tc>
        <w:tc>
          <w:tcPr>
            <w:tcW w:w="2479" w:type="dxa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958" w:type="dxa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8 câu TNKQ</w:t>
            </w:r>
          </w:p>
        </w:tc>
        <w:tc>
          <w:tcPr>
            <w:tcW w:w="920" w:type="dxa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1 câu TL </w:t>
            </w:r>
          </w:p>
        </w:tc>
        <w:tc>
          <w:tcPr>
            <w:tcW w:w="824" w:type="dxa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 câu  TL</w:t>
            </w:r>
          </w:p>
        </w:tc>
        <w:tc>
          <w:tcPr>
            <w:tcW w:w="1113" w:type="dxa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 câu  TL</w:t>
            </w:r>
          </w:p>
        </w:tc>
      </w:tr>
      <w:tr w:rsidR="00936192" w:rsidRPr="00936192" w:rsidTr="0001245F">
        <w:trPr>
          <w:trHeight w:val="374"/>
          <w:jc w:val="center"/>
        </w:trPr>
        <w:tc>
          <w:tcPr>
            <w:tcW w:w="3801" w:type="dxa"/>
            <w:gridSpan w:val="3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Tỉ lệ %</w:t>
            </w:r>
          </w:p>
        </w:tc>
        <w:tc>
          <w:tcPr>
            <w:tcW w:w="2479" w:type="dxa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958" w:type="dxa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20%</w:t>
            </w:r>
          </w:p>
        </w:tc>
        <w:tc>
          <w:tcPr>
            <w:tcW w:w="920" w:type="dxa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15%</w:t>
            </w:r>
          </w:p>
        </w:tc>
        <w:tc>
          <w:tcPr>
            <w:tcW w:w="824" w:type="dxa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10%</w:t>
            </w:r>
          </w:p>
        </w:tc>
        <w:tc>
          <w:tcPr>
            <w:tcW w:w="1113" w:type="dxa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5%</w:t>
            </w:r>
          </w:p>
        </w:tc>
      </w:tr>
      <w:tr w:rsidR="00AC50F0" w:rsidRPr="00AC50F0" w:rsidTr="0001245F">
        <w:trPr>
          <w:gridAfter w:val="2"/>
          <w:wAfter w:w="1937" w:type="dxa"/>
          <w:trHeight w:val="374"/>
          <w:jc w:val="center"/>
        </w:trPr>
        <w:tc>
          <w:tcPr>
            <w:tcW w:w="8158" w:type="dxa"/>
            <w:gridSpan w:val="6"/>
          </w:tcPr>
          <w:p w:rsidR="00AC50F0" w:rsidRPr="00AC50F0" w:rsidRDefault="00AC50F0" w:rsidP="0018173D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en-US"/>
              </w:rPr>
            </w:pPr>
            <w:r w:rsidRPr="00AC50F0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en-US"/>
              </w:rPr>
              <w:t>Phần môn Lịch sử</w:t>
            </w:r>
          </w:p>
        </w:tc>
      </w:tr>
    </w:tbl>
    <w:tbl>
      <w:tblPr>
        <w:tblStyle w:val="TableGrid3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1539"/>
        <w:gridCol w:w="1800"/>
        <w:gridCol w:w="2614"/>
        <w:gridCol w:w="851"/>
        <w:gridCol w:w="945"/>
        <w:gridCol w:w="810"/>
        <w:gridCol w:w="1222"/>
      </w:tblGrid>
      <w:tr w:rsidR="00AC50F0" w:rsidRPr="00AC50F0" w:rsidTr="0018173D">
        <w:trPr>
          <w:trHeight w:val="530"/>
        </w:trPr>
        <w:tc>
          <w:tcPr>
            <w:tcW w:w="993" w:type="dxa"/>
            <w:vMerge w:val="restart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C50F0">
              <w:rPr>
                <w:rFonts w:ascii="Times New Roman" w:eastAsia="Calibri" w:hAnsi="Times New Roman" w:cs="Times New Roman"/>
                <w:lang w:val="en-US"/>
              </w:rPr>
              <w:t>STT</w:t>
            </w:r>
          </w:p>
        </w:tc>
        <w:tc>
          <w:tcPr>
            <w:tcW w:w="1539" w:type="dxa"/>
            <w:vMerge w:val="restart"/>
            <w:vAlign w:val="center"/>
          </w:tcPr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>Chương/ Chủ đề</w:t>
            </w:r>
          </w:p>
        </w:tc>
        <w:tc>
          <w:tcPr>
            <w:tcW w:w="1800" w:type="dxa"/>
            <w:vMerge w:val="restart"/>
            <w:vAlign w:val="center"/>
          </w:tcPr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>Nội dung/ Đơn vị kiến thức</w:t>
            </w:r>
          </w:p>
        </w:tc>
        <w:tc>
          <w:tcPr>
            <w:tcW w:w="2614" w:type="dxa"/>
            <w:vMerge w:val="restart"/>
            <w:vAlign w:val="center"/>
          </w:tcPr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 xml:space="preserve">Mức độ đánh giá </w:t>
            </w:r>
          </w:p>
        </w:tc>
        <w:tc>
          <w:tcPr>
            <w:tcW w:w="3828" w:type="dxa"/>
            <w:gridSpan w:val="4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>Số câu hỏi theo mức độ nhận thức</w:t>
            </w:r>
          </w:p>
        </w:tc>
      </w:tr>
      <w:tr w:rsidR="00AC50F0" w:rsidRPr="00AC50F0" w:rsidTr="0018173D">
        <w:trPr>
          <w:trHeight w:val="899"/>
        </w:trPr>
        <w:tc>
          <w:tcPr>
            <w:tcW w:w="993" w:type="dxa"/>
            <w:vMerge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39" w:type="dxa"/>
            <w:vMerge/>
            <w:vAlign w:val="center"/>
          </w:tcPr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</w:tc>
        <w:tc>
          <w:tcPr>
            <w:tcW w:w="1800" w:type="dxa"/>
            <w:vMerge/>
            <w:vAlign w:val="center"/>
          </w:tcPr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</w:tc>
        <w:tc>
          <w:tcPr>
            <w:tcW w:w="2614" w:type="dxa"/>
            <w:vMerge/>
            <w:vAlign w:val="center"/>
          </w:tcPr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>Nhận</w:t>
            </w:r>
          </w:p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>biết</w:t>
            </w:r>
          </w:p>
        </w:tc>
        <w:tc>
          <w:tcPr>
            <w:tcW w:w="945" w:type="dxa"/>
            <w:vAlign w:val="center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>Thông</w:t>
            </w:r>
          </w:p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>hiểu</w:t>
            </w:r>
          </w:p>
        </w:tc>
        <w:tc>
          <w:tcPr>
            <w:tcW w:w="810" w:type="dxa"/>
            <w:vAlign w:val="center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>Vận</w:t>
            </w:r>
          </w:p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>dụng</w:t>
            </w:r>
          </w:p>
        </w:tc>
        <w:tc>
          <w:tcPr>
            <w:tcW w:w="1222" w:type="dxa"/>
            <w:vAlign w:val="center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>Vận</w:t>
            </w:r>
          </w:p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>dụng cao</w:t>
            </w:r>
          </w:p>
        </w:tc>
      </w:tr>
      <w:tr w:rsidR="00AC50F0" w:rsidRPr="00AC50F0" w:rsidTr="0018173D">
        <w:trPr>
          <w:trHeight w:val="477"/>
        </w:trPr>
        <w:tc>
          <w:tcPr>
            <w:tcW w:w="993" w:type="dxa"/>
            <w:vMerge w:val="restart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C50F0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539" w:type="dxa"/>
            <w:vMerge w:val="restart"/>
            <w:vAlign w:val="center"/>
          </w:tcPr>
          <w:p w:rsidR="00AC50F0" w:rsidRPr="00AC50F0" w:rsidRDefault="00AC50F0" w:rsidP="00AC50F0">
            <w:pPr>
              <w:spacing w:after="24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TÂY ÂU TỪ THẾ KỈ V ĐẾN NỬA ĐẦU THẾ KỈ XVI</w:t>
            </w:r>
          </w:p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</w:p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</w:p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AC50F0" w:rsidRPr="00AC50F0" w:rsidRDefault="00AC50F0" w:rsidP="00AC50F0">
            <w:pPr>
              <w:spacing w:after="24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lastRenderedPageBreak/>
              <w:t>1. Quá trình hình thành và phát triển chế độ phong kiến ở Tây Âu</w:t>
            </w:r>
          </w:p>
        </w:tc>
        <w:tc>
          <w:tcPr>
            <w:tcW w:w="2614" w:type="dxa"/>
          </w:tcPr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lang w:val="en-US"/>
              </w:rPr>
              <w:t>Nhận biết</w:t>
            </w:r>
          </w:p>
          <w:p w:rsidR="00AC50F0" w:rsidRPr="00AC50F0" w:rsidRDefault="00AC50F0" w:rsidP="00AC50F0">
            <w:pPr>
              <w:widowControl w:val="0"/>
              <w:suppressAutoHyphens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- HS biết được việc làm của người Giec-man tác động như thế nào đến sự hình thành xã hội phong kiến của châu Âu.</w:t>
            </w:r>
          </w:p>
          <w:p w:rsidR="00AC50F0" w:rsidRPr="00AC50F0" w:rsidRDefault="00AC50F0" w:rsidP="00AC50F0">
            <w:pPr>
              <w:widowControl w:val="0"/>
              <w:suppressAutoHyphens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- Học sinh biết được 2 giai cấp cơ bản trong xã hội phong kiến ở châu Âu.</w:t>
            </w: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lang w:val="en-US"/>
              </w:rPr>
              <w:t>Thông hiểu</w:t>
            </w:r>
          </w:p>
          <w:p w:rsidR="00AC50F0" w:rsidRPr="00AC50F0" w:rsidRDefault="00AC50F0" w:rsidP="00AC50F0">
            <w:pPr>
              <w:widowControl w:val="0"/>
              <w:suppressAutoHyphens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– Trình bày được đặc điểm của lãnh địa phong kiến và quan hệ xã hội của chế độ phong kiến Tây Âu.</w:t>
            </w: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lastRenderedPageBreak/>
              <w:t xml:space="preserve">– </w:t>
            </w: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Mô tả được sơ lược sự ra đời của Thiên Chúa giáo</w:t>
            </w: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>Vận dụng</w:t>
            </w:r>
          </w:p>
          <w:p w:rsidR="00AC50F0" w:rsidRPr="00AC50F0" w:rsidRDefault="00AC50F0" w:rsidP="00AC50F0">
            <w:pPr>
              <w:widowControl w:val="0"/>
              <w:suppressAutoHyphens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– Phân tích được vai trò của thành thị trung đại.</w:t>
            </w:r>
          </w:p>
        </w:tc>
        <w:tc>
          <w:tcPr>
            <w:tcW w:w="851" w:type="dxa"/>
            <w:vAlign w:val="center"/>
          </w:tcPr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2TN</w:t>
            </w:r>
          </w:p>
        </w:tc>
        <w:tc>
          <w:tcPr>
            <w:tcW w:w="945" w:type="dxa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10" w:type="dxa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22" w:type="dxa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AC50F0" w:rsidRPr="00AC50F0" w:rsidTr="0018173D">
        <w:trPr>
          <w:trHeight w:val="222"/>
        </w:trPr>
        <w:tc>
          <w:tcPr>
            <w:tcW w:w="993" w:type="dxa"/>
            <w:vMerge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39" w:type="dxa"/>
            <w:vMerge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800" w:type="dxa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AC50F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Các cuộc phát kiến địa lí + Các cuộc đại phát kiến địa lí</w:t>
            </w:r>
          </w:p>
        </w:tc>
        <w:tc>
          <w:tcPr>
            <w:tcW w:w="2614" w:type="dxa"/>
          </w:tcPr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Nhận biết</w:t>
            </w: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- HS biết được ai là người tìm ra châu Mĩ.</w:t>
            </w: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Thông hiểu</w:t>
            </w: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 Nêu được hệ quả của các cuộc phát kiến địa lí.</w:t>
            </w:r>
          </w:p>
        </w:tc>
        <w:tc>
          <w:tcPr>
            <w:tcW w:w="851" w:type="dxa"/>
          </w:tcPr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1TN</w:t>
            </w:r>
          </w:p>
        </w:tc>
        <w:tc>
          <w:tcPr>
            <w:tcW w:w="945" w:type="dxa"/>
          </w:tcPr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1TL</w:t>
            </w:r>
          </w:p>
        </w:tc>
        <w:tc>
          <w:tcPr>
            <w:tcW w:w="810" w:type="dxa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22" w:type="dxa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AC50F0" w:rsidRPr="00AC50F0" w:rsidTr="0018173D">
        <w:trPr>
          <w:trHeight w:val="222"/>
        </w:trPr>
        <w:tc>
          <w:tcPr>
            <w:tcW w:w="993" w:type="dxa"/>
            <w:vMerge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39" w:type="dxa"/>
            <w:vMerge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800" w:type="dxa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3. </w:t>
            </w:r>
            <w:r w:rsidRPr="00AC50F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Văn hoá Phục hưng</w:t>
            </w:r>
          </w:p>
        </w:tc>
        <w:tc>
          <w:tcPr>
            <w:tcW w:w="2614" w:type="dxa"/>
          </w:tcPr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lang w:val="en-US"/>
              </w:rPr>
              <w:t>Nhận biết</w:t>
            </w: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 HS biết được quê hương của phong trào văn hóa Phục hưng, các nhà văn hóa Phục hưng tiêu biểu.</w:t>
            </w: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>Thông hiểu</w:t>
            </w: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– G</w:t>
            </w:r>
            <w:r w:rsidRPr="00AC50F0">
              <w:rPr>
                <w:rFonts w:ascii="Times New Roman" w:eastAsia="Times New Roman" w:hAnsi="Times New Roman" w:cs="Times New Roman"/>
                <w:color w:val="000000"/>
                <w:spacing w:val="-4"/>
                <w:lang w:val="en-US"/>
              </w:rPr>
              <w:t>iới thiệu được sự biến đổi quan trọng về kinh tế – xã hội của Tây Âu</w:t>
            </w: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từ thế kỉ XIII đến thế kỉ XVI.</w:t>
            </w: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Vận dụng</w:t>
            </w: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– Nhận xét được ý nghĩa và tác động của phong trào văn hoá Phục hưng đối với xã hội Tây Âu.</w:t>
            </w:r>
          </w:p>
        </w:tc>
        <w:tc>
          <w:tcPr>
            <w:tcW w:w="851" w:type="dxa"/>
            <w:vAlign w:val="center"/>
          </w:tcPr>
          <w:p w:rsidR="00AC50F0" w:rsidRPr="00AC50F0" w:rsidRDefault="00AC50F0" w:rsidP="00AC50F0">
            <w:pPr>
              <w:spacing w:before="60" w:line="288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lang w:val="en-US"/>
              </w:rPr>
              <w:t>2TN</w:t>
            </w:r>
          </w:p>
        </w:tc>
        <w:tc>
          <w:tcPr>
            <w:tcW w:w="945" w:type="dxa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10" w:type="dxa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22" w:type="dxa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AC50F0" w:rsidRPr="00AC50F0" w:rsidTr="0018173D">
        <w:trPr>
          <w:trHeight w:val="222"/>
        </w:trPr>
        <w:tc>
          <w:tcPr>
            <w:tcW w:w="993" w:type="dxa"/>
            <w:vMerge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39" w:type="dxa"/>
            <w:vMerge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800" w:type="dxa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4. </w:t>
            </w:r>
            <w:r w:rsidRPr="00AC50F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Cải cách tôn giáo</w:t>
            </w:r>
          </w:p>
        </w:tc>
        <w:tc>
          <w:tcPr>
            <w:tcW w:w="2614" w:type="dxa"/>
          </w:tcPr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lang w:val="en-US"/>
              </w:rPr>
              <w:t>Nhận biết</w:t>
            </w:r>
          </w:p>
          <w:p w:rsidR="00AC50F0" w:rsidRPr="00AC50F0" w:rsidRDefault="00AC50F0" w:rsidP="00AC50F0">
            <w:pPr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Biết được tôn giáo mới nào được ra đời trong phong trào cải cách tôn giáo.</w:t>
            </w: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>Thông hiểu</w:t>
            </w:r>
          </w:p>
          <w:p w:rsidR="00AC50F0" w:rsidRPr="00AC50F0" w:rsidRDefault="00AC50F0" w:rsidP="00AC50F0">
            <w:pPr>
              <w:widowControl w:val="0"/>
              <w:suppressAutoHyphens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– Mô tả khái quát được nội dung cơ bản của các cuộc cải cách tôn giáo</w:t>
            </w: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– Giải thích được nguyên nhân của phong trào cải cách tôn giáo</w:t>
            </w:r>
          </w:p>
          <w:p w:rsidR="00AC50F0" w:rsidRPr="00AC50F0" w:rsidRDefault="00AC50F0" w:rsidP="00AC50F0">
            <w:pPr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– Nêu được tác động của cải cách tôn giáo đối với xã hội Tây Âu.</w:t>
            </w:r>
          </w:p>
        </w:tc>
        <w:tc>
          <w:tcPr>
            <w:tcW w:w="851" w:type="dxa"/>
          </w:tcPr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1TN</w:t>
            </w:r>
          </w:p>
        </w:tc>
        <w:tc>
          <w:tcPr>
            <w:tcW w:w="945" w:type="dxa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10" w:type="dxa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22" w:type="dxa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AC50F0" w:rsidRPr="00AC50F0" w:rsidTr="0018173D">
        <w:trPr>
          <w:trHeight w:val="222"/>
        </w:trPr>
        <w:tc>
          <w:tcPr>
            <w:tcW w:w="993" w:type="dxa"/>
            <w:vMerge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39" w:type="dxa"/>
            <w:vMerge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800" w:type="dxa"/>
          </w:tcPr>
          <w:p w:rsidR="00AC50F0" w:rsidRPr="00AC50F0" w:rsidRDefault="00AC50F0" w:rsidP="00AC50F0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5. </w:t>
            </w:r>
            <w:r w:rsidRPr="00AC50F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Sự hình thành quan hệ sản xuất tư bản chủ nghĩa ở Tây Âu trung đại</w:t>
            </w:r>
          </w:p>
        </w:tc>
        <w:tc>
          <w:tcPr>
            <w:tcW w:w="2614" w:type="dxa"/>
          </w:tcPr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>Nhận biết</w:t>
            </w:r>
          </w:p>
          <w:p w:rsidR="00AC50F0" w:rsidRPr="00AC50F0" w:rsidRDefault="00AC50F0" w:rsidP="00AC50F0">
            <w:pPr>
              <w:widowControl w:val="0"/>
              <w:suppressAutoHyphens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Biết được các giai cấp mới đươc hình thành trong xã hội Tây Âu thời Trung đại.</w:t>
            </w: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>Thông hiểu</w:t>
            </w:r>
          </w:p>
          <w:p w:rsidR="00AC50F0" w:rsidRPr="00AC50F0" w:rsidRDefault="00AC50F0" w:rsidP="00AC50F0">
            <w:pPr>
              <w:widowControl w:val="0"/>
              <w:suppressAutoHyphens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– Xác định được những biến đổi chính trong xã hội và sự nảy sinh phương thức sản xuất tư bản chủ nghĩa ở Tây Âu</w:t>
            </w:r>
          </w:p>
        </w:tc>
        <w:tc>
          <w:tcPr>
            <w:tcW w:w="851" w:type="dxa"/>
          </w:tcPr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spacing w:val="-8"/>
                <w:lang w:val="en-US"/>
              </w:rPr>
              <w:t>1TN</w:t>
            </w:r>
          </w:p>
        </w:tc>
        <w:tc>
          <w:tcPr>
            <w:tcW w:w="945" w:type="dxa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10" w:type="dxa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22" w:type="dxa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AC50F0" w:rsidRPr="00AC50F0" w:rsidTr="0018173D">
        <w:trPr>
          <w:trHeight w:val="222"/>
        </w:trPr>
        <w:tc>
          <w:tcPr>
            <w:tcW w:w="993" w:type="dxa"/>
            <w:vMerge w:val="restart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C50F0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539" w:type="dxa"/>
            <w:vMerge w:val="restart"/>
            <w:vAlign w:val="center"/>
          </w:tcPr>
          <w:p w:rsidR="00AC50F0" w:rsidRPr="00AC50F0" w:rsidRDefault="00AC50F0" w:rsidP="00AC50F0">
            <w:pPr>
              <w:spacing w:after="240"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TRUNG QUỐC VÀ ẤN ĐỘ THỜI TRUNG ĐẠI</w:t>
            </w:r>
          </w:p>
        </w:tc>
        <w:tc>
          <w:tcPr>
            <w:tcW w:w="1800" w:type="dxa"/>
            <w:vAlign w:val="center"/>
          </w:tcPr>
          <w:p w:rsidR="00AC50F0" w:rsidRPr="00AC50F0" w:rsidRDefault="00AC50F0" w:rsidP="00AC50F0">
            <w:pPr>
              <w:spacing w:after="240" w:line="288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1. Khái lược tiến trình lịch sử của Trung Quốc từ thế kỉ VII</w:t>
            </w:r>
          </w:p>
        </w:tc>
        <w:tc>
          <w:tcPr>
            <w:tcW w:w="2614" w:type="dxa"/>
          </w:tcPr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>Vận dụng</w:t>
            </w: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– Lập được sơ đồ tiến trình phát triển của Trung Quốc từ thế kỉ VII đến giữa thế kỉ XIX (các thời Đường, Tống, Nguyên, Minh, Thanh).</w:t>
            </w:r>
          </w:p>
        </w:tc>
        <w:tc>
          <w:tcPr>
            <w:tcW w:w="851" w:type="dxa"/>
          </w:tcPr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pacing w:val="-8"/>
                <w:lang w:val="en-US"/>
              </w:rPr>
            </w:pPr>
          </w:p>
        </w:tc>
        <w:tc>
          <w:tcPr>
            <w:tcW w:w="945" w:type="dxa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10" w:type="dxa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22" w:type="dxa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AC50F0" w:rsidRPr="00AC50F0" w:rsidTr="0018173D">
        <w:trPr>
          <w:trHeight w:val="222"/>
        </w:trPr>
        <w:tc>
          <w:tcPr>
            <w:tcW w:w="993" w:type="dxa"/>
            <w:vMerge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39" w:type="dxa"/>
            <w:vMerge/>
            <w:vAlign w:val="center"/>
          </w:tcPr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AC50F0" w:rsidRPr="00AC50F0" w:rsidRDefault="00AC50F0" w:rsidP="00AC50F0">
            <w:pPr>
              <w:spacing w:after="240" w:line="288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AC50F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Thành tựu chính trị, kinh tế, văn hóa của Trung Quốc từ thế kỉ VII đến giữa thế kỉ XIX</w:t>
            </w:r>
          </w:p>
        </w:tc>
        <w:tc>
          <w:tcPr>
            <w:tcW w:w="2614" w:type="dxa"/>
          </w:tcPr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>Nhận biết</w:t>
            </w:r>
          </w:p>
          <w:p w:rsidR="00AC50F0" w:rsidRPr="00AC50F0" w:rsidRDefault="00AC50F0" w:rsidP="00AC50F0">
            <w:pPr>
              <w:widowControl w:val="0"/>
              <w:suppressAutoHyphens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Biết được ở Trung Quốc tôn giáo nào trở thành hệ tư tưởng của giai cấp phong kiến.</w:t>
            </w:r>
          </w:p>
          <w:p w:rsidR="00AC50F0" w:rsidRPr="00AC50F0" w:rsidRDefault="00AC50F0" w:rsidP="00AC50F0">
            <w:pPr>
              <w:widowControl w:val="0"/>
              <w:suppressAutoHyphens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>Thông hiểu</w:t>
            </w:r>
          </w:p>
          <w:p w:rsidR="00AC50F0" w:rsidRPr="00AC50F0" w:rsidRDefault="00AC50F0" w:rsidP="00AC50F0">
            <w:pPr>
              <w:widowControl w:val="0"/>
              <w:suppressAutoHyphens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– Mô tả được sự phát triển kinh tế thời Minh – Thanh</w:t>
            </w:r>
          </w:p>
          <w:p w:rsidR="00AC50F0" w:rsidRPr="00AC50F0" w:rsidRDefault="00AC50F0" w:rsidP="00AC50F0">
            <w:pPr>
              <w:widowControl w:val="0"/>
              <w:suppressAutoHyphens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 Giới thiệu được những thành tựu chủ yếu của văn hoá Trung Quốc từ thế kỉ VII đến giữa thế kỉ XIX (Nho giáo, sử học, kiến trúc,...)</w:t>
            </w:r>
          </w:p>
          <w:p w:rsidR="00AC50F0" w:rsidRPr="00AC50F0" w:rsidRDefault="00AC50F0" w:rsidP="00AC50F0">
            <w:pPr>
              <w:widowControl w:val="0"/>
              <w:suppressAutoHyphens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>Vận dụng</w:t>
            </w:r>
          </w:p>
          <w:p w:rsidR="00AC50F0" w:rsidRPr="00AC50F0" w:rsidRDefault="00AC50F0" w:rsidP="00AC50F0">
            <w:pPr>
              <w:widowControl w:val="0"/>
              <w:suppressAutoHyphens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Phân tích những thành tựu về tư tưởng, văn học sử học và nghệ thuật của Trung Quốc từ thế kỉ VII đến giữa thế kỉ XIX.</w:t>
            </w:r>
            <w:r w:rsidRPr="00AC50F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AC50F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Vận dụng cao:</w:t>
            </w:r>
          </w:p>
          <w:p w:rsidR="00AC50F0" w:rsidRPr="00AC50F0" w:rsidRDefault="00AC50F0" w:rsidP="00AC50F0">
            <w:pPr>
              <w:widowControl w:val="0"/>
              <w:suppressAutoHyphens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lang w:val="en-US"/>
              </w:rPr>
              <w:t xml:space="preserve">Đánh giá tác động của </w:t>
            </w:r>
            <w:r w:rsidRPr="00AC50F0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văn hóa Trung đối với lịch sử văn hóa nhân loại.</w:t>
            </w:r>
          </w:p>
        </w:tc>
        <w:tc>
          <w:tcPr>
            <w:tcW w:w="851" w:type="dxa"/>
          </w:tcPr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lastRenderedPageBreak/>
              <w:t xml:space="preserve">     </w:t>
            </w: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 xml:space="preserve">  </w:t>
            </w: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 xml:space="preserve">  1 </w:t>
            </w:r>
            <w:r w:rsidRPr="00AC50F0">
              <w:rPr>
                <w:rFonts w:ascii="Times New Roman" w:eastAsia="Times New Roman" w:hAnsi="Times New Roman" w:cs="Times New Roman"/>
                <w:spacing w:val="-8"/>
                <w:lang w:val="en-US"/>
              </w:rPr>
              <w:t>TN</w:t>
            </w:r>
          </w:p>
        </w:tc>
        <w:tc>
          <w:tcPr>
            <w:tcW w:w="945" w:type="dxa"/>
          </w:tcPr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spacing w:val="-8"/>
                <w:lang w:val="en-US"/>
              </w:rPr>
            </w:pPr>
          </w:p>
        </w:tc>
        <w:tc>
          <w:tcPr>
            <w:tcW w:w="810" w:type="dxa"/>
          </w:tcPr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spacing w:val="-8"/>
                <w:lang w:val="en-US"/>
              </w:rPr>
              <w:t>1/2TL</w:t>
            </w:r>
          </w:p>
        </w:tc>
        <w:tc>
          <w:tcPr>
            <w:tcW w:w="1222" w:type="dxa"/>
          </w:tcPr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spacing w:val="-8"/>
                <w:lang w:val="en-US"/>
              </w:rPr>
              <w:t>1/2TL</w:t>
            </w:r>
          </w:p>
        </w:tc>
      </w:tr>
      <w:tr w:rsidR="00AC50F0" w:rsidRPr="00AC50F0" w:rsidTr="0018173D">
        <w:trPr>
          <w:trHeight w:val="222"/>
        </w:trPr>
        <w:tc>
          <w:tcPr>
            <w:tcW w:w="6946" w:type="dxa"/>
            <w:gridSpan w:val="4"/>
          </w:tcPr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lastRenderedPageBreak/>
              <w:t>Tổng</w:t>
            </w:r>
          </w:p>
        </w:tc>
        <w:tc>
          <w:tcPr>
            <w:tcW w:w="851" w:type="dxa"/>
          </w:tcPr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8 câu TNKQ</w:t>
            </w:r>
          </w:p>
        </w:tc>
        <w:tc>
          <w:tcPr>
            <w:tcW w:w="945" w:type="dxa"/>
            <w:vAlign w:val="center"/>
          </w:tcPr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 xml:space="preserve">1 câu TL </w:t>
            </w:r>
          </w:p>
        </w:tc>
        <w:tc>
          <w:tcPr>
            <w:tcW w:w="810" w:type="dxa"/>
            <w:vAlign w:val="center"/>
          </w:tcPr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1</w:t>
            </w:r>
            <w:r w:rsidRPr="00AC50F0">
              <w:rPr>
                <w:rFonts w:ascii="Times New Roman" w:eastAsia="Calibri" w:hAnsi="Times New Roman" w:cs="Times New Roman"/>
                <w:b/>
                <w:spacing w:val="-8"/>
                <w:lang w:val="en-US"/>
              </w:rPr>
              <w:t>/2</w:t>
            </w: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 xml:space="preserve"> câu TL</w:t>
            </w:r>
          </w:p>
        </w:tc>
        <w:tc>
          <w:tcPr>
            <w:tcW w:w="1222" w:type="dxa"/>
            <w:vAlign w:val="center"/>
          </w:tcPr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1</w:t>
            </w:r>
            <w:r w:rsidRPr="00AC50F0">
              <w:rPr>
                <w:rFonts w:ascii="Times New Roman" w:eastAsia="Calibri" w:hAnsi="Times New Roman" w:cs="Times New Roman"/>
                <w:b/>
                <w:spacing w:val="-8"/>
                <w:lang w:val="en-US"/>
              </w:rPr>
              <w:t>/2</w:t>
            </w: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 xml:space="preserve"> câu TL</w:t>
            </w:r>
          </w:p>
        </w:tc>
      </w:tr>
      <w:tr w:rsidR="00AC50F0" w:rsidRPr="00AC50F0" w:rsidTr="0018173D">
        <w:trPr>
          <w:trHeight w:val="222"/>
        </w:trPr>
        <w:tc>
          <w:tcPr>
            <w:tcW w:w="6946" w:type="dxa"/>
            <w:gridSpan w:val="4"/>
          </w:tcPr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i/>
                <w:spacing w:val="-8"/>
              </w:rPr>
              <w:t>Tỉ lệ %</w:t>
            </w:r>
          </w:p>
        </w:tc>
        <w:tc>
          <w:tcPr>
            <w:tcW w:w="851" w:type="dxa"/>
          </w:tcPr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i/>
                <w:spacing w:val="-8"/>
              </w:rPr>
              <w:t>20</w:t>
            </w:r>
          </w:p>
        </w:tc>
        <w:tc>
          <w:tcPr>
            <w:tcW w:w="945" w:type="dxa"/>
          </w:tcPr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i/>
                <w:spacing w:val="-8"/>
              </w:rPr>
              <w:t>15</w:t>
            </w:r>
          </w:p>
        </w:tc>
        <w:tc>
          <w:tcPr>
            <w:tcW w:w="810" w:type="dxa"/>
          </w:tcPr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i/>
                <w:spacing w:val="-8"/>
              </w:rPr>
              <w:t>10</w:t>
            </w:r>
          </w:p>
        </w:tc>
        <w:tc>
          <w:tcPr>
            <w:tcW w:w="1222" w:type="dxa"/>
          </w:tcPr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i/>
                <w:spacing w:val="-8"/>
              </w:rPr>
              <w:t>5</w:t>
            </w:r>
          </w:p>
        </w:tc>
      </w:tr>
      <w:tr w:rsidR="00AC50F0" w:rsidRPr="00AC50F0" w:rsidTr="00AC50F0">
        <w:trPr>
          <w:trHeight w:val="222"/>
        </w:trPr>
        <w:tc>
          <w:tcPr>
            <w:tcW w:w="6946" w:type="dxa"/>
            <w:gridSpan w:val="4"/>
          </w:tcPr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Tỉ lệ chung</w:t>
            </w:r>
          </w:p>
        </w:tc>
        <w:tc>
          <w:tcPr>
            <w:tcW w:w="1796" w:type="dxa"/>
            <w:gridSpan w:val="2"/>
          </w:tcPr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35</w:t>
            </w:r>
          </w:p>
        </w:tc>
        <w:tc>
          <w:tcPr>
            <w:tcW w:w="2032" w:type="dxa"/>
            <w:gridSpan w:val="2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AC50F0">
              <w:rPr>
                <w:rFonts w:ascii="Times New Roman" w:eastAsia="Calibri" w:hAnsi="Times New Roman" w:cs="Times New Roman"/>
                <w:b/>
                <w:lang w:val="en-US"/>
              </w:rPr>
              <w:t>15</w:t>
            </w:r>
          </w:p>
        </w:tc>
      </w:tr>
    </w:tbl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AC50F0" w:rsidRPr="00AC50F0" w:rsidTr="003B3D7D">
        <w:trPr>
          <w:trHeight w:val="374"/>
          <w:jc w:val="center"/>
        </w:trPr>
        <w:tc>
          <w:tcPr>
            <w:tcW w:w="10768" w:type="dxa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en-US"/>
              </w:rPr>
            </w:pPr>
            <w:r w:rsidRPr="00AC50F0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en-US"/>
              </w:rPr>
              <w:t>Phần môn Lịch sử</w:t>
            </w:r>
          </w:p>
        </w:tc>
      </w:tr>
    </w:tbl>
    <w:tbl>
      <w:tblPr>
        <w:tblStyle w:val="TableGrid4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1539"/>
        <w:gridCol w:w="1800"/>
        <w:gridCol w:w="2614"/>
        <w:gridCol w:w="986"/>
        <w:gridCol w:w="810"/>
        <w:gridCol w:w="810"/>
        <w:gridCol w:w="1222"/>
      </w:tblGrid>
      <w:tr w:rsidR="00AC50F0" w:rsidRPr="00AC50F0" w:rsidTr="003B3D7D">
        <w:trPr>
          <w:trHeight w:val="530"/>
        </w:trPr>
        <w:tc>
          <w:tcPr>
            <w:tcW w:w="993" w:type="dxa"/>
            <w:vMerge w:val="restart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C50F0">
              <w:rPr>
                <w:rFonts w:ascii="Times New Roman" w:eastAsia="Calibri" w:hAnsi="Times New Roman" w:cs="Times New Roman"/>
                <w:lang w:val="en-US"/>
              </w:rPr>
              <w:t>STT</w:t>
            </w:r>
          </w:p>
        </w:tc>
        <w:tc>
          <w:tcPr>
            <w:tcW w:w="1539" w:type="dxa"/>
            <w:vMerge w:val="restart"/>
            <w:vAlign w:val="center"/>
          </w:tcPr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>Chương/ Chủ đề</w:t>
            </w:r>
          </w:p>
        </w:tc>
        <w:tc>
          <w:tcPr>
            <w:tcW w:w="1800" w:type="dxa"/>
            <w:vMerge w:val="restart"/>
            <w:vAlign w:val="center"/>
          </w:tcPr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>Nội dung/ Đơn vị kiến thức</w:t>
            </w:r>
          </w:p>
        </w:tc>
        <w:tc>
          <w:tcPr>
            <w:tcW w:w="2614" w:type="dxa"/>
            <w:vMerge w:val="restart"/>
            <w:vAlign w:val="center"/>
          </w:tcPr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 xml:space="preserve">Mức độ đánh giá </w:t>
            </w:r>
          </w:p>
        </w:tc>
        <w:tc>
          <w:tcPr>
            <w:tcW w:w="3828" w:type="dxa"/>
            <w:gridSpan w:val="4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>Số câu hỏi theo mức độ nhận thức</w:t>
            </w:r>
          </w:p>
        </w:tc>
      </w:tr>
      <w:tr w:rsidR="00AC50F0" w:rsidRPr="00AC50F0" w:rsidTr="003B3D7D">
        <w:trPr>
          <w:trHeight w:val="899"/>
        </w:trPr>
        <w:tc>
          <w:tcPr>
            <w:tcW w:w="993" w:type="dxa"/>
            <w:vMerge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39" w:type="dxa"/>
            <w:vMerge/>
            <w:vAlign w:val="center"/>
          </w:tcPr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</w:tc>
        <w:tc>
          <w:tcPr>
            <w:tcW w:w="1800" w:type="dxa"/>
            <w:vMerge/>
            <w:vAlign w:val="center"/>
          </w:tcPr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</w:tc>
        <w:tc>
          <w:tcPr>
            <w:tcW w:w="2614" w:type="dxa"/>
            <w:vMerge/>
            <w:vAlign w:val="center"/>
          </w:tcPr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</w:tc>
        <w:tc>
          <w:tcPr>
            <w:tcW w:w="986" w:type="dxa"/>
            <w:vAlign w:val="center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>Nhận</w:t>
            </w:r>
          </w:p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>biết</w:t>
            </w:r>
          </w:p>
        </w:tc>
        <w:tc>
          <w:tcPr>
            <w:tcW w:w="810" w:type="dxa"/>
            <w:vAlign w:val="center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>Thông</w:t>
            </w:r>
          </w:p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>hiểu</w:t>
            </w:r>
          </w:p>
        </w:tc>
        <w:tc>
          <w:tcPr>
            <w:tcW w:w="810" w:type="dxa"/>
            <w:vAlign w:val="center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>Vận</w:t>
            </w:r>
          </w:p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>dụng</w:t>
            </w:r>
          </w:p>
        </w:tc>
        <w:tc>
          <w:tcPr>
            <w:tcW w:w="1222" w:type="dxa"/>
            <w:vAlign w:val="center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>Vận</w:t>
            </w:r>
          </w:p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>dụng cao</w:t>
            </w:r>
          </w:p>
        </w:tc>
      </w:tr>
      <w:tr w:rsidR="00AC50F0" w:rsidRPr="00AC50F0" w:rsidTr="003B3D7D">
        <w:trPr>
          <w:trHeight w:val="477"/>
        </w:trPr>
        <w:tc>
          <w:tcPr>
            <w:tcW w:w="993" w:type="dxa"/>
            <w:vMerge w:val="restart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C50F0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539" w:type="dxa"/>
            <w:vMerge w:val="restart"/>
            <w:vAlign w:val="center"/>
          </w:tcPr>
          <w:p w:rsidR="00AC50F0" w:rsidRPr="00AC50F0" w:rsidRDefault="00AC50F0" w:rsidP="00AC50F0">
            <w:pPr>
              <w:spacing w:after="24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TÂY ÂU TỪ THẾ KỈ V ĐẾN NỬA ĐẦU THẾ KỈ XVI</w:t>
            </w:r>
          </w:p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</w:p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</w:p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AC50F0" w:rsidRPr="00AC50F0" w:rsidRDefault="00AC50F0" w:rsidP="00AC50F0">
            <w:pPr>
              <w:spacing w:after="24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lastRenderedPageBreak/>
              <w:t>1. Quá trình hình thành và phát triển chế độ phong kiến ở Tây Âu</w:t>
            </w:r>
          </w:p>
        </w:tc>
        <w:tc>
          <w:tcPr>
            <w:tcW w:w="2614" w:type="dxa"/>
          </w:tcPr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lang w:val="en-US"/>
              </w:rPr>
              <w:t>Nhận biết</w:t>
            </w:r>
          </w:p>
          <w:p w:rsidR="00AC50F0" w:rsidRPr="00AC50F0" w:rsidRDefault="00AC50F0" w:rsidP="00AC50F0">
            <w:pPr>
              <w:widowControl w:val="0"/>
              <w:suppressAutoHyphens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- HS biết được việc làm của người Giec-man tác động như thế nào đến sự hình thành xã hội phong kiến của châu Âu.</w:t>
            </w:r>
          </w:p>
          <w:p w:rsidR="00AC50F0" w:rsidRPr="00AC50F0" w:rsidRDefault="00AC50F0" w:rsidP="00AC50F0">
            <w:pPr>
              <w:widowControl w:val="0"/>
              <w:suppressAutoHyphens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- Học sinh biết được 2 giai cấp cơ bản trong xã hội phong kiến ở châu Âu.</w:t>
            </w: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lang w:val="en-US"/>
              </w:rPr>
              <w:t>Thông hiểu</w:t>
            </w:r>
          </w:p>
          <w:p w:rsidR="00AC50F0" w:rsidRPr="00AC50F0" w:rsidRDefault="00AC50F0" w:rsidP="00AC50F0">
            <w:pPr>
              <w:widowControl w:val="0"/>
              <w:suppressAutoHyphens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– Trình bày được đặc điểm của lãnh địa phong kiến và quan hệ xã hội của chế độ phong kiến Tây Âu.</w:t>
            </w: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 xml:space="preserve">– </w:t>
            </w: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Mô tả được sơ lược sự ra đời của Thiên Chúa giáo</w:t>
            </w: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>Vận dụng</w:t>
            </w:r>
          </w:p>
          <w:p w:rsidR="00AC50F0" w:rsidRPr="00AC50F0" w:rsidRDefault="00AC50F0" w:rsidP="00AC50F0">
            <w:pPr>
              <w:widowControl w:val="0"/>
              <w:suppressAutoHyphens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– Phân tích được vai trò của thành thị trung đại.</w:t>
            </w:r>
          </w:p>
        </w:tc>
        <w:tc>
          <w:tcPr>
            <w:tcW w:w="986" w:type="dxa"/>
            <w:vAlign w:val="center"/>
          </w:tcPr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lang w:val="en-US"/>
              </w:rPr>
              <w:t>2TN</w:t>
            </w:r>
          </w:p>
        </w:tc>
        <w:tc>
          <w:tcPr>
            <w:tcW w:w="810" w:type="dxa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10" w:type="dxa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22" w:type="dxa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AC50F0" w:rsidRPr="00AC50F0" w:rsidTr="003B3D7D">
        <w:trPr>
          <w:trHeight w:val="222"/>
        </w:trPr>
        <w:tc>
          <w:tcPr>
            <w:tcW w:w="993" w:type="dxa"/>
            <w:vMerge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39" w:type="dxa"/>
            <w:vMerge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800" w:type="dxa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AC50F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Các cuộc phát kiến địa lí + Các cuộc đại phát kiến địa lí</w:t>
            </w:r>
          </w:p>
        </w:tc>
        <w:tc>
          <w:tcPr>
            <w:tcW w:w="2614" w:type="dxa"/>
          </w:tcPr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Nhận biết</w:t>
            </w: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- HS biết được ai là người tìm ra châu Mĩ.</w:t>
            </w: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Thông hiểu</w:t>
            </w: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 Nêu được hệ quả của các cuộc phát kiến địa lí.</w:t>
            </w:r>
          </w:p>
        </w:tc>
        <w:tc>
          <w:tcPr>
            <w:tcW w:w="986" w:type="dxa"/>
          </w:tcPr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1TN</w:t>
            </w:r>
          </w:p>
        </w:tc>
        <w:tc>
          <w:tcPr>
            <w:tcW w:w="810" w:type="dxa"/>
          </w:tcPr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1TL</w:t>
            </w:r>
          </w:p>
        </w:tc>
        <w:tc>
          <w:tcPr>
            <w:tcW w:w="810" w:type="dxa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22" w:type="dxa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AC50F0" w:rsidRPr="00AC50F0" w:rsidTr="003B3D7D">
        <w:trPr>
          <w:trHeight w:val="222"/>
        </w:trPr>
        <w:tc>
          <w:tcPr>
            <w:tcW w:w="993" w:type="dxa"/>
            <w:vMerge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39" w:type="dxa"/>
            <w:vMerge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800" w:type="dxa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3. </w:t>
            </w:r>
            <w:r w:rsidRPr="00AC50F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Văn hoá Phục hưng</w:t>
            </w:r>
          </w:p>
        </w:tc>
        <w:tc>
          <w:tcPr>
            <w:tcW w:w="2614" w:type="dxa"/>
          </w:tcPr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lang w:val="en-US"/>
              </w:rPr>
              <w:t>Nhận biết</w:t>
            </w: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 HS biết được quê hương của phong trào văn hóa Phục hưng, các nhà văn hóa Phục hưng tiêu biểu.</w:t>
            </w: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>Thông hiểu</w:t>
            </w: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– G</w:t>
            </w:r>
            <w:r w:rsidRPr="00AC50F0">
              <w:rPr>
                <w:rFonts w:ascii="Times New Roman" w:eastAsia="Times New Roman" w:hAnsi="Times New Roman" w:cs="Times New Roman"/>
                <w:color w:val="000000"/>
                <w:spacing w:val="-4"/>
                <w:lang w:val="en-US"/>
              </w:rPr>
              <w:t>iới thiệu được sự biến đổi quan trọng về kinh tế – xã hội của Tây Âu</w:t>
            </w: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từ thế kỉ XIII đến thế kỉ XVI.</w:t>
            </w: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Vận dụng</w:t>
            </w: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– Nhận xét được ý nghĩa và tác động của phong trào văn hoá Phục hưng đối với xã hội Tây Âu.</w:t>
            </w:r>
          </w:p>
        </w:tc>
        <w:tc>
          <w:tcPr>
            <w:tcW w:w="986" w:type="dxa"/>
            <w:vAlign w:val="center"/>
          </w:tcPr>
          <w:p w:rsidR="00AC50F0" w:rsidRPr="00AC50F0" w:rsidRDefault="00AC50F0" w:rsidP="00AC50F0">
            <w:pPr>
              <w:spacing w:before="60" w:line="288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lang w:val="en-US"/>
              </w:rPr>
              <w:t>2TN</w:t>
            </w:r>
          </w:p>
        </w:tc>
        <w:tc>
          <w:tcPr>
            <w:tcW w:w="810" w:type="dxa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10" w:type="dxa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22" w:type="dxa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AC50F0" w:rsidRPr="00AC50F0" w:rsidTr="003B3D7D">
        <w:trPr>
          <w:trHeight w:val="222"/>
        </w:trPr>
        <w:tc>
          <w:tcPr>
            <w:tcW w:w="993" w:type="dxa"/>
            <w:vMerge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39" w:type="dxa"/>
            <w:vMerge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800" w:type="dxa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4. </w:t>
            </w:r>
            <w:r w:rsidRPr="00AC50F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Cải cách tôn giáo</w:t>
            </w:r>
          </w:p>
        </w:tc>
        <w:tc>
          <w:tcPr>
            <w:tcW w:w="2614" w:type="dxa"/>
          </w:tcPr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lang w:val="en-US"/>
              </w:rPr>
              <w:t>Nhận biết</w:t>
            </w:r>
          </w:p>
          <w:p w:rsidR="00AC50F0" w:rsidRPr="00AC50F0" w:rsidRDefault="00AC50F0" w:rsidP="00AC50F0">
            <w:pPr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Biết được tôn giáo mới nào được ra đời trong phong trào cải cách tôn giáo.</w:t>
            </w: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>Thông hiểu</w:t>
            </w:r>
          </w:p>
          <w:p w:rsidR="00AC50F0" w:rsidRPr="00AC50F0" w:rsidRDefault="00AC50F0" w:rsidP="00AC50F0">
            <w:pPr>
              <w:widowControl w:val="0"/>
              <w:suppressAutoHyphens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– Mô tả khái quát được nội dung cơ bản của các cuộc cải cách tôn giáo</w:t>
            </w: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– Giải thích được nguyên nhân của phong trào cải cách tôn giáo</w:t>
            </w:r>
          </w:p>
          <w:p w:rsidR="00AC50F0" w:rsidRPr="00AC50F0" w:rsidRDefault="00AC50F0" w:rsidP="00AC50F0">
            <w:pPr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– Nêu được tác động của cải cách tôn giáo đối với xã hội Tây Âu.</w:t>
            </w:r>
          </w:p>
        </w:tc>
        <w:tc>
          <w:tcPr>
            <w:tcW w:w="986" w:type="dxa"/>
          </w:tcPr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lang w:val="en-US"/>
              </w:rPr>
              <w:t>1TN</w:t>
            </w:r>
          </w:p>
        </w:tc>
        <w:tc>
          <w:tcPr>
            <w:tcW w:w="810" w:type="dxa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10" w:type="dxa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22" w:type="dxa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AC50F0" w:rsidRPr="00AC50F0" w:rsidTr="003B3D7D">
        <w:trPr>
          <w:trHeight w:val="222"/>
        </w:trPr>
        <w:tc>
          <w:tcPr>
            <w:tcW w:w="993" w:type="dxa"/>
            <w:vMerge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39" w:type="dxa"/>
            <w:vMerge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800" w:type="dxa"/>
          </w:tcPr>
          <w:p w:rsidR="00AC50F0" w:rsidRPr="00AC50F0" w:rsidRDefault="00AC50F0" w:rsidP="00AC50F0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5. </w:t>
            </w:r>
            <w:r w:rsidRPr="00AC50F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Sự hình thành quan hệ sản xuất tư bản chủ nghĩa ở Tây Âu trung đại</w:t>
            </w:r>
          </w:p>
        </w:tc>
        <w:tc>
          <w:tcPr>
            <w:tcW w:w="2614" w:type="dxa"/>
          </w:tcPr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>Nhận biết</w:t>
            </w:r>
          </w:p>
          <w:p w:rsidR="00AC50F0" w:rsidRPr="00AC50F0" w:rsidRDefault="00AC50F0" w:rsidP="00AC50F0">
            <w:pPr>
              <w:widowControl w:val="0"/>
              <w:suppressAutoHyphens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Biết được các giai cấp mới đươc hình thành trong xã hội Tây Âu thời Trung đại.</w:t>
            </w: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>Thông hiểu</w:t>
            </w:r>
          </w:p>
          <w:p w:rsidR="00AC50F0" w:rsidRPr="00AC50F0" w:rsidRDefault="00AC50F0" w:rsidP="00AC50F0">
            <w:pPr>
              <w:widowControl w:val="0"/>
              <w:suppressAutoHyphens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– Xác định được những biến đổi chính trong xã hội và sự nảy sinh phương thức sản xuất tư bản chủ nghĩa ở Tây Âu</w:t>
            </w:r>
          </w:p>
        </w:tc>
        <w:tc>
          <w:tcPr>
            <w:tcW w:w="986" w:type="dxa"/>
          </w:tcPr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spacing w:val="-8"/>
                <w:lang w:val="en-US"/>
              </w:rPr>
              <w:t>1TN</w:t>
            </w:r>
          </w:p>
        </w:tc>
        <w:tc>
          <w:tcPr>
            <w:tcW w:w="810" w:type="dxa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10" w:type="dxa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22" w:type="dxa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AC50F0" w:rsidRPr="00AC50F0" w:rsidTr="003B3D7D">
        <w:trPr>
          <w:trHeight w:val="222"/>
        </w:trPr>
        <w:tc>
          <w:tcPr>
            <w:tcW w:w="993" w:type="dxa"/>
            <w:vMerge w:val="restart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C50F0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539" w:type="dxa"/>
            <w:vMerge w:val="restart"/>
            <w:vAlign w:val="center"/>
          </w:tcPr>
          <w:p w:rsidR="00AC50F0" w:rsidRPr="00AC50F0" w:rsidRDefault="00AC50F0" w:rsidP="00AC50F0">
            <w:pPr>
              <w:spacing w:after="240"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TRUNG QUỐC VÀ ẤN ĐỘ THỜI TRUNG ĐẠI</w:t>
            </w:r>
          </w:p>
        </w:tc>
        <w:tc>
          <w:tcPr>
            <w:tcW w:w="1800" w:type="dxa"/>
            <w:vAlign w:val="center"/>
          </w:tcPr>
          <w:p w:rsidR="00AC50F0" w:rsidRPr="00AC50F0" w:rsidRDefault="00AC50F0" w:rsidP="00AC50F0">
            <w:pPr>
              <w:spacing w:after="240" w:line="288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1. Khái lược tiến trình lịch sử của Trung Quốc từ thế kỉ VII</w:t>
            </w:r>
          </w:p>
        </w:tc>
        <w:tc>
          <w:tcPr>
            <w:tcW w:w="2614" w:type="dxa"/>
          </w:tcPr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>Vận dụng</w:t>
            </w: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– Lập được sơ đồ tiến trình phát triển của Trung Quốc từ thế kỉ VII đến giữa thế kỉ XIX (các thời Đường, Tống, Nguyên, Minh, Thanh).</w:t>
            </w:r>
          </w:p>
        </w:tc>
        <w:tc>
          <w:tcPr>
            <w:tcW w:w="986" w:type="dxa"/>
          </w:tcPr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pacing w:val="-8"/>
                <w:lang w:val="en-US"/>
              </w:rPr>
            </w:pPr>
          </w:p>
        </w:tc>
        <w:tc>
          <w:tcPr>
            <w:tcW w:w="810" w:type="dxa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10" w:type="dxa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22" w:type="dxa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AC50F0" w:rsidRPr="00AC50F0" w:rsidTr="003B3D7D">
        <w:trPr>
          <w:trHeight w:val="222"/>
        </w:trPr>
        <w:tc>
          <w:tcPr>
            <w:tcW w:w="993" w:type="dxa"/>
            <w:vMerge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39" w:type="dxa"/>
            <w:vMerge/>
            <w:vAlign w:val="center"/>
          </w:tcPr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AC50F0" w:rsidRPr="00AC50F0" w:rsidRDefault="00AC50F0" w:rsidP="00AC50F0">
            <w:pPr>
              <w:spacing w:after="240" w:line="288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AC50F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Thành tựu chính trị, kinh tế, văn hóa của Trung Quốc từ thế kỉ VII đến giữa thế kỉ XIX</w:t>
            </w:r>
          </w:p>
        </w:tc>
        <w:tc>
          <w:tcPr>
            <w:tcW w:w="2614" w:type="dxa"/>
          </w:tcPr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>Nhận biết</w:t>
            </w:r>
          </w:p>
          <w:p w:rsidR="00AC50F0" w:rsidRPr="00AC50F0" w:rsidRDefault="00AC50F0" w:rsidP="00AC50F0">
            <w:pPr>
              <w:widowControl w:val="0"/>
              <w:suppressAutoHyphens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Biết được ở Trung Quốc tôn giáo nào trở thành hệ tư tưởng của giai cấp phong kiến.</w:t>
            </w:r>
          </w:p>
          <w:p w:rsidR="00AC50F0" w:rsidRPr="00AC50F0" w:rsidRDefault="00AC50F0" w:rsidP="00AC50F0">
            <w:pPr>
              <w:widowControl w:val="0"/>
              <w:suppressAutoHyphens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>Thông hiểu</w:t>
            </w:r>
          </w:p>
          <w:p w:rsidR="00AC50F0" w:rsidRPr="00AC50F0" w:rsidRDefault="00AC50F0" w:rsidP="00AC50F0">
            <w:pPr>
              <w:widowControl w:val="0"/>
              <w:suppressAutoHyphens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– Mô tả được sự phát triển kinh tế thời Minh – Thanh</w:t>
            </w:r>
          </w:p>
          <w:p w:rsidR="00AC50F0" w:rsidRPr="00AC50F0" w:rsidRDefault="00AC50F0" w:rsidP="00AC50F0">
            <w:pPr>
              <w:widowControl w:val="0"/>
              <w:suppressAutoHyphens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 Giới thiệu được những thành tựu chủ yếu của văn hoá Trung Quốc từ thế kỉ VII đến giữa thế kỉ XIX (Nho giáo, sử học, kiến trúc,...)</w:t>
            </w:r>
          </w:p>
          <w:p w:rsidR="00AC50F0" w:rsidRPr="00AC50F0" w:rsidRDefault="00AC50F0" w:rsidP="00AC50F0">
            <w:pPr>
              <w:widowControl w:val="0"/>
              <w:suppressAutoHyphens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>Vận dụng</w:t>
            </w:r>
          </w:p>
          <w:p w:rsidR="00AC50F0" w:rsidRPr="00AC50F0" w:rsidRDefault="00AC50F0" w:rsidP="00AC50F0">
            <w:pPr>
              <w:widowControl w:val="0"/>
              <w:suppressAutoHyphens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Phân tích những thành tựu về tư tưởng, văn học sử học và nghệ thuật của Trung Quốc từ thế kỉ VII đến giữa thế kỉ XIX.</w:t>
            </w:r>
            <w:r w:rsidRPr="00AC50F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AC50F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Vận dụng cao:</w:t>
            </w:r>
          </w:p>
          <w:p w:rsidR="00AC50F0" w:rsidRPr="00AC50F0" w:rsidRDefault="00AC50F0" w:rsidP="00AC50F0">
            <w:pPr>
              <w:widowControl w:val="0"/>
              <w:suppressAutoHyphens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lang w:val="en-US"/>
              </w:rPr>
              <w:t>Đánh giá tác động của văn hóa Trung đối với lịch sử văn hóa nhân loại.</w:t>
            </w:r>
          </w:p>
        </w:tc>
        <w:tc>
          <w:tcPr>
            <w:tcW w:w="986" w:type="dxa"/>
          </w:tcPr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 xml:space="preserve">     </w:t>
            </w: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 xml:space="preserve">  </w:t>
            </w: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 xml:space="preserve">  1 </w:t>
            </w:r>
            <w:r w:rsidRPr="00AC50F0">
              <w:rPr>
                <w:rFonts w:ascii="Times New Roman" w:eastAsia="Times New Roman" w:hAnsi="Times New Roman" w:cs="Times New Roman"/>
                <w:spacing w:val="-8"/>
                <w:lang w:val="en-US"/>
              </w:rPr>
              <w:t>TN</w:t>
            </w:r>
          </w:p>
        </w:tc>
        <w:tc>
          <w:tcPr>
            <w:tcW w:w="810" w:type="dxa"/>
          </w:tcPr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spacing w:val="-8"/>
                <w:lang w:val="en-US"/>
              </w:rPr>
            </w:pPr>
          </w:p>
        </w:tc>
        <w:tc>
          <w:tcPr>
            <w:tcW w:w="810" w:type="dxa"/>
          </w:tcPr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spacing w:val="-8"/>
                <w:lang w:val="en-US"/>
              </w:rPr>
              <w:t>1/2TL</w:t>
            </w:r>
          </w:p>
        </w:tc>
        <w:tc>
          <w:tcPr>
            <w:tcW w:w="1222" w:type="dxa"/>
          </w:tcPr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spacing w:val="-8"/>
                <w:lang w:val="en-US"/>
              </w:rPr>
              <w:t>1/2TL</w:t>
            </w:r>
          </w:p>
        </w:tc>
      </w:tr>
      <w:tr w:rsidR="00AC50F0" w:rsidRPr="00AC50F0" w:rsidTr="003B3D7D">
        <w:trPr>
          <w:trHeight w:val="222"/>
        </w:trPr>
        <w:tc>
          <w:tcPr>
            <w:tcW w:w="6946" w:type="dxa"/>
            <w:gridSpan w:val="4"/>
          </w:tcPr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Tổng</w:t>
            </w:r>
          </w:p>
        </w:tc>
        <w:tc>
          <w:tcPr>
            <w:tcW w:w="986" w:type="dxa"/>
          </w:tcPr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8 câu TNKQ</w:t>
            </w:r>
          </w:p>
        </w:tc>
        <w:tc>
          <w:tcPr>
            <w:tcW w:w="810" w:type="dxa"/>
            <w:vAlign w:val="center"/>
          </w:tcPr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 xml:space="preserve">1 câu TL </w:t>
            </w:r>
          </w:p>
        </w:tc>
        <w:tc>
          <w:tcPr>
            <w:tcW w:w="810" w:type="dxa"/>
            <w:vAlign w:val="center"/>
          </w:tcPr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1</w:t>
            </w:r>
            <w:r w:rsidRPr="00AC50F0">
              <w:rPr>
                <w:rFonts w:ascii="Times New Roman" w:eastAsia="Calibri" w:hAnsi="Times New Roman" w:cs="Times New Roman"/>
                <w:b/>
                <w:spacing w:val="-8"/>
                <w:lang w:val="en-US"/>
              </w:rPr>
              <w:t>/2</w:t>
            </w: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 xml:space="preserve"> câu TL</w:t>
            </w:r>
          </w:p>
        </w:tc>
        <w:tc>
          <w:tcPr>
            <w:tcW w:w="1222" w:type="dxa"/>
            <w:vAlign w:val="center"/>
          </w:tcPr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1</w:t>
            </w:r>
            <w:r w:rsidRPr="00AC50F0">
              <w:rPr>
                <w:rFonts w:ascii="Times New Roman" w:eastAsia="Calibri" w:hAnsi="Times New Roman" w:cs="Times New Roman"/>
                <w:b/>
                <w:spacing w:val="-8"/>
                <w:lang w:val="en-US"/>
              </w:rPr>
              <w:t>/2</w:t>
            </w: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 xml:space="preserve"> câu TL</w:t>
            </w:r>
          </w:p>
        </w:tc>
      </w:tr>
      <w:tr w:rsidR="00AC50F0" w:rsidRPr="00AC50F0" w:rsidTr="003B3D7D">
        <w:trPr>
          <w:trHeight w:val="222"/>
        </w:trPr>
        <w:tc>
          <w:tcPr>
            <w:tcW w:w="6946" w:type="dxa"/>
            <w:gridSpan w:val="4"/>
          </w:tcPr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i/>
                <w:spacing w:val="-8"/>
              </w:rPr>
              <w:t>Tỉ lệ %</w:t>
            </w:r>
          </w:p>
        </w:tc>
        <w:tc>
          <w:tcPr>
            <w:tcW w:w="986" w:type="dxa"/>
          </w:tcPr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i/>
                <w:spacing w:val="-8"/>
              </w:rPr>
              <w:t>20</w:t>
            </w:r>
          </w:p>
        </w:tc>
        <w:tc>
          <w:tcPr>
            <w:tcW w:w="810" w:type="dxa"/>
          </w:tcPr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i/>
                <w:spacing w:val="-8"/>
              </w:rPr>
              <w:t>15</w:t>
            </w:r>
          </w:p>
        </w:tc>
        <w:tc>
          <w:tcPr>
            <w:tcW w:w="810" w:type="dxa"/>
          </w:tcPr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i/>
                <w:spacing w:val="-8"/>
              </w:rPr>
              <w:t>10</w:t>
            </w:r>
          </w:p>
        </w:tc>
        <w:tc>
          <w:tcPr>
            <w:tcW w:w="1222" w:type="dxa"/>
          </w:tcPr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i/>
                <w:spacing w:val="-8"/>
              </w:rPr>
              <w:t>5</w:t>
            </w:r>
          </w:p>
        </w:tc>
      </w:tr>
      <w:tr w:rsidR="00AC50F0" w:rsidRPr="00AC50F0" w:rsidTr="003B3D7D">
        <w:trPr>
          <w:trHeight w:val="222"/>
        </w:trPr>
        <w:tc>
          <w:tcPr>
            <w:tcW w:w="6946" w:type="dxa"/>
            <w:gridSpan w:val="4"/>
          </w:tcPr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Tỉ lệ chung</w:t>
            </w:r>
          </w:p>
        </w:tc>
        <w:tc>
          <w:tcPr>
            <w:tcW w:w="1796" w:type="dxa"/>
            <w:gridSpan w:val="2"/>
          </w:tcPr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35</w:t>
            </w:r>
          </w:p>
        </w:tc>
        <w:tc>
          <w:tcPr>
            <w:tcW w:w="2032" w:type="dxa"/>
            <w:gridSpan w:val="2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AC50F0">
              <w:rPr>
                <w:rFonts w:ascii="Times New Roman" w:eastAsia="Calibri" w:hAnsi="Times New Roman" w:cs="Times New Roman"/>
                <w:b/>
                <w:lang w:val="en-US"/>
              </w:rPr>
              <w:t>15</w:t>
            </w:r>
          </w:p>
        </w:tc>
      </w:tr>
    </w:tbl>
    <w:p w:rsidR="00AC50F0" w:rsidRDefault="00AC50F0" w:rsidP="00936192">
      <w:pPr>
        <w:widowControl w:val="0"/>
        <w:suppressAutoHyphens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36192" w:rsidRPr="00936192" w:rsidRDefault="00085338" w:rsidP="00936192">
      <w:pPr>
        <w:widowControl w:val="0"/>
        <w:suppressAutoHyphens/>
        <w:jc w:val="both"/>
        <w:rPr>
          <w:rFonts w:ascii="Times New Roman" w:eastAsia="Arial Unicode MS" w:hAnsi="Times New Roman" w:cs="Times New Roman"/>
          <w:b/>
          <w:sz w:val="26"/>
          <w:szCs w:val="26"/>
          <w:lang w:eastAsia="zh-CN" w:bidi="hi-IN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C</w:t>
      </w:r>
      <w:r w:rsidR="00936192" w:rsidRPr="00936192">
        <w:rPr>
          <w:rFonts w:ascii="Times New Roman" w:hAnsi="Times New Roman" w:cs="Times New Roman"/>
          <w:b/>
          <w:color w:val="000000"/>
          <w:sz w:val="26"/>
          <w:szCs w:val="26"/>
        </w:rPr>
        <w:t>. ĐỀ KIỂM TRA</w:t>
      </w:r>
    </w:p>
    <w:p w:rsidR="00936192" w:rsidRDefault="00936192" w:rsidP="00936192">
      <w:pPr>
        <w:pStyle w:val="BodyText"/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6192">
        <w:rPr>
          <w:rFonts w:ascii="Times New Roman" w:hAnsi="Times New Roman" w:cs="Times New Roman"/>
          <w:b/>
          <w:sz w:val="26"/>
          <w:szCs w:val="26"/>
        </w:rPr>
        <w:t>I. TRẮC NGHIỆM KHÁCH QUAN (</w:t>
      </w:r>
      <w:r w:rsidR="0018173D">
        <w:rPr>
          <w:rFonts w:ascii="Times New Roman" w:hAnsi="Times New Roman" w:cs="Times New Roman"/>
          <w:b/>
          <w:sz w:val="26"/>
          <w:szCs w:val="26"/>
          <w:lang w:val="en-US"/>
        </w:rPr>
        <w:t>4</w:t>
      </w:r>
      <w:r w:rsidRPr="00936192">
        <w:rPr>
          <w:rFonts w:ascii="Times New Roman" w:hAnsi="Times New Roman" w:cs="Times New Roman"/>
          <w:b/>
          <w:sz w:val="26"/>
          <w:szCs w:val="26"/>
        </w:rPr>
        <w:t>,0 điểm)</w:t>
      </w:r>
    </w:p>
    <w:p w:rsidR="002E63C9" w:rsidRPr="002E63C9" w:rsidRDefault="002E63C9" w:rsidP="00936192">
      <w:pPr>
        <w:pStyle w:val="BodyText"/>
        <w:spacing w:after="0" w:line="288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r w:rsidRPr="002E63C9">
        <w:rPr>
          <w:rFonts w:ascii="Times New Roman" w:hAnsi="Times New Roman" w:cs="Times New Roman"/>
          <w:b/>
          <w:i/>
          <w:sz w:val="26"/>
          <w:szCs w:val="26"/>
          <w:lang w:val="en-US"/>
        </w:rPr>
        <w:t>Khoanh vào chữ cái đứng trước câu trả lời đúng</w:t>
      </w:r>
      <w:r>
        <w:rPr>
          <w:rFonts w:ascii="Times New Roman" w:hAnsi="Times New Roman" w:cs="Times New Roman"/>
          <w:b/>
          <w:i/>
          <w:sz w:val="26"/>
          <w:szCs w:val="26"/>
          <w:lang w:val="en-US"/>
        </w:rPr>
        <w:t>.</w:t>
      </w:r>
    </w:p>
    <w:p w:rsidR="00936192" w:rsidRPr="00936192" w:rsidRDefault="00936192" w:rsidP="00936192">
      <w:pPr>
        <w:pStyle w:val="BodyText"/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6192">
        <w:rPr>
          <w:rFonts w:ascii="Times New Roman" w:hAnsi="Times New Roman" w:cs="Times New Roman"/>
          <w:b/>
          <w:sz w:val="26"/>
          <w:szCs w:val="26"/>
        </w:rPr>
        <w:t>Câu 1</w:t>
      </w:r>
      <w:r w:rsidRPr="00936192">
        <w:rPr>
          <w:rFonts w:ascii="Times New Roman" w:hAnsi="Times New Roman" w:cs="Times New Roman"/>
          <w:sz w:val="26"/>
          <w:szCs w:val="26"/>
        </w:rPr>
        <w:t xml:space="preserve">: </w:t>
      </w:r>
      <w:r w:rsidRPr="002C76D4">
        <w:rPr>
          <w:rFonts w:ascii="Times New Roman" w:hAnsi="Times New Roman" w:cs="Times New Roman"/>
          <w:b/>
          <w:sz w:val="26"/>
          <w:szCs w:val="26"/>
        </w:rPr>
        <w:t>Phần lớn lãnh thổ châu Âu thuộc đới khí hậu nào?</w:t>
      </w:r>
    </w:p>
    <w:p w:rsidR="00936192" w:rsidRPr="00936192" w:rsidRDefault="00936192" w:rsidP="00936192">
      <w:pPr>
        <w:pStyle w:val="BodyText"/>
        <w:tabs>
          <w:tab w:val="left" w:pos="5103"/>
        </w:tabs>
        <w:spacing w:after="0"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36192">
        <w:rPr>
          <w:rFonts w:ascii="Times New Roman" w:eastAsia="Times New Roman" w:hAnsi="Times New Roman" w:cs="Times New Roman"/>
          <w:b/>
          <w:sz w:val="26"/>
          <w:szCs w:val="26"/>
          <w:lang w:eastAsia="en-US" w:bidi="ar-SA"/>
        </w:rPr>
        <w:t>A</w:t>
      </w:r>
      <w:r w:rsidRPr="00936192">
        <w:rPr>
          <w:rFonts w:ascii="Times New Roman" w:hAnsi="Times New Roman" w:cs="Times New Roman"/>
          <w:sz w:val="26"/>
          <w:szCs w:val="26"/>
        </w:rPr>
        <w:t xml:space="preserve">. Ôn </w:t>
      </w:r>
      <w:r w:rsidRPr="00936192">
        <w:rPr>
          <w:rFonts w:ascii="Times New Roman" w:hAnsi="Times New Roman" w:cs="Times New Roman"/>
          <w:sz w:val="26"/>
          <w:szCs w:val="26"/>
          <w:lang w:val="en-US"/>
        </w:rPr>
        <w:t>đới</w:t>
      </w:r>
      <w:r w:rsidRPr="00936192">
        <w:rPr>
          <w:rFonts w:ascii="Times New Roman" w:hAnsi="Times New Roman" w:cs="Times New Roman"/>
          <w:sz w:val="26"/>
          <w:szCs w:val="26"/>
        </w:rPr>
        <w:t>.</w:t>
      </w:r>
      <w:r w:rsidRPr="00936192">
        <w:rPr>
          <w:rFonts w:ascii="Times New Roman" w:hAnsi="Times New Roman" w:cs="Times New Roman"/>
          <w:sz w:val="26"/>
          <w:szCs w:val="26"/>
        </w:rPr>
        <w:tab/>
      </w:r>
      <w:r w:rsidRPr="00936192">
        <w:rPr>
          <w:rFonts w:ascii="Times New Roman" w:eastAsia="Times New Roman" w:hAnsi="Times New Roman" w:cs="Times New Roman"/>
          <w:b/>
          <w:sz w:val="26"/>
          <w:szCs w:val="26"/>
          <w:lang w:eastAsia="en-US" w:bidi="ar-SA"/>
        </w:rPr>
        <w:t>B</w:t>
      </w:r>
      <w:r w:rsidRPr="00936192">
        <w:rPr>
          <w:rFonts w:ascii="Times New Roman" w:hAnsi="Times New Roman" w:cs="Times New Roman"/>
          <w:sz w:val="26"/>
          <w:szCs w:val="26"/>
        </w:rPr>
        <w:t xml:space="preserve">. </w:t>
      </w:r>
      <w:r w:rsidRPr="00936192">
        <w:rPr>
          <w:rFonts w:ascii="Times New Roman" w:hAnsi="Times New Roman" w:cs="Times New Roman"/>
          <w:sz w:val="26"/>
          <w:szCs w:val="26"/>
          <w:lang w:val="en-US"/>
        </w:rPr>
        <w:t>Hàn đới</w:t>
      </w:r>
      <w:r w:rsidRPr="00936192">
        <w:rPr>
          <w:rFonts w:ascii="Times New Roman" w:hAnsi="Times New Roman" w:cs="Times New Roman"/>
          <w:sz w:val="26"/>
          <w:szCs w:val="26"/>
        </w:rPr>
        <w:t>.</w:t>
      </w:r>
    </w:p>
    <w:p w:rsidR="00936192" w:rsidRPr="00936192" w:rsidRDefault="00936192" w:rsidP="00936192">
      <w:pPr>
        <w:pStyle w:val="BodyText"/>
        <w:tabs>
          <w:tab w:val="left" w:pos="5103"/>
        </w:tabs>
        <w:spacing w:after="0"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36192">
        <w:rPr>
          <w:rFonts w:ascii="Times New Roman" w:eastAsia="Times New Roman" w:hAnsi="Times New Roman" w:cs="Times New Roman"/>
          <w:b/>
          <w:sz w:val="26"/>
          <w:szCs w:val="26"/>
          <w:lang w:eastAsia="en-US" w:bidi="ar-SA"/>
        </w:rPr>
        <w:lastRenderedPageBreak/>
        <w:t>C</w:t>
      </w:r>
      <w:r w:rsidRPr="00936192">
        <w:rPr>
          <w:rFonts w:ascii="Times New Roman" w:hAnsi="Times New Roman" w:cs="Times New Roman"/>
          <w:sz w:val="26"/>
          <w:szCs w:val="26"/>
        </w:rPr>
        <w:t xml:space="preserve">. Nhiệt đới.             </w:t>
      </w:r>
      <w:r w:rsidRPr="00936192">
        <w:rPr>
          <w:rFonts w:ascii="Times New Roman" w:hAnsi="Times New Roman" w:cs="Times New Roman"/>
          <w:sz w:val="26"/>
          <w:szCs w:val="26"/>
        </w:rPr>
        <w:tab/>
      </w:r>
      <w:r w:rsidRPr="00936192">
        <w:rPr>
          <w:rFonts w:ascii="Times New Roman" w:hAnsi="Times New Roman" w:cs="Times New Roman"/>
          <w:b/>
          <w:sz w:val="26"/>
          <w:szCs w:val="26"/>
        </w:rPr>
        <w:t>D</w:t>
      </w:r>
      <w:r w:rsidRPr="00936192">
        <w:rPr>
          <w:rFonts w:ascii="Times New Roman" w:hAnsi="Times New Roman" w:cs="Times New Roman"/>
          <w:sz w:val="26"/>
          <w:szCs w:val="26"/>
        </w:rPr>
        <w:t xml:space="preserve">. </w:t>
      </w:r>
      <w:r w:rsidRPr="00936192">
        <w:rPr>
          <w:rFonts w:ascii="Times New Roman" w:hAnsi="Times New Roman" w:cs="Times New Roman"/>
          <w:sz w:val="26"/>
          <w:szCs w:val="26"/>
          <w:lang w:val="en-US"/>
        </w:rPr>
        <w:t>Xích đạo</w:t>
      </w:r>
      <w:r w:rsidRPr="00936192">
        <w:rPr>
          <w:rFonts w:ascii="Times New Roman" w:hAnsi="Times New Roman" w:cs="Times New Roman"/>
          <w:sz w:val="26"/>
          <w:szCs w:val="26"/>
        </w:rPr>
        <w:t>.</w:t>
      </w:r>
    </w:p>
    <w:p w:rsidR="00936192" w:rsidRPr="002C76D4" w:rsidRDefault="00936192" w:rsidP="00936192">
      <w:pPr>
        <w:pStyle w:val="BodyText"/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6192">
        <w:rPr>
          <w:rFonts w:ascii="Times New Roman" w:hAnsi="Times New Roman" w:cs="Times New Roman"/>
          <w:b/>
          <w:sz w:val="26"/>
          <w:szCs w:val="26"/>
        </w:rPr>
        <w:t>Câu 2</w:t>
      </w:r>
      <w:r w:rsidRPr="002C76D4">
        <w:rPr>
          <w:rFonts w:ascii="Times New Roman" w:hAnsi="Times New Roman" w:cs="Times New Roman"/>
          <w:b/>
          <w:sz w:val="26"/>
          <w:szCs w:val="26"/>
        </w:rPr>
        <w:t>:</w:t>
      </w:r>
      <w:r w:rsidRPr="009361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C76D4">
        <w:rPr>
          <w:rFonts w:ascii="Times New Roman" w:hAnsi="Times New Roman" w:cs="Times New Roman"/>
          <w:b/>
          <w:sz w:val="26"/>
          <w:szCs w:val="26"/>
        </w:rPr>
        <w:t>Đô thị hóa ở châu Âu có đặc điểm nào sau đây?</w:t>
      </w:r>
    </w:p>
    <w:p w:rsidR="00936192" w:rsidRPr="00936192" w:rsidRDefault="00936192" w:rsidP="00936192">
      <w:pPr>
        <w:pStyle w:val="BodyText"/>
        <w:tabs>
          <w:tab w:val="left" w:pos="5103"/>
        </w:tabs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619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A</w:t>
      </w:r>
      <w:r w:rsidRPr="00936192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  <w:r w:rsidRPr="00936192">
        <w:rPr>
          <w:rFonts w:ascii="Times New Roman" w:eastAsia="Times New Roman" w:hAnsi="Times New Roman" w:cs="Times New Roman"/>
          <w:sz w:val="26"/>
          <w:szCs w:val="26"/>
        </w:rPr>
        <w:t xml:space="preserve">Mức độ đô thị hóa rất thấp.      </w:t>
      </w:r>
      <w:r w:rsidRPr="00936192">
        <w:rPr>
          <w:rFonts w:ascii="Times New Roman" w:eastAsia="Times New Roman" w:hAnsi="Times New Roman" w:cs="Times New Roman"/>
          <w:sz w:val="26"/>
          <w:szCs w:val="26"/>
        </w:rPr>
        <w:tab/>
      </w:r>
      <w:r w:rsidRPr="00936192">
        <w:rPr>
          <w:rFonts w:ascii="Times New Roman" w:eastAsia="Times New Roman" w:hAnsi="Times New Roman" w:cs="Times New Roman"/>
          <w:b/>
          <w:sz w:val="26"/>
          <w:szCs w:val="26"/>
        </w:rPr>
        <w:t>B</w:t>
      </w:r>
      <w:r w:rsidRPr="00936192">
        <w:rPr>
          <w:rFonts w:ascii="Times New Roman" w:eastAsia="Times New Roman" w:hAnsi="Times New Roman" w:cs="Times New Roman"/>
          <w:sz w:val="26"/>
          <w:szCs w:val="26"/>
        </w:rPr>
        <w:t>. Mức độ đô thị hóa cao.</w:t>
      </w:r>
    </w:p>
    <w:p w:rsidR="00936192" w:rsidRPr="00936192" w:rsidRDefault="00936192" w:rsidP="00936192">
      <w:pPr>
        <w:pStyle w:val="BodyText"/>
        <w:tabs>
          <w:tab w:val="left" w:pos="5103"/>
        </w:tabs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6192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936192">
        <w:rPr>
          <w:rFonts w:ascii="Times New Roman" w:eastAsia="Times New Roman" w:hAnsi="Times New Roman" w:cs="Times New Roman"/>
          <w:sz w:val="26"/>
          <w:szCs w:val="26"/>
        </w:rPr>
        <w:t xml:space="preserve"> Chủ yếu là đô thị hóa tự phát.   </w:t>
      </w:r>
      <w:r w:rsidRPr="00936192">
        <w:rPr>
          <w:rFonts w:ascii="Times New Roman" w:eastAsia="Times New Roman" w:hAnsi="Times New Roman" w:cs="Times New Roman"/>
          <w:sz w:val="26"/>
          <w:szCs w:val="26"/>
        </w:rPr>
        <w:tab/>
      </w:r>
      <w:r w:rsidRPr="00936192">
        <w:rPr>
          <w:rFonts w:ascii="Times New Roman" w:eastAsia="Times New Roman" w:hAnsi="Times New Roman" w:cs="Times New Roman"/>
          <w:b/>
          <w:sz w:val="26"/>
          <w:szCs w:val="26"/>
        </w:rPr>
        <w:t>D</w:t>
      </w:r>
      <w:r w:rsidRPr="00936192">
        <w:rPr>
          <w:rFonts w:ascii="Times New Roman" w:eastAsia="Times New Roman" w:hAnsi="Times New Roman" w:cs="Times New Roman"/>
          <w:sz w:val="26"/>
          <w:szCs w:val="26"/>
        </w:rPr>
        <w:t>. Mức độ đô thị hóa thấp.</w:t>
      </w:r>
    </w:p>
    <w:p w:rsidR="00936192" w:rsidRPr="002C76D4" w:rsidRDefault="00936192" w:rsidP="002C76D4">
      <w:pPr>
        <w:pStyle w:val="BodyText"/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6192">
        <w:rPr>
          <w:rFonts w:ascii="Times New Roman" w:hAnsi="Times New Roman" w:cs="Times New Roman"/>
          <w:b/>
          <w:sz w:val="26"/>
          <w:szCs w:val="26"/>
        </w:rPr>
        <w:t>Câu 3</w:t>
      </w:r>
      <w:r w:rsidRPr="002C76D4">
        <w:rPr>
          <w:rFonts w:ascii="Times New Roman" w:hAnsi="Times New Roman" w:cs="Times New Roman"/>
          <w:b/>
          <w:sz w:val="26"/>
          <w:szCs w:val="26"/>
        </w:rPr>
        <w:t>:</w:t>
      </w:r>
      <w:r w:rsidRPr="009361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C76D4">
        <w:rPr>
          <w:rFonts w:ascii="Times New Roman" w:hAnsi="Times New Roman" w:cs="Times New Roman"/>
          <w:b/>
          <w:sz w:val="26"/>
          <w:szCs w:val="26"/>
        </w:rPr>
        <w:t>Dãy núi cao và đồ sộ nhất châu Âu là</w:t>
      </w:r>
    </w:p>
    <w:p w:rsidR="00936192" w:rsidRPr="00936192" w:rsidRDefault="00936192" w:rsidP="00936192">
      <w:pPr>
        <w:pStyle w:val="BodyText"/>
        <w:tabs>
          <w:tab w:val="left" w:pos="5103"/>
        </w:tabs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6192">
        <w:rPr>
          <w:rFonts w:ascii="Times New Roman" w:eastAsia="Times New Roman" w:hAnsi="Times New Roman" w:cs="Times New Roman"/>
          <w:b/>
          <w:sz w:val="26"/>
          <w:szCs w:val="26"/>
        </w:rPr>
        <w:t>A</w:t>
      </w:r>
      <w:r w:rsidRPr="00936192">
        <w:rPr>
          <w:rFonts w:ascii="Times New Roman" w:eastAsia="Times New Roman" w:hAnsi="Times New Roman" w:cs="Times New Roman"/>
          <w:sz w:val="26"/>
          <w:szCs w:val="26"/>
        </w:rPr>
        <w:t>. </w:t>
      </w:r>
      <w:r w:rsidRPr="00936192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Uran</w:t>
      </w:r>
      <w:r w:rsidRPr="00936192">
        <w:rPr>
          <w:rFonts w:ascii="Times New Roman" w:eastAsia="Times New Roman" w:hAnsi="Times New Roman" w:cs="Times New Roman"/>
          <w:sz w:val="26"/>
          <w:szCs w:val="26"/>
        </w:rPr>
        <w:t xml:space="preserve">.      </w:t>
      </w:r>
      <w:r w:rsidRPr="0093619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</w:t>
      </w:r>
      <w:r w:rsidRPr="00936192">
        <w:rPr>
          <w:rFonts w:ascii="Times New Roman" w:eastAsia="Times New Roman" w:hAnsi="Times New Roman" w:cs="Times New Roman"/>
          <w:b/>
          <w:sz w:val="26"/>
          <w:szCs w:val="26"/>
        </w:rPr>
        <w:tab/>
        <w:t>B</w:t>
      </w:r>
      <w:r w:rsidRPr="00936192">
        <w:rPr>
          <w:rFonts w:ascii="Times New Roman" w:eastAsia="Times New Roman" w:hAnsi="Times New Roman" w:cs="Times New Roman"/>
          <w:sz w:val="26"/>
          <w:szCs w:val="26"/>
        </w:rPr>
        <w:t>. </w:t>
      </w:r>
      <w:r w:rsidRPr="00936192">
        <w:rPr>
          <w:rFonts w:ascii="Times New Roman" w:hAnsi="Times New Roman" w:cs="Times New Roman"/>
          <w:sz w:val="26"/>
          <w:szCs w:val="26"/>
          <w:shd w:val="clear" w:color="auto" w:fill="FFFFFF"/>
        </w:rPr>
        <w:t>Xcan-đi-na-vi</w:t>
      </w:r>
      <w:r w:rsidRPr="0093619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36192" w:rsidRPr="00936192" w:rsidRDefault="00936192" w:rsidP="00936192">
      <w:pPr>
        <w:pStyle w:val="BodyText"/>
        <w:tabs>
          <w:tab w:val="left" w:pos="5103"/>
        </w:tabs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36192">
        <w:rPr>
          <w:rFonts w:ascii="Times New Roman" w:eastAsia="Times New Roman" w:hAnsi="Times New Roman" w:cs="Times New Roman"/>
          <w:b/>
          <w:sz w:val="26"/>
          <w:szCs w:val="26"/>
        </w:rPr>
        <w:t>C</w:t>
      </w:r>
      <w:r w:rsidRPr="00936192">
        <w:rPr>
          <w:rFonts w:ascii="Times New Roman" w:eastAsia="Times New Roman" w:hAnsi="Times New Roman" w:cs="Times New Roman"/>
          <w:sz w:val="26"/>
          <w:szCs w:val="26"/>
        </w:rPr>
        <w:t>. </w:t>
      </w:r>
      <w:r w:rsidRPr="00936192">
        <w:rPr>
          <w:rFonts w:ascii="Times New Roman" w:hAnsi="Times New Roman" w:cs="Times New Roman"/>
          <w:sz w:val="26"/>
          <w:szCs w:val="26"/>
          <w:shd w:val="clear" w:color="auto" w:fill="FFFFFF"/>
        </w:rPr>
        <w:t>An-pơ</w:t>
      </w:r>
      <w:r w:rsidRPr="00936192">
        <w:rPr>
          <w:rFonts w:ascii="Times New Roman" w:eastAsia="Times New Roman" w:hAnsi="Times New Roman" w:cs="Times New Roman"/>
          <w:sz w:val="26"/>
          <w:szCs w:val="26"/>
        </w:rPr>
        <w:t xml:space="preserve">.                                      </w:t>
      </w:r>
      <w:r w:rsidRPr="00936192">
        <w:rPr>
          <w:rFonts w:ascii="Times New Roman" w:eastAsia="Times New Roman" w:hAnsi="Times New Roman" w:cs="Times New Roman"/>
          <w:sz w:val="26"/>
          <w:szCs w:val="26"/>
        </w:rPr>
        <w:tab/>
      </w:r>
      <w:r w:rsidRPr="00936192">
        <w:rPr>
          <w:rFonts w:ascii="Times New Roman" w:eastAsia="Times New Roman" w:hAnsi="Times New Roman" w:cs="Times New Roman"/>
          <w:b/>
          <w:sz w:val="26"/>
          <w:szCs w:val="26"/>
        </w:rPr>
        <w:t>D</w:t>
      </w:r>
      <w:r w:rsidRPr="00936192">
        <w:rPr>
          <w:rFonts w:ascii="Times New Roman" w:eastAsia="Times New Roman" w:hAnsi="Times New Roman" w:cs="Times New Roman"/>
          <w:sz w:val="26"/>
          <w:szCs w:val="26"/>
        </w:rPr>
        <w:t>. </w:t>
      </w:r>
      <w:r w:rsidRPr="00936192">
        <w:rPr>
          <w:rFonts w:ascii="Times New Roman" w:hAnsi="Times New Roman" w:cs="Times New Roman"/>
          <w:sz w:val="26"/>
          <w:szCs w:val="26"/>
          <w:shd w:val="clear" w:color="auto" w:fill="FFFFFF"/>
        </w:rPr>
        <w:t>Cát-pát</w:t>
      </w:r>
      <w:r w:rsidRPr="0093619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36192" w:rsidRPr="00936192" w:rsidRDefault="00936192" w:rsidP="00936192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76D4">
        <w:rPr>
          <w:rFonts w:ascii="Times New Roman" w:eastAsia="Arial Unicode MS" w:hAnsi="Times New Roman" w:cs="Times New Roman"/>
          <w:b/>
          <w:sz w:val="26"/>
          <w:szCs w:val="26"/>
          <w:lang w:val="x-none" w:eastAsia="zh-CN" w:bidi="hi-IN"/>
        </w:rPr>
        <w:t xml:space="preserve">Câu 4: Thiên nhiên đới lạnh ở Châu Âu </w:t>
      </w:r>
      <w:r w:rsidRPr="002C76D4">
        <w:rPr>
          <w:rFonts w:ascii="Times New Roman" w:eastAsia="Arial Unicode MS" w:hAnsi="Times New Roman" w:cs="Times New Roman"/>
          <w:b/>
          <w:sz w:val="26"/>
          <w:szCs w:val="26"/>
          <w:u w:val="single"/>
          <w:lang w:val="x-none" w:eastAsia="zh-CN" w:bidi="hi-IN"/>
        </w:rPr>
        <w:t>không</w:t>
      </w:r>
      <w:r w:rsidRPr="002C76D4">
        <w:rPr>
          <w:rFonts w:ascii="Times New Roman" w:eastAsia="Arial Unicode MS" w:hAnsi="Times New Roman" w:cs="Times New Roman"/>
          <w:b/>
          <w:sz w:val="26"/>
          <w:szCs w:val="26"/>
          <w:lang w:val="x-none" w:eastAsia="zh-CN" w:bidi="hi-IN"/>
        </w:rPr>
        <w:t xml:space="preserve"> có đặc điểm nào sau đây</w:t>
      </w:r>
      <w:r w:rsidRPr="00936192"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936192" w:rsidRPr="00936192" w:rsidRDefault="00936192" w:rsidP="00936192">
      <w:pPr>
        <w:pStyle w:val="BodyText"/>
        <w:tabs>
          <w:tab w:val="left" w:pos="5103"/>
        </w:tabs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6192">
        <w:rPr>
          <w:rFonts w:ascii="Times New Roman" w:eastAsia="Times New Roman" w:hAnsi="Times New Roman" w:cs="Times New Roman"/>
          <w:b/>
          <w:sz w:val="26"/>
          <w:szCs w:val="26"/>
        </w:rPr>
        <w:t>A</w:t>
      </w:r>
      <w:r w:rsidRPr="0093619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936192">
        <w:rPr>
          <w:rFonts w:ascii="Times New Roman" w:eastAsia="Times New Roman" w:hAnsi="Times New Roman" w:cs="Times New Roman"/>
          <w:sz w:val="26"/>
          <w:szCs w:val="26"/>
          <w:lang w:val="en-US"/>
        </w:rPr>
        <w:t>Sinh vật nghèo nàn</w:t>
      </w:r>
      <w:r w:rsidRPr="0093619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36192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936192" w:rsidRPr="00936192" w:rsidRDefault="00936192" w:rsidP="00936192">
      <w:pPr>
        <w:pStyle w:val="BodyText"/>
        <w:tabs>
          <w:tab w:val="left" w:pos="5103"/>
        </w:tabs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6192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936192">
        <w:rPr>
          <w:rFonts w:ascii="Times New Roman" w:eastAsia="Times New Roman" w:hAnsi="Times New Roman" w:cs="Times New Roman"/>
          <w:sz w:val="26"/>
          <w:szCs w:val="26"/>
        </w:rPr>
        <w:t xml:space="preserve"> Thực vật chủ yếu rêu, địa y và cây bụi.</w:t>
      </w:r>
    </w:p>
    <w:p w:rsidR="00936192" w:rsidRPr="00936192" w:rsidRDefault="00936192" w:rsidP="00936192">
      <w:pPr>
        <w:pStyle w:val="BodyText"/>
        <w:tabs>
          <w:tab w:val="left" w:pos="5103"/>
        </w:tabs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6192">
        <w:rPr>
          <w:rFonts w:ascii="Times New Roman" w:eastAsia="Times New Roman" w:hAnsi="Times New Roman" w:cs="Times New Roman"/>
          <w:b/>
          <w:sz w:val="26"/>
          <w:szCs w:val="26"/>
        </w:rPr>
        <w:t>C</w:t>
      </w:r>
      <w:r w:rsidRPr="00936192">
        <w:rPr>
          <w:rFonts w:ascii="Times New Roman" w:eastAsia="Times New Roman" w:hAnsi="Times New Roman" w:cs="Times New Roman"/>
          <w:sz w:val="26"/>
          <w:szCs w:val="26"/>
        </w:rPr>
        <w:t>. Động vật tiêu biểu là tuần lộc, gấu trắng.</w:t>
      </w:r>
      <w:r w:rsidRPr="00936192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936192" w:rsidRPr="00936192" w:rsidRDefault="00936192" w:rsidP="00936192">
      <w:pPr>
        <w:pStyle w:val="BodyText"/>
        <w:tabs>
          <w:tab w:val="left" w:pos="5103"/>
        </w:tabs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36192">
        <w:rPr>
          <w:rFonts w:ascii="Times New Roman" w:eastAsia="Times New Roman" w:hAnsi="Times New Roman" w:cs="Times New Roman"/>
          <w:b/>
          <w:sz w:val="26"/>
          <w:szCs w:val="26"/>
        </w:rPr>
        <w:t>D</w:t>
      </w:r>
      <w:r w:rsidRPr="00936192">
        <w:rPr>
          <w:rFonts w:ascii="Times New Roman" w:eastAsia="Times New Roman" w:hAnsi="Times New Roman" w:cs="Times New Roman"/>
          <w:sz w:val="26"/>
          <w:szCs w:val="26"/>
        </w:rPr>
        <w:t xml:space="preserve">. Thực vật chủ yếu là rừng lá </w:t>
      </w:r>
      <w:r w:rsidRPr="00936192">
        <w:rPr>
          <w:rFonts w:ascii="Times New Roman" w:eastAsia="Times New Roman" w:hAnsi="Times New Roman" w:cs="Times New Roman"/>
          <w:sz w:val="26"/>
          <w:szCs w:val="26"/>
          <w:lang w:val="en-US"/>
        </w:rPr>
        <w:t>rộng</w:t>
      </w:r>
      <w:r w:rsidRPr="0093619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36192" w:rsidRPr="002C76D4" w:rsidRDefault="00936192" w:rsidP="002C76D4">
      <w:pPr>
        <w:pStyle w:val="BodyText"/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6192">
        <w:rPr>
          <w:rFonts w:ascii="Times New Roman" w:hAnsi="Times New Roman" w:cs="Times New Roman"/>
          <w:b/>
          <w:sz w:val="26"/>
          <w:szCs w:val="26"/>
        </w:rPr>
        <w:t>Câu 5</w:t>
      </w:r>
      <w:r w:rsidRPr="002C76D4">
        <w:rPr>
          <w:rFonts w:ascii="Times New Roman" w:hAnsi="Times New Roman" w:cs="Times New Roman"/>
          <w:b/>
          <w:sz w:val="26"/>
          <w:szCs w:val="26"/>
        </w:rPr>
        <w:t>: Sông Von-ga  là sông dài nhất châu Âu, có độ dài là:</w:t>
      </w:r>
    </w:p>
    <w:p w:rsidR="00936192" w:rsidRPr="00936192" w:rsidRDefault="00936192" w:rsidP="00936192">
      <w:pPr>
        <w:pStyle w:val="BodyText"/>
        <w:tabs>
          <w:tab w:val="left" w:pos="5103"/>
        </w:tabs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6192">
        <w:rPr>
          <w:rFonts w:ascii="Times New Roman" w:eastAsia="Times New Roman" w:hAnsi="Times New Roman" w:cs="Times New Roman"/>
          <w:b/>
          <w:sz w:val="26"/>
          <w:szCs w:val="26"/>
        </w:rPr>
        <w:t>A</w:t>
      </w:r>
      <w:r w:rsidRPr="0093619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93619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3670 km                                              </w:t>
      </w:r>
      <w:r w:rsidR="00CB494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</w:t>
      </w:r>
      <w:r w:rsidRPr="0093619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</w:t>
      </w:r>
      <w:r w:rsidRPr="00936192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9361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36192">
        <w:rPr>
          <w:rFonts w:ascii="Times New Roman" w:eastAsia="Times New Roman" w:hAnsi="Times New Roman" w:cs="Times New Roman"/>
          <w:sz w:val="26"/>
          <w:szCs w:val="26"/>
          <w:lang w:val="en-US"/>
        </w:rPr>
        <w:t>3680 km</w:t>
      </w:r>
      <w:r w:rsidRPr="009361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36192" w:rsidRPr="00936192" w:rsidRDefault="00936192" w:rsidP="00936192">
      <w:pPr>
        <w:pStyle w:val="BodyText"/>
        <w:tabs>
          <w:tab w:val="left" w:pos="5103"/>
        </w:tabs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936192">
        <w:rPr>
          <w:rFonts w:ascii="Times New Roman" w:eastAsia="Times New Roman" w:hAnsi="Times New Roman" w:cs="Times New Roman"/>
          <w:b/>
          <w:sz w:val="26"/>
          <w:szCs w:val="26"/>
        </w:rPr>
        <w:t>C</w:t>
      </w:r>
      <w:r w:rsidRPr="0093619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936192">
        <w:rPr>
          <w:rFonts w:ascii="Times New Roman" w:eastAsia="Times New Roman" w:hAnsi="Times New Roman" w:cs="Times New Roman"/>
          <w:sz w:val="26"/>
          <w:szCs w:val="26"/>
          <w:lang w:val="en-US"/>
        </w:rPr>
        <w:t>3690 km</w:t>
      </w:r>
      <w:r w:rsidRPr="00936192"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 w:rsidRPr="00936192">
        <w:rPr>
          <w:rFonts w:ascii="Times New Roman" w:eastAsia="Times New Roman" w:hAnsi="Times New Roman" w:cs="Times New Roman"/>
          <w:sz w:val="26"/>
          <w:szCs w:val="26"/>
        </w:rPr>
        <w:tab/>
      </w:r>
      <w:r w:rsidRPr="00936192">
        <w:rPr>
          <w:rFonts w:ascii="Times New Roman" w:eastAsia="Times New Roman" w:hAnsi="Times New Roman" w:cs="Times New Roman"/>
          <w:b/>
          <w:sz w:val="26"/>
          <w:szCs w:val="26"/>
        </w:rPr>
        <w:t>D</w:t>
      </w:r>
      <w:r w:rsidRPr="00936192">
        <w:rPr>
          <w:rFonts w:ascii="Times New Roman" w:eastAsia="Times New Roman" w:hAnsi="Times New Roman" w:cs="Times New Roman"/>
          <w:sz w:val="26"/>
          <w:szCs w:val="26"/>
        </w:rPr>
        <w:t>. </w:t>
      </w:r>
      <w:r w:rsidRPr="00936192">
        <w:rPr>
          <w:rFonts w:ascii="Times New Roman" w:eastAsia="Times New Roman" w:hAnsi="Times New Roman" w:cs="Times New Roman"/>
          <w:sz w:val="26"/>
          <w:szCs w:val="26"/>
          <w:lang w:val="en-US"/>
        </w:rPr>
        <w:t>3700 km</w:t>
      </w:r>
    </w:p>
    <w:p w:rsidR="00936192" w:rsidRPr="00EF01E9" w:rsidRDefault="00936192" w:rsidP="00EF01E9">
      <w:pPr>
        <w:pStyle w:val="BodyText"/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6192">
        <w:rPr>
          <w:rFonts w:ascii="Times New Roman" w:hAnsi="Times New Roman" w:cs="Times New Roman"/>
          <w:b/>
          <w:sz w:val="26"/>
          <w:szCs w:val="26"/>
        </w:rPr>
        <w:t>Câu 6</w:t>
      </w:r>
      <w:r w:rsidRPr="00EF01E9">
        <w:rPr>
          <w:rFonts w:ascii="Times New Roman" w:hAnsi="Times New Roman" w:cs="Times New Roman"/>
          <w:b/>
          <w:sz w:val="26"/>
          <w:szCs w:val="26"/>
        </w:rPr>
        <w:t>:</w:t>
      </w:r>
      <w:r w:rsidRPr="009361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F01E9">
        <w:rPr>
          <w:rFonts w:ascii="Times New Roman" w:hAnsi="Times New Roman" w:cs="Times New Roman"/>
          <w:b/>
          <w:sz w:val="26"/>
          <w:szCs w:val="26"/>
        </w:rPr>
        <w:t xml:space="preserve">Châu Á </w:t>
      </w:r>
      <w:r w:rsidRPr="00EF01E9">
        <w:rPr>
          <w:rFonts w:ascii="Times New Roman" w:hAnsi="Times New Roman" w:cs="Times New Roman"/>
          <w:b/>
          <w:sz w:val="26"/>
          <w:szCs w:val="26"/>
          <w:u w:val="single"/>
        </w:rPr>
        <w:t>không</w:t>
      </w:r>
      <w:r w:rsidRPr="00EF01E9">
        <w:rPr>
          <w:rFonts w:ascii="Times New Roman" w:hAnsi="Times New Roman" w:cs="Times New Roman"/>
          <w:b/>
          <w:sz w:val="26"/>
          <w:szCs w:val="26"/>
        </w:rPr>
        <w:t xml:space="preserve"> tiếp giáp đại dương nào sau đây?</w:t>
      </w:r>
    </w:p>
    <w:p w:rsidR="00936192" w:rsidRPr="00936192" w:rsidRDefault="00936192" w:rsidP="00936192">
      <w:pPr>
        <w:pStyle w:val="BodyText"/>
        <w:tabs>
          <w:tab w:val="left" w:pos="5103"/>
        </w:tabs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6192">
        <w:rPr>
          <w:rFonts w:ascii="Times New Roman" w:eastAsia="Times New Roman" w:hAnsi="Times New Roman" w:cs="Times New Roman"/>
          <w:b/>
          <w:sz w:val="26"/>
          <w:szCs w:val="26"/>
        </w:rPr>
        <w:t>A</w:t>
      </w:r>
      <w:r w:rsidRPr="00936192">
        <w:rPr>
          <w:rFonts w:ascii="Times New Roman" w:eastAsia="Times New Roman" w:hAnsi="Times New Roman" w:cs="Times New Roman"/>
          <w:sz w:val="26"/>
          <w:szCs w:val="26"/>
        </w:rPr>
        <w:t>. Thái Bình Dương.</w:t>
      </w:r>
      <w:r w:rsidRPr="00936192">
        <w:rPr>
          <w:rFonts w:ascii="Times New Roman" w:eastAsia="Times New Roman" w:hAnsi="Times New Roman" w:cs="Times New Roman"/>
          <w:b/>
          <w:sz w:val="26"/>
          <w:szCs w:val="26"/>
        </w:rPr>
        <w:tab/>
        <w:t>B</w:t>
      </w:r>
      <w:r w:rsidRPr="00936192">
        <w:rPr>
          <w:rFonts w:ascii="Times New Roman" w:eastAsia="Times New Roman" w:hAnsi="Times New Roman" w:cs="Times New Roman"/>
          <w:sz w:val="26"/>
          <w:szCs w:val="26"/>
        </w:rPr>
        <w:t>. Đại Tây Dương .</w:t>
      </w:r>
    </w:p>
    <w:p w:rsidR="00936192" w:rsidRPr="00936192" w:rsidRDefault="00936192" w:rsidP="00936192">
      <w:pPr>
        <w:pStyle w:val="BodyText"/>
        <w:tabs>
          <w:tab w:val="left" w:pos="5103"/>
        </w:tabs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6192">
        <w:rPr>
          <w:rFonts w:ascii="Times New Roman" w:eastAsia="Times New Roman" w:hAnsi="Times New Roman" w:cs="Times New Roman"/>
          <w:b/>
          <w:sz w:val="26"/>
          <w:szCs w:val="26"/>
        </w:rPr>
        <w:t>C</w:t>
      </w:r>
      <w:r w:rsidRPr="00936192">
        <w:rPr>
          <w:rFonts w:ascii="Times New Roman" w:eastAsia="Times New Roman" w:hAnsi="Times New Roman" w:cs="Times New Roman"/>
          <w:sz w:val="26"/>
          <w:szCs w:val="26"/>
        </w:rPr>
        <w:t xml:space="preserve">. Bắc Băng Dương.                            </w:t>
      </w:r>
      <w:r w:rsidRPr="00936192">
        <w:rPr>
          <w:rFonts w:ascii="Times New Roman" w:eastAsia="Times New Roman" w:hAnsi="Times New Roman" w:cs="Times New Roman"/>
          <w:sz w:val="26"/>
          <w:szCs w:val="26"/>
        </w:rPr>
        <w:tab/>
      </w:r>
      <w:r w:rsidRPr="00936192">
        <w:rPr>
          <w:rFonts w:ascii="Times New Roman" w:eastAsia="Times New Roman" w:hAnsi="Times New Roman" w:cs="Times New Roman"/>
          <w:b/>
          <w:sz w:val="26"/>
          <w:szCs w:val="26"/>
        </w:rPr>
        <w:t>D</w:t>
      </w:r>
      <w:r w:rsidRPr="00936192">
        <w:rPr>
          <w:rFonts w:ascii="Times New Roman" w:eastAsia="Times New Roman" w:hAnsi="Times New Roman" w:cs="Times New Roman"/>
          <w:sz w:val="26"/>
          <w:szCs w:val="26"/>
        </w:rPr>
        <w:t>. Ấn Độ Dương.</w:t>
      </w:r>
    </w:p>
    <w:p w:rsidR="00936192" w:rsidRPr="00EF01E9" w:rsidRDefault="00936192" w:rsidP="0093619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F01E9">
        <w:rPr>
          <w:rFonts w:ascii="Times New Roman" w:hAnsi="Times New Roman" w:cs="Times New Roman"/>
          <w:b/>
          <w:sz w:val="26"/>
          <w:szCs w:val="26"/>
        </w:rPr>
        <w:t>Câu 7: Châu Á có diện tích đứng thứ mấy thế giới?</w:t>
      </w:r>
    </w:p>
    <w:p w:rsidR="00936192" w:rsidRPr="00936192" w:rsidRDefault="00936192" w:rsidP="00936192">
      <w:pPr>
        <w:pStyle w:val="BodyText"/>
        <w:tabs>
          <w:tab w:val="left" w:pos="5103"/>
        </w:tabs>
        <w:spacing w:after="0"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36192">
        <w:rPr>
          <w:rFonts w:ascii="Times New Roman" w:hAnsi="Times New Roman" w:cs="Times New Roman"/>
          <w:b/>
          <w:sz w:val="26"/>
          <w:szCs w:val="26"/>
        </w:rPr>
        <w:t>A.</w:t>
      </w:r>
      <w:r w:rsidRPr="00936192">
        <w:rPr>
          <w:rFonts w:ascii="Times New Roman" w:hAnsi="Times New Roman" w:cs="Times New Roman"/>
          <w:sz w:val="26"/>
          <w:szCs w:val="26"/>
        </w:rPr>
        <w:t xml:space="preserve"> 1.                         </w:t>
      </w:r>
      <w:r w:rsidRPr="00936192">
        <w:rPr>
          <w:rFonts w:ascii="Times New Roman" w:hAnsi="Times New Roman" w:cs="Times New Roman"/>
          <w:sz w:val="26"/>
          <w:szCs w:val="26"/>
        </w:rPr>
        <w:tab/>
      </w:r>
      <w:r w:rsidRPr="00936192">
        <w:rPr>
          <w:rFonts w:ascii="Times New Roman" w:hAnsi="Times New Roman" w:cs="Times New Roman"/>
          <w:b/>
          <w:sz w:val="26"/>
          <w:szCs w:val="26"/>
        </w:rPr>
        <w:t>B.</w:t>
      </w:r>
      <w:r w:rsidRPr="00936192">
        <w:rPr>
          <w:rFonts w:ascii="Times New Roman" w:hAnsi="Times New Roman" w:cs="Times New Roman"/>
          <w:sz w:val="26"/>
          <w:szCs w:val="26"/>
        </w:rPr>
        <w:t xml:space="preserve"> 2.                        </w:t>
      </w:r>
    </w:p>
    <w:p w:rsidR="00936192" w:rsidRPr="00936192" w:rsidRDefault="00936192" w:rsidP="00936192">
      <w:pPr>
        <w:pStyle w:val="BodyText"/>
        <w:tabs>
          <w:tab w:val="left" w:pos="5103"/>
        </w:tabs>
        <w:spacing w:after="0"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36192">
        <w:rPr>
          <w:rFonts w:ascii="Times New Roman" w:hAnsi="Times New Roman" w:cs="Times New Roman"/>
          <w:b/>
          <w:sz w:val="26"/>
          <w:szCs w:val="26"/>
        </w:rPr>
        <w:t>C.</w:t>
      </w:r>
      <w:r w:rsidRPr="00936192">
        <w:rPr>
          <w:rFonts w:ascii="Times New Roman" w:hAnsi="Times New Roman" w:cs="Times New Roman"/>
          <w:sz w:val="26"/>
          <w:szCs w:val="26"/>
        </w:rPr>
        <w:t xml:space="preserve"> 3.                      </w:t>
      </w:r>
      <w:r w:rsidRPr="00936192">
        <w:rPr>
          <w:rFonts w:ascii="Times New Roman" w:hAnsi="Times New Roman" w:cs="Times New Roman"/>
          <w:sz w:val="26"/>
          <w:szCs w:val="26"/>
        </w:rPr>
        <w:tab/>
      </w:r>
      <w:r w:rsidRPr="00936192">
        <w:rPr>
          <w:rFonts w:ascii="Times New Roman" w:hAnsi="Times New Roman" w:cs="Times New Roman"/>
          <w:b/>
          <w:sz w:val="26"/>
          <w:szCs w:val="26"/>
        </w:rPr>
        <w:t>D.</w:t>
      </w:r>
      <w:r w:rsidRPr="00936192">
        <w:rPr>
          <w:rFonts w:ascii="Times New Roman" w:hAnsi="Times New Roman" w:cs="Times New Roman"/>
          <w:sz w:val="26"/>
          <w:szCs w:val="26"/>
        </w:rPr>
        <w:t xml:space="preserve"> 4.</w:t>
      </w:r>
    </w:p>
    <w:p w:rsidR="00936192" w:rsidRPr="00EF01E9" w:rsidRDefault="00936192" w:rsidP="00936192">
      <w:pPr>
        <w:shd w:val="clear" w:color="auto" w:fill="FFFFFF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F01E9">
        <w:rPr>
          <w:rFonts w:ascii="Times New Roman" w:hAnsi="Times New Roman" w:cs="Times New Roman"/>
          <w:b/>
          <w:sz w:val="26"/>
          <w:szCs w:val="26"/>
        </w:rPr>
        <w:t>Câu 8: Đới khí hậu cực và cận cực của châu Á phân bố ở khu vực</w:t>
      </w:r>
    </w:p>
    <w:p w:rsidR="00936192" w:rsidRPr="00936192" w:rsidRDefault="00936192" w:rsidP="00936192">
      <w:pPr>
        <w:pStyle w:val="BodyText"/>
        <w:tabs>
          <w:tab w:val="left" w:pos="5103"/>
        </w:tabs>
        <w:spacing w:after="0"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36192">
        <w:rPr>
          <w:rFonts w:ascii="Times New Roman" w:hAnsi="Times New Roman" w:cs="Times New Roman"/>
          <w:b/>
          <w:sz w:val="26"/>
          <w:szCs w:val="26"/>
        </w:rPr>
        <w:t>A.</w:t>
      </w:r>
      <w:r w:rsidRPr="00936192">
        <w:rPr>
          <w:rFonts w:ascii="Times New Roman" w:hAnsi="Times New Roman" w:cs="Times New Roman"/>
          <w:sz w:val="26"/>
          <w:szCs w:val="26"/>
        </w:rPr>
        <w:t xml:space="preserve"> Nam Á</w:t>
      </w:r>
      <w:r w:rsidRPr="00936192">
        <w:rPr>
          <w:rFonts w:ascii="Times New Roman" w:hAnsi="Times New Roman" w:cs="Times New Roman"/>
          <w:sz w:val="26"/>
          <w:szCs w:val="26"/>
        </w:rPr>
        <w:tab/>
      </w:r>
      <w:r w:rsidRPr="00936192">
        <w:rPr>
          <w:rFonts w:ascii="Times New Roman" w:hAnsi="Times New Roman" w:cs="Times New Roman"/>
          <w:b/>
          <w:sz w:val="26"/>
          <w:szCs w:val="26"/>
        </w:rPr>
        <w:t>B.</w:t>
      </w:r>
      <w:r w:rsidRPr="00936192">
        <w:rPr>
          <w:rFonts w:ascii="Times New Roman" w:hAnsi="Times New Roman" w:cs="Times New Roman"/>
          <w:sz w:val="26"/>
          <w:szCs w:val="26"/>
        </w:rPr>
        <w:t xml:space="preserve"> Đông Á.</w:t>
      </w:r>
    </w:p>
    <w:p w:rsidR="00936192" w:rsidRPr="00936192" w:rsidRDefault="00936192" w:rsidP="00936192">
      <w:pPr>
        <w:pStyle w:val="BodyText"/>
        <w:tabs>
          <w:tab w:val="left" w:pos="5103"/>
        </w:tabs>
        <w:spacing w:after="0"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36192">
        <w:rPr>
          <w:rFonts w:ascii="Times New Roman" w:hAnsi="Times New Roman" w:cs="Times New Roman"/>
          <w:b/>
          <w:sz w:val="26"/>
          <w:szCs w:val="26"/>
        </w:rPr>
        <w:t>C.</w:t>
      </w:r>
      <w:r w:rsidRPr="00936192">
        <w:rPr>
          <w:rFonts w:ascii="Times New Roman" w:hAnsi="Times New Roman" w:cs="Times New Roman"/>
          <w:sz w:val="26"/>
          <w:szCs w:val="26"/>
        </w:rPr>
        <w:t xml:space="preserve"> Đông Nam Á.                                     </w:t>
      </w:r>
      <w:r w:rsidRPr="00936192">
        <w:rPr>
          <w:rFonts w:ascii="Times New Roman" w:hAnsi="Times New Roman" w:cs="Times New Roman"/>
          <w:sz w:val="26"/>
          <w:szCs w:val="26"/>
        </w:rPr>
        <w:tab/>
      </w:r>
      <w:r w:rsidRPr="00936192">
        <w:rPr>
          <w:rFonts w:ascii="Times New Roman" w:hAnsi="Times New Roman" w:cs="Times New Roman"/>
          <w:b/>
          <w:sz w:val="26"/>
          <w:szCs w:val="26"/>
        </w:rPr>
        <w:t>D.</w:t>
      </w:r>
      <w:r w:rsidRPr="00936192">
        <w:rPr>
          <w:rFonts w:ascii="Times New Roman" w:hAnsi="Times New Roman" w:cs="Times New Roman"/>
          <w:sz w:val="26"/>
          <w:szCs w:val="26"/>
        </w:rPr>
        <w:t xml:space="preserve"> Bắc Á.                           </w:t>
      </w:r>
    </w:p>
    <w:p w:rsidR="0018173D" w:rsidRPr="0018173D" w:rsidRDefault="0018173D" w:rsidP="00EF01E9">
      <w:pPr>
        <w:shd w:val="clear" w:color="auto" w:fill="FFFFFF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173D">
        <w:rPr>
          <w:rFonts w:ascii="Times New Roman" w:hAnsi="Times New Roman" w:cs="Times New Roman"/>
          <w:b/>
          <w:sz w:val="26"/>
          <w:szCs w:val="26"/>
        </w:rPr>
        <w:t>Câu 9: Việc làm nào của người Giec-man đã tác động trực tiếp đến sự hình thành xã hội phong kiến châu Âu?</w:t>
      </w:r>
    </w:p>
    <w:p w:rsidR="0018173D" w:rsidRPr="0018173D" w:rsidRDefault="0018173D" w:rsidP="0018173D">
      <w:pPr>
        <w:ind w:left="48" w:right="48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18173D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A.</w:t>
      </w:r>
      <w:r w:rsidRPr="0018173D">
        <w:rPr>
          <w:rFonts w:ascii="Times New Roman" w:eastAsia="Times New Roman" w:hAnsi="Times New Roman" w:cs="Times New Roman"/>
          <w:sz w:val="26"/>
          <w:szCs w:val="26"/>
          <w:lang w:val="en-US"/>
        </w:rPr>
        <w:t> Tiêu diệt đế quốc Rô-ma.</w:t>
      </w:r>
    </w:p>
    <w:p w:rsidR="0018173D" w:rsidRPr="0018173D" w:rsidRDefault="0018173D" w:rsidP="0018173D">
      <w:pPr>
        <w:ind w:left="48" w:right="48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18173D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B.</w:t>
      </w:r>
      <w:r w:rsidRPr="0018173D">
        <w:rPr>
          <w:rFonts w:ascii="Times New Roman" w:eastAsia="Times New Roman" w:hAnsi="Times New Roman" w:cs="Times New Roman"/>
          <w:sz w:val="26"/>
          <w:szCs w:val="26"/>
          <w:lang w:val="en-US"/>
        </w:rPr>
        <w:t> Thành lập hàng loạt vương quốc mới.</w:t>
      </w:r>
    </w:p>
    <w:p w:rsidR="0018173D" w:rsidRPr="0018173D" w:rsidRDefault="0018173D" w:rsidP="0018173D">
      <w:pPr>
        <w:ind w:left="48" w:right="48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18173D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C.</w:t>
      </w:r>
      <w:r w:rsidRPr="0018173D">
        <w:rPr>
          <w:rFonts w:ascii="Times New Roman" w:eastAsia="Times New Roman" w:hAnsi="Times New Roman" w:cs="Times New Roman"/>
          <w:sz w:val="26"/>
          <w:szCs w:val="26"/>
          <w:lang w:val="en-US"/>
        </w:rPr>
        <w:t> Chia ruộng đất và phong tước vị cho tướng lĩnh và quý tộc người Giec-man.</w:t>
      </w:r>
    </w:p>
    <w:p w:rsidR="0018173D" w:rsidRPr="0018173D" w:rsidRDefault="0018173D" w:rsidP="0018173D">
      <w:pPr>
        <w:ind w:left="48" w:right="48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18173D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D.</w:t>
      </w:r>
      <w:r w:rsidRPr="0018173D">
        <w:rPr>
          <w:rFonts w:ascii="Times New Roman" w:eastAsia="Times New Roman" w:hAnsi="Times New Roman" w:cs="Times New Roman"/>
          <w:sz w:val="26"/>
          <w:szCs w:val="26"/>
          <w:lang w:val="en-US"/>
        </w:rPr>
        <w:t> Thành lập các thành thị trung đại.</w:t>
      </w:r>
    </w:p>
    <w:p w:rsidR="0018173D" w:rsidRPr="0018173D" w:rsidRDefault="0018173D" w:rsidP="00EF01E9">
      <w:pPr>
        <w:shd w:val="clear" w:color="auto" w:fill="FFFFFF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173D">
        <w:rPr>
          <w:rFonts w:ascii="Times New Roman" w:hAnsi="Times New Roman" w:cs="Times New Roman"/>
          <w:b/>
          <w:sz w:val="26"/>
          <w:szCs w:val="26"/>
        </w:rPr>
        <w:t>Câu 10: Xã hội phong kiến châu Âu  gồm  hai giai cấp cơ bản nào ?</w:t>
      </w:r>
    </w:p>
    <w:tbl>
      <w:tblPr>
        <w:tblStyle w:val="TableGrid5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7"/>
        <w:gridCol w:w="4650"/>
      </w:tblGrid>
      <w:tr w:rsidR="0018173D" w:rsidRPr="0018173D" w:rsidTr="00C95792">
        <w:tc>
          <w:tcPr>
            <w:tcW w:w="4981" w:type="dxa"/>
          </w:tcPr>
          <w:p w:rsidR="0018173D" w:rsidRPr="0018173D" w:rsidRDefault="0018173D" w:rsidP="0018173D">
            <w:pPr>
              <w:ind w:right="4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817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A.</w:t>
            </w:r>
            <w:r w:rsidRPr="001817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địa chủ và nông dân.</w:t>
            </w:r>
          </w:p>
        </w:tc>
        <w:tc>
          <w:tcPr>
            <w:tcW w:w="4982" w:type="dxa"/>
          </w:tcPr>
          <w:p w:rsidR="0018173D" w:rsidRPr="0018173D" w:rsidRDefault="0018173D" w:rsidP="0018173D">
            <w:pPr>
              <w:ind w:right="4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817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B.</w:t>
            </w:r>
            <w:r w:rsidRPr="001817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chủ nô và nô lệ.</w:t>
            </w:r>
          </w:p>
        </w:tc>
      </w:tr>
      <w:tr w:rsidR="0018173D" w:rsidRPr="0018173D" w:rsidTr="00C95792">
        <w:tc>
          <w:tcPr>
            <w:tcW w:w="4981" w:type="dxa"/>
          </w:tcPr>
          <w:p w:rsidR="0018173D" w:rsidRPr="0018173D" w:rsidRDefault="0018173D" w:rsidP="0018173D">
            <w:pPr>
              <w:ind w:right="4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817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C.</w:t>
            </w:r>
            <w:r w:rsidRPr="001817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lãnh chúa và nông nô.</w:t>
            </w:r>
          </w:p>
        </w:tc>
        <w:tc>
          <w:tcPr>
            <w:tcW w:w="4982" w:type="dxa"/>
          </w:tcPr>
          <w:p w:rsidR="0018173D" w:rsidRPr="0018173D" w:rsidRDefault="0018173D" w:rsidP="0018173D">
            <w:pPr>
              <w:ind w:right="4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817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D.</w:t>
            </w:r>
            <w:r w:rsidRPr="001817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tư sản và nông dân.</w:t>
            </w:r>
          </w:p>
        </w:tc>
      </w:tr>
    </w:tbl>
    <w:p w:rsidR="0018173D" w:rsidRPr="0018173D" w:rsidRDefault="0018173D" w:rsidP="00EF01E9">
      <w:pPr>
        <w:shd w:val="clear" w:color="auto" w:fill="FFFFFF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173D">
        <w:rPr>
          <w:rFonts w:ascii="Times New Roman" w:hAnsi="Times New Roman" w:cs="Times New Roman"/>
          <w:b/>
          <w:sz w:val="26"/>
          <w:szCs w:val="26"/>
        </w:rPr>
        <w:t>Câu 11: Ai là người tìm ra Châu Mĩ?</w:t>
      </w:r>
    </w:p>
    <w:tbl>
      <w:tblPr>
        <w:tblStyle w:val="TableGrid5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2"/>
        <w:gridCol w:w="4645"/>
      </w:tblGrid>
      <w:tr w:rsidR="0018173D" w:rsidRPr="0018173D" w:rsidTr="00C95792">
        <w:tc>
          <w:tcPr>
            <w:tcW w:w="4981" w:type="dxa"/>
          </w:tcPr>
          <w:p w:rsidR="0018173D" w:rsidRPr="0018173D" w:rsidRDefault="0018173D" w:rsidP="0018173D">
            <w:pPr>
              <w:ind w:right="4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817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A.Va-x cô đơ Ga - ma.</w:t>
            </w:r>
          </w:p>
        </w:tc>
        <w:tc>
          <w:tcPr>
            <w:tcW w:w="4982" w:type="dxa"/>
          </w:tcPr>
          <w:p w:rsidR="0018173D" w:rsidRPr="0018173D" w:rsidRDefault="0018173D" w:rsidP="0018173D">
            <w:pPr>
              <w:ind w:right="4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817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B. Cô - lôm - bô.</w:t>
            </w:r>
          </w:p>
        </w:tc>
      </w:tr>
      <w:tr w:rsidR="0018173D" w:rsidRPr="0018173D" w:rsidTr="00C95792">
        <w:tc>
          <w:tcPr>
            <w:tcW w:w="4981" w:type="dxa"/>
          </w:tcPr>
          <w:p w:rsidR="0018173D" w:rsidRPr="0018173D" w:rsidRDefault="0018173D" w:rsidP="0018173D">
            <w:pPr>
              <w:ind w:right="4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817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C. Ma - gien - lan.</w:t>
            </w:r>
          </w:p>
        </w:tc>
        <w:tc>
          <w:tcPr>
            <w:tcW w:w="4982" w:type="dxa"/>
          </w:tcPr>
          <w:p w:rsidR="0018173D" w:rsidRPr="0018173D" w:rsidRDefault="0018173D" w:rsidP="0018173D">
            <w:pPr>
              <w:ind w:left="48" w:right="4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817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D. B. Đi - a – xơ.</w:t>
            </w:r>
          </w:p>
        </w:tc>
      </w:tr>
    </w:tbl>
    <w:p w:rsidR="0018173D" w:rsidRPr="0018173D" w:rsidRDefault="0018173D" w:rsidP="00EF01E9">
      <w:pPr>
        <w:shd w:val="clear" w:color="auto" w:fill="FFFFFF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173D">
        <w:rPr>
          <w:rFonts w:ascii="Times New Roman" w:hAnsi="Times New Roman" w:cs="Times New Roman"/>
          <w:b/>
          <w:sz w:val="26"/>
          <w:szCs w:val="26"/>
        </w:rPr>
        <w:t>Câu 12: Quê hương của phong trào Văn hóa Phục hưng là đất nước nào ?</w:t>
      </w:r>
    </w:p>
    <w:tbl>
      <w:tblPr>
        <w:tblStyle w:val="TableGrid5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4655"/>
      </w:tblGrid>
      <w:tr w:rsidR="0018173D" w:rsidRPr="0018173D" w:rsidTr="00C95792">
        <w:tc>
          <w:tcPr>
            <w:tcW w:w="4981" w:type="dxa"/>
          </w:tcPr>
          <w:p w:rsidR="0018173D" w:rsidRPr="0018173D" w:rsidRDefault="0018173D" w:rsidP="0018173D">
            <w:pPr>
              <w:shd w:val="clear" w:color="auto" w:fill="FFFFFF"/>
              <w:spacing w:line="288" w:lineRule="auto"/>
              <w:ind w:right="4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817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A. Italia.</w:t>
            </w:r>
          </w:p>
        </w:tc>
        <w:tc>
          <w:tcPr>
            <w:tcW w:w="4982" w:type="dxa"/>
          </w:tcPr>
          <w:p w:rsidR="0018173D" w:rsidRPr="0018173D" w:rsidRDefault="0018173D" w:rsidP="0018173D">
            <w:pPr>
              <w:shd w:val="clear" w:color="auto" w:fill="FFFFFF"/>
              <w:spacing w:line="288" w:lineRule="auto"/>
              <w:ind w:left="48" w:right="4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817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B. Pháp.</w:t>
            </w:r>
          </w:p>
        </w:tc>
      </w:tr>
      <w:tr w:rsidR="0018173D" w:rsidRPr="0018173D" w:rsidTr="00C95792">
        <w:tc>
          <w:tcPr>
            <w:tcW w:w="4981" w:type="dxa"/>
          </w:tcPr>
          <w:p w:rsidR="0018173D" w:rsidRPr="0018173D" w:rsidRDefault="0018173D" w:rsidP="0018173D">
            <w:pPr>
              <w:shd w:val="clear" w:color="auto" w:fill="FFFFFF"/>
              <w:spacing w:line="288" w:lineRule="auto"/>
              <w:ind w:right="4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817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C. Anh.</w:t>
            </w:r>
          </w:p>
        </w:tc>
        <w:tc>
          <w:tcPr>
            <w:tcW w:w="4982" w:type="dxa"/>
          </w:tcPr>
          <w:p w:rsidR="0018173D" w:rsidRPr="0018173D" w:rsidRDefault="0018173D" w:rsidP="0018173D">
            <w:pPr>
              <w:shd w:val="clear" w:color="auto" w:fill="FFFFFF"/>
              <w:spacing w:line="288" w:lineRule="auto"/>
              <w:ind w:left="48" w:right="4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817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D. Mĩ.</w:t>
            </w:r>
          </w:p>
        </w:tc>
      </w:tr>
    </w:tbl>
    <w:p w:rsidR="0018173D" w:rsidRPr="0018173D" w:rsidRDefault="0018173D" w:rsidP="00EF01E9">
      <w:pPr>
        <w:shd w:val="clear" w:color="auto" w:fill="FFFFFF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173D">
        <w:rPr>
          <w:rFonts w:ascii="Times New Roman" w:hAnsi="Times New Roman" w:cs="Times New Roman"/>
          <w:b/>
          <w:sz w:val="26"/>
          <w:szCs w:val="26"/>
        </w:rPr>
        <w:t>Câu 13:  Trong thời kì Phục hưng các nhà văn hóa- khoa học lớn được đánh giá như nào?</w:t>
      </w:r>
    </w:p>
    <w:tbl>
      <w:tblPr>
        <w:tblStyle w:val="TableGrid5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656"/>
      </w:tblGrid>
      <w:tr w:rsidR="0018173D" w:rsidRPr="0018173D" w:rsidTr="00C95792">
        <w:tc>
          <w:tcPr>
            <w:tcW w:w="4981" w:type="dxa"/>
          </w:tcPr>
          <w:p w:rsidR="0018173D" w:rsidRPr="0018173D" w:rsidRDefault="0018173D" w:rsidP="0018173D">
            <w:pPr>
              <w:shd w:val="clear" w:color="auto" w:fill="FFFFFF"/>
              <w:spacing w:line="288" w:lineRule="auto"/>
              <w:ind w:right="4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817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A. “Những con người khổng lồ”.</w:t>
            </w:r>
          </w:p>
        </w:tc>
        <w:tc>
          <w:tcPr>
            <w:tcW w:w="4982" w:type="dxa"/>
          </w:tcPr>
          <w:p w:rsidR="0018173D" w:rsidRPr="0018173D" w:rsidRDefault="0018173D" w:rsidP="0018173D">
            <w:pPr>
              <w:shd w:val="clear" w:color="auto" w:fill="FFFFFF"/>
              <w:spacing w:line="288" w:lineRule="auto"/>
              <w:ind w:left="48" w:right="4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817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B. “Những con người sáng tạo”.</w:t>
            </w:r>
          </w:p>
        </w:tc>
      </w:tr>
      <w:tr w:rsidR="0018173D" w:rsidRPr="0018173D" w:rsidTr="00C95792">
        <w:tc>
          <w:tcPr>
            <w:tcW w:w="4981" w:type="dxa"/>
          </w:tcPr>
          <w:p w:rsidR="0018173D" w:rsidRPr="0018173D" w:rsidRDefault="0018173D" w:rsidP="0018173D">
            <w:pPr>
              <w:shd w:val="clear" w:color="auto" w:fill="FFFFFF"/>
              <w:spacing w:line="288" w:lineRule="auto"/>
              <w:ind w:right="4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817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C. “Những con người vĩ đại”.</w:t>
            </w:r>
          </w:p>
        </w:tc>
        <w:tc>
          <w:tcPr>
            <w:tcW w:w="4982" w:type="dxa"/>
          </w:tcPr>
          <w:p w:rsidR="0018173D" w:rsidRPr="0018173D" w:rsidRDefault="0018173D" w:rsidP="0018173D">
            <w:pPr>
              <w:shd w:val="clear" w:color="auto" w:fill="FFFFFF"/>
              <w:spacing w:line="288" w:lineRule="auto"/>
              <w:ind w:left="48" w:right="4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817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D. “Những con người tài năng”.</w:t>
            </w:r>
          </w:p>
        </w:tc>
      </w:tr>
    </w:tbl>
    <w:p w:rsidR="0018173D" w:rsidRPr="0018173D" w:rsidRDefault="0018173D" w:rsidP="00EF01E9">
      <w:pPr>
        <w:shd w:val="clear" w:color="auto" w:fill="FFFFFF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173D">
        <w:rPr>
          <w:rFonts w:ascii="Times New Roman" w:hAnsi="Times New Roman" w:cs="Times New Roman"/>
          <w:b/>
          <w:sz w:val="26"/>
          <w:szCs w:val="26"/>
        </w:rPr>
        <w:t>Câu 14: Các giai cấp mới đươc hình thành trong xã hội Tây Âu thời Trung đại ?</w:t>
      </w:r>
    </w:p>
    <w:tbl>
      <w:tblPr>
        <w:tblStyle w:val="TableGrid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80"/>
      </w:tblGrid>
      <w:tr w:rsidR="0018173D" w:rsidRPr="0018173D" w:rsidTr="00C95792">
        <w:tc>
          <w:tcPr>
            <w:tcW w:w="4981" w:type="dxa"/>
          </w:tcPr>
          <w:p w:rsidR="0018173D" w:rsidRPr="0018173D" w:rsidRDefault="0018173D" w:rsidP="0018173D">
            <w:pPr>
              <w:shd w:val="clear" w:color="auto" w:fill="FFFFFF"/>
              <w:tabs>
                <w:tab w:val="left" w:pos="405"/>
                <w:tab w:val="center" w:pos="2286"/>
              </w:tabs>
              <w:ind w:right="4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817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lastRenderedPageBreak/>
              <w:t>A.   Tư sản và vô sản.</w:t>
            </w:r>
          </w:p>
        </w:tc>
        <w:tc>
          <w:tcPr>
            <w:tcW w:w="4982" w:type="dxa"/>
          </w:tcPr>
          <w:p w:rsidR="0018173D" w:rsidRPr="0018173D" w:rsidRDefault="0018173D" w:rsidP="0018173D">
            <w:pPr>
              <w:shd w:val="clear" w:color="auto" w:fill="FFFFFF"/>
              <w:ind w:right="4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817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B.Tư sản và tiểu tư sản.</w:t>
            </w:r>
          </w:p>
        </w:tc>
      </w:tr>
      <w:tr w:rsidR="0018173D" w:rsidRPr="0018173D" w:rsidTr="00C95792">
        <w:tc>
          <w:tcPr>
            <w:tcW w:w="4981" w:type="dxa"/>
          </w:tcPr>
          <w:p w:rsidR="0018173D" w:rsidRPr="0018173D" w:rsidRDefault="0018173D" w:rsidP="0018173D">
            <w:pPr>
              <w:shd w:val="clear" w:color="auto" w:fill="FFFFFF"/>
              <w:ind w:left="48" w:right="4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817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C..Lãnh chúa và quý tộc.</w:t>
            </w:r>
          </w:p>
        </w:tc>
        <w:tc>
          <w:tcPr>
            <w:tcW w:w="4982" w:type="dxa"/>
          </w:tcPr>
          <w:p w:rsidR="0018173D" w:rsidRPr="0018173D" w:rsidRDefault="0018173D" w:rsidP="0018173D">
            <w:pPr>
              <w:numPr>
                <w:ilvl w:val="0"/>
                <w:numId w:val="5"/>
              </w:numPr>
              <w:shd w:val="clear" w:color="auto" w:fill="FFFFFF"/>
              <w:spacing w:after="160" w:line="288" w:lineRule="auto"/>
              <w:ind w:right="48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817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Thợ thủ công và nông dân.</w:t>
            </w:r>
          </w:p>
        </w:tc>
      </w:tr>
    </w:tbl>
    <w:p w:rsidR="0018173D" w:rsidRPr="0018173D" w:rsidRDefault="0018173D" w:rsidP="00EF01E9">
      <w:pPr>
        <w:shd w:val="clear" w:color="auto" w:fill="FFFFFF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173D">
        <w:rPr>
          <w:rFonts w:ascii="Times New Roman" w:hAnsi="Times New Roman" w:cs="Times New Roman"/>
          <w:b/>
          <w:sz w:val="26"/>
          <w:szCs w:val="26"/>
        </w:rPr>
        <w:t>Câu 15: Tôn giáo mới nào được ra đời trong phong trào cải cách tôn giáo?</w:t>
      </w:r>
    </w:p>
    <w:tbl>
      <w:tblPr>
        <w:tblStyle w:val="TableGrid5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4"/>
        <w:gridCol w:w="4653"/>
      </w:tblGrid>
      <w:tr w:rsidR="0018173D" w:rsidRPr="0018173D" w:rsidTr="00C95792">
        <w:tc>
          <w:tcPr>
            <w:tcW w:w="4981" w:type="dxa"/>
          </w:tcPr>
          <w:p w:rsidR="0018173D" w:rsidRPr="0018173D" w:rsidRDefault="0018173D" w:rsidP="0018173D">
            <w:pPr>
              <w:ind w:right="4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817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A.</w:t>
            </w:r>
            <w:r w:rsidRPr="001817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Đạo Hồi</w:t>
            </w:r>
          </w:p>
        </w:tc>
        <w:tc>
          <w:tcPr>
            <w:tcW w:w="4982" w:type="dxa"/>
          </w:tcPr>
          <w:p w:rsidR="0018173D" w:rsidRPr="0018173D" w:rsidRDefault="0018173D" w:rsidP="0018173D">
            <w:pPr>
              <w:spacing w:line="288" w:lineRule="auto"/>
              <w:ind w:right="4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817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B.</w:t>
            </w:r>
            <w:r w:rsidRPr="001817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Đạo Tin Lành.</w:t>
            </w:r>
          </w:p>
        </w:tc>
      </w:tr>
      <w:tr w:rsidR="0018173D" w:rsidRPr="0018173D" w:rsidTr="00C95792">
        <w:tc>
          <w:tcPr>
            <w:tcW w:w="4981" w:type="dxa"/>
          </w:tcPr>
          <w:p w:rsidR="0018173D" w:rsidRPr="0018173D" w:rsidRDefault="0018173D" w:rsidP="0018173D">
            <w:pPr>
              <w:spacing w:line="288" w:lineRule="auto"/>
              <w:ind w:right="4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817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C</w:t>
            </w:r>
            <w:r w:rsidRPr="001817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 Đạo Do Thái.</w:t>
            </w:r>
          </w:p>
        </w:tc>
        <w:tc>
          <w:tcPr>
            <w:tcW w:w="4982" w:type="dxa"/>
          </w:tcPr>
          <w:p w:rsidR="0018173D" w:rsidRPr="0018173D" w:rsidRDefault="0018173D" w:rsidP="0018173D">
            <w:pPr>
              <w:spacing w:line="288" w:lineRule="auto"/>
              <w:ind w:left="48" w:right="4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817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D</w:t>
            </w:r>
            <w:r w:rsidRPr="001817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 Đạo Kito.</w:t>
            </w:r>
          </w:p>
        </w:tc>
      </w:tr>
    </w:tbl>
    <w:p w:rsidR="0018173D" w:rsidRPr="0018173D" w:rsidRDefault="0018173D" w:rsidP="00EF01E9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</w:pPr>
      <w:r w:rsidRPr="0018173D">
        <w:rPr>
          <w:rFonts w:ascii="Times New Roman" w:hAnsi="Times New Roman" w:cs="Times New Roman"/>
          <w:b/>
          <w:sz w:val="26"/>
          <w:szCs w:val="26"/>
        </w:rPr>
        <w:t>Câu 16: Ở Trung Quốc tôn giáo nào trở thành hệ tư tưởng của giai cấp phong kiến?</w:t>
      </w:r>
    </w:p>
    <w:tbl>
      <w:tblPr>
        <w:tblStyle w:val="TableGrid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18173D" w:rsidRPr="0018173D" w:rsidTr="00C95792">
        <w:tc>
          <w:tcPr>
            <w:tcW w:w="4981" w:type="dxa"/>
          </w:tcPr>
          <w:p w:rsidR="0018173D" w:rsidRPr="0018173D" w:rsidRDefault="0018173D" w:rsidP="0018173D">
            <w:pPr>
              <w:spacing w:line="288" w:lineRule="auto"/>
              <w:ind w:right="4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817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A.</w:t>
            </w:r>
            <w:r w:rsidRPr="001817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Nho giáo.</w:t>
            </w:r>
          </w:p>
        </w:tc>
        <w:tc>
          <w:tcPr>
            <w:tcW w:w="4982" w:type="dxa"/>
          </w:tcPr>
          <w:p w:rsidR="0018173D" w:rsidRPr="0018173D" w:rsidRDefault="0018173D" w:rsidP="0018173D">
            <w:pPr>
              <w:spacing w:line="288" w:lineRule="auto"/>
              <w:ind w:right="4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817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B.</w:t>
            </w:r>
            <w:r w:rsidRPr="001817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Đạo giáo.</w:t>
            </w:r>
          </w:p>
        </w:tc>
      </w:tr>
      <w:tr w:rsidR="0018173D" w:rsidRPr="0018173D" w:rsidTr="00C95792">
        <w:tc>
          <w:tcPr>
            <w:tcW w:w="4981" w:type="dxa"/>
          </w:tcPr>
          <w:p w:rsidR="0018173D" w:rsidRPr="0018173D" w:rsidRDefault="0018173D" w:rsidP="0018173D">
            <w:pPr>
              <w:spacing w:line="288" w:lineRule="auto"/>
              <w:ind w:right="4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817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C.</w:t>
            </w:r>
            <w:r w:rsidRPr="001817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Phật giáo.</w:t>
            </w:r>
          </w:p>
        </w:tc>
        <w:tc>
          <w:tcPr>
            <w:tcW w:w="4982" w:type="dxa"/>
          </w:tcPr>
          <w:p w:rsidR="0018173D" w:rsidRPr="0018173D" w:rsidRDefault="0018173D" w:rsidP="0018173D">
            <w:pPr>
              <w:spacing w:line="288" w:lineRule="auto"/>
              <w:ind w:right="4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817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D.</w:t>
            </w:r>
            <w:r w:rsidRPr="001817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Tôn giáo dân gian Trung Quốc.</w:t>
            </w:r>
          </w:p>
        </w:tc>
      </w:tr>
    </w:tbl>
    <w:p w:rsidR="00936192" w:rsidRPr="00936192" w:rsidRDefault="00936192" w:rsidP="00936192">
      <w:pPr>
        <w:shd w:val="clear" w:color="auto" w:fill="FFFFFF"/>
        <w:jc w:val="both"/>
        <w:rPr>
          <w:rFonts w:ascii="Times New Roman" w:eastAsia="Arial Unicode MS" w:hAnsi="Times New Roman" w:cs="Times New Roman"/>
          <w:b/>
          <w:sz w:val="26"/>
          <w:szCs w:val="26"/>
          <w:lang w:eastAsia="zh-CN" w:bidi="hi-IN"/>
        </w:rPr>
      </w:pPr>
      <w:r w:rsidRPr="00936192">
        <w:rPr>
          <w:rFonts w:ascii="Times New Roman" w:eastAsia="Arial Unicode MS" w:hAnsi="Times New Roman" w:cs="Times New Roman"/>
          <w:b/>
          <w:sz w:val="26"/>
          <w:szCs w:val="26"/>
          <w:lang w:eastAsia="zh-CN" w:bidi="hi-IN"/>
        </w:rPr>
        <w:t>II. TỰ LUẬN (</w:t>
      </w:r>
      <w:r w:rsidR="0018173D">
        <w:rPr>
          <w:rFonts w:ascii="Times New Roman" w:eastAsia="Arial Unicode MS" w:hAnsi="Times New Roman" w:cs="Times New Roman"/>
          <w:b/>
          <w:sz w:val="26"/>
          <w:szCs w:val="26"/>
          <w:lang w:val="en-US" w:eastAsia="zh-CN" w:bidi="hi-IN"/>
        </w:rPr>
        <w:t>6</w:t>
      </w:r>
      <w:r w:rsidRPr="00936192">
        <w:rPr>
          <w:rFonts w:ascii="Times New Roman" w:eastAsia="Arial Unicode MS" w:hAnsi="Times New Roman" w:cs="Times New Roman"/>
          <w:b/>
          <w:sz w:val="26"/>
          <w:szCs w:val="26"/>
          <w:lang w:eastAsia="zh-CN" w:bidi="hi-IN"/>
        </w:rPr>
        <w:t>,0 điểm)</w:t>
      </w:r>
    </w:p>
    <w:p w:rsidR="00936192" w:rsidRPr="00936192" w:rsidRDefault="00936192" w:rsidP="00936192">
      <w:pPr>
        <w:shd w:val="clear" w:color="auto" w:fill="FFFFFF"/>
        <w:jc w:val="both"/>
        <w:rPr>
          <w:rFonts w:ascii="Times New Roman" w:eastAsia="Arial Unicode MS" w:hAnsi="Times New Roman" w:cs="Times New Roman"/>
          <w:b/>
          <w:sz w:val="26"/>
          <w:szCs w:val="26"/>
          <w:lang w:eastAsia="zh-CN" w:bidi="hi-IN"/>
        </w:rPr>
      </w:pPr>
      <w:r w:rsidRPr="00936192">
        <w:rPr>
          <w:rFonts w:ascii="Times New Roman" w:eastAsia="Arial Unicode MS" w:hAnsi="Times New Roman" w:cs="Times New Roman"/>
          <w:b/>
          <w:sz w:val="26"/>
          <w:szCs w:val="26"/>
          <w:lang w:eastAsia="zh-CN" w:bidi="hi-IN"/>
        </w:rPr>
        <w:t>Câu 1 (1,5 điểm)</w:t>
      </w:r>
    </w:p>
    <w:p w:rsidR="00936192" w:rsidRPr="00936192" w:rsidRDefault="00936192" w:rsidP="00936192">
      <w:pPr>
        <w:pStyle w:val="BodyText"/>
        <w:tabs>
          <w:tab w:val="left" w:pos="5103"/>
        </w:tabs>
        <w:spacing w:after="0" w:line="288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936192">
        <w:rPr>
          <w:rFonts w:ascii="Times New Roman" w:hAnsi="Times New Roman" w:cs="Times New Roman"/>
          <w:color w:val="000000"/>
          <w:sz w:val="26"/>
          <w:szCs w:val="26"/>
          <w:lang w:val="en-US"/>
        </w:rPr>
        <w:t>Tại sao nói: “Địa hình Châu Á rất đa dạng”?</w:t>
      </w:r>
    </w:p>
    <w:p w:rsidR="00936192" w:rsidRPr="00936192" w:rsidRDefault="00936192" w:rsidP="00936192">
      <w:pPr>
        <w:shd w:val="clear" w:color="auto" w:fill="FFFFFF"/>
        <w:jc w:val="both"/>
        <w:rPr>
          <w:rFonts w:ascii="Times New Roman" w:eastAsia="Arial Unicode MS" w:hAnsi="Times New Roman" w:cs="Times New Roman"/>
          <w:b/>
          <w:sz w:val="26"/>
          <w:szCs w:val="26"/>
          <w:lang w:eastAsia="zh-CN" w:bidi="hi-IN"/>
        </w:rPr>
      </w:pPr>
      <w:r w:rsidRPr="00936192">
        <w:rPr>
          <w:rFonts w:ascii="Times New Roman" w:eastAsia="Arial Unicode MS" w:hAnsi="Times New Roman" w:cs="Times New Roman"/>
          <w:b/>
          <w:sz w:val="26"/>
          <w:szCs w:val="26"/>
          <w:lang w:eastAsia="zh-CN" w:bidi="hi-IN"/>
        </w:rPr>
        <w:t xml:space="preserve">Câu 2 (1,5 điểm) </w:t>
      </w:r>
    </w:p>
    <w:p w:rsidR="00936192" w:rsidRPr="00936192" w:rsidRDefault="00936192" w:rsidP="00936192">
      <w:pPr>
        <w:pStyle w:val="BodyText"/>
        <w:tabs>
          <w:tab w:val="left" w:pos="5103"/>
        </w:tabs>
        <w:spacing w:after="0" w:line="288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36192">
        <w:rPr>
          <w:rFonts w:ascii="Times New Roman" w:hAnsi="Times New Roman" w:cs="Times New Roman"/>
          <w:color w:val="000000"/>
          <w:sz w:val="26"/>
          <w:szCs w:val="26"/>
          <w:lang w:val="en-US"/>
        </w:rPr>
        <w:t>a, Hãy phân tích những giải pháp mà các quốc gia Châu Âu đã thực hiện để cải thiện chất lượng không khí  (1.0 điểm)</w:t>
      </w:r>
    </w:p>
    <w:p w:rsidR="00936192" w:rsidRPr="00936192" w:rsidRDefault="00936192" w:rsidP="00936192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6192">
        <w:rPr>
          <w:rFonts w:ascii="Times New Roman" w:eastAsia="Arial Unicode MS" w:hAnsi="Times New Roman" w:cs="Times New Roman"/>
          <w:b/>
          <w:sz w:val="26"/>
          <w:szCs w:val="26"/>
          <w:lang w:eastAsia="zh-CN" w:bidi="hi-IN"/>
        </w:rPr>
        <w:t xml:space="preserve">      </w:t>
      </w:r>
      <w:r w:rsidRPr="00936192">
        <w:rPr>
          <w:rFonts w:ascii="Times New Roman" w:eastAsia="Arial Unicode MS" w:hAnsi="Times New Roman" w:cs="Times New Roman"/>
          <w:sz w:val="26"/>
          <w:szCs w:val="26"/>
          <w:lang w:eastAsia="zh-CN" w:bidi="hi-IN"/>
        </w:rPr>
        <w:t xml:space="preserve">b, </w:t>
      </w:r>
      <w:r w:rsidRPr="00936192">
        <w:rPr>
          <w:rFonts w:ascii="Times New Roman" w:eastAsia="Times New Roman" w:hAnsi="Times New Roman" w:cs="Times New Roman"/>
          <w:sz w:val="26"/>
          <w:szCs w:val="26"/>
        </w:rPr>
        <w:t xml:space="preserve">Tỉ lệ GDP của EU trong tổng GDP của thế giới năm 2020 là 18%. Em hãy vẽ biểu đồ tròn thể hiện tỉ lệ GDP của </w:t>
      </w:r>
      <w:r w:rsidRPr="00936192">
        <w:rPr>
          <w:rFonts w:ascii="Times New Roman" w:hAnsi="Times New Roman" w:cs="Times New Roman"/>
          <w:color w:val="000000"/>
          <w:sz w:val="26"/>
          <w:szCs w:val="26"/>
        </w:rPr>
        <w:t>EU</w:t>
      </w:r>
      <w:r w:rsidRPr="00936192">
        <w:rPr>
          <w:rFonts w:ascii="Times New Roman" w:eastAsia="Times New Roman" w:hAnsi="Times New Roman" w:cs="Times New Roman"/>
          <w:sz w:val="26"/>
          <w:szCs w:val="26"/>
        </w:rPr>
        <w:t xml:space="preserve"> trong tổng GDP của thế giới năm 2020. (0,5 điểm)</w:t>
      </w:r>
    </w:p>
    <w:p w:rsidR="0018173D" w:rsidRPr="0018173D" w:rsidRDefault="0018173D" w:rsidP="0018173D">
      <w:pPr>
        <w:shd w:val="clear" w:color="auto" w:fill="FFFFFF"/>
        <w:ind w:left="48" w:right="48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  <w:r w:rsidRPr="0018173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Câu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3</w:t>
      </w:r>
      <w:r w:rsidRPr="0018173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.(1,5 điểm) :</w:t>
      </w:r>
    </w:p>
    <w:p w:rsidR="0018173D" w:rsidRPr="0018173D" w:rsidRDefault="0018173D" w:rsidP="0018173D">
      <w:pPr>
        <w:shd w:val="clear" w:color="auto" w:fill="FFFFFF"/>
        <w:ind w:left="48" w:right="48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18173D">
        <w:rPr>
          <w:rFonts w:ascii="Times New Roman" w:eastAsia="Times New Roman" w:hAnsi="Times New Roman" w:cs="Times New Roman"/>
          <w:sz w:val="26"/>
          <w:szCs w:val="26"/>
          <w:lang w:val="it-IT"/>
        </w:rPr>
        <w:t>Nêu hệ quả của các cuộc phát kiến địa lí từ thế kỉ XV đến thế kỉ XVI.</w:t>
      </w:r>
    </w:p>
    <w:p w:rsidR="0018173D" w:rsidRPr="0018173D" w:rsidRDefault="0018173D" w:rsidP="0018173D">
      <w:pPr>
        <w:widowControl w:val="0"/>
        <w:suppressAutoHyphens/>
        <w:spacing w:line="288" w:lineRule="auto"/>
        <w:rPr>
          <w:rFonts w:ascii="Times New Roman" w:eastAsia="Arial" w:hAnsi="Times New Roman" w:cs="Times New Roman"/>
          <w:b/>
          <w:sz w:val="26"/>
          <w:szCs w:val="26"/>
          <w:lang w:val="en-US" w:eastAsia="ko-KR"/>
        </w:rPr>
      </w:pPr>
      <w:r w:rsidRPr="0018173D">
        <w:rPr>
          <w:rFonts w:ascii="Times New Roman" w:eastAsia="Arial" w:hAnsi="Times New Roman" w:cs="Times New Roman"/>
          <w:b/>
          <w:sz w:val="26"/>
          <w:szCs w:val="26"/>
          <w:lang w:val="en-US" w:eastAsia="ko-KR"/>
        </w:rPr>
        <w:t>Câu</w:t>
      </w:r>
      <w:r w:rsidR="002E63C9">
        <w:rPr>
          <w:rFonts w:ascii="Times New Roman" w:eastAsia="Arial" w:hAnsi="Times New Roman" w:cs="Times New Roman"/>
          <w:b/>
          <w:sz w:val="26"/>
          <w:szCs w:val="26"/>
          <w:lang w:val="en-US" w:eastAsia="ko-KR"/>
        </w:rPr>
        <w:t xml:space="preserve"> </w:t>
      </w:r>
      <w:r>
        <w:rPr>
          <w:rFonts w:ascii="Times New Roman" w:eastAsia="Arial" w:hAnsi="Times New Roman" w:cs="Times New Roman"/>
          <w:b/>
          <w:sz w:val="26"/>
          <w:szCs w:val="26"/>
          <w:lang w:val="en-US" w:eastAsia="ko-KR"/>
        </w:rPr>
        <w:t>4</w:t>
      </w:r>
      <w:r w:rsidRPr="0018173D">
        <w:rPr>
          <w:rFonts w:ascii="Times New Roman" w:eastAsia="Arial" w:hAnsi="Times New Roman" w:cs="Times New Roman"/>
          <w:b/>
          <w:sz w:val="26"/>
          <w:szCs w:val="26"/>
          <w:lang w:val="en-US" w:eastAsia="ko-KR"/>
        </w:rPr>
        <w:t>. (1,5 điểm):</w:t>
      </w:r>
    </w:p>
    <w:p w:rsidR="0018173D" w:rsidRPr="0018173D" w:rsidRDefault="0018173D" w:rsidP="0018173D">
      <w:pPr>
        <w:widowControl w:val="0"/>
        <w:suppressAutoHyphens/>
        <w:spacing w:line="288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ko-KR"/>
        </w:rPr>
      </w:pPr>
      <w:r w:rsidRPr="0018173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ko-KR"/>
        </w:rPr>
        <w:t>Em có n</w:t>
      </w:r>
      <w:r w:rsidRPr="0018173D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hận xét</w:t>
      </w:r>
      <w:r w:rsidRPr="0018173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ko-KR"/>
        </w:rPr>
        <w:t xml:space="preserve"> gì</w:t>
      </w:r>
      <w:r w:rsidRPr="0018173D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 xml:space="preserve"> </w:t>
      </w:r>
      <w:r w:rsidRPr="0018173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ko-KR"/>
        </w:rPr>
        <w:t>về</w:t>
      </w:r>
      <w:r w:rsidRPr="0018173D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 xml:space="preserve"> những thành tựu của văn hoá Trung Quốc từ thế kỉ VII đến giữa thế kỉ XIX</w:t>
      </w:r>
      <w:r w:rsidRPr="0018173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ko-KR"/>
        </w:rPr>
        <w:t xml:space="preserve">? </w:t>
      </w:r>
      <w:bookmarkStart w:id="0" w:name="_Hlk108790771"/>
      <w:r w:rsidRPr="0018173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ko-KR"/>
        </w:rPr>
        <w:t>Một trong số thành tựu văn hóa đó có ảnh hưởng như thế nào đến văn hóa Việt Nam</w:t>
      </w:r>
      <w:bookmarkEnd w:id="0"/>
      <w:r w:rsidRPr="0018173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ko-KR"/>
        </w:rPr>
        <w:t>?</w:t>
      </w:r>
    </w:p>
    <w:p w:rsidR="00936192" w:rsidRPr="00936192" w:rsidRDefault="00085338" w:rsidP="00936192">
      <w:pPr>
        <w:widowControl w:val="0"/>
        <w:suppressAutoHyphens/>
        <w:jc w:val="both"/>
        <w:rPr>
          <w:rFonts w:ascii="Times New Roman" w:eastAsia="Arial Unicode MS" w:hAnsi="Times New Roman" w:cs="Times New Roman"/>
          <w:b/>
          <w:sz w:val="26"/>
          <w:szCs w:val="26"/>
          <w:lang w:eastAsia="zh-CN" w:bidi="hi-IN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D</w:t>
      </w:r>
      <w:r w:rsidR="00936192" w:rsidRPr="00936192">
        <w:rPr>
          <w:rFonts w:ascii="Times New Roman" w:hAnsi="Times New Roman" w:cs="Times New Roman"/>
          <w:b/>
          <w:color w:val="000000"/>
          <w:sz w:val="26"/>
          <w:szCs w:val="26"/>
        </w:rPr>
        <w:t>. HƯỚNG DẪN CHẤM</w:t>
      </w:r>
    </w:p>
    <w:p w:rsidR="00936192" w:rsidRPr="00936192" w:rsidRDefault="00936192" w:rsidP="00936192">
      <w:pPr>
        <w:widowControl w:val="0"/>
        <w:suppressAutoHyphens/>
        <w:jc w:val="both"/>
        <w:rPr>
          <w:rFonts w:ascii="Times New Roman" w:eastAsia="Arial Unicode MS" w:hAnsi="Times New Roman" w:cs="Times New Roman"/>
          <w:sz w:val="26"/>
          <w:szCs w:val="26"/>
          <w:lang w:eastAsia="zh-CN" w:bidi="hi-IN"/>
        </w:rPr>
      </w:pPr>
      <w:r w:rsidRPr="00936192">
        <w:rPr>
          <w:rFonts w:ascii="Times New Roman" w:eastAsia="Arial Unicode MS" w:hAnsi="Times New Roman" w:cs="Times New Roman"/>
          <w:b/>
          <w:sz w:val="26"/>
          <w:szCs w:val="26"/>
          <w:lang w:eastAsia="zh-CN" w:bidi="hi-IN"/>
        </w:rPr>
        <w:t>I. TRẮC NGHIỆM KHÁCH QUAN (</w:t>
      </w:r>
      <w:r w:rsidR="002C76D4">
        <w:rPr>
          <w:rFonts w:ascii="Times New Roman" w:eastAsia="Arial Unicode MS" w:hAnsi="Times New Roman" w:cs="Times New Roman"/>
          <w:b/>
          <w:sz w:val="26"/>
          <w:szCs w:val="26"/>
          <w:lang w:val="en-US" w:eastAsia="zh-CN" w:bidi="hi-IN"/>
        </w:rPr>
        <w:t>16</w:t>
      </w:r>
      <w:r w:rsidRPr="00936192">
        <w:rPr>
          <w:rFonts w:ascii="Times New Roman" w:eastAsia="Arial Unicode MS" w:hAnsi="Times New Roman" w:cs="Times New Roman"/>
          <w:b/>
          <w:sz w:val="26"/>
          <w:szCs w:val="26"/>
          <w:lang w:eastAsia="zh-CN" w:bidi="hi-IN"/>
        </w:rPr>
        <w:t xml:space="preserve"> câu; </w:t>
      </w:r>
      <w:r w:rsidR="002C76D4">
        <w:rPr>
          <w:rFonts w:ascii="Times New Roman" w:eastAsia="Arial Unicode MS" w:hAnsi="Times New Roman" w:cs="Times New Roman"/>
          <w:b/>
          <w:sz w:val="26"/>
          <w:szCs w:val="26"/>
          <w:lang w:val="en-US" w:eastAsia="zh-CN" w:bidi="hi-IN"/>
        </w:rPr>
        <w:t>4</w:t>
      </w:r>
      <w:r w:rsidRPr="00936192">
        <w:rPr>
          <w:rFonts w:ascii="Times New Roman" w:eastAsia="Arial Unicode MS" w:hAnsi="Times New Roman" w:cs="Times New Roman"/>
          <w:b/>
          <w:sz w:val="26"/>
          <w:szCs w:val="26"/>
          <w:lang w:eastAsia="zh-CN" w:bidi="hi-IN"/>
        </w:rPr>
        <w:t>,0 điểm)</w:t>
      </w:r>
    </w:p>
    <w:p w:rsidR="00936192" w:rsidRPr="00936192" w:rsidRDefault="00936192" w:rsidP="00936192">
      <w:pPr>
        <w:widowControl w:val="0"/>
        <w:suppressAutoHyphens/>
        <w:rPr>
          <w:rFonts w:ascii="Times New Roman" w:eastAsia="Arial Unicode MS" w:hAnsi="Times New Roman" w:cs="Times New Roman"/>
          <w:i/>
          <w:sz w:val="26"/>
          <w:szCs w:val="26"/>
          <w:lang w:eastAsia="zh-CN" w:bidi="hi-IN"/>
        </w:rPr>
      </w:pPr>
      <w:r w:rsidRPr="002C76D4">
        <w:rPr>
          <w:rFonts w:ascii="Times New Roman" w:eastAsia="Arial Unicode MS" w:hAnsi="Times New Roman" w:cs="Times New Roman"/>
          <w:b/>
          <w:i/>
          <w:sz w:val="26"/>
          <w:szCs w:val="26"/>
          <w:lang w:eastAsia="zh-CN" w:bidi="hi-IN"/>
        </w:rPr>
        <w:t>(Mỗi đáp án đúng được 0,25 điểm</w:t>
      </w:r>
      <w:r w:rsidRPr="00936192">
        <w:rPr>
          <w:rFonts w:ascii="Times New Roman" w:eastAsia="Arial Unicode MS" w:hAnsi="Times New Roman" w:cs="Times New Roman"/>
          <w:i/>
          <w:sz w:val="26"/>
          <w:szCs w:val="26"/>
          <w:lang w:eastAsia="zh-CN" w:bidi="hi-IN"/>
        </w:rPr>
        <w:t>)</w:t>
      </w:r>
    </w:p>
    <w:p w:rsidR="00936192" w:rsidRPr="00936192" w:rsidRDefault="00936192" w:rsidP="00936192">
      <w:pPr>
        <w:rPr>
          <w:rFonts w:ascii="Times New Roman" w:hAnsi="Times New Roman" w:cs="Times New Roman"/>
          <w:i/>
          <w:iCs/>
          <w:sz w:val="26"/>
          <w:szCs w:val="26"/>
        </w:rPr>
      </w:pPr>
    </w:p>
    <w:tbl>
      <w:tblPr>
        <w:tblW w:w="974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555"/>
        <w:gridCol w:w="495"/>
        <w:gridCol w:w="564"/>
        <w:gridCol w:w="564"/>
        <w:gridCol w:w="564"/>
        <w:gridCol w:w="564"/>
        <w:gridCol w:w="564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 w:rsidR="0018173D" w:rsidRPr="00936192" w:rsidTr="0018173D">
        <w:trPr>
          <w:trHeight w:val="262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3D" w:rsidRPr="00936192" w:rsidRDefault="0018173D" w:rsidP="0018173D">
            <w:pPr>
              <w:widowControl w:val="0"/>
              <w:autoSpaceDE w:val="0"/>
              <w:autoSpaceDN w:val="0"/>
              <w:ind w:right="105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bookmarkStart w:id="1" w:name="_GoBack" w:colFirst="0" w:colLast="17"/>
            <w:r w:rsidRPr="0093619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Câu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3D" w:rsidRPr="0018173D" w:rsidRDefault="0018173D" w:rsidP="0018173D">
            <w:pPr>
              <w:widowControl w:val="0"/>
              <w:autoSpaceDE w:val="0"/>
              <w:autoSpaceDN w:val="0"/>
              <w:ind w:right="10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8173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3D" w:rsidRPr="0018173D" w:rsidRDefault="0018173D" w:rsidP="0018173D">
            <w:pPr>
              <w:widowControl w:val="0"/>
              <w:autoSpaceDE w:val="0"/>
              <w:autoSpaceDN w:val="0"/>
              <w:ind w:right="10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8173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3D" w:rsidRPr="0018173D" w:rsidRDefault="0018173D" w:rsidP="0018173D">
            <w:pPr>
              <w:widowControl w:val="0"/>
              <w:autoSpaceDE w:val="0"/>
              <w:autoSpaceDN w:val="0"/>
              <w:ind w:right="10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8173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3D" w:rsidRPr="0018173D" w:rsidRDefault="0018173D" w:rsidP="0018173D">
            <w:pPr>
              <w:widowControl w:val="0"/>
              <w:autoSpaceDE w:val="0"/>
              <w:autoSpaceDN w:val="0"/>
              <w:ind w:right="10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8173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3D" w:rsidRPr="0018173D" w:rsidRDefault="0018173D" w:rsidP="0018173D">
            <w:pPr>
              <w:widowControl w:val="0"/>
              <w:autoSpaceDE w:val="0"/>
              <w:autoSpaceDN w:val="0"/>
              <w:ind w:right="10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8173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3D" w:rsidRPr="0018173D" w:rsidRDefault="0018173D" w:rsidP="0018173D">
            <w:pPr>
              <w:widowControl w:val="0"/>
              <w:autoSpaceDE w:val="0"/>
              <w:autoSpaceDN w:val="0"/>
              <w:ind w:right="10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8173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3D" w:rsidRPr="0018173D" w:rsidRDefault="0018173D" w:rsidP="0018173D">
            <w:pPr>
              <w:widowControl w:val="0"/>
              <w:autoSpaceDE w:val="0"/>
              <w:autoSpaceDN w:val="0"/>
              <w:ind w:right="10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8173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3D" w:rsidRPr="0018173D" w:rsidRDefault="0018173D" w:rsidP="0018173D">
            <w:pPr>
              <w:widowControl w:val="0"/>
              <w:autoSpaceDE w:val="0"/>
              <w:autoSpaceDN w:val="0"/>
              <w:ind w:right="10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8173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D" w:rsidRPr="00BC7C37" w:rsidRDefault="0018173D" w:rsidP="0018173D">
            <w:pPr>
              <w:pStyle w:val="NormalWeb"/>
              <w:spacing w:before="0" w:beforeAutospacing="0" w:after="240" w:afterAutospacing="0"/>
              <w:ind w:right="48"/>
              <w:rPr>
                <w:b/>
                <w:color w:val="000000"/>
                <w:sz w:val="26"/>
                <w:szCs w:val="26"/>
              </w:rPr>
            </w:pPr>
            <w:r w:rsidRPr="00BC7C37">
              <w:rPr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D" w:rsidRPr="00BC7C37" w:rsidRDefault="0018173D" w:rsidP="0018173D">
            <w:pPr>
              <w:pStyle w:val="NormalWeb"/>
              <w:spacing w:before="0" w:beforeAutospacing="0" w:after="240" w:afterAutospacing="0"/>
              <w:ind w:right="48"/>
              <w:rPr>
                <w:b/>
                <w:color w:val="000000"/>
                <w:sz w:val="26"/>
                <w:szCs w:val="26"/>
              </w:rPr>
            </w:pPr>
            <w:r w:rsidRPr="00BC7C37">
              <w:rPr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D" w:rsidRPr="00BC7C37" w:rsidRDefault="0018173D" w:rsidP="0018173D">
            <w:pPr>
              <w:pStyle w:val="NormalWeb"/>
              <w:spacing w:before="0" w:beforeAutospacing="0" w:after="240" w:afterAutospacing="0"/>
              <w:ind w:right="48"/>
              <w:rPr>
                <w:b/>
                <w:color w:val="000000"/>
                <w:sz w:val="26"/>
                <w:szCs w:val="26"/>
              </w:rPr>
            </w:pPr>
            <w:r w:rsidRPr="00BC7C37">
              <w:rPr>
                <w:b/>
                <w:color w:val="000000"/>
                <w:sz w:val="26"/>
                <w:szCs w:val="26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D" w:rsidRPr="00BC7C37" w:rsidRDefault="0018173D" w:rsidP="0018173D">
            <w:pPr>
              <w:pStyle w:val="NormalWeb"/>
              <w:spacing w:before="0" w:beforeAutospacing="0" w:after="240" w:afterAutospacing="0"/>
              <w:ind w:right="48"/>
              <w:rPr>
                <w:b/>
                <w:color w:val="000000"/>
                <w:sz w:val="26"/>
                <w:szCs w:val="26"/>
              </w:rPr>
            </w:pPr>
            <w:r w:rsidRPr="00BC7C37">
              <w:rPr>
                <w:b/>
                <w:color w:val="000000"/>
                <w:sz w:val="26"/>
                <w:szCs w:val="26"/>
              </w:rPr>
              <w:t>12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D" w:rsidRPr="00BC7C37" w:rsidRDefault="0018173D" w:rsidP="0018173D">
            <w:pPr>
              <w:pStyle w:val="NormalWeb"/>
              <w:spacing w:before="0" w:beforeAutospacing="0" w:after="240" w:afterAutospacing="0"/>
              <w:ind w:right="48"/>
              <w:rPr>
                <w:b/>
                <w:color w:val="000000"/>
                <w:sz w:val="26"/>
                <w:szCs w:val="26"/>
              </w:rPr>
            </w:pPr>
            <w:r w:rsidRPr="00BC7C37">
              <w:rPr>
                <w:b/>
                <w:color w:val="000000"/>
                <w:sz w:val="26"/>
                <w:szCs w:val="26"/>
              </w:rPr>
              <w:t>13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D" w:rsidRPr="00BC7C37" w:rsidRDefault="0018173D" w:rsidP="0018173D">
            <w:pPr>
              <w:pStyle w:val="NormalWeb"/>
              <w:spacing w:before="0" w:beforeAutospacing="0" w:after="240" w:afterAutospacing="0"/>
              <w:ind w:right="48"/>
              <w:rPr>
                <w:b/>
                <w:color w:val="000000"/>
                <w:sz w:val="26"/>
                <w:szCs w:val="26"/>
              </w:rPr>
            </w:pPr>
            <w:r w:rsidRPr="00BC7C37">
              <w:rPr>
                <w:b/>
                <w:color w:val="000000"/>
                <w:sz w:val="26"/>
                <w:szCs w:val="26"/>
              </w:rPr>
              <w:t>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D" w:rsidRPr="00BC7C37" w:rsidRDefault="0018173D" w:rsidP="0018173D">
            <w:pPr>
              <w:pStyle w:val="NormalWeb"/>
              <w:spacing w:before="0" w:beforeAutospacing="0" w:after="240" w:afterAutospacing="0"/>
              <w:ind w:right="48"/>
              <w:rPr>
                <w:b/>
                <w:color w:val="000000"/>
                <w:sz w:val="26"/>
                <w:szCs w:val="26"/>
              </w:rPr>
            </w:pPr>
            <w:r w:rsidRPr="00BC7C37">
              <w:rPr>
                <w:b/>
                <w:color w:val="000000"/>
                <w:sz w:val="26"/>
                <w:szCs w:val="26"/>
              </w:rPr>
              <w:t>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D" w:rsidRPr="00BC7C37" w:rsidRDefault="0018173D" w:rsidP="0018173D">
            <w:pPr>
              <w:pStyle w:val="NormalWeb"/>
              <w:spacing w:before="0" w:beforeAutospacing="0" w:after="240" w:afterAutospacing="0"/>
              <w:ind w:right="48"/>
              <w:rPr>
                <w:b/>
                <w:color w:val="000000"/>
                <w:sz w:val="26"/>
                <w:szCs w:val="26"/>
              </w:rPr>
            </w:pPr>
            <w:r w:rsidRPr="00BC7C37">
              <w:rPr>
                <w:b/>
                <w:color w:val="000000"/>
                <w:sz w:val="26"/>
                <w:szCs w:val="26"/>
              </w:rPr>
              <w:t>16</w:t>
            </w:r>
          </w:p>
        </w:tc>
      </w:tr>
      <w:tr w:rsidR="0018173D" w:rsidRPr="00936192" w:rsidTr="0018173D">
        <w:trPr>
          <w:trHeight w:val="24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3D" w:rsidRPr="00936192" w:rsidRDefault="0018173D" w:rsidP="0018173D">
            <w:pPr>
              <w:widowControl w:val="0"/>
              <w:autoSpaceDE w:val="0"/>
              <w:autoSpaceDN w:val="0"/>
              <w:ind w:right="105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93619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Đáp án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3D" w:rsidRPr="00936192" w:rsidRDefault="0018173D" w:rsidP="0018173D">
            <w:pPr>
              <w:widowControl w:val="0"/>
              <w:autoSpaceDE w:val="0"/>
              <w:autoSpaceDN w:val="0"/>
              <w:ind w:right="10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61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3D" w:rsidRPr="00936192" w:rsidRDefault="0018173D" w:rsidP="0018173D">
            <w:pPr>
              <w:widowControl w:val="0"/>
              <w:autoSpaceDE w:val="0"/>
              <w:autoSpaceDN w:val="0"/>
              <w:ind w:right="10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61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3D" w:rsidRPr="00936192" w:rsidRDefault="0018173D" w:rsidP="0018173D">
            <w:pPr>
              <w:widowControl w:val="0"/>
              <w:autoSpaceDE w:val="0"/>
              <w:autoSpaceDN w:val="0"/>
              <w:ind w:right="10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61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3D" w:rsidRPr="00936192" w:rsidRDefault="0018173D" w:rsidP="0018173D">
            <w:pPr>
              <w:widowControl w:val="0"/>
              <w:autoSpaceDE w:val="0"/>
              <w:autoSpaceDN w:val="0"/>
              <w:ind w:right="10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61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3D" w:rsidRPr="00936192" w:rsidRDefault="0018173D" w:rsidP="0018173D">
            <w:pPr>
              <w:widowControl w:val="0"/>
              <w:autoSpaceDE w:val="0"/>
              <w:autoSpaceDN w:val="0"/>
              <w:ind w:right="10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61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3D" w:rsidRPr="00936192" w:rsidRDefault="0018173D" w:rsidP="0018173D">
            <w:pPr>
              <w:widowControl w:val="0"/>
              <w:autoSpaceDE w:val="0"/>
              <w:autoSpaceDN w:val="0"/>
              <w:ind w:right="10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61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3D" w:rsidRPr="00936192" w:rsidRDefault="0018173D" w:rsidP="0018173D">
            <w:pPr>
              <w:widowControl w:val="0"/>
              <w:autoSpaceDE w:val="0"/>
              <w:autoSpaceDN w:val="0"/>
              <w:ind w:right="10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61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3D" w:rsidRPr="00936192" w:rsidRDefault="0018173D" w:rsidP="0018173D">
            <w:pPr>
              <w:widowControl w:val="0"/>
              <w:autoSpaceDE w:val="0"/>
              <w:autoSpaceDN w:val="0"/>
              <w:ind w:right="10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61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D" w:rsidRPr="00BC7C37" w:rsidRDefault="0018173D" w:rsidP="0018173D">
            <w:pPr>
              <w:pStyle w:val="NormalWeb"/>
              <w:spacing w:before="0" w:beforeAutospacing="0" w:after="240" w:afterAutospacing="0"/>
              <w:ind w:right="48"/>
              <w:rPr>
                <w:color w:val="000000"/>
                <w:sz w:val="26"/>
                <w:szCs w:val="26"/>
              </w:rPr>
            </w:pPr>
            <w:r w:rsidRPr="00BC7C37"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D" w:rsidRPr="00BC7C37" w:rsidRDefault="0018173D" w:rsidP="0018173D">
            <w:pPr>
              <w:pStyle w:val="NormalWeb"/>
              <w:spacing w:before="0" w:beforeAutospacing="0" w:after="240" w:afterAutospacing="0"/>
              <w:ind w:right="48"/>
              <w:rPr>
                <w:color w:val="000000"/>
                <w:sz w:val="26"/>
                <w:szCs w:val="26"/>
              </w:rPr>
            </w:pPr>
            <w:r w:rsidRPr="00BC7C37"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D" w:rsidRPr="00BC7C37" w:rsidRDefault="0018173D" w:rsidP="0018173D">
            <w:pPr>
              <w:pStyle w:val="NormalWeb"/>
              <w:spacing w:before="0" w:beforeAutospacing="0" w:after="240" w:afterAutospacing="0"/>
              <w:ind w:right="48"/>
              <w:rPr>
                <w:color w:val="000000"/>
                <w:sz w:val="26"/>
                <w:szCs w:val="26"/>
              </w:rPr>
            </w:pPr>
            <w:r w:rsidRPr="00BC7C37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D" w:rsidRPr="00BC7C37" w:rsidRDefault="0018173D" w:rsidP="0018173D">
            <w:pPr>
              <w:pStyle w:val="NormalWeb"/>
              <w:spacing w:before="0" w:beforeAutospacing="0" w:after="240" w:afterAutospacing="0"/>
              <w:ind w:right="48"/>
              <w:rPr>
                <w:color w:val="000000"/>
                <w:sz w:val="26"/>
                <w:szCs w:val="26"/>
              </w:rPr>
            </w:pPr>
            <w:r w:rsidRPr="00BC7C37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D" w:rsidRPr="00BC7C37" w:rsidRDefault="0018173D" w:rsidP="0018173D">
            <w:pPr>
              <w:pStyle w:val="NormalWeb"/>
              <w:spacing w:before="0" w:beforeAutospacing="0" w:after="240" w:afterAutospacing="0"/>
              <w:ind w:right="48"/>
              <w:rPr>
                <w:color w:val="000000"/>
                <w:sz w:val="26"/>
                <w:szCs w:val="26"/>
              </w:rPr>
            </w:pPr>
            <w:r w:rsidRPr="00BC7C37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D" w:rsidRPr="00BC7C37" w:rsidRDefault="0018173D" w:rsidP="0018173D">
            <w:pPr>
              <w:pStyle w:val="NormalWeb"/>
              <w:spacing w:before="0" w:beforeAutospacing="0" w:after="240" w:afterAutospacing="0"/>
              <w:ind w:right="48"/>
              <w:rPr>
                <w:color w:val="000000"/>
                <w:sz w:val="26"/>
                <w:szCs w:val="26"/>
              </w:rPr>
            </w:pPr>
            <w:r w:rsidRPr="00BC7C37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D" w:rsidRPr="00BC7C37" w:rsidRDefault="0018173D" w:rsidP="0018173D">
            <w:pPr>
              <w:pStyle w:val="NormalWeb"/>
              <w:spacing w:before="0" w:beforeAutospacing="0" w:after="240" w:afterAutospacing="0"/>
              <w:ind w:right="48"/>
              <w:rPr>
                <w:color w:val="000000"/>
                <w:sz w:val="26"/>
                <w:szCs w:val="26"/>
              </w:rPr>
            </w:pPr>
            <w:r w:rsidRPr="00BC7C37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D" w:rsidRPr="00BC7C37" w:rsidRDefault="0018173D" w:rsidP="0018173D">
            <w:pPr>
              <w:pStyle w:val="NormalWeb"/>
              <w:spacing w:before="0" w:beforeAutospacing="0" w:after="240" w:afterAutospacing="0"/>
              <w:ind w:right="48"/>
              <w:rPr>
                <w:color w:val="000000"/>
                <w:sz w:val="26"/>
                <w:szCs w:val="26"/>
              </w:rPr>
            </w:pPr>
            <w:r w:rsidRPr="00BC7C37">
              <w:rPr>
                <w:color w:val="000000"/>
                <w:sz w:val="26"/>
                <w:szCs w:val="26"/>
              </w:rPr>
              <w:t>A</w:t>
            </w:r>
          </w:p>
        </w:tc>
      </w:tr>
      <w:bookmarkEnd w:id="1"/>
    </w:tbl>
    <w:p w:rsidR="00936192" w:rsidRPr="00936192" w:rsidRDefault="00936192" w:rsidP="00936192">
      <w:pPr>
        <w:widowControl w:val="0"/>
        <w:suppressAutoHyphens/>
        <w:rPr>
          <w:rFonts w:ascii="Times New Roman" w:eastAsia="Arial Unicode MS" w:hAnsi="Times New Roman" w:cs="Times New Roman"/>
          <w:b/>
          <w:sz w:val="26"/>
          <w:szCs w:val="26"/>
          <w:lang w:eastAsia="zh-CN" w:bidi="hi-IN"/>
        </w:rPr>
      </w:pPr>
    </w:p>
    <w:p w:rsidR="00936192" w:rsidRPr="00936192" w:rsidRDefault="00936192" w:rsidP="00936192">
      <w:pPr>
        <w:widowControl w:val="0"/>
        <w:suppressAutoHyphens/>
        <w:rPr>
          <w:rFonts w:ascii="Times New Roman" w:eastAsia="Arial Unicode MS" w:hAnsi="Times New Roman" w:cs="Times New Roman"/>
          <w:sz w:val="26"/>
          <w:szCs w:val="26"/>
          <w:lang w:eastAsia="zh-CN" w:bidi="hi-IN"/>
        </w:rPr>
      </w:pPr>
      <w:r w:rsidRPr="00936192">
        <w:rPr>
          <w:rFonts w:ascii="Times New Roman" w:eastAsia="Arial Unicode MS" w:hAnsi="Times New Roman" w:cs="Times New Roman"/>
          <w:b/>
          <w:sz w:val="26"/>
          <w:szCs w:val="26"/>
          <w:lang w:eastAsia="zh-CN" w:bidi="hi-IN"/>
        </w:rPr>
        <w:t xml:space="preserve">II. TỰ LUẬN </w:t>
      </w:r>
      <w:r w:rsidR="00C95792">
        <w:rPr>
          <w:rFonts w:ascii="Times New Roman" w:eastAsia="Arial Unicode MS" w:hAnsi="Times New Roman" w:cs="Times New Roman"/>
          <w:b/>
          <w:sz w:val="26"/>
          <w:szCs w:val="26"/>
          <w:lang w:val="en-US" w:eastAsia="zh-CN" w:bidi="hi-IN"/>
        </w:rPr>
        <w:t>4</w:t>
      </w:r>
      <w:r w:rsidRPr="00936192">
        <w:rPr>
          <w:rFonts w:ascii="Times New Roman" w:eastAsia="Arial Unicode MS" w:hAnsi="Times New Roman" w:cs="Times New Roman"/>
          <w:b/>
          <w:sz w:val="26"/>
          <w:szCs w:val="26"/>
          <w:lang w:eastAsia="zh-CN" w:bidi="hi-IN"/>
        </w:rPr>
        <w:t xml:space="preserve"> câu; </w:t>
      </w:r>
      <w:r w:rsidR="00C95792">
        <w:rPr>
          <w:rFonts w:ascii="Times New Roman" w:eastAsia="Arial Unicode MS" w:hAnsi="Times New Roman" w:cs="Times New Roman"/>
          <w:b/>
          <w:sz w:val="26"/>
          <w:szCs w:val="26"/>
          <w:lang w:val="en-US" w:eastAsia="zh-CN" w:bidi="hi-IN"/>
        </w:rPr>
        <w:t>6</w:t>
      </w:r>
      <w:r w:rsidRPr="00936192">
        <w:rPr>
          <w:rFonts w:ascii="Times New Roman" w:eastAsia="Arial Unicode MS" w:hAnsi="Times New Roman" w:cs="Times New Roman"/>
          <w:b/>
          <w:sz w:val="26"/>
          <w:szCs w:val="26"/>
          <w:lang w:eastAsia="zh-CN" w:bidi="hi-IN"/>
        </w:rPr>
        <w:t xml:space="preserve">,0 điểm) 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7546"/>
        <w:gridCol w:w="1143"/>
      </w:tblGrid>
      <w:tr w:rsidR="00936192" w:rsidRPr="00936192" w:rsidTr="00E7664F">
        <w:tc>
          <w:tcPr>
            <w:tcW w:w="1234" w:type="dxa"/>
            <w:shd w:val="clear" w:color="auto" w:fill="auto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Câu</w:t>
            </w:r>
          </w:p>
        </w:tc>
        <w:tc>
          <w:tcPr>
            <w:tcW w:w="7546" w:type="dxa"/>
            <w:shd w:val="clear" w:color="auto" w:fill="auto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1143" w:type="dxa"/>
            <w:shd w:val="clear" w:color="auto" w:fill="auto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Điểm</w:t>
            </w:r>
          </w:p>
        </w:tc>
      </w:tr>
      <w:tr w:rsidR="00936192" w:rsidRPr="00936192" w:rsidTr="00E7664F">
        <w:tc>
          <w:tcPr>
            <w:tcW w:w="1234" w:type="dxa"/>
            <w:shd w:val="clear" w:color="auto" w:fill="auto"/>
          </w:tcPr>
          <w:p w:rsidR="00936192" w:rsidRPr="00936192" w:rsidRDefault="00936192" w:rsidP="00AC50F0">
            <w:pPr>
              <w:shd w:val="clear" w:color="auto" w:fill="FFFFFF"/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zh-CN" w:bidi="hi-IN"/>
              </w:rPr>
            </w:pPr>
            <w:r w:rsidRPr="00936192"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zh-CN" w:bidi="hi-IN"/>
              </w:rPr>
              <w:t xml:space="preserve">Câu 1 </w:t>
            </w:r>
          </w:p>
          <w:p w:rsidR="00936192" w:rsidRPr="00936192" w:rsidRDefault="00936192" w:rsidP="00AC50F0">
            <w:pPr>
              <w:shd w:val="clear" w:color="auto" w:fill="FFFFFF"/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zh-CN" w:bidi="hi-IN"/>
              </w:rPr>
            </w:pPr>
            <w:r w:rsidRPr="00936192"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zh-CN" w:bidi="hi-IN"/>
              </w:rPr>
              <w:t>(1,5 điểm)</w:t>
            </w:r>
          </w:p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546" w:type="dxa"/>
            <w:shd w:val="clear" w:color="auto" w:fill="auto"/>
          </w:tcPr>
          <w:p w:rsidR="00936192" w:rsidRPr="00936192" w:rsidRDefault="00936192" w:rsidP="00AC50F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Trình bày được đặc điểm địa hình của châu Á rất đa dạng vì</w:t>
            </w:r>
          </w:p>
          <w:p w:rsidR="00936192" w:rsidRPr="00936192" w:rsidRDefault="00936192" w:rsidP="00AC50F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 Rất đa dạng: Gồm có núi, sơn nguyên cao, đồ sộ; cao nguyên và đồng bằng rộng lớn...Bề mặt địa hình bị chia cắt mạnh.</w:t>
            </w:r>
          </w:p>
          <w:p w:rsidR="00936192" w:rsidRPr="00936192" w:rsidRDefault="00936192" w:rsidP="00AC50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61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Địa hình chia thành các khu vực:</w:t>
            </w:r>
          </w:p>
          <w:p w:rsidR="00936192" w:rsidRPr="00936192" w:rsidRDefault="00936192" w:rsidP="00AC50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61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Phía bắc là các đồng bằng và cao nguyên thấp.</w:t>
            </w:r>
          </w:p>
          <w:p w:rsidR="00936192" w:rsidRPr="00936192" w:rsidRDefault="00936192" w:rsidP="00AC50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61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Ở trung tâm là các vùng  núi  cao đồ sộ và hiểm trở nhất thế giới.</w:t>
            </w:r>
          </w:p>
          <w:p w:rsidR="00936192" w:rsidRPr="00936192" w:rsidRDefault="00936192" w:rsidP="00AC50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61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Phía đông thấp dần về biển, gồm núi, cao nguyên và đồng bằng ven biển.</w:t>
            </w:r>
          </w:p>
          <w:p w:rsidR="00936192" w:rsidRPr="00936192" w:rsidRDefault="00936192" w:rsidP="00AC50F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61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Phía Nam và Tây nam là núi trẻ, sơn nguyên và đồng bằng nằm xen kẽ nhau.</w:t>
            </w:r>
          </w:p>
        </w:tc>
        <w:tc>
          <w:tcPr>
            <w:tcW w:w="1143" w:type="dxa"/>
            <w:shd w:val="clear" w:color="auto" w:fill="auto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0,5</w:t>
            </w:r>
          </w:p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1.0</w:t>
            </w:r>
          </w:p>
        </w:tc>
      </w:tr>
      <w:tr w:rsidR="00936192" w:rsidRPr="00936192" w:rsidTr="00E7664F">
        <w:tc>
          <w:tcPr>
            <w:tcW w:w="1234" w:type="dxa"/>
            <w:shd w:val="clear" w:color="auto" w:fill="auto"/>
          </w:tcPr>
          <w:p w:rsidR="00936192" w:rsidRPr="00936192" w:rsidRDefault="00936192" w:rsidP="00AC50F0">
            <w:pPr>
              <w:shd w:val="clear" w:color="auto" w:fill="FFFFFF"/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zh-CN" w:bidi="hi-IN"/>
              </w:rPr>
            </w:pPr>
            <w:r w:rsidRPr="00936192"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zh-CN" w:bidi="hi-IN"/>
              </w:rPr>
              <w:t xml:space="preserve">Câu 2 </w:t>
            </w:r>
          </w:p>
          <w:p w:rsidR="00936192" w:rsidRPr="00936192" w:rsidRDefault="00936192" w:rsidP="00AC50F0">
            <w:pPr>
              <w:shd w:val="clear" w:color="auto" w:fill="FFFFFF"/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zh-CN" w:bidi="hi-IN"/>
              </w:rPr>
            </w:pPr>
            <w:r w:rsidRPr="00936192"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zh-CN" w:bidi="hi-IN"/>
              </w:rPr>
              <w:t>(1,5 điểm)</w:t>
            </w:r>
          </w:p>
          <w:p w:rsidR="00936192" w:rsidRPr="00936192" w:rsidRDefault="00936192" w:rsidP="00AC50F0">
            <w:pPr>
              <w:shd w:val="clear" w:color="auto" w:fill="FFFFFF"/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zh-CN" w:bidi="hi-IN"/>
              </w:rPr>
            </w:pPr>
          </w:p>
        </w:tc>
        <w:tc>
          <w:tcPr>
            <w:tcW w:w="7546" w:type="dxa"/>
            <w:shd w:val="clear" w:color="auto" w:fill="auto"/>
          </w:tcPr>
          <w:p w:rsidR="00936192" w:rsidRPr="00936192" w:rsidRDefault="00936192" w:rsidP="00AC50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61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a. Các quốc gia Châu Âu đã thực hiện các giải pháp để cải thiện chất lượng không khí: </w:t>
            </w:r>
          </w:p>
          <w:p w:rsidR="00936192" w:rsidRPr="00936192" w:rsidRDefault="00936192" w:rsidP="00AC50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6192">
              <w:rPr>
                <w:rFonts w:ascii="Times New Roman" w:eastAsia="Times New Roman" w:hAnsi="Times New Roman" w:cs="Times New Roman"/>
                <w:sz w:val="26"/>
                <w:szCs w:val="26"/>
              </w:rPr>
              <w:t>- Kiểm soát lượng khí thải trong khí quyển</w:t>
            </w:r>
          </w:p>
          <w:p w:rsidR="00936192" w:rsidRPr="00936192" w:rsidRDefault="00936192" w:rsidP="00AC50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619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Giảm khí thải CO</w:t>
            </w:r>
            <w:r w:rsidRPr="00936192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9361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vào khí quyển bằng cách đánh thuế Các- bon, thuế tiêu thụ đặc biệt đối với các nhiên liệu có hàm lượng CO</w:t>
            </w:r>
            <w:r w:rsidRPr="00936192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9361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cao</w:t>
            </w:r>
          </w:p>
          <w:p w:rsidR="00936192" w:rsidRPr="00936192" w:rsidRDefault="00936192" w:rsidP="00AC50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6192">
              <w:rPr>
                <w:rFonts w:ascii="Times New Roman" w:eastAsia="Times New Roman" w:hAnsi="Times New Roman" w:cs="Times New Roman"/>
                <w:sz w:val="26"/>
                <w:szCs w:val="26"/>
              </w:rPr>
              <w:t>- Đầu tư phát triển công nghệ xanh, năng lượng tái tạo để dần thay thế năng lượng hóa thạch</w:t>
            </w:r>
          </w:p>
          <w:p w:rsidR="00936192" w:rsidRPr="00936192" w:rsidRDefault="00936192" w:rsidP="00AC50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6192">
              <w:rPr>
                <w:rFonts w:ascii="Times New Roman" w:eastAsia="Times New Roman" w:hAnsi="Times New Roman" w:cs="Times New Roman"/>
                <w:sz w:val="26"/>
                <w:szCs w:val="26"/>
              </w:rPr>
              <w:t>- Đối với thành phố: Giảm lượng xe lưu thông, ưu tiên giao thông công cộng, xây dựng cơ sở hạ tầng ưu tiên cho người đi xe đạp và đi bộ.</w:t>
            </w:r>
          </w:p>
          <w:p w:rsidR="00936192" w:rsidRPr="00936192" w:rsidRDefault="00936192" w:rsidP="00AC50F0">
            <w:pPr>
              <w:ind w:left="-108" w:firstLine="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6192">
              <w:rPr>
                <w:rFonts w:ascii="Times New Roman" w:eastAsia="Times New Roman" w:hAnsi="Times New Roman" w:cs="Times New Roman"/>
                <w:sz w:val="26"/>
                <w:szCs w:val="26"/>
              </w:rPr>
              <w:t>b. Vẽ biểu đồ hình tròn đúng quy tắc, chính xác, thẩm mỹ.</w:t>
            </w:r>
          </w:p>
          <w:p w:rsidR="00936192" w:rsidRPr="00936192" w:rsidRDefault="00936192" w:rsidP="00AC50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6192">
              <w:rPr>
                <w:rFonts w:ascii="Times New Roman" w:eastAsia="Times New Roman" w:hAnsi="Times New Roman" w:cs="Times New Roman"/>
                <w:sz w:val="26"/>
                <w:szCs w:val="26"/>
              </w:rPr>
              <w:t>- Ghi đủ thông tin (số liệu %, tên biểu đồ, chú giải…)</w:t>
            </w:r>
          </w:p>
        </w:tc>
        <w:tc>
          <w:tcPr>
            <w:tcW w:w="1143" w:type="dxa"/>
            <w:shd w:val="clear" w:color="auto" w:fill="auto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1.0</w:t>
            </w:r>
          </w:p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0,5</w:t>
            </w:r>
          </w:p>
        </w:tc>
      </w:tr>
    </w:tbl>
    <w:tbl>
      <w:tblPr>
        <w:tblStyle w:val="TableGrid6"/>
        <w:tblW w:w="9923" w:type="dxa"/>
        <w:jc w:val="center"/>
        <w:tblLook w:val="04A0" w:firstRow="1" w:lastRow="0" w:firstColumn="1" w:lastColumn="0" w:noHBand="0" w:noVBand="1"/>
      </w:tblPr>
      <w:tblGrid>
        <w:gridCol w:w="1271"/>
        <w:gridCol w:w="7513"/>
        <w:gridCol w:w="1139"/>
      </w:tblGrid>
      <w:tr w:rsidR="0018173D" w:rsidRPr="00BC7C37" w:rsidTr="00E7664F">
        <w:trPr>
          <w:jc w:val="center"/>
        </w:trPr>
        <w:tc>
          <w:tcPr>
            <w:tcW w:w="1271" w:type="dxa"/>
            <w:vMerge w:val="restart"/>
          </w:tcPr>
          <w:p w:rsidR="0018173D" w:rsidRPr="0018173D" w:rsidRDefault="0018173D" w:rsidP="00C95792">
            <w:pPr>
              <w:shd w:val="clear" w:color="auto" w:fill="FFFFFF"/>
              <w:ind w:left="48" w:right="4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/>
              </w:rPr>
            </w:pPr>
          </w:p>
          <w:p w:rsidR="0018173D" w:rsidRPr="0018173D" w:rsidRDefault="0018173D" w:rsidP="00C95792">
            <w:pPr>
              <w:shd w:val="clear" w:color="auto" w:fill="FFFFFF"/>
              <w:ind w:left="48" w:right="4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/>
              </w:rPr>
            </w:pPr>
          </w:p>
          <w:p w:rsidR="0018173D" w:rsidRPr="0018173D" w:rsidRDefault="0018173D" w:rsidP="00C95792">
            <w:pPr>
              <w:shd w:val="clear" w:color="auto" w:fill="FFFFFF"/>
              <w:ind w:left="48" w:right="4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/>
              </w:rPr>
            </w:pPr>
          </w:p>
          <w:p w:rsidR="0018173D" w:rsidRPr="0018173D" w:rsidRDefault="0018173D" w:rsidP="00C95792">
            <w:pPr>
              <w:shd w:val="clear" w:color="auto" w:fill="FFFFFF"/>
              <w:ind w:left="48" w:right="4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/>
              </w:rPr>
            </w:pPr>
            <w:r w:rsidRPr="001817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/>
              </w:rPr>
              <w:t xml:space="preserve">Câu </w:t>
            </w:r>
            <w:r w:rsidR="003B2E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/>
              </w:rPr>
              <w:t>3</w:t>
            </w:r>
          </w:p>
          <w:p w:rsidR="0018173D" w:rsidRPr="0018173D" w:rsidRDefault="0018173D" w:rsidP="00C95792">
            <w:pPr>
              <w:shd w:val="clear" w:color="auto" w:fill="FFFFFF"/>
              <w:ind w:left="48" w:right="4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/>
              </w:rPr>
            </w:pPr>
            <w:r w:rsidRPr="001817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/>
              </w:rPr>
              <w:t>(1,5 điểm</w:t>
            </w:r>
          </w:p>
          <w:p w:rsidR="0018173D" w:rsidRPr="0018173D" w:rsidRDefault="0018173D" w:rsidP="00C95792">
            <w:pPr>
              <w:pStyle w:val="NormalWeb"/>
              <w:spacing w:before="0" w:beforeAutospacing="0" w:after="240" w:afterAutospacing="0"/>
              <w:ind w:right="48"/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</w:tcPr>
          <w:p w:rsidR="0018173D" w:rsidRPr="0018173D" w:rsidRDefault="0018173D" w:rsidP="00C95792">
            <w:pPr>
              <w:shd w:val="clear" w:color="auto" w:fill="FFFFFF"/>
              <w:spacing w:after="240"/>
              <w:ind w:left="48" w:right="4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 Các cuộc phát kiến địa lí được coi là cuộc cách mạng thực sự trong lĩnh vực giao thông vận tải và tri thức,…</w:t>
            </w:r>
          </w:p>
        </w:tc>
        <w:tc>
          <w:tcPr>
            <w:tcW w:w="1139" w:type="dxa"/>
          </w:tcPr>
          <w:p w:rsidR="0018173D" w:rsidRPr="0018173D" w:rsidRDefault="0018173D" w:rsidP="00C95792">
            <w:pPr>
              <w:pStyle w:val="NormalWeb"/>
              <w:spacing w:before="0" w:beforeAutospacing="0" w:after="240" w:afterAutospacing="0"/>
              <w:ind w:right="48"/>
              <w:rPr>
                <w:color w:val="000000"/>
                <w:sz w:val="26"/>
                <w:szCs w:val="26"/>
              </w:rPr>
            </w:pPr>
            <w:r w:rsidRPr="0018173D">
              <w:rPr>
                <w:color w:val="000000"/>
                <w:sz w:val="26"/>
                <w:szCs w:val="26"/>
              </w:rPr>
              <w:t>0,5</w:t>
            </w:r>
          </w:p>
        </w:tc>
      </w:tr>
      <w:tr w:rsidR="0018173D" w:rsidRPr="00BC7C37" w:rsidTr="00E7664F">
        <w:trPr>
          <w:jc w:val="center"/>
        </w:trPr>
        <w:tc>
          <w:tcPr>
            <w:tcW w:w="1271" w:type="dxa"/>
            <w:vMerge/>
          </w:tcPr>
          <w:p w:rsidR="0018173D" w:rsidRPr="0018173D" w:rsidRDefault="0018173D" w:rsidP="00C95792">
            <w:pPr>
              <w:pStyle w:val="NormalWeb"/>
              <w:spacing w:before="0" w:beforeAutospacing="0" w:after="240" w:afterAutospacing="0"/>
              <w:ind w:right="48"/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</w:tcPr>
          <w:p w:rsidR="0018173D" w:rsidRPr="0018173D" w:rsidRDefault="0018173D" w:rsidP="00C95792">
            <w:pPr>
              <w:shd w:val="clear" w:color="auto" w:fill="FFFFFF"/>
              <w:spacing w:after="240"/>
              <w:ind w:left="48" w:right="4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 Tìm ra các tuyến đường và các vùng đất mới... Góp phần thúc đẩy sự phát triển của thương nghiệp châu Âu…</w:t>
            </w:r>
          </w:p>
        </w:tc>
        <w:tc>
          <w:tcPr>
            <w:tcW w:w="1139" w:type="dxa"/>
          </w:tcPr>
          <w:p w:rsidR="0018173D" w:rsidRPr="0018173D" w:rsidRDefault="0018173D" w:rsidP="00C95792">
            <w:pPr>
              <w:pStyle w:val="NormalWeb"/>
              <w:spacing w:before="0" w:beforeAutospacing="0" w:after="240" w:afterAutospacing="0"/>
              <w:ind w:right="48"/>
              <w:rPr>
                <w:color w:val="000000"/>
                <w:sz w:val="26"/>
                <w:szCs w:val="26"/>
              </w:rPr>
            </w:pPr>
            <w:r w:rsidRPr="0018173D">
              <w:rPr>
                <w:color w:val="000000"/>
                <w:sz w:val="26"/>
                <w:szCs w:val="26"/>
              </w:rPr>
              <w:t>0,5</w:t>
            </w:r>
          </w:p>
        </w:tc>
      </w:tr>
      <w:tr w:rsidR="0018173D" w:rsidRPr="00BC7C37" w:rsidTr="00E7664F">
        <w:trPr>
          <w:jc w:val="center"/>
        </w:trPr>
        <w:tc>
          <w:tcPr>
            <w:tcW w:w="1271" w:type="dxa"/>
            <w:vMerge/>
          </w:tcPr>
          <w:p w:rsidR="0018173D" w:rsidRPr="0018173D" w:rsidRDefault="0018173D" w:rsidP="00C95792">
            <w:pPr>
              <w:pStyle w:val="NormalWeb"/>
              <w:spacing w:before="0" w:beforeAutospacing="0" w:after="240" w:afterAutospacing="0"/>
              <w:ind w:right="48"/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</w:tcPr>
          <w:p w:rsidR="0018173D" w:rsidRPr="0018173D" w:rsidRDefault="0018173D" w:rsidP="00C95792">
            <w:pPr>
              <w:shd w:val="clear" w:color="auto" w:fill="FFFFFF"/>
              <w:spacing w:after="240"/>
              <w:ind w:left="48" w:right="4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 Đẩy nhanh quá trình khủng hoảng, tan rã của chế độ phong kiến và tạo tiền đề cho sự ra đời của chủ nghĩa tư bản ở châu Âu.</w:t>
            </w:r>
          </w:p>
        </w:tc>
        <w:tc>
          <w:tcPr>
            <w:tcW w:w="1139" w:type="dxa"/>
          </w:tcPr>
          <w:p w:rsidR="0018173D" w:rsidRPr="0018173D" w:rsidRDefault="0018173D" w:rsidP="00C95792">
            <w:pPr>
              <w:pStyle w:val="NormalWeb"/>
              <w:spacing w:before="0" w:beforeAutospacing="0" w:after="240" w:afterAutospacing="0"/>
              <w:ind w:right="48"/>
              <w:rPr>
                <w:color w:val="000000"/>
                <w:sz w:val="26"/>
                <w:szCs w:val="26"/>
              </w:rPr>
            </w:pPr>
            <w:r w:rsidRPr="0018173D">
              <w:rPr>
                <w:color w:val="000000"/>
                <w:sz w:val="26"/>
                <w:szCs w:val="26"/>
              </w:rPr>
              <w:t>0,25</w:t>
            </w:r>
          </w:p>
        </w:tc>
      </w:tr>
      <w:tr w:rsidR="0018173D" w:rsidRPr="00BC7C37" w:rsidTr="00E7664F">
        <w:trPr>
          <w:trHeight w:val="863"/>
          <w:jc w:val="center"/>
        </w:trPr>
        <w:tc>
          <w:tcPr>
            <w:tcW w:w="1271" w:type="dxa"/>
            <w:vMerge/>
          </w:tcPr>
          <w:p w:rsidR="0018173D" w:rsidRPr="0018173D" w:rsidRDefault="0018173D" w:rsidP="00C95792">
            <w:pPr>
              <w:pStyle w:val="NormalWeb"/>
              <w:spacing w:before="0" w:beforeAutospacing="0" w:after="240" w:afterAutospacing="0"/>
              <w:ind w:right="48"/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</w:tcPr>
          <w:p w:rsidR="0018173D" w:rsidRPr="0018173D" w:rsidRDefault="0018173D" w:rsidP="00C95792">
            <w:pPr>
              <w:shd w:val="clear" w:color="auto" w:fill="FFFFFF"/>
              <w:spacing w:after="240"/>
              <w:ind w:left="48" w:right="4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 Tuy nhiên, các cuộc phát kiến địa lí đã làm nảy sinh quá trình cướp bóc thuộc địa và buôn bán nô lệ.</w:t>
            </w:r>
          </w:p>
        </w:tc>
        <w:tc>
          <w:tcPr>
            <w:tcW w:w="1139" w:type="dxa"/>
          </w:tcPr>
          <w:p w:rsidR="0018173D" w:rsidRPr="0018173D" w:rsidRDefault="0018173D" w:rsidP="00C95792">
            <w:pPr>
              <w:pStyle w:val="NormalWeb"/>
              <w:spacing w:before="0" w:beforeAutospacing="0" w:after="240" w:afterAutospacing="0"/>
              <w:ind w:right="48"/>
              <w:rPr>
                <w:color w:val="000000"/>
                <w:sz w:val="26"/>
                <w:szCs w:val="26"/>
              </w:rPr>
            </w:pPr>
            <w:r w:rsidRPr="0018173D">
              <w:rPr>
                <w:color w:val="000000"/>
                <w:sz w:val="26"/>
                <w:szCs w:val="26"/>
              </w:rPr>
              <w:t>0,25</w:t>
            </w:r>
          </w:p>
        </w:tc>
      </w:tr>
      <w:tr w:rsidR="0018173D" w:rsidRPr="00BC7C37" w:rsidTr="00E7664F">
        <w:trPr>
          <w:jc w:val="center"/>
        </w:trPr>
        <w:tc>
          <w:tcPr>
            <w:tcW w:w="1271" w:type="dxa"/>
            <w:vMerge w:val="restart"/>
          </w:tcPr>
          <w:p w:rsidR="0018173D" w:rsidRPr="0018173D" w:rsidRDefault="0018173D" w:rsidP="00C95792">
            <w:pPr>
              <w:pStyle w:val="NormalWeb"/>
              <w:spacing w:before="0" w:beforeAutospacing="0" w:after="240" w:afterAutospacing="0"/>
              <w:ind w:right="48"/>
              <w:rPr>
                <w:rFonts w:eastAsia="Arial"/>
                <w:b/>
                <w:sz w:val="26"/>
                <w:szCs w:val="26"/>
                <w:lang w:eastAsia="ko-KR"/>
              </w:rPr>
            </w:pPr>
          </w:p>
          <w:p w:rsidR="0018173D" w:rsidRPr="0018173D" w:rsidRDefault="0018173D" w:rsidP="00C95792">
            <w:pPr>
              <w:pStyle w:val="NormalWeb"/>
              <w:spacing w:before="0" w:beforeAutospacing="0" w:after="240" w:afterAutospacing="0"/>
              <w:ind w:right="48"/>
              <w:rPr>
                <w:rFonts w:eastAsia="Arial"/>
                <w:b/>
                <w:sz w:val="26"/>
                <w:szCs w:val="26"/>
                <w:lang w:eastAsia="ko-KR"/>
              </w:rPr>
            </w:pPr>
          </w:p>
          <w:p w:rsidR="0018173D" w:rsidRPr="0018173D" w:rsidRDefault="0018173D" w:rsidP="00C95792">
            <w:pPr>
              <w:pStyle w:val="NormalWeb"/>
              <w:spacing w:before="0" w:beforeAutospacing="0" w:after="240" w:afterAutospacing="0"/>
              <w:ind w:right="48"/>
              <w:rPr>
                <w:rFonts w:eastAsia="Arial"/>
                <w:b/>
                <w:sz w:val="26"/>
                <w:szCs w:val="26"/>
                <w:lang w:eastAsia="ko-KR"/>
              </w:rPr>
            </w:pPr>
          </w:p>
          <w:p w:rsidR="0018173D" w:rsidRPr="0018173D" w:rsidRDefault="0018173D" w:rsidP="00C95792">
            <w:pPr>
              <w:pStyle w:val="NormalWeb"/>
              <w:spacing w:before="0" w:beforeAutospacing="0" w:after="240" w:afterAutospacing="0"/>
              <w:ind w:right="48"/>
              <w:rPr>
                <w:rFonts w:eastAsia="Arial"/>
                <w:b/>
                <w:sz w:val="26"/>
                <w:szCs w:val="26"/>
                <w:lang w:eastAsia="ko-KR"/>
              </w:rPr>
            </w:pPr>
          </w:p>
          <w:p w:rsidR="0018173D" w:rsidRPr="0018173D" w:rsidRDefault="0018173D" w:rsidP="00C95792">
            <w:pPr>
              <w:pStyle w:val="NormalWeb"/>
              <w:spacing w:before="0" w:beforeAutospacing="0" w:after="240" w:afterAutospacing="0"/>
              <w:ind w:right="48"/>
              <w:rPr>
                <w:rFonts w:eastAsia="Arial"/>
                <w:b/>
                <w:sz w:val="26"/>
                <w:szCs w:val="26"/>
                <w:lang w:eastAsia="ko-KR"/>
              </w:rPr>
            </w:pPr>
          </w:p>
          <w:p w:rsidR="0018173D" w:rsidRPr="0018173D" w:rsidRDefault="0018173D" w:rsidP="00C95792">
            <w:pPr>
              <w:pStyle w:val="NormalWeb"/>
              <w:spacing w:before="0" w:beforeAutospacing="0" w:after="240" w:afterAutospacing="0"/>
              <w:ind w:right="48"/>
              <w:rPr>
                <w:rFonts w:eastAsia="Arial"/>
                <w:b/>
                <w:sz w:val="26"/>
                <w:szCs w:val="26"/>
                <w:lang w:eastAsia="ko-KR"/>
              </w:rPr>
            </w:pPr>
            <w:r w:rsidRPr="0018173D">
              <w:rPr>
                <w:rFonts w:eastAsia="Arial"/>
                <w:b/>
                <w:sz w:val="26"/>
                <w:szCs w:val="26"/>
                <w:lang w:eastAsia="ko-KR"/>
              </w:rPr>
              <w:t xml:space="preserve">Câu </w:t>
            </w:r>
            <w:r w:rsidR="003B2E01">
              <w:rPr>
                <w:rFonts w:eastAsia="Arial"/>
                <w:b/>
                <w:sz w:val="26"/>
                <w:szCs w:val="26"/>
                <w:lang w:eastAsia="ko-KR"/>
              </w:rPr>
              <w:t>4</w:t>
            </w:r>
            <w:r w:rsidRPr="0018173D">
              <w:rPr>
                <w:rFonts w:eastAsia="Arial"/>
                <w:b/>
                <w:sz w:val="26"/>
                <w:szCs w:val="26"/>
                <w:lang w:eastAsia="ko-KR"/>
              </w:rPr>
              <w:t>.</w:t>
            </w:r>
          </w:p>
          <w:p w:rsidR="0018173D" w:rsidRPr="0018173D" w:rsidRDefault="0018173D" w:rsidP="00C95792">
            <w:pPr>
              <w:pStyle w:val="NormalWeb"/>
              <w:spacing w:before="0" w:beforeAutospacing="0" w:after="240" w:afterAutospacing="0"/>
              <w:ind w:right="48"/>
              <w:rPr>
                <w:color w:val="000000"/>
                <w:sz w:val="26"/>
                <w:szCs w:val="26"/>
              </w:rPr>
            </w:pPr>
            <w:r w:rsidRPr="0018173D">
              <w:rPr>
                <w:rFonts w:eastAsia="Arial"/>
                <w:b/>
                <w:sz w:val="26"/>
                <w:szCs w:val="26"/>
                <w:lang w:eastAsia="ko-KR"/>
              </w:rPr>
              <w:t>(1,5 điểm)</w:t>
            </w:r>
          </w:p>
        </w:tc>
        <w:tc>
          <w:tcPr>
            <w:tcW w:w="7513" w:type="dxa"/>
          </w:tcPr>
          <w:p w:rsidR="0018173D" w:rsidRPr="0018173D" w:rsidRDefault="0018173D" w:rsidP="00C95792">
            <w:pPr>
              <w:shd w:val="clear" w:color="auto" w:fill="FFFFFF"/>
              <w:spacing w:after="240"/>
              <w:ind w:left="48" w:right="4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8173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* </w:t>
            </w:r>
            <w:r w:rsidRPr="00181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Nhận xét về những thành tựu chủ yếu của văn hoá Trung Quốc từ thế kỉ VII đến giữa thế kỉ XIX</w:t>
            </w:r>
          </w:p>
        </w:tc>
        <w:tc>
          <w:tcPr>
            <w:tcW w:w="1139" w:type="dxa"/>
            <w:vAlign w:val="center"/>
          </w:tcPr>
          <w:p w:rsidR="0018173D" w:rsidRPr="0018173D" w:rsidRDefault="0018173D" w:rsidP="00C95792">
            <w:pPr>
              <w:pStyle w:val="NormalWeb"/>
              <w:spacing w:before="0" w:beforeAutospacing="0" w:after="240" w:afterAutospacing="0"/>
              <w:ind w:right="48"/>
              <w:rPr>
                <w:b/>
                <w:color w:val="000000"/>
                <w:sz w:val="26"/>
                <w:szCs w:val="26"/>
              </w:rPr>
            </w:pPr>
            <w:r w:rsidRPr="0018173D">
              <w:rPr>
                <w:b/>
                <w:color w:val="000000"/>
                <w:sz w:val="26"/>
                <w:szCs w:val="26"/>
              </w:rPr>
              <w:t>1,0</w:t>
            </w:r>
          </w:p>
        </w:tc>
      </w:tr>
      <w:tr w:rsidR="0018173D" w:rsidRPr="00BC7C37" w:rsidTr="00E7664F">
        <w:trPr>
          <w:jc w:val="center"/>
        </w:trPr>
        <w:tc>
          <w:tcPr>
            <w:tcW w:w="1271" w:type="dxa"/>
            <w:vMerge/>
          </w:tcPr>
          <w:p w:rsidR="0018173D" w:rsidRPr="0018173D" w:rsidRDefault="0018173D" w:rsidP="00C95792">
            <w:pPr>
              <w:pStyle w:val="NormalWeb"/>
              <w:spacing w:before="0" w:beforeAutospacing="0" w:after="240" w:afterAutospacing="0"/>
              <w:ind w:right="48"/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</w:tcPr>
          <w:p w:rsidR="0018173D" w:rsidRPr="0018173D" w:rsidRDefault="0018173D" w:rsidP="00C95792">
            <w:pPr>
              <w:shd w:val="clear" w:color="auto" w:fill="FFFFFF"/>
              <w:spacing w:after="240"/>
              <w:ind w:right="4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18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vi-VN"/>
              </w:rPr>
              <w:t>Những thành tựu văn hoá Trung Quốc đạt được rất toàn diện và rực rỡ trên cơ sở kế thừa những di sản văn hoá từ các thế kỉ trước.</w:t>
            </w:r>
          </w:p>
        </w:tc>
        <w:tc>
          <w:tcPr>
            <w:tcW w:w="1139" w:type="dxa"/>
            <w:vAlign w:val="center"/>
          </w:tcPr>
          <w:p w:rsidR="0018173D" w:rsidRPr="0018173D" w:rsidRDefault="0018173D" w:rsidP="00C95792">
            <w:pPr>
              <w:pStyle w:val="NormalWeb"/>
              <w:spacing w:before="0" w:beforeAutospacing="0" w:after="240" w:afterAutospacing="0"/>
              <w:ind w:right="48"/>
              <w:rPr>
                <w:color w:val="000000"/>
                <w:sz w:val="26"/>
                <w:szCs w:val="26"/>
              </w:rPr>
            </w:pPr>
            <w:r w:rsidRPr="0018173D">
              <w:rPr>
                <w:color w:val="000000"/>
                <w:sz w:val="26"/>
                <w:szCs w:val="26"/>
              </w:rPr>
              <w:t>0,5</w:t>
            </w:r>
          </w:p>
        </w:tc>
      </w:tr>
      <w:tr w:rsidR="0018173D" w:rsidRPr="00BC7C37" w:rsidTr="00E7664F">
        <w:trPr>
          <w:jc w:val="center"/>
        </w:trPr>
        <w:tc>
          <w:tcPr>
            <w:tcW w:w="1271" w:type="dxa"/>
            <w:vMerge/>
          </w:tcPr>
          <w:p w:rsidR="0018173D" w:rsidRPr="0018173D" w:rsidRDefault="0018173D" w:rsidP="00C95792">
            <w:pPr>
              <w:pStyle w:val="NormalWeb"/>
              <w:spacing w:before="0" w:beforeAutospacing="0" w:after="240" w:afterAutospacing="0"/>
              <w:ind w:right="48"/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</w:tcPr>
          <w:p w:rsidR="0018173D" w:rsidRPr="0018173D" w:rsidRDefault="0018173D" w:rsidP="00C95792">
            <w:pPr>
              <w:shd w:val="clear" w:color="auto" w:fill="FFFFFF"/>
              <w:spacing w:after="240"/>
              <w:ind w:right="4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vi-VN"/>
              </w:rPr>
              <w:t>- Đồng thời nhiều thành tựu trong số đó có ảnh hưởng đến nhiều nước láng giềng và trở thành thành tựu của văn minh thế giới.</w:t>
            </w:r>
          </w:p>
        </w:tc>
        <w:tc>
          <w:tcPr>
            <w:tcW w:w="1139" w:type="dxa"/>
            <w:vAlign w:val="center"/>
          </w:tcPr>
          <w:p w:rsidR="0018173D" w:rsidRPr="0018173D" w:rsidRDefault="0018173D" w:rsidP="00C95792">
            <w:pPr>
              <w:pStyle w:val="NormalWeb"/>
              <w:spacing w:before="0" w:beforeAutospacing="0" w:after="240" w:afterAutospacing="0"/>
              <w:ind w:right="48"/>
              <w:rPr>
                <w:color w:val="000000"/>
                <w:sz w:val="26"/>
                <w:szCs w:val="26"/>
              </w:rPr>
            </w:pPr>
            <w:r w:rsidRPr="0018173D">
              <w:rPr>
                <w:color w:val="000000"/>
                <w:sz w:val="26"/>
                <w:szCs w:val="26"/>
              </w:rPr>
              <w:t>0,25</w:t>
            </w:r>
          </w:p>
        </w:tc>
      </w:tr>
      <w:tr w:rsidR="0018173D" w:rsidRPr="00BC7C37" w:rsidTr="00E7664F">
        <w:trPr>
          <w:jc w:val="center"/>
        </w:trPr>
        <w:tc>
          <w:tcPr>
            <w:tcW w:w="1271" w:type="dxa"/>
            <w:vMerge/>
          </w:tcPr>
          <w:p w:rsidR="0018173D" w:rsidRPr="0018173D" w:rsidRDefault="0018173D" w:rsidP="00C95792">
            <w:pPr>
              <w:pStyle w:val="NormalWeb"/>
              <w:spacing w:before="0" w:beforeAutospacing="0" w:after="240" w:afterAutospacing="0"/>
              <w:ind w:right="48"/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</w:tcPr>
          <w:p w:rsidR="0018173D" w:rsidRPr="0018173D" w:rsidRDefault="0018173D" w:rsidP="00C95792">
            <w:pPr>
              <w:shd w:val="clear" w:color="auto" w:fill="FFFFFF"/>
              <w:spacing w:after="240"/>
              <w:ind w:left="48" w:right="4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vi-VN"/>
              </w:rPr>
              <w:t>- Thể hiện trình độ kĩ thuật cao và trí tuệ của người Trung Quốc xưa.</w:t>
            </w:r>
          </w:p>
        </w:tc>
        <w:tc>
          <w:tcPr>
            <w:tcW w:w="1139" w:type="dxa"/>
            <w:vAlign w:val="center"/>
          </w:tcPr>
          <w:p w:rsidR="0018173D" w:rsidRPr="0018173D" w:rsidRDefault="0018173D" w:rsidP="00C95792">
            <w:pPr>
              <w:pStyle w:val="NormalWeb"/>
              <w:spacing w:before="0" w:beforeAutospacing="0" w:after="240" w:afterAutospacing="0"/>
              <w:ind w:right="48"/>
              <w:rPr>
                <w:color w:val="000000"/>
                <w:sz w:val="26"/>
                <w:szCs w:val="26"/>
              </w:rPr>
            </w:pPr>
            <w:r w:rsidRPr="0018173D">
              <w:rPr>
                <w:color w:val="000000"/>
                <w:sz w:val="26"/>
                <w:szCs w:val="26"/>
              </w:rPr>
              <w:t>0,25</w:t>
            </w:r>
          </w:p>
        </w:tc>
      </w:tr>
      <w:tr w:rsidR="0018173D" w:rsidRPr="00BC7C37" w:rsidTr="00E7664F">
        <w:trPr>
          <w:jc w:val="center"/>
        </w:trPr>
        <w:tc>
          <w:tcPr>
            <w:tcW w:w="1271" w:type="dxa"/>
            <w:vMerge/>
          </w:tcPr>
          <w:p w:rsidR="0018173D" w:rsidRPr="0018173D" w:rsidRDefault="0018173D" w:rsidP="00C95792">
            <w:pPr>
              <w:pStyle w:val="NormalWeb"/>
              <w:spacing w:before="0" w:beforeAutospacing="0" w:after="240" w:afterAutospacing="0"/>
              <w:ind w:right="48"/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</w:tcPr>
          <w:p w:rsidR="0018173D" w:rsidRPr="0018173D" w:rsidRDefault="0018173D" w:rsidP="00C95792">
            <w:pPr>
              <w:shd w:val="clear" w:color="auto" w:fill="FFFFFF"/>
              <w:spacing w:after="240"/>
              <w:ind w:left="48" w:right="4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73D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* Một trong những thành tựu văn hóa đó có ảnh hưởng như thế nào đến văn hóa Việt Nam?.</w:t>
            </w:r>
          </w:p>
        </w:tc>
        <w:tc>
          <w:tcPr>
            <w:tcW w:w="1139" w:type="dxa"/>
            <w:vAlign w:val="center"/>
          </w:tcPr>
          <w:p w:rsidR="0018173D" w:rsidRPr="0018173D" w:rsidRDefault="0018173D" w:rsidP="00C95792">
            <w:pPr>
              <w:pStyle w:val="NormalWeb"/>
              <w:spacing w:before="0" w:beforeAutospacing="0" w:after="240" w:afterAutospacing="0"/>
              <w:ind w:right="48"/>
              <w:rPr>
                <w:b/>
                <w:color w:val="000000"/>
                <w:sz w:val="26"/>
                <w:szCs w:val="26"/>
              </w:rPr>
            </w:pPr>
            <w:r w:rsidRPr="0018173D">
              <w:rPr>
                <w:b/>
                <w:color w:val="000000"/>
                <w:sz w:val="26"/>
                <w:szCs w:val="26"/>
              </w:rPr>
              <w:t>0,5</w:t>
            </w:r>
          </w:p>
        </w:tc>
      </w:tr>
      <w:tr w:rsidR="0018173D" w:rsidRPr="00BC7C37" w:rsidTr="00E7664F">
        <w:trPr>
          <w:jc w:val="center"/>
        </w:trPr>
        <w:tc>
          <w:tcPr>
            <w:tcW w:w="1271" w:type="dxa"/>
            <w:vMerge/>
          </w:tcPr>
          <w:p w:rsidR="0018173D" w:rsidRPr="0018173D" w:rsidRDefault="0018173D" w:rsidP="00C95792">
            <w:pPr>
              <w:pStyle w:val="NormalWeb"/>
              <w:spacing w:before="0" w:beforeAutospacing="0" w:after="240" w:afterAutospacing="0"/>
              <w:ind w:right="48"/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</w:tcPr>
          <w:p w:rsidR="0018173D" w:rsidRPr="0018173D" w:rsidRDefault="0018173D" w:rsidP="00C95792">
            <w:pPr>
              <w:shd w:val="clear" w:color="auto" w:fill="FFFFFF"/>
              <w:spacing w:after="240"/>
              <w:ind w:left="48" w:right="4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73D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- Gợi ý: Thành tựu …. có ảnh hưởng nhiều đến nền văn hóa Việt Nam thể hiện….</w:t>
            </w:r>
          </w:p>
        </w:tc>
        <w:tc>
          <w:tcPr>
            <w:tcW w:w="1139" w:type="dxa"/>
            <w:vAlign w:val="center"/>
          </w:tcPr>
          <w:p w:rsidR="0018173D" w:rsidRPr="0018173D" w:rsidRDefault="0018173D" w:rsidP="00C95792">
            <w:pPr>
              <w:pStyle w:val="NormalWeb"/>
              <w:spacing w:before="0" w:beforeAutospacing="0" w:after="240" w:afterAutospacing="0"/>
              <w:ind w:right="48"/>
              <w:rPr>
                <w:color w:val="000000"/>
                <w:sz w:val="26"/>
                <w:szCs w:val="26"/>
              </w:rPr>
            </w:pPr>
          </w:p>
        </w:tc>
      </w:tr>
    </w:tbl>
    <w:p w:rsidR="004F3581" w:rsidRDefault="004F3581" w:rsidP="00A87FE7">
      <w:pPr>
        <w:widowControl w:val="0"/>
        <w:suppressAutoHyphens/>
        <w:jc w:val="right"/>
        <w:rPr>
          <w:rFonts w:ascii="Times New Roman" w:hAnsi="Times New Roman" w:cs="Times New Roman"/>
          <w:sz w:val="26"/>
          <w:szCs w:val="26"/>
        </w:rPr>
      </w:pPr>
    </w:p>
    <w:p w:rsidR="00B73D64" w:rsidRDefault="004F3581" w:rsidP="004F3581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Giáo viên ra đề</w:t>
      </w:r>
    </w:p>
    <w:p w:rsidR="004F3581" w:rsidRDefault="004F3581" w:rsidP="004F3581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Vũ Thị Hương Giang</w:t>
      </w:r>
    </w:p>
    <w:p w:rsidR="004F3581" w:rsidRPr="004F3581" w:rsidRDefault="004F3581" w:rsidP="004F3581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Phạm Thị Phượng</w:t>
      </w:r>
    </w:p>
    <w:sectPr w:rsidR="004F3581" w:rsidRPr="004F3581" w:rsidSect="00AC50F0">
      <w:pgSz w:w="11907" w:h="16840" w:code="9"/>
      <w:pgMar w:top="1021" w:right="1021" w:bottom="1021" w:left="1418" w:header="397" w:footer="397" w:gutter="113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079A"/>
    <w:multiLevelType w:val="hybridMultilevel"/>
    <w:tmpl w:val="FB64D0BA"/>
    <w:lvl w:ilvl="0" w:tplc="04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50B02CF"/>
    <w:multiLevelType w:val="hybridMultilevel"/>
    <w:tmpl w:val="748204DE"/>
    <w:lvl w:ilvl="0" w:tplc="67A6C1C6">
      <w:start w:val="1"/>
      <w:numFmt w:val="upperLetter"/>
      <w:lvlText w:val="%1."/>
      <w:lvlJc w:val="left"/>
      <w:pPr>
        <w:ind w:left="786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038180C"/>
    <w:multiLevelType w:val="hybridMultilevel"/>
    <w:tmpl w:val="AED6E8A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96F08"/>
    <w:multiLevelType w:val="hybridMultilevel"/>
    <w:tmpl w:val="2154FED6"/>
    <w:lvl w:ilvl="0" w:tplc="84400E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E702F"/>
    <w:multiLevelType w:val="hybridMultilevel"/>
    <w:tmpl w:val="BACCBF52"/>
    <w:lvl w:ilvl="0" w:tplc="6C047360">
      <w:start w:val="4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50"/>
    <w:rsid w:val="0001245F"/>
    <w:rsid w:val="00085338"/>
    <w:rsid w:val="000B23B3"/>
    <w:rsid w:val="000E4137"/>
    <w:rsid w:val="0018173D"/>
    <w:rsid w:val="00226ED6"/>
    <w:rsid w:val="00230B02"/>
    <w:rsid w:val="002C76D4"/>
    <w:rsid w:val="002D6C13"/>
    <w:rsid w:val="002E63C9"/>
    <w:rsid w:val="00373910"/>
    <w:rsid w:val="003B2E01"/>
    <w:rsid w:val="003B3D7D"/>
    <w:rsid w:val="004A09D5"/>
    <w:rsid w:val="004F3581"/>
    <w:rsid w:val="0058522D"/>
    <w:rsid w:val="00627F16"/>
    <w:rsid w:val="00634050"/>
    <w:rsid w:val="007C6B1A"/>
    <w:rsid w:val="008E3901"/>
    <w:rsid w:val="008E7E08"/>
    <w:rsid w:val="00936192"/>
    <w:rsid w:val="00996355"/>
    <w:rsid w:val="00A061A3"/>
    <w:rsid w:val="00A87FE7"/>
    <w:rsid w:val="00AC50F0"/>
    <w:rsid w:val="00B12910"/>
    <w:rsid w:val="00B1585B"/>
    <w:rsid w:val="00B73D64"/>
    <w:rsid w:val="00BF5045"/>
    <w:rsid w:val="00C95792"/>
    <w:rsid w:val="00CB494B"/>
    <w:rsid w:val="00D33780"/>
    <w:rsid w:val="00D411F7"/>
    <w:rsid w:val="00DB58EF"/>
    <w:rsid w:val="00DD7757"/>
    <w:rsid w:val="00E7664F"/>
    <w:rsid w:val="00EC19DC"/>
    <w:rsid w:val="00EF01E9"/>
    <w:rsid w:val="00F667F9"/>
    <w:rsid w:val="00F9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40890"/>
  <w15:chartTrackingRefBased/>
  <w15:docId w15:val="{54E40EC7-1A50-4E58-B067-EB27B878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8EF"/>
    <w:pPr>
      <w:spacing w:after="0" w:line="240" w:lineRule="auto"/>
    </w:pPr>
    <w:rPr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58E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-BangChar">
    <w:name w:val="4-Bang Char"/>
    <w:link w:val="4-Bang"/>
    <w:qFormat/>
    <w:rsid w:val="00DB58EF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DB58EF"/>
    <w:pPr>
      <w:widowControl w:val="0"/>
      <w:spacing w:before="40" w:after="40" w:line="276" w:lineRule="auto"/>
      <w:jc w:val="both"/>
    </w:pPr>
    <w:rPr>
      <w:rFonts w:eastAsia="Calibri" w:cs="Times New Roman"/>
      <w:sz w:val="22"/>
      <w:szCs w:val="2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DB58EF"/>
    <w:pPr>
      <w:spacing w:after="160" w:line="259" w:lineRule="auto"/>
      <w:ind w:left="720"/>
      <w:contextualSpacing/>
    </w:pPr>
    <w:rPr>
      <w:rFonts w:eastAsiaTheme="minorEastAsia"/>
      <w:sz w:val="22"/>
      <w:szCs w:val="22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DB58EF"/>
    <w:rPr>
      <w:rFonts w:eastAsiaTheme="minorEastAsia"/>
    </w:rPr>
  </w:style>
  <w:style w:type="paragraph" w:styleId="NoSpacing">
    <w:name w:val="No Spacing"/>
    <w:uiPriority w:val="1"/>
    <w:qFormat/>
    <w:rsid w:val="00DB58EF"/>
    <w:pPr>
      <w:spacing w:after="0" w:line="240" w:lineRule="auto"/>
    </w:pPr>
    <w:rPr>
      <w:rFonts w:ascii="Times New Roman" w:hAnsi="Times New Roman"/>
      <w:sz w:val="28"/>
    </w:rPr>
  </w:style>
  <w:style w:type="table" w:customStyle="1" w:styleId="TableGrid1">
    <w:name w:val="Table Grid1"/>
    <w:basedOn w:val="TableNormal"/>
    <w:uiPriority w:val="59"/>
    <w:rsid w:val="00DB58E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936192"/>
    <w:pPr>
      <w:widowControl w:val="0"/>
      <w:suppressAutoHyphens/>
      <w:spacing w:after="283"/>
    </w:pPr>
    <w:rPr>
      <w:rFonts w:ascii="Liberation Serif" w:eastAsia="Arial Unicode MS" w:hAnsi="Liberation Serif" w:cs="Lucida Sans"/>
      <w:lang w:val="x-none" w:eastAsia="zh-CN" w:bidi="hi-IN"/>
    </w:rPr>
  </w:style>
  <w:style w:type="character" w:customStyle="1" w:styleId="BodyTextChar">
    <w:name w:val="Body Text Char"/>
    <w:basedOn w:val="DefaultParagraphFont"/>
    <w:link w:val="BodyText"/>
    <w:rsid w:val="00936192"/>
    <w:rPr>
      <w:rFonts w:ascii="Liberation Serif" w:eastAsia="Arial Unicode MS" w:hAnsi="Liberation Serif" w:cs="Lucida Sans"/>
      <w:sz w:val="24"/>
      <w:szCs w:val="24"/>
      <w:lang w:val="x-none" w:eastAsia="zh-CN" w:bidi="hi-IN"/>
    </w:rPr>
  </w:style>
  <w:style w:type="table" w:customStyle="1" w:styleId="TableGrid2">
    <w:name w:val="Table Grid2"/>
    <w:basedOn w:val="TableNormal"/>
    <w:next w:val="TableGrid"/>
    <w:uiPriority w:val="39"/>
    <w:rsid w:val="00AC50F0"/>
    <w:pPr>
      <w:spacing w:after="0" w:line="240" w:lineRule="auto"/>
    </w:pPr>
    <w:rPr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AC50F0"/>
    <w:pPr>
      <w:spacing w:after="0" w:line="240" w:lineRule="auto"/>
    </w:pPr>
    <w:rPr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AC50F0"/>
    <w:pPr>
      <w:spacing w:after="0" w:line="240" w:lineRule="auto"/>
    </w:pPr>
    <w:rPr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8173D"/>
    <w:pPr>
      <w:spacing w:after="0" w:line="240" w:lineRule="auto"/>
    </w:pPr>
    <w:rPr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8173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table" w:customStyle="1" w:styleId="TableGrid6">
    <w:name w:val="Table Grid6"/>
    <w:basedOn w:val="TableNormal"/>
    <w:next w:val="TableGrid"/>
    <w:uiPriority w:val="39"/>
    <w:rsid w:val="0018173D"/>
    <w:pPr>
      <w:spacing w:after="0" w:line="240" w:lineRule="auto"/>
    </w:pPr>
    <w:rPr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12</Pages>
  <Words>2244</Words>
  <Characters>12793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 computer</cp:lastModifiedBy>
  <cp:revision>46</cp:revision>
  <dcterms:created xsi:type="dcterms:W3CDTF">2022-09-20T08:51:00Z</dcterms:created>
  <dcterms:modified xsi:type="dcterms:W3CDTF">2023-10-21T02:35:00Z</dcterms:modified>
</cp:coreProperties>
</file>