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05" w:rsidRDefault="00AE43D8" w:rsidP="00502949">
      <w:pPr>
        <w:jc w:val="center"/>
        <w:rPr>
          <w:b/>
          <w:lang w:val="en-US"/>
        </w:rPr>
      </w:pPr>
      <w:r w:rsidRPr="00502949">
        <w:rPr>
          <w:b/>
          <w:lang w:val="en-US"/>
        </w:rPr>
        <w:t>TIN BÀI THÁNG 10/2023</w:t>
      </w:r>
    </w:p>
    <w:p w:rsidR="009C5E2C" w:rsidRDefault="00124AD4" w:rsidP="009C5E2C">
      <w:pPr>
        <w:rPr>
          <w:b/>
          <w:lang w:val="en-US"/>
        </w:rPr>
      </w:pPr>
      <w:r>
        <w:rPr>
          <w:b/>
          <w:lang w:val="en-US"/>
        </w:rPr>
        <w:t xml:space="preserve">Tin bài 1 : </w:t>
      </w:r>
      <w:r w:rsidR="009C5E2C">
        <w:rPr>
          <w:b/>
          <w:lang w:val="en-US"/>
        </w:rPr>
        <w:t>Chấm dứt việc “ lấy giáo viên làm trung tâm”.</w:t>
      </w:r>
    </w:p>
    <w:p w:rsidR="009C5E2C" w:rsidRDefault="009C5E2C" w:rsidP="009C5E2C">
      <w:pPr>
        <w:rPr>
          <w:lang w:val="en-US"/>
        </w:rPr>
      </w:pPr>
      <w:r>
        <w:rPr>
          <w:b/>
          <w:lang w:val="en-US"/>
        </w:rPr>
        <w:t xml:space="preserve">   </w:t>
      </w:r>
      <w:r w:rsidR="001170D5" w:rsidRPr="001170D5">
        <w:rPr>
          <w:lang w:val="en-US"/>
        </w:rPr>
        <w:t>Trong thời đại tiến bộ, phương pháp giảng dạy “ lấy Gv làm trung tâm”</w:t>
      </w:r>
      <w:r w:rsidR="00510146">
        <w:rPr>
          <w:lang w:val="en-US"/>
        </w:rPr>
        <w:t xml:space="preserve"> không thể trang bị cho HS những kí năng mềm cần thiết cho công việc sau này</w:t>
      </w:r>
      <w:r w:rsidR="007C5B90">
        <w:rPr>
          <w:lang w:val="en-US"/>
        </w:rPr>
        <w:t>. Truyền thụ kiến thức không chỉ trong SGK và học thuộc lòng.</w:t>
      </w:r>
    </w:p>
    <w:p w:rsidR="00DB614E" w:rsidRDefault="00DB614E" w:rsidP="009C5E2C">
      <w:pPr>
        <w:rPr>
          <w:lang w:val="en-US"/>
        </w:rPr>
      </w:pPr>
      <w:r>
        <w:rPr>
          <w:lang w:val="en-US"/>
        </w:rPr>
        <w:t xml:space="preserve">   Hiện nay, hầu hết các vị trí tuyển dụng đều yêu cầu ứng viên có tư duy phản biện, khả năng giải quyết vấn đề, làm việc nhóm….Nếu thiếu các kĩ năng mềm, điều này ảnh hưởng đến tiến dộ công việc lẫn khả năng phát triển của cá nhân lẫn cơ quan.</w:t>
      </w:r>
    </w:p>
    <w:p w:rsidR="00E93E91" w:rsidRDefault="00E93E91" w:rsidP="00E93E91">
      <w:pPr>
        <w:ind w:firstLine="135"/>
        <w:rPr>
          <w:lang w:val="en-US"/>
        </w:rPr>
      </w:pPr>
      <w:r>
        <w:rPr>
          <w:lang w:val="en-US"/>
        </w:rPr>
        <w:t>Gió dục chú trọng SGK và những bài kiểm tra, thiếu đi kiến thức và trải nghiệm thực tế. Điều này vô tình tước đi cơ hội trau dồi kĩ năng mềm của HS, sinh viên.</w:t>
      </w:r>
    </w:p>
    <w:p w:rsidR="00E93E91" w:rsidRDefault="00E93E91" w:rsidP="00E93E91">
      <w:pPr>
        <w:rPr>
          <w:lang w:val="en-US"/>
        </w:rPr>
      </w:pPr>
      <w:r>
        <w:rPr>
          <w:lang w:val="en-US"/>
        </w:rPr>
        <w:t xml:space="preserve"> Cụ thể ,chương trình mới sẽ bắt đầu từ lớp 1. HS sẽ được tiếp xúc với tiếng Anh</w:t>
      </w:r>
      <w:r w:rsidR="00B77306">
        <w:rPr>
          <w:lang w:val="en-US"/>
        </w:rPr>
        <w:t>. Bên cạnh đó, HS sẽ được tiêp xúc cận với môn giáo dục địa phương  để có thêm động lực theo đuổi nghề nghiệp  này trong tương lai.</w:t>
      </w:r>
    </w:p>
    <w:p w:rsidR="00B77306" w:rsidRDefault="00B77306" w:rsidP="00E93E91">
      <w:pPr>
        <w:rPr>
          <w:lang w:val="en-US"/>
        </w:rPr>
      </w:pPr>
      <w:r>
        <w:rPr>
          <w:lang w:val="en-US"/>
        </w:rPr>
        <w:t xml:space="preserve"> Vì vậy , các nhà giáo dục, phụ huynh, người dân cần thay đổi tư duy giáo dục để giúp đất nước thoát khỏi phương pháp giảng dạy truyền thống, hướng đến trang bị  kĩ năng mềm cho Hs, sinh viên.</w:t>
      </w:r>
    </w:p>
    <w:p w:rsidR="00BF24AD" w:rsidRPr="00A55F75" w:rsidRDefault="00124AD4" w:rsidP="00E93E91">
      <w:pPr>
        <w:rPr>
          <w:b/>
          <w:lang w:val="en-US"/>
        </w:rPr>
      </w:pPr>
      <w:r>
        <w:rPr>
          <w:b/>
          <w:lang w:val="en-US"/>
        </w:rPr>
        <w:t xml:space="preserve">Tin bài 2 : </w:t>
      </w:r>
      <w:r w:rsidR="00BF24AD" w:rsidRPr="00A55F75">
        <w:rPr>
          <w:b/>
          <w:lang w:val="en-US"/>
        </w:rPr>
        <w:t xml:space="preserve"> </w:t>
      </w:r>
      <w:r w:rsidR="00A3046D" w:rsidRPr="00A55F75">
        <w:rPr>
          <w:b/>
          <w:lang w:val="en-US"/>
        </w:rPr>
        <w:t>Đưa lịch sử Việt Nam ra thế giớ</w:t>
      </w:r>
      <w:r w:rsidR="00F03CEE">
        <w:rPr>
          <w:b/>
          <w:lang w:val="en-US"/>
        </w:rPr>
        <w:t>i – lan toả tinh thần đại đoàn kết toàn dân tộc.</w:t>
      </w:r>
    </w:p>
    <w:p w:rsidR="00DE3EBA" w:rsidRDefault="00DE3EBA" w:rsidP="00DE3EBA">
      <w:pPr>
        <w:ind w:firstLine="135"/>
        <w:rPr>
          <w:lang w:val="en-US"/>
        </w:rPr>
      </w:pPr>
      <w:r>
        <w:rPr>
          <w:lang w:val="en-US"/>
        </w:rPr>
        <w:t>“ Tìm hiểu về lịch sử truyền thống yêu nước của dân tộc Việt Nam”  nhằm đẩy mạnh thông tin, tuyên truyền về lịch sử dân tộc, truyền thống dựng nuwocs và giữ  nước, đoàn kết dân tộc, bồi đắp tinh thần yêu quê hương đất nước…các tấm gương tiêu biểu trong việc xây dựng  và bảo vệ Tổ quốc trong thời kì hiện nay cho GV,  sinh viên và  HS cả nước.</w:t>
      </w:r>
    </w:p>
    <w:p w:rsidR="009F43C2" w:rsidRDefault="009F43C2" w:rsidP="00DE3EBA">
      <w:pPr>
        <w:ind w:firstLine="135"/>
        <w:rPr>
          <w:lang w:val="en-US"/>
        </w:rPr>
      </w:pPr>
      <w:r>
        <w:rPr>
          <w:lang w:val="en-US"/>
        </w:rPr>
        <w:t xml:space="preserve">    Đồng thời tuyên truyền rộng rãi về các giá trị đạo đức, nhân cách con người Việt Nam cho thế hệ trẻ. Biểu dương những gương mặt tiêu biểu của Hs, sinh viên, GV trong học tập , vượt khó vươn lên, đặc biệt tấm gương  các dồng bào dân tộc thiểu số, mô hình tiên tiến trong bảo vệ môi trường, giữ gìn những nét bản sác văn hoá dân tộc.  được mọi tầng lớp nhân dân biết đến, học hỏi và phát huy. Qua đó giúp HS, sinh viên nâng cao nhận thức về pháp luật, hiểu được giá trị tích cực, nhân văn về tín ngưỡ</w:t>
      </w:r>
      <w:r w:rsidR="00D43885">
        <w:rPr>
          <w:lang w:val="en-US"/>
        </w:rPr>
        <w:t>ng, tôn giáo, lịch sử nước nhà, nâng cao niềm tụ hào dân tộ</w:t>
      </w:r>
      <w:r w:rsidR="00E53D10">
        <w:rPr>
          <w:lang w:val="en-US"/>
        </w:rPr>
        <w:t>c, tinh thần yêu nướ</w:t>
      </w:r>
      <w:r w:rsidR="007645B5">
        <w:rPr>
          <w:lang w:val="en-US"/>
        </w:rPr>
        <w:t>c,  Đó là những giá trị văn hoá lớn góp phần  xây dựng và phát triển đại đoàn kết toàn dân tộc . Những giá trị  của tôn giáo đối với đối với đời sống XH, góp phần phát huy sức mạnh khối đại đoàn kết dân tộc</w:t>
      </w:r>
      <w:r w:rsidR="00FE7605">
        <w:rPr>
          <w:lang w:val="en-US"/>
        </w:rPr>
        <w:t xml:space="preserve">, đoàn kết tôn giáo trong sự nghiệp xây dựng và bảo vệ Tổ quôc . Phát triển </w:t>
      </w:r>
      <w:r w:rsidR="00FE7605">
        <w:rPr>
          <w:lang w:val="en-US"/>
        </w:rPr>
        <w:lastRenderedPageBreak/>
        <w:t>giáo dục truyền thống yêu nước cho thế hệ trẻ hiện nay và giáo dục chủ nghĩa yêu nước Hồ Chí Minh .</w:t>
      </w:r>
    </w:p>
    <w:p w:rsidR="00D82FA2" w:rsidRPr="00960667" w:rsidRDefault="00124AD4" w:rsidP="00DE3EBA">
      <w:pPr>
        <w:ind w:firstLine="135"/>
        <w:rPr>
          <w:b/>
          <w:lang w:val="en-US"/>
        </w:rPr>
      </w:pPr>
      <w:r>
        <w:rPr>
          <w:b/>
          <w:lang w:val="en-US"/>
        </w:rPr>
        <w:t xml:space="preserve">Tin bài 3 : </w:t>
      </w:r>
      <w:bookmarkStart w:id="0" w:name="_GoBack"/>
      <w:bookmarkEnd w:id="0"/>
      <w:r w:rsidR="00D82FA2" w:rsidRPr="00960667">
        <w:rPr>
          <w:b/>
          <w:lang w:val="en-US"/>
        </w:rPr>
        <w:t xml:space="preserve"> </w:t>
      </w:r>
      <w:r w:rsidR="00EF164E" w:rsidRPr="00960667">
        <w:rPr>
          <w:b/>
          <w:lang w:val="en-US"/>
        </w:rPr>
        <w:t>Ngăn chặn thuốc lá điện tử xâm nhập học đường :</w:t>
      </w:r>
    </w:p>
    <w:p w:rsidR="00EF164E" w:rsidRDefault="00EF164E" w:rsidP="00DE3EBA">
      <w:pPr>
        <w:ind w:firstLine="135"/>
        <w:rPr>
          <w:lang w:val="en-US"/>
        </w:rPr>
      </w:pPr>
      <w:r>
        <w:rPr>
          <w:lang w:val="en-US"/>
        </w:rPr>
        <w:t xml:space="preserve">  </w:t>
      </w:r>
      <w:r w:rsidR="00F23C4A">
        <w:rPr>
          <w:lang w:val="en-US"/>
        </w:rPr>
        <w:t xml:space="preserve">  Đây là hiện tượng đáng báo động cần kịp thời có giải pháp phát hiện, ngăn chặ</w:t>
      </w:r>
      <w:r w:rsidR="00B07FBA">
        <w:rPr>
          <w:lang w:val="en-US"/>
        </w:rPr>
        <w:t>n vì ảnh hưởng đến sự phát triển của não bộ, có thể dẫn đến rối loạn học tập và thần kinh, gây ảnh hưởng xấu đến hành vi, lối sống, sức khoẻ của Hs</w:t>
      </w:r>
      <w:r w:rsidR="00A31C44">
        <w:rPr>
          <w:lang w:val="en-US"/>
        </w:rPr>
        <w:t>- lứa tuổi hiếu kì, tò mò và thích khám phá.</w:t>
      </w:r>
    </w:p>
    <w:p w:rsidR="000F7DDB" w:rsidRDefault="000F7DDB" w:rsidP="00DE3EBA">
      <w:pPr>
        <w:ind w:firstLine="135"/>
        <w:rPr>
          <w:lang w:val="en-US"/>
        </w:rPr>
      </w:pPr>
      <w:r>
        <w:rPr>
          <w:lang w:val="en-US"/>
        </w:rPr>
        <w:t xml:space="preserve">  Hiện tượng HS sử dụng   thuốc lá điện tử là nỗi bất an cho gia đình và nhà trường</w:t>
      </w:r>
      <w:r w:rsidR="00F63BEB">
        <w:rPr>
          <w:lang w:val="en-US"/>
        </w:rPr>
        <w:t>. Lo lắng nhất là việc dùng thuốc lá điện tử theo nhóm. HS thường lợi dụng giờ giải lao, nhà vệ sinh, góc khuất hoặc ngoài trường học để sử dụng</w:t>
      </w:r>
      <w:r w:rsidR="006049CA">
        <w:rPr>
          <w:lang w:val="en-US"/>
        </w:rPr>
        <w:t>.</w:t>
      </w:r>
    </w:p>
    <w:p w:rsidR="006049CA" w:rsidRDefault="006049CA" w:rsidP="00DE3EBA">
      <w:pPr>
        <w:ind w:firstLine="135"/>
        <w:rPr>
          <w:lang w:val="en-US"/>
        </w:rPr>
      </w:pPr>
      <w:r>
        <w:rPr>
          <w:lang w:val="en-US"/>
        </w:rPr>
        <w:t xml:space="preserve">  Nhà trường tăng cường công tác rà soát, kiểm tra trong khuôn viên trường nhất là tại các khu vực khuất, mới phụ huynh kí cam kết, tăng cường phối hợp với phụ huynh trong việc quản lí, hỗ trợ học sinh</w:t>
      </w:r>
      <w:r w:rsidR="00B67F41">
        <w:rPr>
          <w:lang w:val="en-US"/>
        </w:rPr>
        <w:t xml:space="preserve">, tuyên truyền, phổ biến về bộ tài liệu hướng dẫn phòng ngừa thuốc lá. Nhà trường tổ chức nhiều hoạt động để HS tự tìm hiểu, nhận thức. </w:t>
      </w:r>
    </w:p>
    <w:p w:rsidR="005E511F" w:rsidRPr="001170D5" w:rsidRDefault="005E511F" w:rsidP="00DE3EBA">
      <w:pPr>
        <w:ind w:firstLine="135"/>
        <w:rPr>
          <w:lang w:val="en-US"/>
        </w:rPr>
      </w:pPr>
      <w:r>
        <w:rPr>
          <w:lang w:val="en-US"/>
        </w:rPr>
        <w:t xml:space="preserve">  Việc ngăn chặn thuốc lá điện tử là vấn đề cấ</w:t>
      </w:r>
      <w:r w:rsidR="002E1CDF">
        <w:rPr>
          <w:lang w:val="en-US"/>
        </w:rPr>
        <w:t xml:space="preserve">p bách; </w:t>
      </w:r>
      <w:r>
        <w:rPr>
          <w:lang w:val="en-US"/>
        </w:rPr>
        <w:t xml:space="preserve"> các các đơn vị tăng cường tuyên truyền, phổ biến việc thực hiện nghiêm Luật phòng, chống tác hại của thuốc lá, các quy định về cấm hút thuốc lá và xây dựng môi trường không khói thuốc là tại cơ sở giáo dục và nơi làm việc bằng nhiều hình thức phù hợp.</w:t>
      </w:r>
    </w:p>
    <w:sectPr w:rsidR="005E511F" w:rsidRPr="001170D5" w:rsidSect="007C5B90">
      <w:pgSz w:w="11906" w:h="16838" w:code="9"/>
      <w:pgMar w:top="1134"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3D8"/>
    <w:rsid w:val="000F7DDB"/>
    <w:rsid w:val="001170D5"/>
    <w:rsid w:val="00124AD4"/>
    <w:rsid w:val="002E1CDF"/>
    <w:rsid w:val="004D40A7"/>
    <w:rsid w:val="00502949"/>
    <w:rsid w:val="00510146"/>
    <w:rsid w:val="005E511F"/>
    <w:rsid w:val="006049CA"/>
    <w:rsid w:val="007645B5"/>
    <w:rsid w:val="00790019"/>
    <w:rsid w:val="007C5B90"/>
    <w:rsid w:val="007F402A"/>
    <w:rsid w:val="00960667"/>
    <w:rsid w:val="009C5E2C"/>
    <w:rsid w:val="009F43C2"/>
    <w:rsid w:val="00A3046D"/>
    <w:rsid w:val="00A31C44"/>
    <w:rsid w:val="00A55F75"/>
    <w:rsid w:val="00AE43D8"/>
    <w:rsid w:val="00B07FBA"/>
    <w:rsid w:val="00B67F41"/>
    <w:rsid w:val="00B77306"/>
    <w:rsid w:val="00BF24AD"/>
    <w:rsid w:val="00D43885"/>
    <w:rsid w:val="00D82FA2"/>
    <w:rsid w:val="00DB614E"/>
    <w:rsid w:val="00DE3EBA"/>
    <w:rsid w:val="00E53D10"/>
    <w:rsid w:val="00E93E91"/>
    <w:rsid w:val="00ED3205"/>
    <w:rsid w:val="00EF164E"/>
    <w:rsid w:val="00F03CEE"/>
    <w:rsid w:val="00F23C4A"/>
    <w:rsid w:val="00F63BEB"/>
    <w:rsid w:val="00FE760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9485"/>
  <w15:chartTrackingRefBased/>
  <w15:docId w15:val="{5FE56D6E-7745-4AF2-AD3C-1B3F0B49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553</Words>
  <Characters>3155</Characters>
  <Application>Microsoft Office Word</Application>
  <DocSecurity>0</DocSecurity>
  <Lines>26</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2023-10-07T02:08:00Z</dcterms:created>
  <dcterms:modified xsi:type="dcterms:W3CDTF">2023-10-07T03:17:00Z</dcterms:modified>
</cp:coreProperties>
</file>