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747" w:rsidRPr="003A66A7" w:rsidRDefault="00B36BB5" w:rsidP="00FC1196">
      <w:pPr>
        <w:shd w:val="clear" w:color="auto" w:fill="FFFFFF"/>
        <w:spacing w:after="0" w:line="240" w:lineRule="auto"/>
        <w:jc w:val="center"/>
        <w:rPr>
          <w:rFonts w:ascii="Times New Roman" w:eastAsia="Times New Roman" w:hAnsi="Times New Roman" w:cs="Times New Roman"/>
          <w:b/>
          <w:color w:val="538135" w:themeColor="accent6" w:themeShade="BF"/>
          <w:sz w:val="28"/>
          <w:szCs w:val="28"/>
        </w:rPr>
      </w:pPr>
      <w:r w:rsidRPr="003A66A7">
        <w:rPr>
          <w:rFonts w:ascii="Times New Roman" w:eastAsia="Times New Roman" w:hAnsi="Times New Roman" w:cs="Times New Roman"/>
          <w:b/>
          <w:color w:val="538135" w:themeColor="accent6" w:themeShade="BF"/>
          <w:sz w:val="28"/>
          <w:szCs w:val="28"/>
        </w:rPr>
        <w:t>GIÁO DỤC, TƯ VẤN, CHĂM SÓC SỨC KHỎE SINH SẢN VỊ THÀNH NIÊN</w:t>
      </w:r>
    </w:p>
    <w:p w:rsidR="00420538" w:rsidRPr="003A66A7" w:rsidRDefault="00420538" w:rsidP="00FC1196">
      <w:pPr>
        <w:shd w:val="clear" w:color="auto" w:fill="FFFFFF"/>
        <w:spacing w:after="0" w:line="240" w:lineRule="auto"/>
        <w:jc w:val="center"/>
        <w:rPr>
          <w:rFonts w:ascii="Times New Roman" w:eastAsia="Times New Roman" w:hAnsi="Times New Roman" w:cs="Times New Roman"/>
          <w:b/>
          <w:color w:val="538135" w:themeColor="accent6" w:themeShade="BF"/>
          <w:sz w:val="28"/>
          <w:szCs w:val="28"/>
        </w:rPr>
      </w:pPr>
      <w:r w:rsidRPr="003A66A7">
        <w:rPr>
          <w:rFonts w:ascii="Times New Roman" w:eastAsia="Times New Roman" w:hAnsi="Times New Roman" w:cs="Times New Roman"/>
          <w:b/>
          <w:color w:val="538135" w:themeColor="accent6" w:themeShade="BF"/>
          <w:sz w:val="28"/>
          <w:szCs w:val="28"/>
        </w:rPr>
        <w:t>NĂM HỌC 202</w:t>
      </w:r>
      <w:r w:rsidR="00B36BB5" w:rsidRPr="003A66A7">
        <w:rPr>
          <w:rFonts w:ascii="Times New Roman" w:eastAsia="Times New Roman" w:hAnsi="Times New Roman" w:cs="Times New Roman"/>
          <w:b/>
          <w:color w:val="538135" w:themeColor="accent6" w:themeShade="BF"/>
          <w:sz w:val="28"/>
          <w:szCs w:val="28"/>
        </w:rPr>
        <w:t>3</w:t>
      </w:r>
      <w:r w:rsidRPr="003A66A7">
        <w:rPr>
          <w:rFonts w:ascii="Times New Roman" w:eastAsia="Times New Roman" w:hAnsi="Times New Roman" w:cs="Times New Roman"/>
          <w:b/>
          <w:color w:val="538135" w:themeColor="accent6" w:themeShade="BF"/>
          <w:sz w:val="28"/>
          <w:szCs w:val="28"/>
        </w:rPr>
        <w:t>-202</w:t>
      </w:r>
      <w:r w:rsidR="00B36BB5" w:rsidRPr="003A66A7">
        <w:rPr>
          <w:rFonts w:ascii="Times New Roman" w:eastAsia="Times New Roman" w:hAnsi="Times New Roman" w:cs="Times New Roman"/>
          <w:b/>
          <w:color w:val="538135" w:themeColor="accent6" w:themeShade="BF"/>
          <w:sz w:val="28"/>
          <w:szCs w:val="28"/>
        </w:rPr>
        <w:t>4</w:t>
      </w:r>
    </w:p>
    <w:p w:rsidR="004C28EB" w:rsidRPr="003A66A7" w:rsidRDefault="00524747" w:rsidP="00FC1196">
      <w:pPr>
        <w:shd w:val="clear" w:color="auto" w:fill="FFFFFF"/>
        <w:spacing w:after="0" w:line="240" w:lineRule="auto"/>
        <w:jc w:val="both"/>
        <w:rPr>
          <w:rFonts w:ascii="Times New Roman" w:eastAsia="Times New Roman" w:hAnsi="Times New Roman" w:cs="Times New Roman"/>
          <w:color w:val="538135" w:themeColor="accent6" w:themeShade="BF"/>
          <w:spacing w:val="-8"/>
          <w:sz w:val="28"/>
          <w:szCs w:val="28"/>
          <w:shd w:val="clear" w:color="auto" w:fill="FFFFFF"/>
        </w:rPr>
      </w:pPr>
      <w:r w:rsidRPr="003A66A7">
        <w:rPr>
          <w:rFonts w:ascii="Times New Roman" w:eastAsia="Times New Roman" w:hAnsi="Times New Roman" w:cs="Times New Roman"/>
          <w:color w:val="538135" w:themeColor="accent6" w:themeShade="BF"/>
          <w:spacing w:val="-8"/>
          <w:sz w:val="28"/>
          <w:szCs w:val="28"/>
          <w:shd w:val="clear" w:color="auto" w:fill="FFFFFF"/>
        </w:rPr>
        <w:t>           </w:t>
      </w:r>
    </w:p>
    <w:p w:rsidR="007E750C" w:rsidRPr="003A66A7" w:rsidRDefault="007E750C" w:rsidP="00FC1196">
      <w:pPr>
        <w:shd w:val="clear" w:color="auto" w:fill="FFFFFF"/>
        <w:spacing w:after="0" w:line="240" w:lineRule="auto"/>
        <w:ind w:firstLine="567"/>
        <w:jc w:val="both"/>
        <w:rPr>
          <w:rFonts w:ascii="Times New Roman" w:eastAsia="Times New Roman" w:hAnsi="Times New Roman" w:cs="Times New Roman"/>
          <w:color w:val="538135" w:themeColor="accent6" w:themeShade="BF"/>
          <w:sz w:val="28"/>
          <w:szCs w:val="28"/>
          <w:lang w:eastAsia="vi-VN"/>
        </w:rPr>
      </w:pPr>
      <w:r w:rsidRPr="003A66A7">
        <w:rPr>
          <w:rFonts w:ascii="Times New Roman" w:hAnsi="Times New Roman" w:cs="Times New Roman"/>
          <w:color w:val="538135" w:themeColor="accent6" w:themeShade="BF"/>
          <w:sz w:val="28"/>
          <w:szCs w:val="28"/>
          <w:shd w:val="clear" w:color="auto" w:fill="FFFFFF"/>
        </w:rPr>
        <w:t>Thực hiện</w:t>
      </w:r>
      <w:r w:rsidR="006E0E43" w:rsidRPr="003A66A7">
        <w:rPr>
          <w:rFonts w:ascii="Times New Roman" w:hAnsi="Times New Roman" w:cs="Times New Roman"/>
          <w:b/>
          <w:color w:val="538135" w:themeColor="accent6" w:themeShade="BF"/>
          <w:sz w:val="28"/>
          <w:szCs w:val="28"/>
          <w:shd w:val="clear" w:color="auto" w:fill="FFFFFF"/>
        </w:rPr>
        <w:t xml:space="preserve"> </w:t>
      </w:r>
      <w:r w:rsidRPr="003A66A7">
        <w:rPr>
          <w:rFonts w:ascii="Times New Roman" w:eastAsia="Times New Roman" w:hAnsi="Times New Roman" w:cs="Times New Roman"/>
          <w:color w:val="538135" w:themeColor="accent6" w:themeShade="BF"/>
          <w:sz w:val="28"/>
          <w:szCs w:val="28"/>
          <w:lang w:eastAsia="vi-VN"/>
        </w:rPr>
        <w:t>Kế hoạch số 25/KH-THCSNCM ngày 04/9/2023 của trường THCS Nguyễn Chuyên Mỹ về kế hoạc giáo dục nhà trường năm 2023-2024</w:t>
      </w:r>
    </w:p>
    <w:p w:rsidR="006E0E43" w:rsidRPr="003A66A7" w:rsidRDefault="00F90BDE" w:rsidP="00FC1196">
      <w:pPr>
        <w:shd w:val="clear" w:color="auto" w:fill="FFFFFF"/>
        <w:spacing w:after="0" w:line="240" w:lineRule="auto"/>
        <w:ind w:firstLine="720"/>
        <w:jc w:val="both"/>
        <w:rPr>
          <w:rFonts w:ascii="Times New Roman" w:eastAsia="Times New Roman" w:hAnsi="Times New Roman" w:cs="Times New Roman"/>
          <w:color w:val="538135" w:themeColor="accent6" w:themeShade="BF"/>
          <w:sz w:val="28"/>
          <w:szCs w:val="28"/>
          <w:lang w:eastAsia="vi-VN"/>
        </w:rPr>
      </w:pPr>
      <w:r w:rsidRPr="003A66A7">
        <w:rPr>
          <w:rFonts w:ascii="Times New Roman" w:eastAsia="Times New Roman" w:hAnsi="Times New Roman" w:cs="Times New Roman"/>
          <w:color w:val="538135" w:themeColor="accent6" w:themeShade="BF"/>
          <w:sz w:val="28"/>
          <w:szCs w:val="28"/>
          <w:lang w:eastAsia="vi-VN"/>
        </w:rPr>
        <w:t xml:space="preserve">Ngày 27/9/2023 </w:t>
      </w:r>
      <w:r w:rsidR="006E0E43" w:rsidRPr="003A66A7">
        <w:rPr>
          <w:rFonts w:ascii="Times New Roman" w:eastAsia="Times New Roman" w:hAnsi="Times New Roman" w:cs="Times New Roman"/>
          <w:color w:val="538135" w:themeColor="accent6" w:themeShade="BF"/>
          <w:sz w:val="28"/>
          <w:szCs w:val="28"/>
          <w:lang w:eastAsia="vi-VN"/>
        </w:rPr>
        <w:t xml:space="preserve">Trường THCS Nguyễn Chuyên Mỹ phối hợp với trạm y tế xã An Thái </w:t>
      </w:r>
      <w:r w:rsidR="00477480">
        <w:rPr>
          <w:rFonts w:ascii="Times New Roman" w:eastAsia="Times New Roman" w:hAnsi="Times New Roman" w:cs="Times New Roman"/>
          <w:color w:val="538135" w:themeColor="accent6" w:themeShade="BF"/>
          <w:sz w:val="28"/>
          <w:szCs w:val="28"/>
          <w:lang w:eastAsia="vi-VN"/>
        </w:rPr>
        <w:t xml:space="preserve">tổ chức chuyên đề </w:t>
      </w:r>
      <w:r w:rsidR="006E0E43" w:rsidRPr="003A66A7">
        <w:rPr>
          <w:rFonts w:ascii="Times New Roman" w:eastAsia="Times New Roman" w:hAnsi="Times New Roman" w:cs="Times New Roman"/>
          <w:color w:val="538135" w:themeColor="accent6" w:themeShade="BF"/>
          <w:sz w:val="28"/>
          <w:szCs w:val="28"/>
          <w:lang w:eastAsia="vi-VN"/>
        </w:rPr>
        <w:t>giáo dục sức khỏe sinh sản vị thành niên, luật hôn nhân gia đình, bình đẳng giới</w:t>
      </w:r>
      <w:r w:rsidR="00477480">
        <w:rPr>
          <w:rFonts w:ascii="Times New Roman" w:eastAsia="Times New Roman" w:hAnsi="Times New Roman" w:cs="Times New Roman"/>
          <w:color w:val="538135" w:themeColor="accent6" w:themeShade="BF"/>
          <w:sz w:val="28"/>
          <w:szCs w:val="28"/>
          <w:lang w:eastAsia="vi-VN"/>
        </w:rPr>
        <w:t>…</w:t>
      </w:r>
    </w:p>
    <w:p w:rsidR="00F13A92" w:rsidRPr="003A66A7" w:rsidRDefault="00CA466F" w:rsidP="00CA466F">
      <w:pPr>
        <w:shd w:val="clear" w:color="auto" w:fill="FFFFFF"/>
        <w:spacing w:after="0" w:line="240" w:lineRule="auto"/>
        <w:jc w:val="both"/>
        <w:rPr>
          <w:rFonts w:ascii="Times New Roman" w:eastAsia="Times New Roman" w:hAnsi="Times New Roman" w:cs="Times New Roman"/>
          <w:color w:val="538135" w:themeColor="accent6" w:themeShade="BF"/>
          <w:sz w:val="14"/>
          <w:szCs w:val="28"/>
          <w:lang w:eastAsia="vi-VN"/>
        </w:rPr>
      </w:pPr>
      <w:r>
        <w:rPr>
          <w:rFonts w:ascii="Times New Roman" w:eastAsia="Times New Roman" w:hAnsi="Times New Roman" w:cs="Times New Roman"/>
          <w:noProof/>
          <w:color w:val="538135" w:themeColor="accent6" w:themeShade="BF"/>
          <w:sz w:val="14"/>
          <w:szCs w:val="28"/>
        </w:rPr>
        <w:drawing>
          <wp:inline distT="0" distB="0" distL="0" distR="0">
            <wp:extent cx="6246578" cy="2967857"/>
            <wp:effectExtent l="19050" t="0" r="1822" b="0"/>
            <wp:docPr id="21" name="Picture 8" descr="F:\Tai lieu\TÀI LIỆU ĐỘI\23-24\Web\GD SK SSVT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ai lieu\TÀI LIỆU ĐỘI\23-24\Web\GD SK SSVTN\1.jpg"/>
                    <pic:cNvPicPr>
                      <a:picLocks noChangeAspect="1" noChangeArrowheads="1"/>
                    </pic:cNvPicPr>
                  </pic:nvPicPr>
                  <pic:blipFill>
                    <a:blip r:embed="rId5" cstate="print"/>
                    <a:srcRect l="2475"/>
                    <a:stretch>
                      <a:fillRect/>
                    </a:stretch>
                  </pic:blipFill>
                  <pic:spPr bwMode="auto">
                    <a:xfrm>
                      <a:off x="0" y="0"/>
                      <a:ext cx="6246578" cy="2967857"/>
                    </a:xfrm>
                    <a:prstGeom prst="rect">
                      <a:avLst/>
                    </a:prstGeom>
                    <a:noFill/>
                    <a:ln w="9525">
                      <a:noFill/>
                      <a:miter lim="800000"/>
                      <a:headEnd/>
                      <a:tailEnd/>
                    </a:ln>
                  </pic:spPr>
                </pic:pic>
              </a:graphicData>
            </a:graphic>
          </wp:inline>
        </w:drawing>
      </w:r>
    </w:p>
    <w:p w:rsidR="006E0E43" w:rsidRPr="009D425C" w:rsidRDefault="006E0E43" w:rsidP="00FC1196">
      <w:pPr>
        <w:shd w:val="clear" w:color="auto" w:fill="FFFFFF"/>
        <w:spacing w:after="0" w:line="240" w:lineRule="auto"/>
        <w:jc w:val="both"/>
        <w:rPr>
          <w:rFonts w:ascii="Times New Roman" w:eastAsia="Times New Roman" w:hAnsi="Times New Roman" w:cs="Times New Roman"/>
          <w:color w:val="538135" w:themeColor="accent6" w:themeShade="BF"/>
          <w:sz w:val="12"/>
          <w:szCs w:val="28"/>
          <w:lang w:eastAsia="vi-VN"/>
        </w:rPr>
      </w:pPr>
    </w:p>
    <w:p w:rsidR="00477480" w:rsidRDefault="009D425C" w:rsidP="00F90BDE">
      <w:pPr>
        <w:shd w:val="clear" w:color="auto" w:fill="FFFFFF"/>
        <w:spacing w:after="0" w:line="240" w:lineRule="auto"/>
        <w:ind w:firstLine="720"/>
        <w:jc w:val="both"/>
        <w:rPr>
          <w:rFonts w:ascii="Times New Roman" w:eastAsia="Times New Roman" w:hAnsi="Times New Roman" w:cs="Times New Roman"/>
          <w:color w:val="538135" w:themeColor="accent6" w:themeShade="BF"/>
          <w:sz w:val="28"/>
          <w:szCs w:val="28"/>
          <w:lang w:eastAsia="vi-VN"/>
        </w:rPr>
      </w:pPr>
      <w:r w:rsidRPr="003A66A7">
        <w:rPr>
          <w:rFonts w:ascii="Times New Roman" w:eastAsia="Times New Roman" w:hAnsi="Times New Roman" w:cs="Times New Roman"/>
          <w:color w:val="538135" w:themeColor="accent6" w:themeShade="BF"/>
          <w:sz w:val="28"/>
          <w:szCs w:val="28"/>
          <w:lang w:eastAsia="vi-VN"/>
        </w:rPr>
        <w:t>Chuyên đề nhằm cung cấp cho học sinh THCS Nguyễn Chuyên Mỹ hệ thống kiến thức cơ bản, chính xác, hữu ích về giới tính, </w:t>
      </w:r>
      <w:r w:rsidRPr="003A66A7">
        <w:rPr>
          <w:rFonts w:ascii="Times New Roman" w:eastAsia="Times New Roman" w:hAnsi="Times New Roman" w:cs="Times New Roman"/>
          <w:color w:val="538135" w:themeColor="accent6" w:themeShade="BF"/>
          <w:sz w:val="28"/>
          <w:szCs w:val="28"/>
          <w:bdr w:val="none" w:sz="0" w:space="0" w:color="auto" w:frame="1"/>
          <w:shd w:val="clear" w:color="auto" w:fill="FFFFFF"/>
          <w:lang w:eastAsia="vi-VN"/>
        </w:rPr>
        <w:t>sức khỏe sinh sản vị thành niên</w:t>
      </w:r>
      <w:r w:rsidRPr="003A66A7">
        <w:rPr>
          <w:rFonts w:ascii="Times New Roman" w:eastAsia="Times New Roman" w:hAnsi="Times New Roman" w:cs="Times New Roman"/>
          <w:color w:val="538135" w:themeColor="accent6" w:themeShade="BF"/>
          <w:sz w:val="28"/>
          <w:szCs w:val="28"/>
          <w:lang w:eastAsia="vi-VN"/>
        </w:rPr>
        <w:t xml:space="preserve">. </w:t>
      </w:r>
    </w:p>
    <w:p w:rsidR="00DD2C33" w:rsidRPr="00DD2C33" w:rsidRDefault="009D2A6E" w:rsidP="00F90BDE">
      <w:pPr>
        <w:shd w:val="clear" w:color="auto" w:fill="FFFFFF"/>
        <w:spacing w:after="0" w:line="240" w:lineRule="auto"/>
        <w:ind w:firstLine="720"/>
        <w:jc w:val="both"/>
        <w:rPr>
          <w:rFonts w:ascii="Times New Roman" w:hAnsi="Times New Roman" w:cs="Times New Roman"/>
          <w:color w:val="538135" w:themeColor="accent6" w:themeShade="BF"/>
          <w:sz w:val="28"/>
          <w:szCs w:val="28"/>
        </w:rPr>
      </w:pPr>
      <w:r w:rsidRPr="00DD2C33">
        <w:rPr>
          <w:rFonts w:ascii="Times New Roman" w:hAnsi="Times New Roman" w:cs="Times New Roman"/>
          <w:color w:val="538135" w:themeColor="accent6" w:themeShade="BF"/>
          <w:sz w:val="28"/>
          <w:szCs w:val="28"/>
        </w:rPr>
        <w:t>Tại buổi sinh hoạt</w:t>
      </w:r>
      <w:r w:rsidR="00DD2C33" w:rsidRPr="00DD2C33">
        <w:rPr>
          <w:rFonts w:ascii="Times New Roman" w:hAnsi="Times New Roman" w:cs="Times New Roman"/>
          <w:color w:val="538135" w:themeColor="accent6" w:themeShade="BF"/>
          <w:sz w:val="28"/>
          <w:szCs w:val="28"/>
        </w:rPr>
        <w:t xml:space="preserve"> chuyên bà</w:t>
      </w:r>
      <w:r w:rsidRPr="00DD2C33">
        <w:rPr>
          <w:rFonts w:ascii="Times New Roman" w:hAnsi="Times New Roman" w:cs="Times New Roman"/>
          <w:color w:val="538135" w:themeColor="accent6" w:themeShade="BF"/>
          <w:sz w:val="28"/>
          <w:szCs w:val="28"/>
        </w:rPr>
        <w:t xml:space="preserve"> </w:t>
      </w:r>
      <w:r w:rsidR="00DD2C33" w:rsidRPr="00DD2C33">
        <w:rPr>
          <w:rFonts w:ascii="Times New Roman" w:hAnsi="Times New Roman" w:cs="Times New Roman"/>
          <w:color w:val="538135" w:themeColor="accent6" w:themeShade="BF"/>
          <w:sz w:val="28"/>
          <w:szCs w:val="28"/>
        </w:rPr>
        <w:t>Lê Thị Ánh – Báo cáo viên Trung tâm y tế huyện An Lão</w:t>
      </w:r>
      <w:r w:rsidRPr="00DD2C33">
        <w:rPr>
          <w:rFonts w:ascii="Times New Roman" w:hAnsi="Times New Roman" w:cs="Times New Roman"/>
          <w:color w:val="538135" w:themeColor="accent6" w:themeShade="BF"/>
          <w:sz w:val="28"/>
          <w:szCs w:val="28"/>
        </w:rPr>
        <w:t xml:space="preserve"> đã mang đến cho các em học sinh những nội dung về giới tính, tình bạn, tình yêu, tình dục, phòng tránh xâm hại tình dục, phòng tránh thai, phòng tránh các bệnh lây truyền qua đường tình dục... Nội dung chương trình đáp ứng mong muốn của học sinh, nhà trường ở góc độ chuyên sâu.</w:t>
      </w:r>
    </w:p>
    <w:p w:rsidR="00F13A92" w:rsidRPr="009D425C" w:rsidRDefault="00F13A92" w:rsidP="00FC1196">
      <w:pPr>
        <w:shd w:val="clear" w:color="auto" w:fill="FFFFFF"/>
        <w:spacing w:after="0" w:line="240" w:lineRule="auto"/>
        <w:ind w:firstLine="720"/>
        <w:jc w:val="both"/>
        <w:rPr>
          <w:rFonts w:ascii="Times New Roman" w:eastAsia="Times New Roman" w:hAnsi="Times New Roman" w:cs="Times New Roman"/>
          <w:color w:val="538135" w:themeColor="accent6" w:themeShade="BF"/>
          <w:sz w:val="14"/>
          <w:szCs w:val="28"/>
          <w:lang w:eastAsia="vi-VN"/>
        </w:rPr>
      </w:pPr>
    </w:p>
    <w:p w:rsidR="00F13A92" w:rsidRPr="003A66A7" w:rsidRDefault="00F13A92" w:rsidP="00F13A92">
      <w:pPr>
        <w:shd w:val="clear" w:color="auto" w:fill="FFFFFF"/>
        <w:spacing w:after="0" w:line="240" w:lineRule="auto"/>
        <w:jc w:val="both"/>
        <w:rPr>
          <w:rFonts w:ascii="Times New Roman" w:eastAsia="Times New Roman" w:hAnsi="Times New Roman" w:cs="Times New Roman"/>
          <w:color w:val="538135" w:themeColor="accent6" w:themeShade="BF"/>
          <w:sz w:val="28"/>
          <w:szCs w:val="28"/>
          <w:lang w:eastAsia="vi-VN"/>
        </w:rPr>
      </w:pPr>
      <w:r w:rsidRPr="003A66A7">
        <w:rPr>
          <w:rFonts w:ascii="Times New Roman" w:eastAsia="Times New Roman" w:hAnsi="Times New Roman" w:cs="Times New Roman"/>
          <w:noProof/>
          <w:color w:val="538135" w:themeColor="accent6" w:themeShade="BF"/>
          <w:sz w:val="28"/>
          <w:szCs w:val="28"/>
        </w:rPr>
        <w:drawing>
          <wp:inline distT="0" distB="0" distL="0" distR="0">
            <wp:extent cx="3113588" cy="1773141"/>
            <wp:effectExtent l="19050" t="0" r="0" b="0"/>
            <wp:docPr id="9" name="Picture 2" descr="F:\Tai lieu\TÀI LIỆU ĐỘI\23-24\Web\GD SK SSVTN\z4731370512091_61abeb06a83c4d285a2d201ae7aaa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ai lieu\TÀI LIỆU ĐỘI\23-24\Web\GD SK SSVTN\z4731370512091_61abeb06a83c4d285a2d201ae7aaad03.jpg"/>
                    <pic:cNvPicPr>
                      <a:picLocks noChangeAspect="1" noChangeArrowheads="1"/>
                    </pic:cNvPicPr>
                  </pic:nvPicPr>
                  <pic:blipFill>
                    <a:blip r:embed="rId6" cstate="print">
                      <a:lum bright="10000"/>
                    </a:blip>
                    <a:srcRect r="17226" b="5995"/>
                    <a:stretch>
                      <a:fillRect/>
                    </a:stretch>
                  </pic:blipFill>
                  <pic:spPr bwMode="auto">
                    <a:xfrm>
                      <a:off x="0" y="0"/>
                      <a:ext cx="3122923" cy="1778457"/>
                    </a:xfrm>
                    <a:prstGeom prst="rect">
                      <a:avLst/>
                    </a:prstGeom>
                    <a:noFill/>
                    <a:ln w="9525">
                      <a:noFill/>
                      <a:miter lim="800000"/>
                      <a:headEnd/>
                      <a:tailEnd/>
                    </a:ln>
                  </pic:spPr>
                </pic:pic>
              </a:graphicData>
            </a:graphic>
          </wp:inline>
        </w:drawing>
      </w:r>
      <w:r w:rsidRPr="003A66A7">
        <w:rPr>
          <w:rFonts w:ascii="Times New Roman" w:eastAsia="Times New Roman" w:hAnsi="Times New Roman" w:cs="Times New Roman"/>
          <w:snapToGrid w:val="0"/>
          <w:color w:val="538135" w:themeColor="accent6" w:themeShade="BF"/>
          <w:w w:val="0"/>
          <w:sz w:val="0"/>
          <w:szCs w:val="0"/>
          <w:u w:color="000000"/>
          <w:bdr w:val="none" w:sz="0" w:space="0" w:color="000000"/>
          <w:shd w:val="clear" w:color="000000" w:fill="000000"/>
        </w:rPr>
        <w:t xml:space="preserve"> </w:t>
      </w:r>
      <w:r w:rsidRPr="003A66A7">
        <w:rPr>
          <w:rFonts w:ascii="Times New Roman" w:eastAsia="Times New Roman" w:hAnsi="Times New Roman" w:cs="Times New Roman"/>
          <w:noProof/>
          <w:color w:val="538135" w:themeColor="accent6" w:themeShade="BF"/>
          <w:sz w:val="28"/>
          <w:szCs w:val="28"/>
        </w:rPr>
        <w:drawing>
          <wp:inline distT="0" distB="0" distL="0" distR="0">
            <wp:extent cx="3113764" cy="1780155"/>
            <wp:effectExtent l="19050" t="0" r="0" b="0"/>
            <wp:docPr id="13" name="Picture 3" descr="F:\Tai lieu\TÀI LIỆU ĐỘI\23-24\Web\GD SK SSVTN\z4731370065857_e58c1b908c66fd60fa5f9f428a8c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ai lieu\TÀI LIỆU ĐỘI\23-24\Web\GD SK SSVTN\z4731370065857_e58c1b908c66fd60fa5f9f428a8cd003.jpg"/>
                    <pic:cNvPicPr>
                      <a:picLocks noChangeAspect="1" noChangeArrowheads="1"/>
                    </pic:cNvPicPr>
                  </pic:nvPicPr>
                  <pic:blipFill>
                    <a:blip r:embed="rId7" cstate="print"/>
                    <a:srcRect l="19393"/>
                    <a:stretch>
                      <a:fillRect/>
                    </a:stretch>
                  </pic:blipFill>
                  <pic:spPr bwMode="auto">
                    <a:xfrm>
                      <a:off x="0" y="0"/>
                      <a:ext cx="3113764" cy="1780155"/>
                    </a:xfrm>
                    <a:prstGeom prst="rect">
                      <a:avLst/>
                    </a:prstGeom>
                    <a:noFill/>
                    <a:ln w="9525">
                      <a:noFill/>
                      <a:miter lim="800000"/>
                      <a:headEnd/>
                      <a:tailEnd/>
                    </a:ln>
                  </pic:spPr>
                </pic:pic>
              </a:graphicData>
            </a:graphic>
          </wp:inline>
        </w:drawing>
      </w:r>
    </w:p>
    <w:p w:rsidR="00F13A92" w:rsidRPr="003A66A7" w:rsidRDefault="00F13A92" w:rsidP="00F13A92">
      <w:pPr>
        <w:shd w:val="clear" w:color="auto" w:fill="FFFFFF"/>
        <w:spacing w:after="0" w:line="240" w:lineRule="auto"/>
        <w:jc w:val="both"/>
        <w:rPr>
          <w:rFonts w:ascii="Times New Roman" w:eastAsia="Times New Roman" w:hAnsi="Times New Roman" w:cs="Times New Roman"/>
          <w:color w:val="538135" w:themeColor="accent6" w:themeShade="BF"/>
          <w:sz w:val="16"/>
          <w:szCs w:val="28"/>
          <w:lang w:eastAsia="vi-VN"/>
        </w:rPr>
      </w:pPr>
    </w:p>
    <w:p w:rsidR="00F13A92" w:rsidRPr="003A66A7" w:rsidRDefault="00F13A92" w:rsidP="00F90BDE">
      <w:pPr>
        <w:shd w:val="clear" w:color="auto" w:fill="FFFFFF"/>
        <w:spacing w:after="0" w:line="240" w:lineRule="auto"/>
        <w:ind w:firstLine="720"/>
        <w:jc w:val="both"/>
        <w:rPr>
          <w:rFonts w:ascii="Times New Roman" w:eastAsia="Times New Roman" w:hAnsi="Times New Roman" w:cs="Times New Roman"/>
          <w:color w:val="538135" w:themeColor="accent6" w:themeShade="BF"/>
          <w:sz w:val="28"/>
          <w:szCs w:val="28"/>
          <w:lang w:eastAsia="vi-VN"/>
        </w:rPr>
      </w:pPr>
      <w:r w:rsidRPr="003A66A7">
        <w:rPr>
          <w:rFonts w:ascii="Times New Roman" w:eastAsia="Times New Roman" w:hAnsi="Times New Roman" w:cs="Times New Roman"/>
          <w:color w:val="538135" w:themeColor="accent6" w:themeShade="BF"/>
          <w:sz w:val="28"/>
          <w:szCs w:val="28"/>
          <w:lang w:eastAsia="vi-VN"/>
        </w:rPr>
        <w:t>Thông qua chuyên đề giúp các em thoải mái tự tin hơn khi trao đổi về các chủ đề sức khỏe sinh sản, chủ động chăm sóc sức khỏe sinh sản vị thành niên trước các biến đổi (phát triển tuổi dậy thì). </w:t>
      </w:r>
      <w:r w:rsidRPr="003A66A7">
        <w:rPr>
          <w:rFonts w:ascii="Times New Roman" w:eastAsia="Times New Roman" w:hAnsi="Times New Roman" w:cs="Times New Roman"/>
          <w:color w:val="538135" w:themeColor="accent6" w:themeShade="BF"/>
          <w:sz w:val="28"/>
          <w:szCs w:val="28"/>
          <w:shd w:val="clear" w:color="auto" w:fill="FFFFFF"/>
          <w:lang w:eastAsia="vi-VN"/>
        </w:rPr>
        <w:t>Từ đó giúp các em bi</w:t>
      </w:r>
      <w:r w:rsidRPr="003A66A7">
        <w:rPr>
          <w:rFonts w:ascii="Times New Roman" w:eastAsia="Times New Roman" w:hAnsi="Times New Roman" w:cs="Times New Roman"/>
          <w:color w:val="538135" w:themeColor="accent6" w:themeShade="BF"/>
          <w:sz w:val="28"/>
          <w:szCs w:val="28"/>
          <w:lang w:eastAsia="vi-VN"/>
        </w:rPr>
        <w:t>ết cách ứng xử </w:t>
      </w:r>
      <w:r w:rsidRPr="003A66A7">
        <w:rPr>
          <w:rFonts w:ascii="Times New Roman" w:eastAsia="Times New Roman" w:hAnsi="Times New Roman" w:cs="Times New Roman"/>
          <w:color w:val="538135" w:themeColor="accent6" w:themeShade="BF"/>
          <w:sz w:val="28"/>
          <w:szCs w:val="28"/>
          <w:shd w:val="clear" w:color="auto" w:fill="FFFFFF"/>
          <w:lang w:eastAsia="vi-VN"/>
        </w:rPr>
        <w:t>và l</w:t>
      </w:r>
      <w:r w:rsidRPr="003A66A7">
        <w:rPr>
          <w:rFonts w:ascii="Times New Roman" w:eastAsia="Times New Roman" w:hAnsi="Times New Roman" w:cs="Times New Roman"/>
          <w:color w:val="538135" w:themeColor="accent6" w:themeShade="BF"/>
          <w:sz w:val="28"/>
          <w:szCs w:val="28"/>
          <w:lang w:eastAsia="vi-VN"/>
        </w:rPr>
        <w:t>ựa chọn hành động phù hợp </w:t>
      </w:r>
      <w:r w:rsidRPr="003A66A7">
        <w:rPr>
          <w:rFonts w:ascii="Times New Roman" w:eastAsia="Times New Roman" w:hAnsi="Times New Roman" w:cs="Times New Roman"/>
          <w:color w:val="538135" w:themeColor="accent6" w:themeShade="BF"/>
          <w:sz w:val="28"/>
          <w:szCs w:val="28"/>
          <w:shd w:val="clear" w:color="auto" w:fill="FFFFFF"/>
          <w:lang w:eastAsia="vi-VN"/>
        </w:rPr>
        <w:t>khi đang ở độ tuổi học sinh và có các biện pháp phòng tránh tốt nhất.</w:t>
      </w:r>
    </w:p>
    <w:p w:rsidR="00F13A92" w:rsidRPr="003A66A7" w:rsidRDefault="00F13A92" w:rsidP="00F13A92">
      <w:pPr>
        <w:shd w:val="clear" w:color="auto" w:fill="FFFFFF"/>
        <w:spacing w:after="0" w:line="240" w:lineRule="auto"/>
        <w:jc w:val="both"/>
        <w:rPr>
          <w:rFonts w:ascii="Times New Roman" w:eastAsia="Times New Roman" w:hAnsi="Times New Roman" w:cs="Times New Roman"/>
          <w:color w:val="538135" w:themeColor="accent6" w:themeShade="BF"/>
          <w:sz w:val="16"/>
          <w:szCs w:val="28"/>
          <w:lang w:eastAsia="vi-VN"/>
        </w:rPr>
      </w:pPr>
    </w:p>
    <w:p w:rsidR="00F90BDE" w:rsidRPr="003A66A7" w:rsidRDefault="00F90BDE" w:rsidP="00F90BDE">
      <w:pPr>
        <w:shd w:val="clear" w:color="auto" w:fill="FFFFFF"/>
        <w:spacing w:after="0" w:line="240" w:lineRule="auto"/>
        <w:jc w:val="both"/>
        <w:rPr>
          <w:rFonts w:ascii="Times New Roman" w:eastAsia="Times New Roman" w:hAnsi="Times New Roman" w:cs="Times New Roman"/>
          <w:color w:val="538135" w:themeColor="accent6" w:themeShade="BF"/>
          <w:sz w:val="28"/>
          <w:szCs w:val="28"/>
          <w:lang w:eastAsia="vi-VN"/>
        </w:rPr>
      </w:pPr>
      <w:r w:rsidRPr="003A66A7">
        <w:rPr>
          <w:rFonts w:ascii="Times New Roman" w:eastAsia="Times New Roman" w:hAnsi="Times New Roman" w:cs="Times New Roman"/>
          <w:noProof/>
          <w:color w:val="538135" w:themeColor="accent6" w:themeShade="BF"/>
          <w:sz w:val="28"/>
          <w:szCs w:val="28"/>
        </w:rPr>
        <w:lastRenderedPageBreak/>
        <w:drawing>
          <wp:inline distT="0" distB="0" distL="0" distR="0">
            <wp:extent cx="6260911" cy="3347500"/>
            <wp:effectExtent l="19050" t="0" r="6539" b="0"/>
            <wp:docPr id="17" name="Picture 5" descr="F:\Tai lieu\TÀI LIỆU ĐỘI\23-24\Web\GD SK SSVTN\z4731368150523_03e8e6f6d5f7c6a77be0b94cd949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ai lieu\TÀI LIỆU ĐỘI\23-24\Web\GD SK SSVTN\z4731368150523_03e8e6f6d5f7c6a77be0b94cd9493012.jpg"/>
                    <pic:cNvPicPr>
                      <a:picLocks noChangeAspect="1" noChangeArrowheads="1"/>
                    </pic:cNvPicPr>
                  </pic:nvPicPr>
                  <pic:blipFill>
                    <a:blip r:embed="rId8" cstate="print">
                      <a:lum bright="10000"/>
                    </a:blip>
                    <a:srcRect l="3515" t="9224" r="24471" b="7547"/>
                    <a:stretch>
                      <a:fillRect/>
                    </a:stretch>
                  </pic:blipFill>
                  <pic:spPr bwMode="auto">
                    <a:xfrm>
                      <a:off x="0" y="0"/>
                      <a:ext cx="6264217" cy="3349267"/>
                    </a:xfrm>
                    <a:prstGeom prst="rect">
                      <a:avLst/>
                    </a:prstGeom>
                    <a:noFill/>
                    <a:ln w="9525">
                      <a:noFill/>
                      <a:miter lim="800000"/>
                      <a:headEnd/>
                      <a:tailEnd/>
                    </a:ln>
                  </pic:spPr>
                </pic:pic>
              </a:graphicData>
            </a:graphic>
          </wp:inline>
        </w:drawing>
      </w:r>
      <w:r w:rsidR="00CA466F" w:rsidRPr="00CA466F">
        <w:rPr>
          <w:rFonts w:ascii="Times New Roman" w:eastAsia="Times New Roman" w:hAnsi="Times New Roman" w:cs="Times New Roman"/>
          <w:noProof/>
          <w:color w:val="538135" w:themeColor="accent6" w:themeShade="BF"/>
          <w:sz w:val="28"/>
          <w:szCs w:val="28"/>
        </w:rPr>
        <w:t xml:space="preserve"> </w:t>
      </w:r>
      <w:r w:rsidR="00CA466F" w:rsidRPr="00CA466F">
        <w:rPr>
          <w:rFonts w:ascii="Times New Roman" w:eastAsia="Times New Roman" w:hAnsi="Times New Roman" w:cs="Times New Roman"/>
          <w:noProof/>
          <w:color w:val="538135" w:themeColor="accent6" w:themeShade="BF"/>
          <w:sz w:val="28"/>
          <w:szCs w:val="28"/>
        </w:rPr>
        <w:drawing>
          <wp:inline distT="0" distB="0" distL="0" distR="0">
            <wp:extent cx="6264082" cy="3066843"/>
            <wp:effectExtent l="19050" t="0" r="3368" b="0"/>
            <wp:docPr id="20" name="Picture 1" descr="F:\Tai lieu\TÀI LIỆU ĐỘI\23-24\Web\GD SK SSVTN\z4731369792261_ce20ef52d4b6c95ce02e7101558a8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ai lieu\TÀI LIỆU ĐỘI\23-24\Web\GD SK SSVTN\z4731369792261_ce20ef52d4b6c95ce02e7101558a8659.jpg"/>
                    <pic:cNvPicPr>
                      <a:picLocks noChangeAspect="1" noChangeArrowheads="1"/>
                    </pic:cNvPicPr>
                  </pic:nvPicPr>
                  <pic:blipFill>
                    <a:blip r:embed="rId9" cstate="print">
                      <a:lum bright="10000"/>
                    </a:blip>
                    <a:srcRect l="3309" r="2065"/>
                    <a:stretch>
                      <a:fillRect/>
                    </a:stretch>
                  </pic:blipFill>
                  <pic:spPr bwMode="auto">
                    <a:xfrm>
                      <a:off x="0" y="0"/>
                      <a:ext cx="6266085" cy="3067824"/>
                    </a:xfrm>
                    <a:prstGeom prst="rect">
                      <a:avLst/>
                    </a:prstGeom>
                    <a:noFill/>
                    <a:ln w="9525">
                      <a:noFill/>
                      <a:miter lim="800000"/>
                      <a:headEnd/>
                      <a:tailEnd/>
                    </a:ln>
                  </pic:spPr>
                </pic:pic>
              </a:graphicData>
            </a:graphic>
          </wp:inline>
        </w:drawing>
      </w:r>
    </w:p>
    <w:p w:rsidR="003A66A7" w:rsidRPr="003A66A7" w:rsidRDefault="003A66A7" w:rsidP="00FC1196">
      <w:pPr>
        <w:shd w:val="clear" w:color="auto" w:fill="FFFFFF"/>
        <w:spacing w:after="0" w:line="240" w:lineRule="auto"/>
        <w:ind w:firstLine="720"/>
        <w:jc w:val="both"/>
        <w:rPr>
          <w:rFonts w:ascii="Times New Roman" w:eastAsia="Times New Roman" w:hAnsi="Times New Roman" w:cs="Times New Roman"/>
          <w:color w:val="538135" w:themeColor="accent6" w:themeShade="BF"/>
          <w:sz w:val="18"/>
          <w:szCs w:val="28"/>
          <w:shd w:val="clear" w:color="auto" w:fill="FFFFFF"/>
          <w:lang w:eastAsia="vi-VN"/>
        </w:rPr>
      </w:pPr>
    </w:p>
    <w:p w:rsidR="00DD2C33" w:rsidRDefault="002F3847" w:rsidP="00FC1196">
      <w:pPr>
        <w:shd w:val="clear" w:color="auto" w:fill="FFFFFF"/>
        <w:spacing w:after="0" w:line="240" w:lineRule="auto"/>
        <w:ind w:firstLine="720"/>
        <w:jc w:val="both"/>
        <w:rPr>
          <w:rFonts w:ascii="Times New Roman" w:eastAsia="Times New Roman" w:hAnsi="Times New Roman" w:cs="Times New Roman"/>
          <w:color w:val="538135" w:themeColor="accent6" w:themeShade="BF"/>
          <w:sz w:val="28"/>
          <w:szCs w:val="28"/>
          <w:shd w:val="clear" w:color="auto" w:fill="FFFFFF"/>
          <w:lang w:eastAsia="vi-VN"/>
        </w:rPr>
      </w:pPr>
      <w:r w:rsidRPr="003A66A7">
        <w:rPr>
          <w:rFonts w:ascii="Times New Roman" w:eastAsia="Times New Roman" w:hAnsi="Times New Roman" w:cs="Times New Roman"/>
          <w:color w:val="538135" w:themeColor="accent6" w:themeShade="BF"/>
          <w:sz w:val="28"/>
          <w:szCs w:val="28"/>
          <w:shd w:val="clear" w:color="auto" w:fill="FFFFFF"/>
          <w:lang w:eastAsia="vi-VN"/>
        </w:rPr>
        <w:t>Các bạn HS đã h</w:t>
      </w:r>
      <w:r w:rsidR="007E750C" w:rsidRPr="003A66A7">
        <w:rPr>
          <w:rFonts w:ascii="Times New Roman" w:eastAsia="Times New Roman" w:hAnsi="Times New Roman" w:cs="Times New Roman"/>
          <w:color w:val="538135" w:themeColor="accent6" w:themeShade="BF"/>
          <w:sz w:val="28"/>
          <w:szCs w:val="28"/>
          <w:shd w:val="clear" w:color="auto" w:fill="FFFFFF"/>
          <w:lang w:eastAsia="vi-VN"/>
        </w:rPr>
        <w:t>ình thành kiến thức, kĩ năng và hành vi tạo lập bình đẳng giới đối với cả học sinh nam và học sinh nữ. Học sinh nữ có lòng tự tin vào giá trị của bản thân, học sinh nam xóa bỏ định kiến giới thể hiện ở thái độ, hành vi tôn trọng giá trị bạn</w:t>
      </w:r>
    </w:p>
    <w:p w:rsidR="007E750C" w:rsidRPr="003A66A7" w:rsidRDefault="007E750C" w:rsidP="00DD2C33">
      <w:pPr>
        <w:shd w:val="clear" w:color="auto" w:fill="FFFFFF"/>
        <w:spacing w:after="0" w:line="240" w:lineRule="auto"/>
        <w:jc w:val="both"/>
        <w:rPr>
          <w:rFonts w:ascii="Times New Roman" w:eastAsia="Times New Roman" w:hAnsi="Times New Roman" w:cs="Times New Roman"/>
          <w:color w:val="538135" w:themeColor="accent6" w:themeShade="BF"/>
          <w:sz w:val="28"/>
          <w:szCs w:val="28"/>
          <w:lang w:eastAsia="vi-VN"/>
        </w:rPr>
      </w:pPr>
      <w:r w:rsidRPr="003A66A7">
        <w:rPr>
          <w:rFonts w:ascii="Times New Roman" w:eastAsia="Times New Roman" w:hAnsi="Times New Roman" w:cs="Times New Roman"/>
          <w:color w:val="538135" w:themeColor="accent6" w:themeShade="BF"/>
          <w:sz w:val="28"/>
          <w:szCs w:val="28"/>
          <w:shd w:val="clear" w:color="auto" w:fill="FFFFFF"/>
          <w:lang w:eastAsia="vi-VN"/>
        </w:rPr>
        <w:t xml:space="preserve"> khác giới.</w:t>
      </w:r>
    </w:p>
    <w:p w:rsidR="002F3847" w:rsidRDefault="003A66A7" w:rsidP="003A66A7">
      <w:pPr>
        <w:shd w:val="clear" w:color="auto" w:fill="FFFFFF"/>
        <w:spacing w:after="0" w:line="240" w:lineRule="auto"/>
        <w:ind w:firstLine="720"/>
        <w:jc w:val="both"/>
        <w:rPr>
          <w:rFonts w:ascii="Times New Roman" w:eastAsia="Times New Roman" w:hAnsi="Times New Roman" w:cs="Times New Roman"/>
          <w:color w:val="538135" w:themeColor="accent6" w:themeShade="BF"/>
          <w:sz w:val="28"/>
          <w:szCs w:val="28"/>
          <w:lang w:eastAsia="vi-VN"/>
        </w:rPr>
      </w:pPr>
      <w:r w:rsidRPr="003A66A7">
        <w:rPr>
          <w:rFonts w:ascii="Times New Roman" w:eastAsia="Times New Roman" w:hAnsi="Times New Roman" w:cs="Times New Roman"/>
          <w:color w:val="538135" w:themeColor="accent6" w:themeShade="BF"/>
          <w:sz w:val="28"/>
          <w:szCs w:val="28"/>
          <w:lang w:eastAsia="vi-VN"/>
        </w:rPr>
        <w:t>Các em đ</w:t>
      </w:r>
      <w:r w:rsidR="00DD2C33">
        <w:rPr>
          <w:rFonts w:ascii="Times New Roman" w:eastAsia="Times New Roman" w:hAnsi="Times New Roman" w:cs="Times New Roman"/>
          <w:color w:val="538135" w:themeColor="accent6" w:themeShade="BF"/>
          <w:sz w:val="28"/>
          <w:szCs w:val="28"/>
          <w:lang w:eastAsia="vi-VN"/>
        </w:rPr>
        <w:t xml:space="preserve">ã </w:t>
      </w:r>
      <w:r w:rsidRPr="003A66A7">
        <w:rPr>
          <w:rFonts w:ascii="Times New Roman" w:eastAsia="Times New Roman" w:hAnsi="Times New Roman" w:cs="Times New Roman"/>
          <w:color w:val="538135" w:themeColor="accent6" w:themeShade="BF"/>
          <w:sz w:val="28"/>
          <w:szCs w:val="28"/>
          <w:lang w:eastAsia="vi-VN"/>
        </w:rPr>
        <w:t>được g</w:t>
      </w:r>
      <w:r w:rsidR="002F3847" w:rsidRPr="003A66A7">
        <w:rPr>
          <w:rFonts w:ascii="Times New Roman" w:eastAsia="Times New Roman" w:hAnsi="Times New Roman" w:cs="Times New Roman"/>
          <w:color w:val="538135" w:themeColor="accent6" w:themeShade="BF"/>
          <w:sz w:val="28"/>
          <w:szCs w:val="28"/>
          <w:lang w:eastAsia="vi-VN"/>
        </w:rPr>
        <w:t>iáo dục về tuổi dậy thì, những biến đổi tâm sinh lí tuổi dậy thì; hiện tượng kinh nguyệt, phóng tinh; cách vệ sinh thân thể và bộ phận sinh dục; những biến đổi và</w:t>
      </w:r>
      <w:r w:rsidRPr="003A66A7">
        <w:rPr>
          <w:rFonts w:ascii="Times New Roman" w:eastAsia="Times New Roman" w:hAnsi="Times New Roman" w:cs="Times New Roman"/>
          <w:color w:val="538135" w:themeColor="accent6" w:themeShade="BF"/>
          <w:sz w:val="28"/>
          <w:szCs w:val="28"/>
          <w:lang w:eastAsia="vi-VN"/>
        </w:rPr>
        <w:t xml:space="preserve"> </w:t>
      </w:r>
      <w:r w:rsidR="002F3847" w:rsidRPr="003A66A7">
        <w:rPr>
          <w:rFonts w:ascii="Times New Roman" w:eastAsia="Times New Roman" w:hAnsi="Times New Roman" w:cs="Times New Roman"/>
          <w:color w:val="538135" w:themeColor="accent6" w:themeShade="BF"/>
          <w:sz w:val="28"/>
          <w:szCs w:val="28"/>
          <w:lang w:eastAsia="vi-VN"/>
        </w:rPr>
        <w:t>khác biệt về tính cách em trai em gái do các hocmon từ các tuyến sinh dục gây ra; giáo dục kỹ năng giao tiếp ứng xử trong quan hệ giữa bạn trai, bạn gái ở tuổi vị thành niên với cha mẹ, anh em trong gia đình.</w:t>
      </w:r>
    </w:p>
    <w:p w:rsidR="00200F45" w:rsidRPr="003A66A7" w:rsidRDefault="00200F45" w:rsidP="00200F45">
      <w:pPr>
        <w:shd w:val="clear" w:color="auto" w:fill="FFFFFF"/>
        <w:spacing w:after="0" w:line="240" w:lineRule="auto"/>
        <w:jc w:val="center"/>
        <w:rPr>
          <w:rFonts w:ascii="Times New Roman" w:eastAsia="Times New Roman" w:hAnsi="Times New Roman" w:cs="Times New Roman"/>
          <w:color w:val="538135" w:themeColor="accent6" w:themeShade="BF"/>
          <w:sz w:val="28"/>
          <w:szCs w:val="28"/>
          <w:lang w:eastAsia="vi-VN"/>
        </w:rPr>
      </w:pPr>
      <w:r>
        <w:rPr>
          <w:rFonts w:ascii="Times New Roman" w:eastAsia="Times New Roman" w:hAnsi="Times New Roman" w:cs="Times New Roman"/>
          <w:noProof/>
          <w:color w:val="538135" w:themeColor="accent6" w:themeShade="BF"/>
          <w:sz w:val="28"/>
          <w:szCs w:val="28"/>
        </w:rPr>
        <w:lastRenderedPageBreak/>
        <w:drawing>
          <wp:inline distT="0" distB="0" distL="0" distR="0">
            <wp:extent cx="5602218" cy="3249381"/>
            <wp:effectExtent l="19050" t="0" r="0" b="0"/>
            <wp:docPr id="22" name="Picture 9" descr="F:\Tai lieu\TÀI LIỆU ĐỘI\23-24\Web\GD SK SSVTN\z4731505313492_0e929de8bbea27f7fe082a115d19d9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ai lieu\TÀI LIỆU ĐỘI\23-24\Web\GD SK SSVTN\z4731505313492_0e929de8bbea27f7fe082a115d19d9f8.jpg"/>
                    <pic:cNvPicPr>
                      <a:picLocks noChangeAspect="1" noChangeArrowheads="1"/>
                    </pic:cNvPicPr>
                  </pic:nvPicPr>
                  <pic:blipFill>
                    <a:blip r:embed="rId10">
                      <a:lum bright="10000"/>
                    </a:blip>
                    <a:srcRect r="20282"/>
                    <a:stretch>
                      <a:fillRect/>
                    </a:stretch>
                  </pic:blipFill>
                  <pic:spPr bwMode="auto">
                    <a:xfrm>
                      <a:off x="0" y="0"/>
                      <a:ext cx="5606603" cy="3251925"/>
                    </a:xfrm>
                    <a:prstGeom prst="rect">
                      <a:avLst/>
                    </a:prstGeom>
                    <a:noFill/>
                    <a:ln w="9525">
                      <a:noFill/>
                      <a:miter lim="800000"/>
                      <a:headEnd/>
                      <a:tailEnd/>
                    </a:ln>
                  </pic:spPr>
                </pic:pic>
              </a:graphicData>
            </a:graphic>
          </wp:inline>
        </w:drawing>
      </w:r>
    </w:p>
    <w:p w:rsidR="002F3847" w:rsidRPr="003A66A7" w:rsidRDefault="002F3847" w:rsidP="002F3847">
      <w:pPr>
        <w:shd w:val="clear" w:color="auto" w:fill="FFFFFF"/>
        <w:spacing w:after="0" w:line="240" w:lineRule="auto"/>
        <w:ind w:firstLine="720"/>
        <w:jc w:val="both"/>
        <w:rPr>
          <w:rFonts w:ascii="Times New Roman" w:eastAsia="Times New Roman" w:hAnsi="Times New Roman" w:cs="Times New Roman"/>
          <w:color w:val="538135" w:themeColor="accent6" w:themeShade="BF"/>
          <w:sz w:val="18"/>
          <w:szCs w:val="28"/>
          <w:lang w:eastAsia="vi-VN"/>
        </w:rPr>
      </w:pPr>
    </w:p>
    <w:p w:rsidR="002F3847" w:rsidRPr="003A66A7" w:rsidRDefault="002F3847" w:rsidP="002F3847">
      <w:pPr>
        <w:shd w:val="clear" w:color="auto" w:fill="FFFFFF"/>
        <w:spacing w:after="0" w:line="240" w:lineRule="auto"/>
        <w:jc w:val="center"/>
        <w:rPr>
          <w:rFonts w:ascii="Times New Roman" w:eastAsia="Times New Roman" w:hAnsi="Times New Roman" w:cs="Times New Roman"/>
          <w:color w:val="538135" w:themeColor="accent6" w:themeShade="BF"/>
          <w:sz w:val="28"/>
          <w:szCs w:val="28"/>
          <w:lang w:eastAsia="vi-VN"/>
        </w:rPr>
      </w:pPr>
      <w:r w:rsidRPr="003A66A7">
        <w:rPr>
          <w:rFonts w:ascii="Times New Roman" w:eastAsia="Times New Roman" w:hAnsi="Times New Roman" w:cs="Times New Roman"/>
          <w:noProof/>
          <w:color w:val="538135" w:themeColor="accent6" w:themeShade="BF"/>
          <w:sz w:val="28"/>
          <w:szCs w:val="28"/>
        </w:rPr>
        <w:drawing>
          <wp:inline distT="0" distB="0" distL="0" distR="0">
            <wp:extent cx="5648981" cy="2902226"/>
            <wp:effectExtent l="19050" t="0" r="8869" b="0"/>
            <wp:docPr id="18" name="Picture 6" descr="F:\Tai lieu\TÀI LIỆU ĐỘI\23-24\Web\GD SK SSVTN\z4731422162646_bdbba4669c00ac91c2d67e7a9e5ae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ai lieu\TÀI LIỆU ĐỘI\23-24\Web\GD SK SSVTN\z4731422162646_bdbba4669c00ac91c2d67e7a9e5ae72c.jpg"/>
                    <pic:cNvPicPr>
                      <a:picLocks noChangeAspect="1" noChangeArrowheads="1"/>
                    </pic:cNvPicPr>
                  </pic:nvPicPr>
                  <pic:blipFill>
                    <a:blip r:embed="rId11" cstate="print">
                      <a:lum bright="10000"/>
                    </a:blip>
                    <a:srcRect r="10075"/>
                    <a:stretch>
                      <a:fillRect/>
                    </a:stretch>
                  </pic:blipFill>
                  <pic:spPr bwMode="auto">
                    <a:xfrm>
                      <a:off x="0" y="0"/>
                      <a:ext cx="5648981" cy="2902226"/>
                    </a:xfrm>
                    <a:prstGeom prst="rect">
                      <a:avLst/>
                    </a:prstGeom>
                    <a:noFill/>
                    <a:ln w="9525">
                      <a:noFill/>
                      <a:miter lim="800000"/>
                      <a:headEnd/>
                      <a:tailEnd/>
                    </a:ln>
                  </pic:spPr>
                </pic:pic>
              </a:graphicData>
            </a:graphic>
          </wp:inline>
        </w:drawing>
      </w:r>
    </w:p>
    <w:p w:rsidR="003A66A7" w:rsidRPr="003A66A7" w:rsidRDefault="003A66A7" w:rsidP="003A66A7">
      <w:pPr>
        <w:shd w:val="clear" w:color="auto" w:fill="FFFFFF"/>
        <w:spacing w:after="0" w:line="240" w:lineRule="auto"/>
        <w:ind w:firstLine="720"/>
        <w:jc w:val="both"/>
        <w:rPr>
          <w:rFonts w:ascii="Times New Roman" w:eastAsia="Times New Roman" w:hAnsi="Times New Roman" w:cs="Times New Roman"/>
          <w:color w:val="538135" w:themeColor="accent6" w:themeShade="BF"/>
          <w:sz w:val="16"/>
          <w:szCs w:val="28"/>
          <w:lang w:eastAsia="vi-VN"/>
        </w:rPr>
      </w:pPr>
    </w:p>
    <w:p w:rsidR="003A66A7" w:rsidRPr="003A66A7" w:rsidRDefault="003A66A7" w:rsidP="003A66A7">
      <w:pPr>
        <w:shd w:val="clear" w:color="auto" w:fill="FFFFFF"/>
        <w:spacing w:after="0" w:line="240" w:lineRule="auto"/>
        <w:ind w:firstLine="720"/>
        <w:jc w:val="both"/>
        <w:rPr>
          <w:rFonts w:ascii="Times New Roman" w:eastAsia="Times New Roman" w:hAnsi="Times New Roman" w:cs="Times New Roman"/>
          <w:color w:val="538135" w:themeColor="accent6" w:themeShade="BF"/>
          <w:sz w:val="28"/>
          <w:szCs w:val="28"/>
          <w:lang w:eastAsia="vi-VN"/>
        </w:rPr>
      </w:pPr>
      <w:r w:rsidRPr="003A66A7">
        <w:rPr>
          <w:rFonts w:ascii="Times New Roman" w:eastAsia="Times New Roman" w:hAnsi="Times New Roman" w:cs="Times New Roman"/>
          <w:color w:val="538135" w:themeColor="accent6" w:themeShade="BF"/>
          <w:sz w:val="28"/>
          <w:szCs w:val="28"/>
          <w:lang w:eastAsia="vi-VN"/>
        </w:rPr>
        <w:t>Các em đư</w:t>
      </w:r>
      <w:r w:rsidR="00477480">
        <w:rPr>
          <w:rFonts w:ascii="Times New Roman" w:eastAsia="Times New Roman" w:hAnsi="Times New Roman" w:cs="Times New Roman"/>
          <w:color w:val="538135" w:themeColor="accent6" w:themeShade="BF"/>
          <w:sz w:val="28"/>
          <w:szCs w:val="28"/>
          <w:lang w:eastAsia="vi-VN"/>
        </w:rPr>
        <w:t>ợ</w:t>
      </w:r>
      <w:r w:rsidRPr="003A66A7">
        <w:rPr>
          <w:rFonts w:ascii="Times New Roman" w:eastAsia="Times New Roman" w:hAnsi="Times New Roman" w:cs="Times New Roman"/>
          <w:color w:val="538135" w:themeColor="accent6" w:themeShade="BF"/>
          <w:sz w:val="28"/>
          <w:szCs w:val="28"/>
          <w:lang w:eastAsia="vi-VN"/>
        </w:rPr>
        <w:t>c g</w:t>
      </w:r>
      <w:r w:rsidR="002F3847" w:rsidRPr="003A66A7">
        <w:rPr>
          <w:rFonts w:ascii="Times New Roman" w:eastAsia="Times New Roman" w:hAnsi="Times New Roman" w:cs="Times New Roman"/>
          <w:color w:val="538135" w:themeColor="accent6" w:themeShade="BF"/>
          <w:sz w:val="28"/>
          <w:szCs w:val="28"/>
          <w:lang w:eastAsia="vi-VN"/>
        </w:rPr>
        <w:t>iáo dục sức khỏe sinh sản vị thành niên về sự thụ tinh; phân biệt tình bạn và tình yêu, hiểu biết sâu sắc các giá trị của tình bạn, tình yêu; hiểu biết những thất bại tâm lý và các nguy hại lâu dài phải gánh chịu nếu quan hệ tình dục sớm, tảo hôn.</w:t>
      </w:r>
      <w:r w:rsidRPr="003A66A7">
        <w:rPr>
          <w:rFonts w:ascii="Times New Roman" w:eastAsia="Times New Roman" w:hAnsi="Times New Roman" w:cs="Times New Roman"/>
          <w:color w:val="538135" w:themeColor="accent6" w:themeShade="BF"/>
          <w:sz w:val="28"/>
          <w:szCs w:val="28"/>
          <w:lang w:eastAsia="vi-VN"/>
        </w:rPr>
        <w:t xml:space="preserve"> Các bạn nam biết tôn trọng, bảo vệ bạn nữ và ý thức thực hiện bình đẳng giới. Giáo dục luật hôn nhân gia đình.</w:t>
      </w:r>
    </w:p>
    <w:p w:rsidR="00B36BB5" w:rsidRPr="003A66A7" w:rsidRDefault="004C28EB" w:rsidP="00FC1196">
      <w:pPr>
        <w:spacing w:after="0" w:line="240" w:lineRule="auto"/>
        <w:jc w:val="both"/>
        <w:rPr>
          <w:rFonts w:ascii="Times New Roman" w:hAnsi="Times New Roman" w:cs="Times New Roman"/>
          <w:b/>
          <w:color w:val="538135" w:themeColor="accent6" w:themeShade="BF"/>
          <w:sz w:val="28"/>
          <w:szCs w:val="28"/>
          <w:shd w:val="clear" w:color="auto" w:fill="FFFFFF"/>
        </w:rPr>
      </w:pPr>
      <w:r w:rsidRPr="003A66A7">
        <w:rPr>
          <w:rFonts w:ascii="Times New Roman" w:hAnsi="Times New Roman" w:cs="Times New Roman"/>
          <w:b/>
          <w:color w:val="538135" w:themeColor="accent6" w:themeShade="BF"/>
          <w:sz w:val="28"/>
          <w:szCs w:val="28"/>
          <w:shd w:val="clear" w:color="auto" w:fill="FFFFFF"/>
        </w:rPr>
        <w:t xml:space="preserve">               </w:t>
      </w:r>
    </w:p>
    <w:p w:rsidR="004C28EB" w:rsidRPr="003A66A7" w:rsidRDefault="003A66A7" w:rsidP="00FC1196">
      <w:pPr>
        <w:spacing w:after="0" w:line="240" w:lineRule="auto"/>
        <w:jc w:val="both"/>
        <w:rPr>
          <w:rFonts w:ascii="Times New Roman" w:hAnsi="Times New Roman" w:cs="Times New Roman"/>
          <w:b/>
          <w:color w:val="538135" w:themeColor="accent6" w:themeShade="BF"/>
          <w:sz w:val="28"/>
          <w:szCs w:val="28"/>
        </w:rPr>
      </w:pPr>
      <w:r w:rsidRPr="003A66A7">
        <w:rPr>
          <w:rFonts w:ascii="Times New Roman" w:hAnsi="Times New Roman" w:cs="Times New Roman"/>
          <w:b/>
          <w:color w:val="538135" w:themeColor="accent6" w:themeShade="BF"/>
          <w:sz w:val="28"/>
          <w:szCs w:val="28"/>
          <w:shd w:val="clear" w:color="auto" w:fill="FFFFFF"/>
        </w:rPr>
        <w:t xml:space="preserve">                                                                                                      </w:t>
      </w:r>
      <w:r w:rsidR="004C28EB" w:rsidRPr="003A66A7">
        <w:rPr>
          <w:rFonts w:ascii="Times New Roman" w:hAnsi="Times New Roman" w:cs="Times New Roman"/>
          <w:b/>
          <w:color w:val="538135" w:themeColor="accent6" w:themeShade="BF"/>
          <w:sz w:val="28"/>
          <w:szCs w:val="28"/>
          <w:shd w:val="clear" w:color="auto" w:fill="FFFFFF"/>
        </w:rPr>
        <w:t>Ngô Minh</w:t>
      </w:r>
    </w:p>
    <w:sectPr w:rsidR="004C28EB" w:rsidRPr="003A66A7" w:rsidSect="00F13A92">
      <w:pgSz w:w="11907" w:h="16840" w:code="9"/>
      <w:pgMar w:top="1418" w:right="708" w:bottom="1134" w:left="127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D5B7F"/>
    <w:multiLevelType w:val="hybridMultilevel"/>
    <w:tmpl w:val="E454FC6A"/>
    <w:lvl w:ilvl="0" w:tplc="0409000F">
      <w:start w:val="1"/>
      <w:numFmt w:val="decimal"/>
      <w:lvlText w:val="%1."/>
      <w:lvlJc w:val="left"/>
      <w:pPr>
        <w:ind w:left="502"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nsid w:val="10776550"/>
    <w:multiLevelType w:val="hybridMultilevel"/>
    <w:tmpl w:val="139A4CEE"/>
    <w:lvl w:ilvl="0" w:tplc="DAE8971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26536D37"/>
    <w:multiLevelType w:val="hybridMultilevel"/>
    <w:tmpl w:val="D5DA92D8"/>
    <w:lvl w:ilvl="0" w:tplc="6C8A45F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7BB93643"/>
    <w:multiLevelType w:val="hybridMultilevel"/>
    <w:tmpl w:val="F33625BE"/>
    <w:lvl w:ilvl="0" w:tplc="31222B2A">
      <w:start w:val="1"/>
      <w:numFmt w:val="decimal"/>
      <w:lvlText w:val="%1."/>
      <w:lvlJc w:val="left"/>
      <w:pPr>
        <w:ind w:left="76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displayVerticalDrawingGridEvery w:val="2"/>
  <w:characterSpacingControl w:val="doNotCompress"/>
  <w:compat/>
  <w:rsids>
    <w:rsidRoot w:val="00046835"/>
    <w:rsid w:val="00007F95"/>
    <w:rsid w:val="00026E50"/>
    <w:rsid w:val="00046835"/>
    <w:rsid w:val="000712A4"/>
    <w:rsid w:val="00074D09"/>
    <w:rsid w:val="00084635"/>
    <w:rsid w:val="00086691"/>
    <w:rsid w:val="000D5834"/>
    <w:rsid w:val="000F1021"/>
    <w:rsid w:val="001058E3"/>
    <w:rsid w:val="00121A38"/>
    <w:rsid w:val="00155DA7"/>
    <w:rsid w:val="001657D6"/>
    <w:rsid w:val="00175648"/>
    <w:rsid w:val="0019106D"/>
    <w:rsid w:val="00200F45"/>
    <w:rsid w:val="00212413"/>
    <w:rsid w:val="00221473"/>
    <w:rsid w:val="00293CD7"/>
    <w:rsid w:val="002D351A"/>
    <w:rsid w:val="002D4A28"/>
    <w:rsid w:val="002D78AC"/>
    <w:rsid w:val="002F3847"/>
    <w:rsid w:val="002F4B19"/>
    <w:rsid w:val="002F755E"/>
    <w:rsid w:val="00377F90"/>
    <w:rsid w:val="003954A3"/>
    <w:rsid w:val="003A66A7"/>
    <w:rsid w:val="00420538"/>
    <w:rsid w:val="004747DB"/>
    <w:rsid w:val="00477480"/>
    <w:rsid w:val="00477684"/>
    <w:rsid w:val="004872E2"/>
    <w:rsid w:val="004C28EB"/>
    <w:rsid w:val="00524747"/>
    <w:rsid w:val="0053712A"/>
    <w:rsid w:val="00561437"/>
    <w:rsid w:val="005828F2"/>
    <w:rsid w:val="005B2800"/>
    <w:rsid w:val="00674142"/>
    <w:rsid w:val="006A71EE"/>
    <w:rsid w:val="006E0E43"/>
    <w:rsid w:val="006F5A03"/>
    <w:rsid w:val="0071473C"/>
    <w:rsid w:val="00742A08"/>
    <w:rsid w:val="00747544"/>
    <w:rsid w:val="00777FC4"/>
    <w:rsid w:val="007802E5"/>
    <w:rsid w:val="00783F6E"/>
    <w:rsid w:val="007A7B9B"/>
    <w:rsid w:val="007B431C"/>
    <w:rsid w:val="007D4F1D"/>
    <w:rsid w:val="007E750C"/>
    <w:rsid w:val="00822A7E"/>
    <w:rsid w:val="008830F2"/>
    <w:rsid w:val="008956DD"/>
    <w:rsid w:val="008D50F8"/>
    <w:rsid w:val="008D58D3"/>
    <w:rsid w:val="00920516"/>
    <w:rsid w:val="00927F93"/>
    <w:rsid w:val="00983B37"/>
    <w:rsid w:val="009C1190"/>
    <w:rsid w:val="009D2A6E"/>
    <w:rsid w:val="009D425C"/>
    <w:rsid w:val="009E64FF"/>
    <w:rsid w:val="009F0D36"/>
    <w:rsid w:val="00A22CEA"/>
    <w:rsid w:val="00A57E99"/>
    <w:rsid w:val="00A72B41"/>
    <w:rsid w:val="00A80B5D"/>
    <w:rsid w:val="00A92441"/>
    <w:rsid w:val="00B02068"/>
    <w:rsid w:val="00B36BB5"/>
    <w:rsid w:val="00B4406D"/>
    <w:rsid w:val="00BD4B32"/>
    <w:rsid w:val="00C92098"/>
    <w:rsid w:val="00CA466F"/>
    <w:rsid w:val="00D9281E"/>
    <w:rsid w:val="00DB7C5D"/>
    <w:rsid w:val="00DD2C33"/>
    <w:rsid w:val="00DD6DE6"/>
    <w:rsid w:val="00E50B19"/>
    <w:rsid w:val="00E65348"/>
    <w:rsid w:val="00E7401D"/>
    <w:rsid w:val="00E74F88"/>
    <w:rsid w:val="00E84A6E"/>
    <w:rsid w:val="00E904B9"/>
    <w:rsid w:val="00EE54E2"/>
    <w:rsid w:val="00EE7E66"/>
    <w:rsid w:val="00F1181F"/>
    <w:rsid w:val="00F13A92"/>
    <w:rsid w:val="00F26028"/>
    <w:rsid w:val="00F379FF"/>
    <w:rsid w:val="00F50888"/>
    <w:rsid w:val="00F85ABD"/>
    <w:rsid w:val="00F90BDE"/>
    <w:rsid w:val="00F9126D"/>
    <w:rsid w:val="00F9289F"/>
    <w:rsid w:val="00FC119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4B9"/>
  </w:style>
  <w:style w:type="paragraph" w:styleId="Heading1">
    <w:name w:val="heading 1"/>
    <w:basedOn w:val="Normal"/>
    <w:link w:val="Heading1Char"/>
    <w:uiPriority w:val="9"/>
    <w:qFormat/>
    <w:rsid w:val="00007F9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835"/>
    <w:pPr>
      <w:ind w:left="720"/>
      <w:contextualSpacing/>
    </w:pPr>
  </w:style>
  <w:style w:type="table" w:styleId="TableGrid">
    <w:name w:val="Table Grid"/>
    <w:basedOn w:val="TableNormal"/>
    <w:uiPriority w:val="39"/>
    <w:rsid w:val="001058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79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9FF"/>
    <w:rPr>
      <w:rFonts w:ascii="Segoe UI" w:hAnsi="Segoe UI" w:cs="Segoe UI"/>
      <w:sz w:val="18"/>
      <w:szCs w:val="18"/>
    </w:rPr>
  </w:style>
  <w:style w:type="paragraph" w:styleId="NormalWeb">
    <w:name w:val="Normal (Web)"/>
    <w:basedOn w:val="Normal"/>
    <w:uiPriority w:val="99"/>
    <w:unhideWhenUsed/>
    <w:rsid w:val="009C119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C1190"/>
    <w:rPr>
      <w:b/>
      <w:bCs/>
    </w:rPr>
  </w:style>
  <w:style w:type="character" w:styleId="Emphasis">
    <w:name w:val="Emphasis"/>
    <w:basedOn w:val="DefaultParagraphFont"/>
    <w:uiPriority w:val="20"/>
    <w:qFormat/>
    <w:rsid w:val="00DB7C5D"/>
    <w:rPr>
      <w:i/>
      <w:iCs/>
    </w:rPr>
  </w:style>
  <w:style w:type="character" w:customStyle="1" w:styleId="Heading1Char">
    <w:name w:val="Heading 1 Char"/>
    <w:basedOn w:val="DefaultParagraphFont"/>
    <w:link w:val="Heading1"/>
    <w:uiPriority w:val="9"/>
    <w:rsid w:val="00007F95"/>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524747"/>
    <w:rPr>
      <w:color w:val="0000FF"/>
      <w:u w:val="single"/>
    </w:rPr>
  </w:style>
  <w:style w:type="character" w:customStyle="1" w:styleId="text-mobile">
    <w:name w:val="text-mobile"/>
    <w:basedOn w:val="DefaultParagraphFont"/>
    <w:rsid w:val="00524747"/>
  </w:style>
</w:styles>
</file>

<file path=word/webSettings.xml><?xml version="1.0" encoding="utf-8"?>
<w:webSettings xmlns:r="http://schemas.openxmlformats.org/officeDocument/2006/relationships" xmlns:w="http://schemas.openxmlformats.org/wordprocessingml/2006/main">
  <w:divs>
    <w:div w:id="166095196">
      <w:bodyDiv w:val="1"/>
      <w:marLeft w:val="0"/>
      <w:marRight w:val="0"/>
      <w:marTop w:val="0"/>
      <w:marBottom w:val="0"/>
      <w:divBdr>
        <w:top w:val="none" w:sz="0" w:space="0" w:color="auto"/>
        <w:left w:val="none" w:sz="0" w:space="0" w:color="auto"/>
        <w:bottom w:val="none" w:sz="0" w:space="0" w:color="auto"/>
        <w:right w:val="none" w:sz="0" w:space="0" w:color="auto"/>
      </w:divBdr>
    </w:div>
    <w:div w:id="193277809">
      <w:bodyDiv w:val="1"/>
      <w:marLeft w:val="0"/>
      <w:marRight w:val="0"/>
      <w:marTop w:val="0"/>
      <w:marBottom w:val="0"/>
      <w:divBdr>
        <w:top w:val="none" w:sz="0" w:space="0" w:color="auto"/>
        <w:left w:val="none" w:sz="0" w:space="0" w:color="auto"/>
        <w:bottom w:val="none" w:sz="0" w:space="0" w:color="auto"/>
        <w:right w:val="none" w:sz="0" w:space="0" w:color="auto"/>
      </w:divBdr>
    </w:div>
    <w:div w:id="443231927">
      <w:bodyDiv w:val="1"/>
      <w:marLeft w:val="0"/>
      <w:marRight w:val="0"/>
      <w:marTop w:val="0"/>
      <w:marBottom w:val="0"/>
      <w:divBdr>
        <w:top w:val="none" w:sz="0" w:space="0" w:color="auto"/>
        <w:left w:val="none" w:sz="0" w:space="0" w:color="auto"/>
        <w:bottom w:val="none" w:sz="0" w:space="0" w:color="auto"/>
        <w:right w:val="none" w:sz="0" w:space="0" w:color="auto"/>
      </w:divBdr>
      <w:divsChild>
        <w:div w:id="1525702542">
          <w:marLeft w:val="0"/>
          <w:marRight w:val="0"/>
          <w:marTop w:val="0"/>
          <w:marBottom w:val="0"/>
          <w:divBdr>
            <w:top w:val="none" w:sz="0" w:space="0" w:color="auto"/>
            <w:left w:val="none" w:sz="0" w:space="0" w:color="auto"/>
            <w:bottom w:val="none" w:sz="0" w:space="0" w:color="auto"/>
            <w:right w:val="none" w:sz="0" w:space="0" w:color="auto"/>
          </w:divBdr>
          <w:divsChild>
            <w:div w:id="608122966">
              <w:marLeft w:val="0"/>
              <w:marRight w:val="0"/>
              <w:marTop w:val="0"/>
              <w:marBottom w:val="0"/>
              <w:divBdr>
                <w:top w:val="none" w:sz="0" w:space="0" w:color="auto"/>
                <w:left w:val="none" w:sz="0" w:space="0" w:color="auto"/>
                <w:bottom w:val="none" w:sz="0" w:space="0" w:color="auto"/>
                <w:right w:val="none" w:sz="0" w:space="0" w:color="auto"/>
              </w:divBdr>
              <w:divsChild>
                <w:div w:id="967055846">
                  <w:marLeft w:val="0"/>
                  <w:marRight w:val="0"/>
                  <w:marTop w:val="0"/>
                  <w:marBottom w:val="0"/>
                  <w:divBdr>
                    <w:top w:val="none" w:sz="0" w:space="0" w:color="auto"/>
                    <w:left w:val="none" w:sz="0" w:space="0" w:color="auto"/>
                    <w:bottom w:val="none" w:sz="0" w:space="0" w:color="auto"/>
                    <w:right w:val="none" w:sz="0" w:space="0" w:color="auto"/>
                  </w:divBdr>
                  <w:divsChild>
                    <w:div w:id="1426657918">
                      <w:marLeft w:val="0"/>
                      <w:marRight w:val="223"/>
                      <w:marTop w:val="0"/>
                      <w:marBottom w:val="0"/>
                      <w:divBdr>
                        <w:top w:val="none" w:sz="0" w:space="0" w:color="auto"/>
                        <w:left w:val="none" w:sz="0" w:space="0" w:color="auto"/>
                        <w:bottom w:val="none" w:sz="0" w:space="0" w:color="auto"/>
                        <w:right w:val="none" w:sz="0" w:space="0" w:color="auto"/>
                      </w:divBdr>
                    </w:div>
                    <w:div w:id="17930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595662">
          <w:marLeft w:val="0"/>
          <w:marRight w:val="0"/>
          <w:marTop w:val="0"/>
          <w:marBottom w:val="0"/>
          <w:divBdr>
            <w:top w:val="none" w:sz="0" w:space="0" w:color="auto"/>
            <w:left w:val="none" w:sz="0" w:space="0" w:color="auto"/>
            <w:bottom w:val="none" w:sz="0" w:space="0" w:color="auto"/>
            <w:right w:val="none" w:sz="0" w:space="0" w:color="auto"/>
          </w:divBdr>
          <w:divsChild>
            <w:div w:id="181806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18373">
      <w:bodyDiv w:val="1"/>
      <w:marLeft w:val="0"/>
      <w:marRight w:val="0"/>
      <w:marTop w:val="0"/>
      <w:marBottom w:val="0"/>
      <w:divBdr>
        <w:top w:val="none" w:sz="0" w:space="0" w:color="auto"/>
        <w:left w:val="none" w:sz="0" w:space="0" w:color="auto"/>
        <w:bottom w:val="none" w:sz="0" w:space="0" w:color="auto"/>
        <w:right w:val="none" w:sz="0" w:space="0" w:color="auto"/>
      </w:divBdr>
    </w:div>
    <w:div w:id="850532614">
      <w:bodyDiv w:val="1"/>
      <w:marLeft w:val="0"/>
      <w:marRight w:val="0"/>
      <w:marTop w:val="0"/>
      <w:marBottom w:val="0"/>
      <w:divBdr>
        <w:top w:val="none" w:sz="0" w:space="0" w:color="auto"/>
        <w:left w:val="none" w:sz="0" w:space="0" w:color="auto"/>
        <w:bottom w:val="none" w:sz="0" w:space="0" w:color="auto"/>
        <w:right w:val="none" w:sz="0" w:space="0" w:color="auto"/>
      </w:divBdr>
    </w:div>
    <w:div w:id="914317217">
      <w:bodyDiv w:val="1"/>
      <w:marLeft w:val="0"/>
      <w:marRight w:val="0"/>
      <w:marTop w:val="0"/>
      <w:marBottom w:val="0"/>
      <w:divBdr>
        <w:top w:val="none" w:sz="0" w:space="0" w:color="auto"/>
        <w:left w:val="none" w:sz="0" w:space="0" w:color="auto"/>
        <w:bottom w:val="none" w:sz="0" w:space="0" w:color="auto"/>
        <w:right w:val="none" w:sz="0" w:space="0" w:color="auto"/>
      </w:divBdr>
      <w:divsChild>
        <w:div w:id="940259159">
          <w:marLeft w:val="0"/>
          <w:marRight w:val="0"/>
          <w:marTop w:val="0"/>
          <w:marBottom w:val="0"/>
          <w:divBdr>
            <w:top w:val="none" w:sz="0" w:space="0" w:color="auto"/>
            <w:left w:val="none" w:sz="0" w:space="0" w:color="auto"/>
            <w:bottom w:val="none" w:sz="0" w:space="0" w:color="auto"/>
            <w:right w:val="none" w:sz="0" w:space="0" w:color="auto"/>
          </w:divBdr>
          <w:divsChild>
            <w:div w:id="1628781343">
              <w:marLeft w:val="0"/>
              <w:marRight w:val="0"/>
              <w:marTop w:val="0"/>
              <w:marBottom w:val="0"/>
              <w:divBdr>
                <w:top w:val="none" w:sz="0" w:space="0" w:color="auto"/>
                <w:left w:val="none" w:sz="0" w:space="0" w:color="auto"/>
                <w:bottom w:val="none" w:sz="0" w:space="0" w:color="auto"/>
                <w:right w:val="none" w:sz="0" w:space="0" w:color="auto"/>
              </w:divBdr>
            </w:div>
          </w:divsChild>
        </w:div>
        <w:div w:id="547422453">
          <w:marLeft w:val="0"/>
          <w:marRight w:val="0"/>
          <w:marTop w:val="0"/>
          <w:marBottom w:val="257"/>
          <w:divBdr>
            <w:top w:val="none" w:sz="0" w:space="0" w:color="auto"/>
            <w:left w:val="none" w:sz="0" w:space="0" w:color="auto"/>
            <w:bottom w:val="none" w:sz="0" w:space="0" w:color="auto"/>
            <w:right w:val="none" w:sz="0" w:space="0" w:color="auto"/>
          </w:divBdr>
        </w:div>
      </w:divsChild>
    </w:div>
    <w:div w:id="972370920">
      <w:bodyDiv w:val="1"/>
      <w:marLeft w:val="0"/>
      <w:marRight w:val="0"/>
      <w:marTop w:val="0"/>
      <w:marBottom w:val="0"/>
      <w:divBdr>
        <w:top w:val="none" w:sz="0" w:space="0" w:color="auto"/>
        <w:left w:val="none" w:sz="0" w:space="0" w:color="auto"/>
        <w:bottom w:val="none" w:sz="0" w:space="0" w:color="auto"/>
        <w:right w:val="none" w:sz="0" w:space="0" w:color="auto"/>
      </w:divBdr>
      <w:divsChild>
        <w:div w:id="233512909">
          <w:marLeft w:val="0"/>
          <w:marRight w:val="0"/>
          <w:marTop w:val="0"/>
          <w:marBottom w:val="0"/>
          <w:divBdr>
            <w:top w:val="none" w:sz="0" w:space="0" w:color="auto"/>
            <w:left w:val="none" w:sz="0" w:space="0" w:color="auto"/>
            <w:bottom w:val="none" w:sz="0" w:space="0" w:color="auto"/>
            <w:right w:val="none" w:sz="0" w:space="0" w:color="auto"/>
          </w:divBdr>
        </w:div>
        <w:div w:id="556597326">
          <w:marLeft w:val="0"/>
          <w:marRight w:val="0"/>
          <w:marTop w:val="0"/>
          <w:marBottom w:val="0"/>
          <w:divBdr>
            <w:top w:val="none" w:sz="0" w:space="0" w:color="auto"/>
            <w:left w:val="none" w:sz="0" w:space="0" w:color="auto"/>
            <w:bottom w:val="none" w:sz="0" w:space="0" w:color="auto"/>
            <w:right w:val="none" w:sz="0" w:space="0" w:color="auto"/>
          </w:divBdr>
          <w:divsChild>
            <w:div w:id="206159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368</TotalTime>
  <Pages>3</Pages>
  <Words>360</Words>
  <Characters>2057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ACER</cp:lastModifiedBy>
  <cp:revision>26</cp:revision>
  <cp:lastPrinted>2022-10-04T12:52:00Z</cp:lastPrinted>
  <dcterms:created xsi:type="dcterms:W3CDTF">2022-08-22T10:22:00Z</dcterms:created>
  <dcterms:modified xsi:type="dcterms:W3CDTF">2023-09-27T08:42:00Z</dcterms:modified>
</cp:coreProperties>
</file>