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3" w:type="dxa"/>
        <w:tblLook w:val="01E0" w:firstRow="1" w:lastRow="1" w:firstColumn="1" w:lastColumn="1" w:noHBand="0" w:noVBand="0"/>
      </w:tblPr>
      <w:tblGrid>
        <w:gridCol w:w="3678"/>
        <w:gridCol w:w="6945"/>
      </w:tblGrid>
      <w:tr w:rsidR="00EE5D3D" w:rsidRPr="00070153" w:rsidTr="00070153">
        <w:trPr>
          <w:trHeight w:val="1607"/>
        </w:trPr>
        <w:tc>
          <w:tcPr>
            <w:tcW w:w="3678" w:type="dxa"/>
          </w:tcPr>
          <w:p w:rsidR="00EE5D3D" w:rsidRPr="00070153" w:rsidRDefault="00EE5D3D" w:rsidP="008D7729">
            <w:pPr>
              <w:jc w:val="center"/>
              <w:rPr>
                <w:b/>
                <w:sz w:val="26"/>
                <w:szCs w:val="26"/>
              </w:rPr>
            </w:pPr>
            <w:r w:rsidRPr="00070153">
              <w:rPr>
                <w:b/>
                <w:sz w:val="26"/>
                <w:szCs w:val="26"/>
              </w:rPr>
              <w:t>MÃ KÍ HIỆU</w:t>
            </w:r>
          </w:p>
          <w:p w:rsidR="00EE5D3D" w:rsidRPr="00070153" w:rsidRDefault="00EE5D3D" w:rsidP="008D7729">
            <w:pPr>
              <w:jc w:val="center"/>
              <w:rPr>
                <w:b/>
                <w:sz w:val="26"/>
                <w:szCs w:val="26"/>
              </w:rPr>
            </w:pPr>
            <w:r w:rsidRPr="00070153">
              <w:rPr>
                <w:b/>
                <w:sz w:val="26"/>
                <w:szCs w:val="26"/>
              </w:rPr>
              <w:t>[*****]</w:t>
            </w:r>
          </w:p>
          <w:p w:rsidR="00EE5D3D" w:rsidRPr="00070153" w:rsidRDefault="00EE5D3D" w:rsidP="008D7729">
            <w:pPr>
              <w:jc w:val="center"/>
              <w:rPr>
                <w:b/>
                <w:color w:val="0000FF"/>
                <w:sz w:val="26"/>
                <w:szCs w:val="26"/>
              </w:rPr>
            </w:pPr>
          </w:p>
        </w:tc>
        <w:tc>
          <w:tcPr>
            <w:tcW w:w="6945" w:type="dxa"/>
          </w:tcPr>
          <w:p w:rsidR="00EE5D3D" w:rsidRPr="00070153" w:rsidRDefault="00EE5D3D" w:rsidP="008D7729">
            <w:pPr>
              <w:jc w:val="center"/>
              <w:rPr>
                <w:b/>
                <w:sz w:val="26"/>
                <w:szCs w:val="26"/>
              </w:rPr>
            </w:pPr>
            <w:r w:rsidRPr="00070153">
              <w:rPr>
                <w:b/>
                <w:sz w:val="26"/>
                <w:szCs w:val="26"/>
              </w:rPr>
              <w:t xml:space="preserve">ĐỀ THI CHỌN HỌC SINH GIỎI </w:t>
            </w:r>
            <w:r w:rsidR="00070153" w:rsidRPr="00070153">
              <w:rPr>
                <w:b/>
                <w:sz w:val="26"/>
                <w:szCs w:val="26"/>
                <w:lang w:val="en-US"/>
              </w:rPr>
              <w:t xml:space="preserve">CẤP </w:t>
            </w:r>
            <w:r w:rsidRPr="00070153">
              <w:rPr>
                <w:b/>
                <w:sz w:val="26"/>
                <w:szCs w:val="26"/>
              </w:rPr>
              <w:t>HUYỆN</w:t>
            </w:r>
          </w:p>
          <w:p w:rsidR="00EE5D3D" w:rsidRPr="00070153" w:rsidRDefault="004860DD" w:rsidP="008D7729">
            <w:pPr>
              <w:jc w:val="center"/>
              <w:rPr>
                <w:b/>
                <w:sz w:val="26"/>
                <w:szCs w:val="26"/>
                <w:lang w:val="en-US"/>
              </w:rPr>
            </w:pPr>
            <w:r w:rsidRPr="00070153">
              <w:rPr>
                <w:b/>
                <w:sz w:val="26"/>
                <w:szCs w:val="26"/>
              </w:rPr>
              <w:t>LỚP 9 - Năm học 202</w:t>
            </w:r>
            <w:r w:rsidRPr="00070153">
              <w:rPr>
                <w:b/>
                <w:sz w:val="26"/>
                <w:szCs w:val="26"/>
                <w:lang w:val="en-US"/>
              </w:rPr>
              <w:t>1</w:t>
            </w:r>
            <w:r w:rsidR="00EE5D3D" w:rsidRPr="00070153">
              <w:rPr>
                <w:b/>
                <w:sz w:val="26"/>
                <w:szCs w:val="26"/>
              </w:rPr>
              <w:t>-20</w:t>
            </w:r>
            <w:r w:rsidRPr="00070153">
              <w:rPr>
                <w:b/>
                <w:sz w:val="26"/>
                <w:szCs w:val="26"/>
                <w:lang w:val="en-US"/>
              </w:rPr>
              <w:t>22</w:t>
            </w:r>
          </w:p>
          <w:p w:rsidR="00EE5D3D" w:rsidRPr="00070153" w:rsidRDefault="00EE5D3D" w:rsidP="008D7729">
            <w:pPr>
              <w:jc w:val="center"/>
              <w:rPr>
                <w:b/>
                <w:sz w:val="26"/>
                <w:szCs w:val="26"/>
                <w:lang w:val="en-US"/>
              </w:rPr>
            </w:pPr>
            <w:r w:rsidRPr="00070153">
              <w:rPr>
                <w:b/>
                <w:sz w:val="26"/>
                <w:szCs w:val="26"/>
              </w:rPr>
              <w:t xml:space="preserve">MÔN: </w:t>
            </w:r>
            <w:r w:rsidRPr="00070153">
              <w:rPr>
                <w:b/>
                <w:sz w:val="26"/>
                <w:szCs w:val="26"/>
                <w:lang w:val="en-US"/>
              </w:rPr>
              <w:t>GIÁO DỤC CÔNG DÂN</w:t>
            </w:r>
          </w:p>
          <w:p w:rsidR="00EE5D3D" w:rsidRPr="00070153" w:rsidRDefault="00EE5D3D" w:rsidP="008D7729">
            <w:pPr>
              <w:jc w:val="center"/>
              <w:rPr>
                <w:sz w:val="26"/>
                <w:szCs w:val="26"/>
              </w:rPr>
            </w:pPr>
            <w:r w:rsidRPr="00070153">
              <w:rPr>
                <w:sz w:val="26"/>
                <w:szCs w:val="26"/>
              </w:rPr>
              <w:t>Thời gian làm bài: 150 phút</w:t>
            </w:r>
          </w:p>
          <w:p w:rsidR="00EE5D3D" w:rsidRPr="00070153" w:rsidRDefault="00EE5D3D" w:rsidP="008D7729">
            <w:pPr>
              <w:jc w:val="center"/>
              <w:rPr>
                <w:i/>
                <w:sz w:val="26"/>
                <w:szCs w:val="26"/>
              </w:rPr>
            </w:pPr>
            <w:r w:rsidRPr="00070153">
              <w:rPr>
                <w:i/>
                <w:sz w:val="26"/>
                <w:szCs w:val="26"/>
              </w:rPr>
              <w:t>(Đề thi gồm 5 câu, 01 trang)</w:t>
            </w:r>
          </w:p>
        </w:tc>
      </w:tr>
    </w:tbl>
    <w:p w:rsidR="00EE5D3D" w:rsidRPr="00070153" w:rsidRDefault="00EE5D3D" w:rsidP="00EE5D3D">
      <w:pPr>
        <w:spacing w:before="60" w:after="60"/>
        <w:ind w:hanging="134"/>
        <w:jc w:val="both"/>
        <w:rPr>
          <w:b/>
          <w:i/>
          <w:sz w:val="26"/>
          <w:szCs w:val="26"/>
        </w:rPr>
      </w:pPr>
      <w:r w:rsidRPr="00070153">
        <w:rPr>
          <w:b/>
          <w:i/>
          <w:sz w:val="26"/>
          <w:szCs w:val="26"/>
        </w:rPr>
        <w:t xml:space="preserve">  Câu 1(1.5</w:t>
      </w:r>
      <w:r w:rsidR="00A60AA9" w:rsidRPr="00070153">
        <w:rPr>
          <w:b/>
          <w:i/>
          <w:sz w:val="26"/>
          <w:szCs w:val="26"/>
          <w:lang w:val="en-US"/>
        </w:rPr>
        <w:t xml:space="preserve"> </w:t>
      </w:r>
      <w:r w:rsidRPr="00070153">
        <w:rPr>
          <w:b/>
          <w:i/>
          <w:sz w:val="26"/>
          <w:szCs w:val="26"/>
        </w:rPr>
        <w:t>điểm)</w:t>
      </w:r>
    </w:p>
    <w:p w:rsidR="00EE5D3D" w:rsidRPr="00070153" w:rsidRDefault="00EE5D3D" w:rsidP="00EE5D3D">
      <w:pPr>
        <w:spacing w:before="60" w:after="60"/>
        <w:rPr>
          <w:sz w:val="26"/>
          <w:szCs w:val="26"/>
        </w:rPr>
      </w:pPr>
      <w:r w:rsidRPr="00070153">
        <w:rPr>
          <w:sz w:val="26"/>
          <w:szCs w:val="26"/>
          <w:lang w:val="en-US"/>
        </w:rPr>
        <w:tab/>
      </w:r>
      <w:r w:rsidRPr="00070153">
        <w:rPr>
          <w:sz w:val="26"/>
          <w:szCs w:val="26"/>
        </w:rPr>
        <w:t>Có ý kiến cho rằng: “Năng động, sáng tạo là phẩm chất riêng của những thiên tài.”</w:t>
      </w:r>
    </w:p>
    <w:p w:rsidR="00EE5D3D" w:rsidRPr="00070153" w:rsidRDefault="00EE5D3D" w:rsidP="00EE5D3D">
      <w:pPr>
        <w:spacing w:before="60" w:after="60"/>
        <w:rPr>
          <w:sz w:val="26"/>
          <w:szCs w:val="26"/>
        </w:rPr>
      </w:pPr>
      <w:r w:rsidRPr="00070153">
        <w:rPr>
          <w:sz w:val="26"/>
          <w:szCs w:val="26"/>
        </w:rPr>
        <w:t xml:space="preserve">Bằng hiểu biết của mình em hãy trình bày quan điểm về nhận định trên. </w:t>
      </w:r>
    </w:p>
    <w:p w:rsidR="00EE5D3D" w:rsidRPr="00070153" w:rsidRDefault="00EE5D3D" w:rsidP="00EE5D3D">
      <w:pPr>
        <w:spacing w:before="60" w:after="60"/>
        <w:jc w:val="both"/>
        <w:rPr>
          <w:b/>
          <w:i/>
          <w:sz w:val="26"/>
          <w:szCs w:val="26"/>
        </w:rPr>
      </w:pPr>
      <w:r w:rsidRPr="00070153">
        <w:rPr>
          <w:b/>
          <w:i/>
          <w:sz w:val="26"/>
          <w:szCs w:val="26"/>
        </w:rPr>
        <w:t>Câu 2 (</w:t>
      </w:r>
      <w:r w:rsidRPr="00070153">
        <w:rPr>
          <w:b/>
          <w:i/>
          <w:sz w:val="26"/>
          <w:szCs w:val="26"/>
          <w:lang w:val="en-US"/>
        </w:rPr>
        <w:t>2.0</w:t>
      </w:r>
      <w:r w:rsidR="00A60AA9" w:rsidRPr="00070153">
        <w:rPr>
          <w:b/>
          <w:i/>
          <w:sz w:val="26"/>
          <w:szCs w:val="26"/>
          <w:lang w:val="en-US"/>
        </w:rPr>
        <w:t xml:space="preserve"> </w:t>
      </w:r>
      <w:r w:rsidRPr="00070153">
        <w:rPr>
          <w:b/>
          <w:i/>
          <w:sz w:val="26"/>
          <w:szCs w:val="26"/>
        </w:rPr>
        <w:t xml:space="preserve">điểm) </w:t>
      </w:r>
    </w:p>
    <w:p w:rsidR="00EE5D3D" w:rsidRPr="00070153" w:rsidRDefault="00EE5D3D" w:rsidP="00EE5D3D">
      <w:pPr>
        <w:spacing w:before="60" w:after="60"/>
        <w:jc w:val="center"/>
        <w:rPr>
          <w:sz w:val="26"/>
          <w:szCs w:val="26"/>
        </w:rPr>
      </w:pPr>
      <w:r w:rsidRPr="00070153">
        <w:rPr>
          <w:sz w:val="26"/>
          <w:szCs w:val="26"/>
        </w:rPr>
        <w:t>“ Quan sơn muôn dặm một nhà</w:t>
      </w:r>
    </w:p>
    <w:p w:rsidR="00EE5D3D" w:rsidRPr="00070153" w:rsidRDefault="00EE5D3D" w:rsidP="00EE5D3D">
      <w:pPr>
        <w:spacing w:before="60" w:after="60"/>
        <w:jc w:val="center"/>
        <w:rPr>
          <w:sz w:val="26"/>
          <w:szCs w:val="26"/>
        </w:rPr>
      </w:pPr>
      <w:r w:rsidRPr="00070153">
        <w:rPr>
          <w:sz w:val="26"/>
          <w:szCs w:val="26"/>
        </w:rPr>
        <w:t>Bốn phương vô sản đều là anh em”</w:t>
      </w:r>
    </w:p>
    <w:p w:rsidR="00EE5D3D" w:rsidRPr="00070153" w:rsidRDefault="00EE5D3D" w:rsidP="00EE5D3D">
      <w:pPr>
        <w:spacing w:before="60" w:after="60"/>
        <w:rPr>
          <w:sz w:val="26"/>
          <w:szCs w:val="26"/>
        </w:rPr>
      </w:pPr>
      <w:r w:rsidRPr="00070153">
        <w:rPr>
          <w:sz w:val="26"/>
          <w:szCs w:val="26"/>
          <w:lang w:val="en-US"/>
        </w:rPr>
        <w:tab/>
      </w:r>
      <w:r w:rsidRPr="00070153">
        <w:rPr>
          <w:sz w:val="26"/>
          <w:szCs w:val="26"/>
        </w:rPr>
        <w:t>Câu thơ trên thể hiện một vấn đề mà các em đã học trong chương trình GDCD. Hãy trình bày hiểu biết của em về vấn đề đó?</w:t>
      </w:r>
    </w:p>
    <w:p w:rsidR="00EE5D3D" w:rsidRPr="00070153" w:rsidRDefault="00EE5D3D" w:rsidP="00EE5D3D">
      <w:pPr>
        <w:spacing w:before="60" w:after="60"/>
        <w:jc w:val="both"/>
        <w:rPr>
          <w:b/>
          <w:i/>
          <w:sz w:val="26"/>
          <w:szCs w:val="26"/>
          <w:lang w:val="de-DE"/>
        </w:rPr>
      </w:pPr>
      <w:r w:rsidRPr="00070153">
        <w:rPr>
          <w:b/>
          <w:i/>
          <w:sz w:val="26"/>
          <w:szCs w:val="26"/>
        </w:rPr>
        <w:t xml:space="preserve">Câu </w:t>
      </w:r>
      <w:r w:rsidRPr="00070153">
        <w:rPr>
          <w:b/>
          <w:i/>
          <w:sz w:val="26"/>
          <w:szCs w:val="26"/>
          <w:lang w:val="it-IT"/>
        </w:rPr>
        <w:t>3</w:t>
      </w:r>
      <w:r w:rsidRPr="00070153">
        <w:rPr>
          <w:b/>
          <w:i/>
          <w:sz w:val="26"/>
          <w:szCs w:val="26"/>
        </w:rPr>
        <w:t>(</w:t>
      </w:r>
      <w:r w:rsidRPr="00070153">
        <w:rPr>
          <w:b/>
          <w:i/>
          <w:sz w:val="26"/>
          <w:szCs w:val="26"/>
          <w:lang w:val="it-IT"/>
        </w:rPr>
        <w:t>2</w:t>
      </w:r>
      <w:r w:rsidR="007B3483" w:rsidRPr="00070153">
        <w:rPr>
          <w:b/>
          <w:i/>
          <w:sz w:val="26"/>
          <w:szCs w:val="26"/>
          <w:lang w:val="it-IT"/>
        </w:rPr>
        <w:t>.</w:t>
      </w:r>
      <w:r w:rsidRPr="00070153">
        <w:rPr>
          <w:b/>
          <w:i/>
          <w:sz w:val="26"/>
          <w:szCs w:val="26"/>
          <w:lang w:val="it-IT"/>
        </w:rPr>
        <w:t>0</w:t>
      </w:r>
      <w:r w:rsidR="00A60AA9" w:rsidRPr="00070153">
        <w:rPr>
          <w:b/>
          <w:i/>
          <w:sz w:val="26"/>
          <w:szCs w:val="26"/>
          <w:lang w:val="it-IT"/>
        </w:rPr>
        <w:t xml:space="preserve"> </w:t>
      </w:r>
      <w:r w:rsidRPr="00070153">
        <w:rPr>
          <w:b/>
          <w:i/>
          <w:sz w:val="26"/>
          <w:szCs w:val="26"/>
          <w:lang w:val="it-IT"/>
        </w:rPr>
        <w:t>điểm</w:t>
      </w:r>
      <w:r w:rsidRPr="00070153">
        <w:rPr>
          <w:b/>
          <w:i/>
          <w:sz w:val="26"/>
          <w:szCs w:val="26"/>
          <w:lang w:val="de-DE"/>
        </w:rPr>
        <w:t>)</w:t>
      </w:r>
    </w:p>
    <w:p w:rsidR="00EE5D3D" w:rsidRPr="00070153" w:rsidRDefault="00EE5D3D" w:rsidP="00EE5D3D">
      <w:pPr>
        <w:spacing w:before="60" w:after="60"/>
        <w:jc w:val="both"/>
        <w:rPr>
          <w:sz w:val="26"/>
          <w:szCs w:val="26"/>
          <w:lang w:val="it-IT"/>
        </w:rPr>
      </w:pPr>
      <w:r w:rsidRPr="00070153">
        <w:rPr>
          <w:sz w:val="26"/>
          <w:szCs w:val="26"/>
          <w:lang w:val="it-IT"/>
        </w:rPr>
        <w:tab/>
        <w:t>Bàn về trách nhiệm của cha mẹ trong việc nuôi dưỡng và giáo dục con cái, người xưa có câu</w:t>
      </w:r>
      <w:r w:rsidRPr="00070153">
        <w:rPr>
          <w:b/>
          <w:sz w:val="26"/>
          <w:szCs w:val="26"/>
          <w:lang w:val="it-IT"/>
        </w:rPr>
        <w:t xml:space="preserve">: </w:t>
      </w:r>
      <w:r w:rsidRPr="00070153">
        <w:rPr>
          <w:i/>
          <w:sz w:val="26"/>
          <w:szCs w:val="26"/>
          <w:lang w:val="it-IT"/>
        </w:rPr>
        <w:t>“Con hư tại mẹ, cháu hư tại bà”</w:t>
      </w:r>
      <w:r w:rsidRPr="00070153">
        <w:rPr>
          <w:b/>
          <w:sz w:val="26"/>
          <w:szCs w:val="26"/>
          <w:lang w:val="it-IT"/>
        </w:rPr>
        <w:t>.</w:t>
      </w:r>
      <w:r w:rsidRPr="00070153">
        <w:rPr>
          <w:sz w:val="26"/>
          <w:szCs w:val="26"/>
          <w:lang w:val="it-IT"/>
        </w:rPr>
        <w:t xml:space="preserve"> Em hãy nêu quan điểm của mình về câu tục ngữ trên?</w:t>
      </w:r>
    </w:p>
    <w:p w:rsidR="00EE5D3D" w:rsidRPr="00070153" w:rsidRDefault="00EE5D3D" w:rsidP="00EE5D3D">
      <w:pPr>
        <w:spacing w:before="60" w:after="60"/>
        <w:jc w:val="both"/>
        <w:outlineLvl w:val="0"/>
        <w:rPr>
          <w:b/>
          <w:i/>
          <w:sz w:val="26"/>
          <w:szCs w:val="26"/>
        </w:rPr>
      </w:pPr>
      <w:r w:rsidRPr="00070153">
        <w:rPr>
          <w:b/>
          <w:i/>
          <w:sz w:val="26"/>
          <w:szCs w:val="26"/>
        </w:rPr>
        <w:t>Câu 4(2</w:t>
      </w:r>
      <w:r w:rsidR="007B3483" w:rsidRPr="00070153">
        <w:rPr>
          <w:b/>
          <w:i/>
          <w:sz w:val="26"/>
          <w:szCs w:val="26"/>
          <w:lang w:val="en-US"/>
        </w:rPr>
        <w:t>.</w:t>
      </w:r>
      <w:r w:rsidRPr="00070153">
        <w:rPr>
          <w:b/>
          <w:i/>
          <w:sz w:val="26"/>
          <w:szCs w:val="26"/>
        </w:rPr>
        <w:t>0 đ</w:t>
      </w:r>
      <w:r w:rsidRPr="00070153">
        <w:rPr>
          <w:b/>
          <w:i/>
          <w:sz w:val="26"/>
          <w:szCs w:val="26"/>
          <w:lang w:val="it-IT"/>
        </w:rPr>
        <w:t>iểm</w:t>
      </w:r>
      <w:r w:rsidRPr="00070153">
        <w:rPr>
          <w:b/>
          <w:i/>
          <w:sz w:val="26"/>
          <w:szCs w:val="26"/>
        </w:rPr>
        <w:t>)</w:t>
      </w:r>
    </w:p>
    <w:p w:rsidR="00EE5D3D" w:rsidRPr="00070153" w:rsidRDefault="00EE5D3D" w:rsidP="00EE5D3D">
      <w:pPr>
        <w:spacing w:before="60" w:after="60"/>
        <w:jc w:val="both"/>
        <w:rPr>
          <w:sz w:val="26"/>
          <w:szCs w:val="26"/>
          <w:lang w:val="en-US"/>
        </w:rPr>
      </w:pPr>
      <w:r w:rsidRPr="00070153">
        <w:rPr>
          <w:sz w:val="26"/>
          <w:szCs w:val="26"/>
          <w:lang w:val="en-US"/>
        </w:rPr>
        <w:tab/>
      </w:r>
      <w:r w:rsidRPr="00070153">
        <w:rPr>
          <w:sz w:val="26"/>
          <w:szCs w:val="26"/>
        </w:rPr>
        <w:t>Khẩu hiệu hành động</w:t>
      </w:r>
      <w:r w:rsidR="00D34899" w:rsidRPr="00070153">
        <w:rPr>
          <w:sz w:val="26"/>
          <w:szCs w:val="26"/>
        </w:rPr>
        <w:t xml:space="preserve"> của m</w:t>
      </w:r>
      <w:r w:rsidR="00D34899" w:rsidRPr="00070153">
        <w:rPr>
          <w:sz w:val="26"/>
          <w:szCs w:val="26"/>
          <w:lang w:val="en-US"/>
        </w:rPr>
        <w:t>ọ</w:t>
      </w:r>
      <w:r w:rsidRPr="00070153">
        <w:rPr>
          <w:sz w:val="26"/>
          <w:szCs w:val="26"/>
        </w:rPr>
        <w:t>i công dân Việt Nam là:“ Sống và làm việc theo Hiến pháp và Pháp luật”. Bằng những hiểu  biết của mình, em</w:t>
      </w:r>
      <w:r w:rsidR="007B3483" w:rsidRPr="00070153">
        <w:rPr>
          <w:sz w:val="26"/>
          <w:szCs w:val="26"/>
        </w:rPr>
        <w:t xml:space="preserve"> hãy làm sáng tỏ quan điểm trên</w:t>
      </w:r>
      <w:r w:rsidR="007B3483" w:rsidRPr="00070153">
        <w:rPr>
          <w:sz w:val="26"/>
          <w:szCs w:val="26"/>
          <w:lang w:val="en-US"/>
        </w:rPr>
        <w:t>?</w:t>
      </w:r>
    </w:p>
    <w:p w:rsidR="00EE5D3D" w:rsidRPr="00070153" w:rsidRDefault="00EE5D3D" w:rsidP="00EE5D3D">
      <w:pPr>
        <w:tabs>
          <w:tab w:val="left" w:pos="5550"/>
        </w:tabs>
        <w:spacing w:before="60" w:after="60"/>
        <w:jc w:val="both"/>
        <w:rPr>
          <w:b/>
          <w:i/>
          <w:color w:val="000000"/>
          <w:sz w:val="26"/>
          <w:szCs w:val="26"/>
        </w:rPr>
      </w:pPr>
      <w:r w:rsidRPr="00070153">
        <w:rPr>
          <w:b/>
          <w:i/>
          <w:color w:val="000000"/>
          <w:sz w:val="26"/>
          <w:szCs w:val="26"/>
        </w:rPr>
        <w:t xml:space="preserve">Câu </w:t>
      </w:r>
      <w:r w:rsidRPr="00070153">
        <w:rPr>
          <w:b/>
          <w:i/>
          <w:color w:val="000000"/>
          <w:sz w:val="26"/>
          <w:szCs w:val="26"/>
          <w:lang w:val="en-US"/>
        </w:rPr>
        <w:t xml:space="preserve">5 </w:t>
      </w:r>
      <w:r w:rsidRPr="00070153">
        <w:rPr>
          <w:b/>
          <w:i/>
          <w:color w:val="000000"/>
          <w:sz w:val="26"/>
          <w:szCs w:val="26"/>
        </w:rPr>
        <w:t>(2</w:t>
      </w:r>
      <w:r w:rsidR="007B3483" w:rsidRPr="00070153">
        <w:rPr>
          <w:b/>
          <w:i/>
          <w:color w:val="000000"/>
          <w:sz w:val="26"/>
          <w:szCs w:val="26"/>
          <w:lang w:val="en-US"/>
        </w:rPr>
        <w:t>.</w:t>
      </w:r>
      <w:r w:rsidRPr="00070153">
        <w:rPr>
          <w:b/>
          <w:i/>
          <w:color w:val="000000"/>
          <w:sz w:val="26"/>
          <w:szCs w:val="26"/>
        </w:rPr>
        <w:t>5</w:t>
      </w:r>
      <w:r w:rsidR="00A60AA9" w:rsidRPr="00070153">
        <w:rPr>
          <w:b/>
          <w:i/>
          <w:color w:val="000000"/>
          <w:sz w:val="26"/>
          <w:szCs w:val="26"/>
          <w:lang w:val="en-US"/>
        </w:rPr>
        <w:t xml:space="preserve"> </w:t>
      </w:r>
      <w:r w:rsidRPr="00070153">
        <w:rPr>
          <w:b/>
          <w:i/>
          <w:color w:val="000000"/>
          <w:sz w:val="26"/>
          <w:szCs w:val="26"/>
        </w:rPr>
        <w:t>điểm)</w:t>
      </w:r>
    </w:p>
    <w:p w:rsidR="00EE5D3D" w:rsidRPr="00070153" w:rsidRDefault="00EE5D3D" w:rsidP="00EE5D3D">
      <w:pPr>
        <w:tabs>
          <w:tab w:val="left" w:pos="360"/>
        </w:tabs>
        <w:ind w:firstLine="540"/>
        <w:rPr>
          <w:b/>
          <w:sz w:val="26"/>
          <w:szCs w:val="26"/>
          <w:lang w:val="nl-NL"/>
        </w:rPr>
      </w:pPr>
      <w:r w:rsidRPr="00070153">
        <w:rPr>
          <w:sz w:val="26"/>
          <w:szCs w:val="26"/>
          <w:lang w:val="en-US"/>
        </w:rPr>
        <w:tab/>
      </w:r>
      <w:r w:rsidRPr="00070153">
        <w:rPr>
          <w:sz w:val="26"/>
          <w:szCs w:val="26"/>
          <w:lang w:val="it-IT"/>
        </w:rPr>
        <w:t xml:space="preserve"> </w:t>
      </w:r>
      <w:r w:rsidRPr="00070153">
        <w:rPr>
          <w:sz w:val="26"/>
          <w:szCs w:val="26"/>
          <w:lang w:val="nl-NL"/>
        </w:rPr>
        <w:t>“Ngày nay, với sự phát triển của mạng xã hội đã đem lại cho con người không ít những thuận lợi trong việc tiếp cận thông tin. Nhưng không khỏi thừa nhận rằng, mạng xã hội cũng đem lại không ít những tiêu cực trong đời sống con người, đặc biệt là giới trẻ”. Bằng hiểu biết của mình, em hãy nói rõ quan điểm trên?</w:t>
      </w:r>
    </w:p>
    <w:p w:rsidR="00070153" w:rsidRDefault="00070153" w:rsidP="00070153">
      <w:pPr>
        <w:jc w:val="center"/>
        <w:rPr>
          <w:b/>
          <w:sz w:val="26"/>
          <w:szCs w:val="26"/>
          <w:lang w:val="pt-BR"/>
        </w:rPr>
      </w:pPr>
      <w:r>
        <w:rPr>
          <w:b/>
          <w:sz w:val="26"/>
          <w:szCs w:val="26"/>
          <w:lang w:val="pt-BR"/>
        </w:rPr>
        <w:t>-----------------Hết-----------------</w:t>
      </w:r>
    </w:p>
    <w:p w:rsidR="00070153" w:rsidRDefault="00070153" w:rsidP="00070153">
      <w:pPr>
        <w:rPr>
          <w:sz w:val="26"/>
          <w:szCs w:val="26"/>
          <w:lang w:val="pt-BR"/>
        </w:rPr>
      </w:pPr>
    </w:p>
    <w:p w:rsidR="00EE5D3D" w:rsidRPr="00070153" w:rsidRDefault="00EE5D3D" w:rsidP="00EE5D3D">
      <w:pPr>
        <w:tabs>
          <w:tab w:val="left" w:pos="5550"/>
        </w:tabs>
        <w:spacing w:before="60" w:after="60"/>
        <w:jc w:val="both"/>
        <w:rPr>
          <w:color w:val="000000"/>
          <w:sz w:val="26"/>
          <w:szCs w:val="26"/>
          <w:lang w:val="en-US"/>
        </w:rPr>
      </w:pPr>
    </w:p>
    <w:p w:rsidR="00EE5D3D" w:rsidRPr="00070153" w:rsidRDefault="00EE5D3D" w:rsidP="00EE5D3D">
      <w:pPr>
        <w:tabs>
          <w:tab w:val="left" w:pos="5550"/>
        </w:tabs>
        <w:spacing w:before="60" w:after="60"/>
        <w:jc w:val="both"/>
        <w:rPr>
          <w:color w:val="000000"/>
          <w:sz w:val="26"/>
          <w:szCs w:val="26"/>
          <w:lang w:val="en-US"/>
        </w:rPr>
      </w:pPr>
    </w:p>
    <w:p w:rsidR="00EE5D3D" w:rsidRPr="00070153" w:rsidRDefault="00EE5D3D" w:rsidP="00EE5D3D">
      <w:pPr>
        <w:tabs>
          <w:tab w:val="left" w:pos="5550"/>
        </w:tabs>
        <w:spacing w:before="60" w:after="60"/>
        <w:jc w:val="both"/>
        <w:rPr>
          <w:color w:val="000000"/>
          <w:sz w:val="26"/>
          <w:szCs w:val="26"/>
          <w:lang w:val="en-US"/>
        </w:rPr>
      </w:pPr>
    </w:p>
    <w:p w:rsidR="00EE5D3D" w:rsidRPr="00070153" w:rsidRDefault="00EE5D3D" w:rsidP="00EE5D3D">
      <w:pPr>
        <w:tabs>
          <w:tab w:val="left" w:pos="5550"/>
        </w:tabs>
        <w:spacing w:before="60" w:after="60"/>
        <w:jc w:val="both"/>
        <w:rPr>
          <w:color w:val="000000"/>
          <w:sz w:val="26"/>
          <w:szCs w:val="26"/>
          <w:lang w:val="en-US"/>
        </w:rPr>
      </w:pPr>
    </w:p>
    <w:p w:rsidR="00EE5D3D" w:rsidRPr="00070153" w:rsidRDefault="00EE5D3D" w:rsidP="00EE5D3D">
      <w:pPr>
        <w:tabs>
          <w:tab w:val="left" w:pos="5550"/>
        </w:tabs>
        <w:spacing w:before="60" w:after="60"/>
        <w:jc w:val="both"/>
        <w:rPr>
          <w:color w:val="000000"/>
          <w:sz w:val="26"/>
          <w:szCs w:val="26"/>
          <w:lang w:val="en-US"/>
        </w:rPr>
      </w:pPr>
    </w:p>
    <w:p w:rsidR="00EE5D3D" w:rsidRPr="00070153" w:rsidRDefault="00EE5D3D" w:rsidP="00EE5D3D">
      <w:pPr>
        <w:tabs>
          <w:tab w:val="left" w:pos="5550"/>
        </w:tabs>
        <w:spacing w:before="60" w:after="60"/>
        <w:jc w:val="both"/>
        <w:rPr>
          <w:color w:val="000000"/>
          <w:sz w:val="26"/>
          <w:szCs w:val="26"/>
          <w:lang w:val="en-US"/>
        </w:rPr>
      </w:pPr>
    </w:p>
    <w:p w:rsidR="00EE5D3D" w:rsidRPr="00070153" w:rsidRDefault="00EE5D3D" w:rsidP="00EE5D3D">
      <w:pPr>
        <w:tabs>
          <w:tab w:val="left" w:pos="5550"/>
        </w:tabs>
        <w:spacing w:before="60" w:after="60"/>
        <w:jc w:val="both"/>
        <w:rPr>
          <w:color w:val="000000"/>
          <w:sz w:val="26"/>
          <w:szCs w:val="26"/>
          <w:lang w:val="en-US"/>
        </w:rPr>
      </w:pPr>
    </w:p>
    <w:p w:rsidR="00EE5D3D" w:rsidRDefault="00EE5D3D" w:rsidP="00EE5D3D">
      <w:pPr>
        <w:tabs>
          <w:tab w:val="left" w:pos="5550"/>
        </w:tabs>
        <w:spacing w:before="60" w:after="60"/>
        <w:jc w:val="both"/>
        <w:rPr>
          <w:color w:val="000000"/>
          <w:sz w:val="26"/>
          <w:szCs w:val="26"/>
          <w:lang w:val="en-US"/>
        </w:rPr>
      </w:pPr>
    </w:p>
    <w:p w:rsidR="00070153" w:rsidRDefault="00070153" w:rsidP="00EE5D3D">
      <w:pPr>
        <w:tabs>
          <w:tab w:val="left" w:pos="5550"/>
        </w:tabs>
        <w:spacing w:before="60" w:after="60"/>
        <w:jc w:val="both"/>
        <w:rPr>
          <w:color w:val="000000"/>
          <w:sz w:val="26"/>
          <w:szCs w:val="26"/>
          <w:lang w:val="en-US"/>
        </w:rPr>
      </w:pPr>
    </w:p>
    <w:p w:rsidR="00070153" w:rsidRDefault="00070153" w:rsidP="00EE5D3D">
      <w:pPr>
        <w:tabs>
          <w:tab w:val="left" w:pos="5550"/>
        </w:tabs>
        <w:spacing w:before="60" w:after="60"/>
        <w:jc w:val="both"/>
        <w:rPr>
          <w:color w:val="000000"/>
          <w:sz w:val="26"/>
          <w:szCs w:val="26"/>
          <w:lang w:val="en-US"/>
        </w:rPr>
      </w:pPr>
    </w:p>
    <w:p w:rsidR="00070153" w:rsidRPr="00070153" w:rsidRDefault="00070153" w:rsidP="00EE5D3D">
      <w:pPr>
        <w:tabs>
          <w:tab w:val="left" w:pos="5550"/>
        </w:tabs>
        <w:spacing w:before="60" w:after="60"/>
        <w:jc w:val="both"/>
        <w:rPr>
          <w:color w:val="000000"/>
          <w:sz w:val="26"/>
          <w:szCs w:val="26"/>
          <w:lang w:val="en-US"/>
        </w:rPr>
      </w:pPr>
    </w:p>
    <w:p w:rsidR="00EE5D3D" w:rsidRPr="00070153" w:rsidRDefault="00EE5D3D" w:rsidP="00EE5D3D">
      <w:pPr>
        <w:tabs>
          <w:tab w:val="left" w:pos="5550"/>
        </w:tabs>
        <w:spacing w:before="60" w:after="60"/>
        <w:jc w:val="both"/>
        <w:rPr>
          <w:color w:val="000000"/>
          <w:sz w:val="26"/>
          <w:szCs w:val="26"/>
          <w:lang w:val="en-US"/>
        </w:rPr>
      </w:pPr>
    </w:p>
    <w:p w:rsidR="00EE5D3D" w:rsidRPr="00070153" w:rsidRDefault="00EE5D3D" w:rsidP="00EE5D3D">
      <w:pPr>
        <w:tabs>
          <w:tab w:val="left" w:pos="5550"/>
        </w:tabs>
        <w:spacing w:before="60" w:after="60"/>
        <w:jc w:val="both"/>
        <w:rPr>
          <w:color w:val="000000"/>
          <w:sz w:val="26"/>
          <w:szCs w:val="26"/>
          <w:lang w:val="en-US"/>
        </w:rPr>
      </w:pPr>
    </w:p>
    <w:p w:rsidR="00EE5D3D" w:rsidRPr="00070153" w:rsidRDefault="00EE5D3D" w:rsidP="00EE5D3D">
      <w:pPr>
        <w:tabs>
          <w:tab w:val="left" w:pos="5550"/>
        </w:tabs>
        <w:spacing w:before="60" w:after="60"/>
        <w:jc w:val="both"/>
        <w:rPr>
          <w:color w:val="000000"/>
          <w:sz w:val="26"/>
          <w:szCs w:val="26"/>
          <w:lang w:val="en-US"/>
        </w:rPr>
      </w:pPr>
    </w:p>
    <w:p w:rsidR="00EE5D3D" w:rsidRPr="00070153" w:rsidRDefault="00EE5D3D" w:rsidP="00EE5D3D">
      <w:pPr>
        <w:tabs>
          <w:tab w:val="left" w:pos="5550"/>
        </w:tabs>
        <w:spacing w:before="60" w:after="60"/>
        <w:jc w:val="both"/>
        <w:rPr>
          <w:color w:val="000000"/>
          <w:sz w:val="26"/>
          <w:szCs w:val="26"/>
          <w:lang w:val="en-US"/>
        </w:rPr>
      </w:pPr>
      <w:bookmarkStart w:id="0" w:name="_GoBack"/>
      <w:bookmarkEnd w:id="0"/>
    </w:p>
    <w:sectPr w:rsidR="00EE5D3D" w:rsidRPr="00070153" w:rsidSect="00EE5D3D">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E5D3D"/>
    <w:rsid w:val="00070153"/>
    <w:rsid w:val="002207AD"/>
    <w:rsid w:val="002F2719"/>
    <w:rsid w:val="004860DD"/>
    <w:rsid w:val="004A3FDC"/>
    <w:rsid w:val="005522E6"/>
    <w:rsid w:val="005F0AD6"/>
    <w:rsid w:val="007328AF"/>
    <w:rsid w:val="007B3483"/>
    <w:rsid w:val="00A60AA9"/>
    <w:rsid w:val="00C24981"/>
    <w:rsid w:val="00D34899"/>
    <w:rsid w:val="00EC44C9"/>
    <w:rsid w:val="00EE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F0778-68BC-4663-B110-205E0817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3D"/>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5D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54777">
      <w:bodyDiv w:val="1"/>
      <w:marLeft w:val="0"/>
      <w:marRight w:val="0"/>
      <w:marTop w:val="0"/>
      <w:marBottom w:val="0"/>
      <w:divBdr>
        <w:top w:val="none" w:sz="0" w:space="0" w:color="auto"/>
        <w:left w:val="none" w:sz="0" w:space="0" w:color="auto"/>
        <w:bottom w:val="none" w:sz="0" w:space="0" w:color="auto"/>
        <w:right w:val="none" w:sz="0" w:space="0" w:color="auto"/>
      </w:divBdr>
    </w:div>
    <w:div w:id="101091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STD</cp:lastModifiedBy>
  <cp:revision>14</cp:revision>
  <dcterms:created xsi:type="dcterms:W3CDTF">2020-01-04T08:28:00Z</dcterms:created>
  <dcterms:modified xsi:type="dcterms:W3CDTF">2022-01-11T02:17:00Z</dcterms:modified>
</cp:coreProperties>
</file>