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2CC9" w14:textId="77777777" w:rsidR="00580C7C"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597B89C6" w:rsidR="004B556F" w:rsidRPr="006B7284"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 xml:space="preserve">BÀI 1: </w:t>
      </w:r>
      <w:r w:rsidR="00A84C56">
        <w:rPr>
          <w:rFonts w:ascii="Times New Roman" w:hAnsi="Times New Roman" w:cs="Times New Roman"/>
          <w:b/>
          <w:iCs/>
          <w:color w:val="FF0000"/>
          <w:sz w:val="32"/>
          <w:szCs w:val="24"/>
        </w:rPr>
        <w:t>SỬ DỤNG MỘT SỐ HÓA CHẤT, THIẾT BỊ CƠ BẢN TRONG PHÓNG THÍ NGHIỆM</w:t>
      </w:r>
    </w:p>
    <w:p w14:paraId="3F1AA00A" w14:textId="76648CEC" w:rsidR="004B556F" w:rsidRDefault="00F55460" w:rsidP="009E5CA5">
      <w:pPr>
        <w:spacing w:after="0" w:line="276" w:lineRule="auto"/>
        <w:jc w:val="center"/>
        <w:rPr>
          <w:rFonts w:ascii="Times New Roman" w:hAnsi="Times New Roman" w:cs="Times New Roman"/>
          <w:b/>
          <w:color w:val="0000FF"/>
          <w:sz w:val="24"/>
          <w:szCs w:val="24"/>
        </w:rPr>
      </w:pPr>
      <w:bookmarkStart w:id="0" w:name="_Hlk131710705"/>
      <w:r w:rsidRPr="00F55460">
        <w:rPr>
          <w:rFonts w:ascii="Times New Roman" w:hAnsi="Times New Roman" w:cs="Times New Roman"/>
          <w:b/>
          <w:color w:val="0000FF"/>
          <w:sz w:val="24"/>
          <w:szCs w:val="24"/>
        </w:rPr>
        <w:t>A. TÓM TẮT LÝ THUYẾT</w:t>
      </w:r>
    </w:p>
    <w:tbl>
      <w:tblPr>
        <w:tblStyle w:val="TableGrid"/>
        <w:tblW w:w="0" w:type="auto"/>
        <w:tblLook w:val="04A0" w:firstRow="1" w:lastRow="0" w:firstColumn="1" w:lastColumn="0" w:noHBand="0" w:noVBand="1"/>
      </w:tblPr>
      <w:tblGrid>
        <w:gridCol w:w="10195"/>
      </w:tblGrid>
      <w:tr w:rsidR="00A84C56" w14:paraId="27BC342C" w14:textId="77777777" w:rsidTr="00A84C56">
        <w:tc>
          <w:tcPr>
            <w:tcW w:w="10421" w:type="dxa"/>
          </w:tcPr>
          <w:p w14:paraId="49218106" w14:textId="77777777" w:rsidR="00A84C56" w:rsidRPr="001860E1" w:rsidRDefault="00A84C56" w:rsidP="00A84C56">
            <w:pPr>
              <w:spacing w:line="276" w:lineRule="auto"/>
              <w:rPr>
                <w:b/>
                <w:szCs w:val="24"/>
              </w:rPr>
            </w:pPr>
            <w:r w:rsidRPr="001860E1">
              <w:rPr>
                <w:b/>
                <w:szCs w:val="24"/>
              </w:rPr>
              <w:t>1. Nhận biết hóa chất</w:t>
            </w:r>
          </w:p>
          <w:p w14:paraId="733D0400" w14:textId="01A85AB4" w:rsidR="00A84C56" w:rsidRPr="001860E1" w:rsidRDefault="00A84C56" w:rsidP="00A84C56">
            <w:pPr>
              <w:spacing w:line="276" w:lineRule="auto"/>
              <w:rPr>
                <w:szCs w:val="24"/>
              </w:rPr>
            </w:pPr>
            <w:r w:rsidRPr="001860E1">
              <w:rPr>
                <w:szCs w:val="24"/>
              </w:rPr>
              <w:t>Đựng trong chai hoặc lọ kín, có dán nhãn ghi tên, công thức hóa học, trọng lượng hoặc thể tích, độ tinh khiết, nhà sản xuất, các kí hiệu cảnh báo, điều kiện bảo quản,… Các dung dịch hóa chất có nhãn ghi nồng độ của chất tan.</w:t>
            </w:r>
          </w:p>
          <w:p w14:paraId="32AC689C" w14:textId="11B68A18" w:rsidR="00A84C56" w:rsidRPr="001860E1" w:rsidRDefault="00A84C56" w:rsidP="00A84C56">
            <w:pPr>
              <w:spacing w:line="276" w:lineRule="auto"/>
              <w:rPr>
                <w:b/>
                <w:szCs w:val="24"/>
              </w:rPr>
            </w:pPr>
            <w:r w:rsidRPr="001860E1">
              <w:rPr>
                <w:b/>
                <w:szCs w:val="24"/>
              </w:rPr>
              <w:t>2. Nhận biết dụng cụ</w:t>
            </w:r>
          </w:p>
          <w:p w14:paraId="22DC6E7F" w14:textId="230238D5" w:rsidR="00A84C56" w:rsidRPr="001860E1" w:rsidRDefault="00A84C56" w:rsidP="00A84C56">
            <w:pPr>
              <w:spacing w:line="276" w:lineRule="auto"/>
              <w:rPr>
                <w:szCs w:val="24"/>
              </w:rPr>
            </w:pPr>
            <w:r w:rsidRPr="001860E1">
              <w:rPr>
                <w:szCs w:val="24"/>
              </w:rPr>
              <w:t>- Dụng cụ đo thể tích: Ống đong (graduated cylinder), cốc thủy tinh (baeker), bình tam giác (erlenmeyer flask),…</w:t>
            </w:r>
          </w:p>
          <w:p w14:paraId="274AFBF4" w14:textId="4BA3557A" w:rsidR="00A84C56" w:rsidRPr="001860E1" w:rsidRDefault="00A84C56" w:rsidP="00A84C56">
            <w:pPr>
              <w:spacing w:line="276" w:lineRule="auto"/>
              <w:rPr>
                <w:szCs w:val="24"/>
              </w:rPr>
            </w:pPr>
            <w:r w:rsidRPr="001860E1">
              <w:rPr>
                <w:szCs w:val="24"/>
              </w:rPr>
              <w:t>- Dụng cụ đựng hóa chất: Lọ đựng hóa chất, ống nghiệm (test tube), mặt kính đồng hồ (watch glass),…</w:t>
            </w:r>
          </w:p>
          <w:p w14:paraId="1401B0B5" w14:textId="40C1F1DB" w:rsidR="00A84C56" w:rsidRPr="001860E1" w:rsidRDefault="00A84C56" w:rsidP="00A84C56">
            <w:pPr>
              <w:spacing w:line="276" w:lineRule="auto"/>
              <w:rPr>
                <w:szCs w:val="24"/>
              </w:rPr>
            </w:pPr>
            <w:r w:rsidRPr="001860E1">
              <w:rPr>
                <w:szCs w:val="24"/>
              </w:rPr>
              <w:t>- Dụng cụ đun nóng: Đèn cồn (alcohol burner), đèn bunsen (bunsen burner), chén nung (crucible), lưới amiang (wire gauze), kiềng ba chân,…</w:t>
            </w:r>
          </w:p>
          <w:p w14:paraId="6B6829A2" w14:textId="7189423E" w:rsidR="00A84C56" w:rsidRPr="001860E1" w:rsidRDefault="00A84C56" w:rsidP="00A84C56">
            <w:pPr>
              <w:spacing w:line="276" w:lineRule="auto"/>
              <w:rPr>
                <w:szCs w:val="24"/>
              </w:rPr>
            </w:pPr>
            <w:r w:rsidRPr="001860E1">
              <w:rPr>
                <w:szCs w:val="24"/>
              </w:rPr>
              <w:t>- Dụng cụ lấy hóa chất, khuấy và trộn hóa chất: Ống hút nhỏ giọt (medicine dropper), kẹp (forceps), đũa thủy tinh (glass stirring rod),…</w:t>
            </w:r>
          </w:p>
          <w:p w14:paraId="3943BE92" w14:textId="44B3FFCA" w:rsidR="00A84C56" w:rsidRPr="001860E1" w:rsidRDefault="00717D26" w:rsidP="00A84C56">
            <w:pPr>
              <w:spacing w:line="276" w:lineRule="auto"/>
              <w:rPr>
                <w:b/>
                <w:szCs w:val="24"/>
              </w:rPr>
            </w:pPr>
            <w:r w:rsidRPr="001860E1">
              <w:rPr>
                <w:b/>
                <w:szCs w:val="24"/>
              </w:rPr>
              <w:t>3</w:t>
            </w:r>
            <w:r w:rsidR="00A84C56" w:rsidRPr="001860E1">
              <w:rPr>
                <w:b/>
                <w:szCs w:val="24"/>
              </w:rPr>
              <w:t>. Quy tắc sử dụng hóa chất an toàn trong phòng thí nghiệm</w:t>
            </w:r>
          </w:p>
          <w:p w14:paraId="58DCD3F3" w14:textId="77777777" w:rsidR="00A84C56" w:rsidRPr="001860E1" w:rsidRDefault="00A84C56" w:rsidP="00A84C56">
            <w:pPr>
              <w:spacing w:line="276" w:lineRule="auto"/>
              <w:rPr>
                <w:szCs w:val="24"/>
              </w:rPr>
            </w:pPr>
            <w:r w:rsidRPr="001860E1">
              <w:rPr>
                <w:szCs w:val="24"/>
              </w:rPr>
              <w:t>- Không sử dụng hóa chất đựng trong đồ chứa không có nhãn hoặc nhãn mờ, mất chữ. Trước khi sử dụng cần đọc cẩn thận nhãn hóa chất và cần tìm hiểu kĩ các tính chất, các lưu ý, cảnh báo của mỗi loại hóa chất để thực hiện thí nghiệm an toàn.</w:t>
            </w:r>
          </w:p>
          <w:p w14:paraId="284DAF77" w14:textId="215EB028" w:rsidR="00A84C56" w:rsidRPr="001860E1" w:rsidRDefault="00A84C56" w:rsidP="00A84C56">
            <w:pPr>
              <w:spacing w:line="276" w:lineRule="auto"/>
              <w:rPr>
                <w:szCs w:val="24"/>
              </w:rPr>
            </w:pPr>
            <w:r w:rsidRPr="001860E1">
              <w:rPr>
                <w:szCs w:val="24"/>
              </w:rPr>
              <w:t>- Thực hiện thí nghiệm cẩn thận, không dùng tay trực tiếp lấy hóa chất. Khi lấy hóa chất rắn ở dạng hạt nhỏ hay bột ra khỏi lọ phải dùng thìa kim loại hoặc thủy tinh để xúc. Lấy hóa chất rắn ở các dạng hạt to, dây, thanh có thể dùng panh để gắp. Không đặt lại thìa, panh vào lọ đựng hóa chất sau khi đã sử dụng. Lấy hóa chất lỏng từ chai miệng nhỏ thường phải rót qua phễu hoặc cốc, ống đong có mỏ, lấy lượng nhỏ dung dịch thường dùng ống hút nhỏ giọt; rót hóa chất lỏng từ lọ cần hướng dẫn hóa chất lên phía trên để tránh các giọt hóa chất dính vào nhãn làm hỏng nhãn.</w:t>
            </w:r>
          </w:p>
          <w:p w14:paraId="076E1130" w14:textId="77777777" w:rsidR="00A84C56" w:rsidRPr="001860E1" w:rsidRDefault="00A84C56" w:rsidP="00A84C56">
            <w:pPr>
              <w:spacing w:line="276" w:lineRule="auto"/>
              <w:rPr>
                <w:szCs w:val="24"/>
              </w:rPr>
            </w:pPr>
            <w:r w:rsidRPr="001860E1">
              <w:rPr>
                <w:szCs w:val="24"/>
              </w:rPr>
              <w:t>- Khi bị hóa chất dính vào người hoặc hóa chất bị đổ, tràn ra ngoài cần báo cáo với giáo viên để được hướng dẫn xử lí.</w:t>
            </w:r>
          </w:p>
          <w:p w14:paraId="14105D55" w14:textId="77777777" w:rsidR="00A84C56" w:rsidRPr="001860E1" w:rsidRDefault="00A84C56" w:rsidP="00A84C56">
            <w:pPr>
              <w:spacing w:line="276" w:lineRule="auto"/>
              <w:rPr>
                <w:szCs w:val="24"/>
              </w:rPr>
            </w:pPr>
            <w:r w:rsidRPr="001860E1">
              <w:rPr>
                <w:szCs w:val="24"/>
              </w:rPr>
              <w:t>- Các hóa chất dùng xong còn thừa, không được đổ trở lại bình chứa mà cần được xử lí theo hướng dẫn của giáo viên.</w:t>
            </w:r>
          </w:p>
          <w:p w14:paraId="0769EECC" w14:textId="7AA67B08" w:rsidR="00A84C56" w:rsidRPr="001860E1" w:rsidRDefault="00717D26" w:rsidP="00A84C56">
            <w:pPr>
              <w:spacing w:line="276" w:lineRule="auto"/>
              <w:rPr>
                <w:b/>
                <w:szCs w:val="24"/>
              </w:rPr>
            </w:pPr>
            <w:r w:rsidRPr="001860E1">
              <w:rPr>
                <w:b/>
                <w:szCs w:val="24"/>
              </w:rPr>
              <w:t>4</w:t>
            </w:r>
            <w:r w:rsidR="00A84C56" w:rsidRPr="001860E1">
              <w:rPr>
                <w:b/>
                <w:szCs w:val="24"/>
              </w:rPr>
              <w:t xml:space="preserve">. </w:t>
            </w:r>
            <w:r w:rsidRPr="001860E1">
              <w:rPr>
                <w:b/>
                <w:szCs w:val="24"/>
              </w:rPr>
              <w:t>Các thiết bị điện trong môn Khoa học tự</w:t>
            </w:r>
            <w:r w:rsidR="001860E1" w:rsidRPr="001860E1">
              <w:rPr>
                <w:b/>
                <w:szCs w:val="24"/>
              </w:rPr>
              <w:t xml:space="preserve"> nhiên 8</w:t>
            </w:r>
          </w:p>
          <w:p w14:paraId="573E5ADE" w14:textId="77777777" w:rsidR="00717D26" w:rsidRPr="001860E1" w:rsidRDefault="00717D26" w:rsidP="00A84C56">
            <w:pPr>
              <w:spacing w:line="276" w:lineRule="auto"/>
              <w:rPr>
                <w:szCs w:val="24"/>
              </w:rPr>
            </w:pPr>
            <w:r w:rsidRPr="001860E1">
              <w:rPr>
                <w:szCs w:val="24"/>
              </w:rPr>
              <w:t>- Thiết bị cung cấp điện (nguồn điện): pin 1,5V,…</w:t>
            </w:r>
          </w:p>
          <w:p w14:paraId="2D74E030" w14:textId="77777777" w:rsidR="00717D26" w:rsidRPr="001860E1" w:rsidRDefault="00717D26" w:rsidP="00A84C56">
            <w:pPr>
              <w:spacing w:line="276" w:lineRule="auto"/>
              <w:rPr>
                <w:szCs w:val="24"/>
              </w:rPr>
            </w:pPr>
            <w:r w:rsidRPr="001860E1">
              <w:rPr>
                <w:szCs w:val="24"/>
              </w:rPr>
              <w:t>- Biến áp nguồn: có chức năng biến đổi điện áp xoay chiều có giá trị 220V thành điện áp xoay chiều hoặc điện áp một chiều có giá trị nhỏ, đảm bảo an toàn khi tiến hành thí nghiệm.</w:t>
            </w:r>
          </w:p>
          <w:p w14:paraId="2C4D5266" w14:textId="2BBD13F2" w:rsidR="00717D26" w:rsidRPr="001860E1" w:rsidRDefault="00717D26" w:rsidP="00A84C56">
            <w:pPr>
              <w:spacing w:line="276" w:lineRule="auto"/>
              <w:rPr>
                <w:szCs w:val="24"/>
              </w:rPr>
            </w:pPr>
            <w:r w:rsidRPr="001860E1">
              <w:rPr>
                <w:szCs w:val="24"/>
              </w:rPr>
              <w:t>- Thiết bị đo điện: Am</w:t>
            </w:r>
            <w:r w:rsidR="00000B27">
              <w:rPr>
                <w:szCs w:val="24"/>
              </w:rPr>
              <w:t xml:space="preserve">meter </w:t>
            </w:r>
            <w:r w:rsidRPr="001860E1">
              <w:rPr>
                <w:szCs w:val="24"/>
              </w:rPr>
              <w:t>(đo cường độ dòng điệ</w:t>
            </w:r>
            <w:r w:rsidR="00000B27">
              <w:rPr>
                <w:szCs w:val="24"/>
              </w:rPr>
              <w:t>n), voltmeter</w:t>
            </w:r>
            <w:r w:rsidRPr="001860E1">
              <w:rPr>
                <w:szCs w:val="24"/>
              </w:rPr>
              <w:t xml:space="preserve"> (đo hiệu điện thế), joulemeter (đo dòng điện, điện áp, công suất và năng lượng điện cung cấp cho mạch điện).</w:t>
            </w:r>
          </w:p>
          <w:p w14:paraId="6F8B627F" w14:textId="77777777" w:rsidR="00717D26" w:rsidRPr="001860E1" w:rsidRDefault="00717D26" w:rsidP="00A84C56">
            <w:pPr>
              <w:spacing w:line="276" w:lineRule="auto"/>
              <w:rPr>
                <w:szCs w:val="24"/>
              </w:rPr>
            </w:pPr>
            <w:r w:rsidRPr="001860E1">
              <w:rPr>
                <w:szCs w:val="24"/>
              </w:rPr>
              <w:t>- Thiết bị sử dụng điện: Biến trở (rheostat), diode phát quang (light-emiting diode/LED), bóng đèn,…</w:t>
            </w:r>
          </w:p>
          <w:p w14:paraId="515E3FA3" w14:textId="6A1FE9C1" w:rsidR="00717D26" w:rsidRPr="001860E1" w:rsidRDefault="00717D26" w:rsidP="00A84C56">
            <w:pPr>
              <w:spacing w:line="276" w:lineRule="auto"/>
              <w:rPr>
                <w:szCs w:val="24"/>
              </w:rPr>
            </w:pPr>
            <w:r w:rsidRPr="001860E1">
              <w:rPr>
                <w:szCs w:val="24"/>
              </w:rPr>
              <w:t>- Thiết bị điện hỗ trợ: Công tắc, cầu chì ống, dây nối,…</w:t>
            </w:r>
          </w:p>
        </w:tc>
      </w:tr>
    </w:tbl>
    <w:p w14:paraId="0A7F3478" w14:textId="77777777" w:rsidR="00A84C56" w:rsidRPr="00F55460" w:rsidRDefault="00A84C56" w:rsidP="009E5CA5">
      <w:pPr>
        <w:spacing w:after="0" w:line="276" w:lineRule="auto"/>
        <w:jc w:val="center"/>
        <w:rPr>
          <w:rFonts w:ascii="Times New Roman" w:hAnsi="Times New Roman" w:cs="Times New Roman"/>
          <w:b/>
          <w:color w:val="0000FF"/>
          <w:sz w:val="24"/>
          <w:szCs w:val="24"/>
        </w:rPr>
      </w:pPr>
    </w:p>
    <w:bookmarkEnd w:id="0"/>
    <w:p w14:paraId="3357FB73" w14:textId="1ECF9F57" w:rsidR="004B556F" w:rsidRDefault="00537AD5" w:rsidP="009E5CA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B</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TRONG BÀI HỌC</w:t>
      </w:r>
    </w:p>
    <w:p w14:paraId="1E208002" w14:textId="28F38F56" w:rsidR="001860E1" w:rsidRPr="00FC5020" w:rsidRDefault="001860E1" w:rsidP="001860E1">
      <w:pPr>
        <w:tabs>
          <w:tab w:val="left" w:pos="283"/>
          <w:tab w:val="left" w:pos="2835"/>
          <w:tab w:val="left" w:pos="5386"/>
          <w:tab w:val="left" w:pos="7937"/>
        </w:tabs>
        <w:spacing w:after="0" w:line="276" w:lineRule="auto"/>
        <w:rPr>
          <w:rFonts w:ascii="Times New Roman" w:hAnsi="Times New Roman" w:cs="Times New Roman"/>
          <w:b/>
          <w:sz w:val="24"/>
          <w:szCs w:val="24"/>
        </w:rPr>
      </w:pPr>
      <w:r w:rsidRPr="00FC5020">
        <w:rPr>
          <w:rFonts w:ascii="Times New Roman" w:hAnsi="Times New Roman" w:cs="Times New Roman"/>
          <w:b/>
          <w:sz w:val="24"/>
          <w:szCs w:val="24"/>
        </w:rPr>
        <w:t>Câu 1. Hãy cho biết thông tin có trên các nhãn hóa chất ở Hình 1.1.</w:t>
      </w:r>
    </w:p>
    <w:p w14:paraId="22CE9A81" w14:textId="06C9105D" w:rsidR="001860E1" w:rsidRDefault="001860E1"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1860E1">
        <w:rPr>
          <w:rFonts w:ascii="Times New Roman" w:hAnsi="Times New Roman" w:cs="Times New Roman"/>
          <w:b/>
          <w:color w:val="0000FF"/>
          <w:sz w:val="24"/>
          <w:szCs w:val="24"/>
        </w:rPr>
        <w:lastRenderedPageBreak/>
        <w:drawing>
          <wp:inline distT="0" distB="0" distL="0" distR="0" wp14:anchorId="4DA7EA0D" wp14:editId="3DCAC38C">
            <wp:extent cx="4344006" cy="187668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4006" cy="1876687"/>
                    </a:xfrm>
                    <a:prstGeom prst="rect">
                      <a:avLst/>
                    </a:prstGeom>
                  </pic:spPr>
                </pic:pic>
              </a:graphicData>
            </a:graphic>
          </wp:inline>
        </w:drawing>
      </w:r>
    </w:p>
    <w:tbl>
      <w:tblPr>
        <w:tblStyle w:val="TableGrid"/>
        <w:tblW w:w="9776" w:type="dxa"/>
        <w:tblLook w:val="04A0" w:firstRow="1" w:lastRow="0" w:firstColumn="1" w:lastColumn="0" w:noHBand="0" w:noVBand="1"/>
      </w:tblPr>
      <w:tblGrid>
        <w:gridCol w:w="2972"/>
        <w:gridCol w:w="3544"/>
        <w:gridCol w:w="3260"/>
      </w:tblGrid>
      <w:tr w:rsidR="00FC5020" w:rsidRPr="00FC5020" w14:paraId="08502E75" w14:textId="77777777" w:rsidTr="00FC5020">
        <w:trPr>
          <w:trHeight w:val="3969"/>
        </w:trPr>
        <w:tc>
          <w:tcPr>
            <w:tcW w:w="2972" w:type="dxa"/>
          </w:tcPr>
          <w:p w14:paraId="6EEE37D7" w14:textId="0AD39973"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a) Tên hóa chất: Sodium hydroxide</w:t>
            </w:r>
          </w:p>
          <w:p w14:paraId="72B27F9B" w14:textId="29182265"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Công thức hóa học: NaOH</w:t>
            </w:r>
          </w:p>
          <w:p w14:paraId="74062831" w14:textId="77777777"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MW (molecular weight – Khối lượng phân tử): 40.00 g/mol</w:t>
            </w:r>
          </w:p>
          <w:p w14:paraId="1494CADC" w14:textId="77777777"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AR (Analytical Reagent): Hóa chất tinh khiết</w:t>
            </w:r>
          </w:p>
          <w:p w14:paraId="77E7E28B" w14:textId="192593BB"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Khối lượng: 500 grams</w:t>
            </w:r>
          </w:p>
        </w:tc>
        <w:tc>
          <w:tcPr>
            <w:tcW w:w="3544" w:type="dxa"/>
          </w:tcPr>
          <w:p w14:paraId="1FE86995" w14:textId="348A1995"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b) Tên hóa chất: Hydrochloric acid</w:t>
            </w:r>
          </w:p>
          <w:p w14:paraId="31044285" w14:textId="3657E718"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t>Công thức hóa học: HCl</w:t>
            </w:r>
          </w:p>
          <w:p w14:paraId="38A98266" w14:textId="023D508C" w:rsidR="001860E1" w:rsidRPr="00FC5020" w:rsidRDefault="001860E1" w:rsidP="001860E1">
            <w:pPr>
              <w:tabs>
                <w:tab w:val="left" w:pos="283"/>
                <w:tab w:val="left" w:pos="2835"/>
                <w:tab w:val="left" w:pos="5386"/>
                <w:tab w:val="left" w:pos="7937"/>
              </w:tabs>
              <w:spacing w:line="276" w:lineRule="auto"/>
              <w:rPr>
                <w:szCs w:val="24"/>
              </w:rPr>
            </w:pPr>
            <w:r w:rsidRPr="00FC5020">
              <w:rPr>
                <w:szCs w:val="24"/>
              </w:rPr>
              <w:t xml:space="preserve">Nồng độ phần trăm: </w:t>
            </w:r>
            <w:r w:rsidR="00A34677" w:rsidRPr="00FC5020">
              <w:rPr>
                <w:szCs w:val="24"/>
              </w:rPr>
              <w:t>37%</w:t>
            </w:r>
          </w:p>
          <w:p w14:paraId="0547CD40" w14:textId="35D921CB"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t>MW: 36.46 g/mol</w:t>
            </w:r>
          </w:p>
          <w:p w14:paraId="65F2371E" w14:textId="5797B9B5"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t>Các kí hiệu cảnh báo:</w:t>
            </w:r>
          </w:p>
          <w:p w14:paraId="72BC2D8B" w14:textId="501434AF"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drawing>
                <wp:inline distT="0" distB="0" distL="0" distR="0" wp14:anchorId="7EAF6138" wp14:editId="5A5C7279">
                  <wp:extent cx="360000" cy="42588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 cy="425883"/>
                          </a:xfrm>
                          <a:prstGeom prst="rect">
                            <a:avLst/>
                          </a:prstGeom>
                        </pic:spPr>
                      </pic:pic>
                    </a:graphicData>
                  </a:graphic>
                </wp:inline>
              </w:drawing>
            </w:r>
            <w:r w:rsidR="00F25A55" w:rsidRPr="00FC5020">
              <w:rPr>
                <w:szCs w:val="24"/>
              </w:rPr>
              <w:t>Chất ăn mòn kim loại</w:t>
            </w:r>
          </w:p>
          <w:p w14:paraId="4E9E2499" w14:textId="76799BBC"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drawing>
                <wp:inline distT="0" distB="0" distL="0" distR="0" wp14:anchorId="1868FA31" wp14:editId="26414F10">
                  <wp:extent cx="360000" cy="476129"/>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 cy="476129"/>
                          </a:xfrm>
                          <a:prstGeom prst="rect">
                            <a:avLst/>
                          </a:prstGeom>
                        </pic:spPr>
                      </pic:pic>
                    </a:graphicData>
                  </a:graphic>
                </wp:inline>
              </w:drawing>
            </w:r>
            <w:r w:rsidRPr="00FC5020">
              <w:rPr>
                <w:szCs w:val="24"/>
              </w:rPr>
              <w:t>Nguy hiểm tức thời cho môi trường thủy sinh</w:t>
            </w:r>
          </w:p>
          <w:p w14:paraId="0EC72420" w14:textId="4F86434D"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drawing>
                <wp:inline distT="0" distB="0" distL="0" distR="0" wp14:anchorId="2359CEB7" wp14:editId="3D08FDB6">
                  <wp:extent cx="360000" cy="418983"/>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 cy="418983"/>
                          </a:xfrm>
                          <a:prstGeom prst="rect">
                            <a:avLst/>
                          </a:prstGeom>
                        </pic:spPr>
                      </pic:pic>
                    </a:graphicData>
                  </a:graphic>
                </wp:inline>
              </w:drawing>
            </w:r>
            <w:r w:rsidRPr="00FC5020">
              <w:rPr>
                <w:szCs w:val="24"/>
              </w:rPr>
              <w:t>Độc cấp tính (miệng, da, hô hấp)</w:t>
            </w:r>
          </w:p>
          <w:p w14:paraId="4B735AE3" w14:textId="6A55F83D" w:rsidR="00A34677" w:rsidRPr="00FC5020" w:rsidRDefault="00A34677" w:rsidP="001860E1">
            <w:pPr>
              <w:tabs>
                <w:tab w:val="left" w:pos="283"/>
                <w:tab w:val="left" w:pos="2835"/>
                <w:tab w:val="left" w:pos="5386"/>
                <w:tab w:val="left" w:pos="7937"/>
              </w:tabs>
              <w:spacing w:line="276" w:lineRule="auto"/>
              <w:rPr>
                <w:szCs w:val="24"/>
              </w:rPr>
            </w:pPr>
            <w:r w:rsidRPr="00FC5020">
              <w:rPr>
                <w:szCs w:val="24"/>
              </w:rPr>
              <w:drawing>
                <wp:inline distT="0" distB="0" distL="0" distR="0" wp14:anchorId="3DC5BF5F" wp14:editId="53CCFE96">
                  <wp:extent cx="360000" cy="414218"/>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 cy="414218"/>
                          </a:xfrm>
                          <a:prstGeom prst="rect">
                            <a:avLst/>
                          </a:prstGeom>
                        </pic:spPr>
                      </pic:pic>
                    </a:graphicData>
                  </a:graphic>
                </wp:inline>
              </w:drawing>
            </w:r>
            <w:r w:rsidRPr="00FC5020">
              <w:rPr>
                <w:szCs w:val="24"/>
              </w:rPr>
              <w:t>Mẫn cảm hô hấp</w:t>
            </w:r>
          </w:p>
          <w:p w14:paraId="15EAED21" w14:textId="06099519" w:rsidR="00A34677" w:rsidRPr="00FC5020" w:rsidRDefault="00A34677" w:rsidP="001860E1">
            <w:pPr>
              <w:tabs>
                <w:tab w:val="left" w:pos="283"/>
                <w:tab w:val="left" w:pos="2835"/>
                <w:tab w:val="left" w:pos="5386"/>
                <w:tab w:val="left" w:pos="7937"/>
              </w:tabs>
              <w:spacing w:line="276" w:lineRule="auto"/>
              <w:rPr>
                <w:szCs w:val="24"/>
              </w:rPr>
            </w:pPr>
          </w:p>
        </w:tc>
        <w:tc>
          <w:tcPr>
            <w:tcW w:w="3260" w:type="dxa"/>
          </w:tcPr>
          <w:p w14:paraId="652C9048" w14:textId="77777777" w:rsidR="001860E1" w:rsidRPr="00FC5020" w:rsidRDefault="00F25A55" w:rsidP="001860E1">
            <w:pPr>
              <w:tabs>
                <w:tab w:val="left" w:pos="283"/>
                <w:tab w:val="left" w:pos="2835"/>
                <w:tab w:val="left" w:pos="5386"/>
                <w:tab w:val="left" w:pos="7937"/>
              </w:tabs>
              <w:spacing w:line="276" w:lineRule="auto"/>
              <w:rPr>
                <w:szCs w:val="24"/>
              </w:rPr>
            </w:pPr>
            <w:r w:rsidRPr="00FC5020">
              <w:rPr>
                <w:szCs w:val="24"/>
              </w:rPr>
              <w:t>c) Tên hóa chất: Oxygen</w:t>
            </w:r>
          </w:p>
          <w:p w14:paraId="06AB846C" w14:textId="77777777" w:rsidR="00F25A55" w:rsidRPr="00FC5020" w:rsidRDefault="00F25A55" w:rsidP="001860E1">
            <w:pPr>
              <w:tabs>
                <w:tab w:val="left" w:pos="283"/>
                <w:tab w:val="left" w:pos="2835"/>
                <w:tab w:val="left" w:pos="5386"/>
                <w:tab w:val="left" w:pos="7937"/>
              </w:tabs>
              <w:spacing w:line="276" w:lineRule="auto"/>
              <w:rPr>
                <w:szCs w:val="24"/>
              </w:rPr>
            </w:pPr>
            <w:r w:rsidRPr="00FC5020">
              <w:rPr>
                <w:szCs w:val="24"/>
              </w:rPr>
              <w:t>Net weight (khối lượng tịnh): 25 kg</w:t>
            </w:r>
          </w:p>
          <w:p w14:paraId="6244ADBB" w14:textId="77777777" w:rsidR="00F25A55" w:rsidRPr="00FC5020" w:rsidRDefault="00F25A55" w:rsidP="001860E1">
            <w:pPr>
              <w:tabs>
                <w:tab w:val="left" w:pos="283"/>
                <w:tab w:val="left" w:pos="2835"/>
                <w:tab w:val="left" w:pos="5386"/>
                <w:tab w:val="left" w:pos="7937"/>
              </w:tabs>
              <w:spacing w:line="276" w:lineRule="auto"/>
              <w:rPr>
                <w:szCs w:val="24"/>
              </w:rPr>
            </w:pPr>
            <w:r w:rsidRPr="00FC5020">
              <w:rPr>
                <w:szCs w:val="24"/>
              </w:rPr>
              <w:t>Kí hiệu cảnh báo:</w:t>
            </w:r>
          </w:p>
          <w:p w14:paraId="7097BD90" w14:textId="6F0EEBA8" w:rsidR="00F25A55" w:rsidRPr="00FC5020" w:rsidRDefault="00F25A55" w:rsidP="001860E1">
            <w:pPr>
              <w:tabs>
                <w:tab w:val="left" w:pos="283"/>
                <w:tab w:val="left" w:pos="2835"/>
                <w:tab w:val="left" w:pos="5386"/>
                <w:tab w:val="left" w:pos="7937"/>
              </w:tabs>
              <w:spacing w:line="276" w:lineRule="auto"/>
              <w:rPr>
                <w:szCs w:val="24"/>
              </w:rPr>
            </w:pPr>
            <w:r w:rsidRPr="00FC5020">
              <w:rPr>
                <w:szCs w:val="24"/>
              </w:rPr>
              <w:drawing>
                <wp:inline distT="0" distB="0" distL="0" distR="0" wp14:anchorId="30CE1682" wp14:editId="344EF7EC">
                  <wp:extent cx="360000" cy="37022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 cy="370227"/>
                          </a:xfrm>
                          <a:prstGeom prst="rect">
                            <a:avLst/>
                          </a:prstGeom>
                        </pic:spPr>
                      </pic:pic>
                    </a:graphicData>
                  </a:graphic>
                </wp:inline>
              </w:drawing>
            </w:r>
            <w:r w:rsidRPr="00FC5020">
              <w:rPr>
                <w:szCs w:val="24"/>
              </w:rPr>
              <w:t>Chất khí oxi hóa</w:t>
            </w:r>
          </w:p>
        </w:tc>
      </w:tr>
    </w:tbl>
    <w:p w14:paraId="01B0A763" w14:textId="77777777" w:rsidR="001860E1" w:rsidRPr="00FC5020" w:rsidRDefault="001860E1" w:rsidP="001860E1">
      <w:pPr>
        <w:tabs>
          <w:tab w:val="left" w:pos="283"/>
          <w:tab w:val="left" w:pos="2835"/>
          <w:tab w:val="left" w:pos="5386"/>
          <w:tab w:val="left" w:pos="7937"/>
        </w:tabs>
        <w:spacing w:after="0" w:line="276" w:lineRule="auto"/>
        <w:rPr>
          <w:rFonts w:ascii="Times New Roman" w:hAnsi="Times New Roman" w:cs="Times New Roman"/>
          <w:b/>
          <w:sz w:val="24"/>
          <w:szCs w:val="24"/>
        </w:rPr>
      </w:pPr>
      <w:r w:rsidRPr="00FC5020">
        <w:rPr>
          <w:rFonts w:ascii="Times New Roman" w:hAnsi="Times New Roman" w:cs="Times New Roman"/>
          <w:b/>
          <w:sz w:val="24"/>
          <w:szCs w:val="24"/>
        </w:rPr>
        <w:t>Câu 2.</w:t>
      </w:r>
    </w:p>
    <w:p w14:paraId="678C7C38" w14:textId="6FE558EA" w:rsidR="001860E1" w:rsidRDefault="001860E1"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FC5020">
        <w:rPr>
          <w:rFonts w:ascii="Times New Roman" w:hAnsi="Times New Roman" w:cs="Times New Roman"/>
          <w:b/>
          <w:sz w:val="24"/>
          <w:szCs w:val="24"/>
        </w:rPr>
        <w:t>2.1. Đọc tên, công thức của một số hóa chất thông dụng có trong phòng thí nghiệm và cho biết ý nghĩa của các kí hiệu cảnh báo trên các nhãn hóa chất.</w:t>
      </w:r>
    </w:p>
    <w:p w14:paraId="33268C98" w14:textId="17D080E2" w:rsidR="001860E1"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noProof/>
        </w:rPr>
        <w:drawing>
          <wp:anchor distT="0" distB="0" distL="114300" distR="114300" simplePos="0" relativeHeight="251658240" behindDoc="0" locked="0" layoutInCell="1" allowOverlap="1" wp14:anchorId="2B145CD6" wp14:editId="782CEE79">
            <wp:simplePos x="0" y="0"/>
            <wp:positionH relativeFrom="column">
              <wp:posOffset>-1905</wp:posOffset>
            </wp:positionH>
            <wp:positionV relativeFrom="paragraph">
              <wp:posOffset>0</wp:posOffset>
            </wp:positionV>
            <wp:extent cx="1202690" cy="2032000"/>
            <wp:effectExtent l="0" t="0" r="0" b="6350"/>
            <wp:wrapSquare wrapText="bothSides"/>
            <wp:docPr id="11" name="Picture 11" descr="Axit Sulfuric H2SO4 95-97.%, Code 20700.298 CAS 7664-93-9 Prolabo VWR, –  Công ty TNHH Hóa Dược F.D&am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it Sulfuric H2SO4 95-97.%, Code 20700.298 CAS 7664-93-9 Prolabo VWR, –  Công ty TNHH Hóa Dược F.D&amp;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2690" cy="2032000"/>
                    </a:xfrm>
                    <a:prstGeom prst="rect">
                      <a:avLst/>
                    </a:prstGeom>
                    <a:noFill/>
                    <a:ln>
                      <a:noFill/>
                    </a:ln>
                  </pic:spPr>
                </pic:pic>
              </a:graphicData>
            </a:graphic>
          </wp:anchor>
        </w:drawing>
      </w:r>
      <w:r w:rsidRPr="00FC5020">
        <w:rPr>
          <w:rFonts w:ascii="Times New Roman" w:hAnsi="Times New Roman" w:cs="Times New Roman"/>
          <w:sz w:val="24"/>
          <w:szCs w:val="24"/>
        </w:rPr>
        <w:t>- Tên hóa chất: sulphuric acid (sulfuric acid)</w:t>
      </w:r>
    </w:p>
    <w:p w14:paraId="34ED2BE1" w14:textId="25D90564"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rFonts w:ascii="Times New Roman" w:hAnsi="Times New Roman" w:cs="Times New Roman"/>
          <w:sz w:val="24"/>
          <w:szCs w:val="24"/>
        </w:rPr>
        <w:t>- Nồng độ phần trăm: 97%</w:t>
      </w:r>
    </w:p>
    <w:p w14:paraId="11B08168" w14:textId="0A04BF87"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rFonts w:ascii="Times New Roman" w:hAnsi="Times New Roman" w:cs="Times New Roman"/>
          <w:sz w:val="24"/>
          <w:szCs w:val="24"/>
        </w:rPr>
        <w:t>- Size: 2,5 L (= thể tích)</w:t>
      </w:r>
    </w:p>
    <w:p w14:paraId="73345AA8" w14:textId="4A219DC1"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rFonts w:ascii="Times New Roman" w:hAnsi="Times New Roman" w:cs="Times New Roman"/>
          <w:sz w:val="24"/>
          <w:szCs w:val="24"/>
        </w:rPr>
        <w:t>- Kí hiệu cảnh báo:</w:t>
      </w:r>
    </w:p>
    <w:p w14:paraId="06ADD7CC" w14:textId="58E15565"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szCs w:val="24"/>
        </w:rPr>
        <w:drawing>
          <wp:inline distT="0" distB="0" distL="0" distR="0" wp14:anchorId="2443D085" wp14:editId="58A350D0">
            <wp:extent cx="360000" cy="42588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 cy="425883"/>
                    </a:xfrm>
                    <a:prstGeom prst="rect">
                      <a:avLst/>
                    </a:prstGeom>
                  </pic:spPr>
                </pic:pic>
              </a:graphicData>
            </a:graphic>
          </wp:inline>
        </w:drawing>
      </w:r>
      <w:r w:rsidRPr="00FC5020">
        <w:rPr>
          <w:rFonts w:ascii="Times New Roman" w:hAnsi="Times New Roman" w:cs="Times New Roman"/>
          <w:sz w:val="24"/>
          <w:szCs w:val="24"/>
        </w:rPr>
        <w:t xml:space="preserve"> Chất ăn mòn kim loại</w:t>
      </w:r>
    </w:p>
    <w:p w14:paraId="22D17C30" w14:textId="77777777" w:rsidR="00F25A55" w:rsidRDefault="00F25A55"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3E86AFC7" w14:textId="77777777" w:rsidR="00F25A55" w:rsidRDefault="00F25A55"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6BD1AB0A" w14:textId="77777777" w:rsidR="00F25A55" w:rsidRDefault="00F25A55" w:rsidP="001860E1">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50AF431E" w14:textId="77777777" w:rsidR="00F25A55"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b/>
          <w:sz w:val="24"/>
          <w:szCs w:val="24"/>
        </w:rPr>
      </w:pPr>
    </w:p>
    <w:p w14:paraId="32866347" w14:textId="50A7CEA4" w:rsidR="001860E1" w:rsidRPr="00FC5020" w:rsidRDefault="001860E1" w:rsidP="001860E1">
      <w:pPr>
        <w:tabs>
          <w:tab w:val="left" w:pos="283"/>
          <w:tab w:val="left" w:pos="2835"/>
          <w:tab w:val="left" w:pos="5386"/>
          <w:tab w:val="left" w:pos="7937"/>
        </w:tabs>
        <w:spacing w:after="0" w:line="276" w:lineRule="auto"/>
        <w:rPr>
          <w:rFonts w:ascii="Times New Roman" w:hAnsi="Times New Roman" w:cs="Times New Roman"/>
          <w:b/>
          <w:sz w:val="24"/>
          <w:szCs w:val="24"/>
        </w:rPr>
      </w:pPr>
      <w:r w:rsidRPr="00FC5020">
        <w:rPr>
          <w:rFonts w:ascii="Times New Roman" w:hAnsi="Times New Roman" w:cs="Times New Roman"/>
          <w:b/>
          <w:sz w:val="24"/>
          <w:szCs w:val="24"/>
        </w:rPr>
        <w:t>2.2. Trình bày cách lấy hóa chất rắn và hóa chất lỏng.</w:t>
      </w:r>
    </w:p>
    <w:p w14:paraId="6BF89C6D" w14:textId="68B92E5B" w:rsidR="001860E1" w:rsidRPr="00FC5020" w:rsidRDefault="00F25A55" w:rsidP="001860E1">
      <w:pPr>
        <w:tabs>
          <w:tab w:val="left" w:pos="283"/>
          <w:tab w:val="left" w:pos="2835"/>
          <w:tab w:val="left" w:pos="5386"/>
          <w:tab w:val="left" w:pos="7937"/>
        </w:tabs>
        <w:spacing w:after="0" w:line="276" w:lineRule="auto"/>
        <w:rPr>
          <w:rFonts w:ascii="Times New Roman" w:hAnsi="Times New Roman" w:cs="Times New Roman"/>
          <w:sz w:val="24"/>
          <w:szCs w:val="24"/>
        </w:rPr>
      </w:pPr>
      <w:r w:rsidRPr="00FC5020">
        <w:rPr>
          <w:rFonts w:ascii="Times New Roman" w:hAnsi="Times New Roman" w:cs="Times New Roman"/>
          <w:sz w:val="24"/>
          <w:szCs w:val="24"/>
        </w:rPr>
        <w:t xml:space="preserve">- Lấy hóa chất rắn: </w:t>
      </w:r>
      <w:r w:rsidR="00FC5020" w:rsidRPr="00FC5020">
        <w:rPr>
          <w:rFonts w:ascii="Times New Roman" w:hAnsi="Times New Roman" w:cs="Times New Roman"/>
          <w:sz w:val="24"/>
          <w:szCs w:val="24"/>
        </w:rPr>
        <w:t xml:space="preserve">Khi lấy hóa chất rắn ở dạng hạt nhỏ hay bột ra khỏi lọ phải dùng thìa kim loại hoặc thủy tinh để xúc. Lấy hóa chất rắn ở các dạng hạt to, dây, thanh có thể dùng panh để gắp. </w:t>
      </w:r>
    </w:p>
    <w:p w14:paraId="23343EF7" w14:textId="42FD132E" w:rsidR="00FC5020" w:rsidRPr="00FC5020" w:rsidRDefault="00FC5020" w:rsidP="001860E1">
      <w:pPr>
        <w:tabs>
          <w:tab w:val="left" w:pos="283"/>
          <w:tab w:val="left" w:pos="2835"/>
          <w:tab w:val="left" w:pos="5386"/>
          <w:tab w:val="left" w:pos="7937"/>
        </w:tabs>
        <w:spacing w:after="0" w:line="276" w:lineRule="auto"/>
        <w:rPr>
          <w:rFonts w:ascii="Times New Roman" w:hAnsi="Times New Roman" w:cs="Times New Roman"/>
          <w:b/>
          <w:sz w:val="24"/>
          <w:szCs w:val="24"/>
        </w:rPr>
      </w:pPr>
      <w:r w:rsidRPr="00FC5020">
        <w:rPr>
          <w:rFonts w:ascii="Times New Roman" w:hAnsi="Times New Roman" w:cs="Times New Roman"/>
          <w:sz w:val="24"/>
          <w:szCs w:val="24"/>
        </w:rPr>
        <w:lastRenderedPageBreak/>
        <w:t>- Lấy hóa chất lỏng: Lấy hóa chất lỏng từ chai miệng nhỏ thường phải rót qua phễu hoặc cốc, ống đong có mỏ, lấy lượng nhỏ dung dịch thường dùng ống hút nhỏ giọt; rót hóa chất lỏng từ lọ cần hướng dẫn hóa chất lên phía trên để tránh các giọt h</w:t>
      </w:r>
      <w:bookmarkStart w:id="1" w:name="_GoBack"/>
      <w:bookmarkEnd w:id="1"/>
      <w:r w:rsidRPr="00FC5020">
        <w:rPr>
          <w:rFonts w:ascii="Times New Roman" w:hAnsi="Times New Roman" w:cs="Times New Roman"/>
          <w:sz w:val="24"/>
          <w:szCs w:val="24"/>
        </w:rPr>
        <w:t>óa chất dính vào nhãn làm hỏng nhãn.</w:t>
      </w:r>
    </w:p>
    <w:p w14:paraId="494C0C6C" w14:textId="23E5BA71"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C</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CUỐI BÀI HỌC</w:t>
      </w:r>
    </w:p>
    <w:p w14:paraId="3F2E4190" w14:textId="1FA996B4" w:rsidR="00A91038" w:rsidRDefault="00A91038"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A91038">
        <w:rPr>
          <w:rFonts w:ascii="Times New Roman" w:hAnsi="Times New Roman" w:cs="Times New Roman"/>
          <w:b/>
          <w:color w:val="0000FF"/>
          <w:sz w:val="24"/>
          <w:szCs w:val="24"/>
          <w:highlight w:val="yellow"/>
        </w:rPr>
        <w:t>(Không có)</w:t>
      </w:r>
    </w:p>
    <w:p w14:paraId="27908241" w14:textId="312C3206"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0000FF"/>
          <w:sz w:val="24"/>
          <w:szCs w:val="24"/>
        </w:rPr>
        <w:t xml:space="preserve">D. SOẠN 5 CÂU TỰ LUẬN TƯƠNG TỰ </w:t>
      </w:r>
      <w:r w:rsidRPr="00537AD5">
        <w:rPr>
          <w:rFonts w:ascii="Times New Roman" w:hAnsi="Times New Roman" w:cs="Times New Roman"/>
          <w:b/>
          <w:color w:val="FF0000"/>
          <w:sz w:val="24"/>
          <w:szCs w:val="24"/>
        </w:rPr>
        <w:t>(2 CÂU CÓ ỨNG DỤNG THỰC TẾ HOẶC HÌNH ẢNH, PHÁT TRIỂN NĂNG LỰC)</w:t>
      </w:r>
    </w:p>
    <w:p w14:paraId="0787CEC0" w14:textId="0FFA3351" w:rsidR="00FC5020" w:rsidRDefault="00FC5020" w:rsidP="00FC5020">
      <w:pPr>
        <w:tabs>
          <w:tab w:val="left" w:pos="283"/>
          <w:tab w:val="left" w:pos="2835"/>
          <w:tab w:val="left" w:pos="5386"/>
          <w:tab w:val="left" w:pos="7937"/>
        </w:tabs>
        <w:spacing w:after="0" w:line="276" w:lineRule="auto"/>
        <w:rPr>
          <w:rFonts w:ascii="Times New Roman" w:hAnsi="Times New Roman" w:cs="Times New Roman"/>
          <w:b/>
          <w:color w:val="FF0000"/>
          <w:sz w:val="24"/>
          <w:szCs w:val="24"/>
        </w:rPr>
      </w:pPr>
      <w:r w:rsidRPr="00A91038">
        <w:rPr>
          <w:rFonts w:ascii="Times New Roman" w:hAnsi="Times New Roman" w:cs="Times New Roman"/>
          <w:b/>
          <w:color w:val="0000FF"/>
          <w:sz w:val="24"/>
          <w:szCs w:val="24"/>
        </w:rPr>
        <w:drawing>
          <wp:anchor distT="0" distB="0" distL="114300" distR="114300" simplePos="0" relativeHeight="251663360" behindDoc="0" locked="0" layoutInCell="1" allowOverlap="1" wp14:anchorId="0971188E" wp14:editId="21CF0710">
            <wp:simplePos x="0" y="0"/>
            <wp:positionH relativeFrom="margin">
              <wp:posOffset>4480560</wp:posOffset>
            </wp:positionH>
            <wp:positionV relativeFrom="paragraph">
              <wp:posOffset>236220</wp:posOffset>
            </wp:positionV>
            <wp:extent cx="1680000" cy="1260000"/>
            <wp:effectExtent l="0" t="0" r="0" b="0"/>
            <wp:wrapSquare wrapText="bothSides"/>
            <wp:docPr id="30" name="Picture 30" descr="Glass Medicine Dropper with Black Bulb – Pack of 10 | KLM Bio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ass Medicine Dropper with Black Bulb – Pack of 10 | KLM Bio Scientif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038">
        <w:rPr>
          <w:rFonts w:ascii="Times New Roman" w:hAnsi="Times New Roman" w:cs="Times New Roman"/>
          <w:b/>
          <w:color w:val="0000FF"/>
          <w:sz w:val="24"/>
          <w:szCs w:val="24"/>
        </w:rPr>
        <w:drawing>
          <wp:anchor distT="0" distB="0" distL="114300" distR="114300" simplePos="0" relativeHeight="251661312" behindDoc="0" locked="0" layoutInCell="1" allowOverlap="1" wp14:anchorId="54D71EE2" wp14:editId="6BBED79A">
            <wp:simplePos x="0" y="0"/>
            <wp:positionH relativeFrom="page">
              <wp:align>center</wp:align>
            </wp:positionH>
            <wp:positionV relativeFrom="paragraph">
              <wp:posOffset>259080</wp:posOffset>
            </wp:positionV>
            <wp:extent cx="1260000" cy="1260000"/>
            <wp:effectExtent l="0" t="0" r="0" b="0"/>
            <wp:wrapSquare wrapText="bothSides"/>
            <wp:docPr id="14" name="Picture 14" descr="Glass Beakers, Graduated at Rs 60/piece | Lab Glassware in Ahmedabad | ID:  443403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Beakers, Graduated at Rs 60/piece | Lab Glassware in Ahmedabad | ID:  44340359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038">
        <w:rPr>
          <w:rFonts w:ascii="Times New Roman" w:hAnsi="Times New Roman" w:cs="Times New Roman"/>
          <w:b/>
          <w:color w:val="0000FF"/>
          <w:sz w:val="24"/>
          <w:szCs w:val="24"/>
        </w:rPr>
        <w:t>Câu 1.</w:t>
      </w:r>
      <w:r>
        <w:rPr>
          <w:rFonts w:ascii="Times New Roman" w:hAnsi="Times New Roman" w:cs="Times New Roman"/>
          <w:b/>
          <w:color w:val="FF0000"/>
          <w:sz w:val="24"/>
          <w:szCs w:val="24"/>
        </w:rPr>
        <w:t xml:space="preserve"> </w:t>
      </w:r>
      <w:r w:rsidRPr="00A91038">
        <w:rPr>
          <w:rFonts w:ascii="Times New Roman" w:hAnsi="Times New Roman" w:cs="Times New Roman"/>
          <w:sz w:val="24"/>
          <w:szCs w:val="24"/>
        </w:rPr>
        <w:t>Gọi tên các dụng cụ dưới đây:</w:t>
      </w:r>
    </w:p>
    <w:p w14:paraId="5A8A7CB2" w14:textId="0FFA3351" w:rsidR="00FC5020" w:rsidRPr="00537AD5" w:rsidRDefault="00FC5020" w:rsidP="00FC5020">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r>
        <w:rPr>
          <w:noProof/>
        </w:rPr>
        <w:drawing>
          <wp:anchor distT="0" distB="0" distL="114300" distR="114300" simplePos="0" relativeHeight="251659264" behindDoc="0" locked="0" layoutInCell="1" allowOverlap="1" wp14:anchorId="79B0A76A" wp14:editId="2EC84F30">
            <wp:simplePos x="0" y="0"/>
            <wp:positionH relativeFrom="column">
              <wp:posOffset>438150</wp:posOffset>
            </wp:positionH>
            <wp:positionV relativeFrom="paragraph">
              <wp:posOffset>8890</wp:posOffset>
            </wp:positionV>
            <wp:extent cx="1260000" cy="1260000"/>
            <wp:effectExtent l="0" t="0" r="0" b="0"/>
            <wp:wrapSquare wrapText="bothSides"/>
            <wp:docPr id="13" name="Picture 13" descr="Amazon.com: Alcohol B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com: Alcohol Burn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E53CF" w14:textId="77777777" w:rsidR="00FC5020" w:rsidRDefault="00FC5020" w:rsidP="009E5CA5">
      <w:pPr>
        <w:spacing w:after="0" w:line="276" w:lineRule="auto"/>
        <w:jc w:val="center"/>
        <w:rPr>
          <w:rFonts w:ascii="Times New Roman" w:hAnsi="Times New Roman" w:cs="Times New Roman"/>
          <w:b/>
          <w:color w:val="0000FF"/>
          <w:sz w:val="24"/>
          <w:szCs w:val="24"/>
        </w:rPr>
      </w:pPr>
    </w:p>
    <w:p w14:paraId="67402A6F" w14:textId="77777777" w:rsidR="00FC5020" w:rsidRDefault="00FC5020" w:rsidP="009E5CA5">
      <w:pPr>
        <w:spacing w:after="0" w:line="276" w:lineRule="auto"/>
        <w:jc w:val="center"/>
        <w:rPr>
          <w:rFonts w:ascii="Times New Roman" w:hAnsi="Times New Roman" w:cs="Times New Roman"/>
          <w:b/>
          <w:color w:val="0000FF"/>
          <w:sz w:val="24"/>
          <w:szCs w:val="24"/>
        </w:rPr>
      </w:pPr>
    </w:p>
    <w:p w14:paraId="4E64E1A1" w14:textId="77777777" w:rsidR="00FC5020" w:rsidRDefault="00FC5020" w:rsidP="009E5CA5">
      <w:pPr>
        <w:spacing w:after="0" w:line="276" w:lineRule="auto"/>
        <w:jc w:val="center"/>
        <w:rPr>
          <w:rFonts w:ascii="Times New Roman" w:hAnsi="Times New Roman" w:cs="Times New Roman"/>
          <w:b/>
          <w:color w:val="0000FF"/>
          <w:sz w:val="24"/>
          <w:szCs w:val="24"/>
        </w:rPr>
      </w:pPr>
    </w:p>
    <w:p w14:paraId="572E8ABD" w14:textId="77777777" w:rsidR="00FC5020" w:rsidRDefault="00FC5020" w:rsidP="009E5CA5">
      <w:pPr>
        <w:spacing w:after="0" w:line="276" w:lineRule="auto"/>
        <w:jc w:val="center"/>
        <w:rPr>
          <w:rFonts w:ascii="Times New Roman" w:hAnsi="Times New Roman" w:cs="Times New Roman"/>
          <w:b/>
          <w:color w:val="0000FF"/>
          <w:sz w:val="24"/>
          <w:szCs w:val="24"/>
        </w:rPr>
      </w:pPr>
    </w:p>
    <w:p w14:paraId="2BD2CE6F" w14:textId="77777777" w:rsidR="00FC5020" w:rsidRDefault="00FC5020" w:rsidP="009E5CA5">
      <w:pPr>
        <w:spacing w:after="0" w:line="276" w:lineRule="auto"/>
        <w:jc w:val="center"/>
        <w:rPr>
          <w:rFonts w:ascii="Times New Roman" w:hAnsi="Times New Roman" w:cs="Times New Roman"/>
          <w:b/>
          <w:color w:val="0000FF"/>
          <w:sz w:val="24"/>
          <w:szCs w:val="24"/>
        </w:rPr>
      </w:pPr>
    </w:p>
    <w:p w14:paraId="24D1286D" w14:textId="77777777" w:rsidR="00FC5020" w:rsidRDefault="00FC5020" w:rsidP="00FC5020">
      <w:pPr>
        <w:spacing w:after="0" w:line="276" w:lineRule="auto"/>
        <w:rPr>
          <w:rFonts w:ascii="Times New Roman" w:hAnsi="Times New Roman" w:cs="Times New Roman"/>
          <w:b/>
          <w:color w:val="0000FF"/>
          <w:sz w:val="24"/>
          <w:szCs w:val="24"/>
        </w:rPr>
      </w:pPr>
      <w:r w:rsidRPr="00FC5020">
        <w:rPr>
          <w:rFonts w:ascii="Times New Roman" w:hAnsi="Times New Roman" w:cs="Times New Roman"/>
          <w:b/>
          <w:color w:val="0000FF"/>
          <w:sz w:val="24"/>
          <w:szCs w:val="24"/>
        </w:rPr>
        <w:t xml:space="preserve"> </w:t>
      </w:r>
    </w:p>
    <w:p w14:paraId="42857A75" w14:textId="592F9D72" w:rsidR="00FC5020" w:rsidRDefault="00FC5020" w:rsidP="00FC5020">
      <w:pPr>
        <w:spacing w:after="0" w:line="276" w:lineRule="auto"/>
        <w:ind w:firstLine="283"/>
        <w:rPr>
          <w:rFonts w:ascii="Times New Roman" w:hAnsi="Times New Roman" w:cs="Times New Roman"/>
          <w:b/>
          <w:color w:val="0000FF"/>
          <w:sz w:val="24"/>
          <w:szCs w:val="24"/>
        </w:rPr>
      </w:pPr>
      <w:r>
        <w:rPr>
          <w:rFonts w:ascii="Times New Roman" w:hAnsi="Times New Roman" w:cs="Times New Roman"/>
          <w:b/>
          <w:color w:val="0000FF"/>
          <w:sz w:val="24"/>
          <w:szCs w:val="24"/>
        </w:rPr>
        <w:t>a) ……………………</w:t>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b</w:t>
      </w:r>
      <w:r w:rsidRPr="00FC5020">
        <w:rPr>
          <w:rFonts w:ascii="Times New Roman" w:hAnsi="Times New Roman" w:cs="Times New Roman"/>
          <w:b/>
          <w:color w:val="0000FF"/>
          <w:sz w:val="24"/>
          <w:szCs w:val="24"/>
        </w:rPr>
        <w:t>) ……………………</w:t>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c</w:t>
      </w:r>
      <w:r w:rsidRPr="00FC5020">
        <w:rPr>
          <w:rFonts w:ascii="Times New Roman" w:hAnsi="Times New Roman" w:cs="Times New Roman"/>
          <w:b/>
          <w:color w:val="0000FF"/>
          <w:sz w:val="24"/>
          <w:szCs w:val="24"/>
        </w:rPr>
        <w:t>) ……………………</w:t>
      </w:r>
    </w:p>
    <w:p w14:paraId="5426B7BE" w14:textId="2C25BA1B" w:rsidR="00FC5020" w:rsidRDefault="00FC5020" w:rsidP="009E5CA5">
      <w:pPr>
        <w:spacing w:after="0" w:line="276" w:lineRule="auto"/>
        <w:jc w:val="center"/>
        <w:rPr>
          <w:rFonts w:ascii="Times New Roman" w:hAnsi="Times New Roman" w:cs="Times New Roman"/>
          <w:b/>
          <w:color w:val="0000FF"/>
          <w:sz w:val="24"/>
          <w:szCs w:val="24"/>
        </w:rPr>
      </w:pPr>
      <w:r>
        <w:rPr>
          <w:noProof/>
        </w:rPr>
        <w:drawing>
          <wp:anchor distT="0" distB="0" distL="114300" distR="114300" simplePos="0" relativeHeight="251666432" behindDoc="0" locked="0" layoutInCell="1" allowOverlap="1" wp14:anchorId="44C091E5" wp14:editId="590EDF09">
            <wp:simplePos x="0" y="0"/>
            <wp:positionH relativeFrom="margin">
              <wp:align>center</wp:align>
            </wp:positionH>
            <wp:positionV relativeFrom="paragraph">
              <wp:posOffset>167640</wp:posOffset>
            </wp:positionV>
            <wp:extent cx="1287780" cy="1287780"/>
            <wp:effectExtent l="0" t="0" r="0" b="7620"/>
            <wp:wrapSquare wrapText="bothSides"/>
            <wp:docPr id="16" name="Picture 16" descr="Graduated Cylinders, PMP, Clas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ed Cylinders, PMP, Class A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anchor>
        </w:drawing>
      </w:r>
      <w:r w:rsidRPr="00325A7D">
        <w:rPr>
          <w:b/>
          <w:noProof/>
        </w:rPr>
        <w:drawing>
          <wp:anchor distT="0" distB="0" distL="114300" distR="114300" simplePos="0" relativeHeight="251665408" behindDoc="0" locked="0" layoutInCell="1" allowOverlap="1" wp14:anchorId="6CC54FD8" wp14:editId="6671E71F">
            <wp:simplePos x="0" y="0"/>
            <wp:positionH relativeFrom="page">
              <wp:posOffset>1268730</wp:posOffset>
            </wp:positionH>
            <wp:positionV relativeFrom="paragraph">
              <wp:posOffset>182880</wp:posOffset>
            </wp:positionV>
            <wp:extent cx="1260000" cy="1260000"/>
            <wp:effectExtent l="0" t="0" r="0" b="0"/>
            <wp:wrapSquare wrapText="bothSides"/>
            <wp:docPr id="15" name="Picture 15" descr="Transparent Glass Lab Test Tube, Capacity: 1 to 50 ml at Rs 3/piece in  Am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parent Glass Lab Test Tube, Capacity: 1 to 50 ml at Rs 3/piece in  Amba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A7C8B" w14:textId="44AFED0C" w:rsidR="00FC5020" w:rsidRDefault="00FC5020" w:rsidP="009E5CA5">
      <w:pPr>
        <w:spacing w:after="0" w:line="276" w:lineRule="auto"/>
        <w:jc w:val="center"/>
        <w:rPr>
          <w:rFonts w:ascii="Times New Roman" w:hAnsi="Times New Roman" w:cs="Times New Roman"/>
          <w:b/>
          <w:color w:val="0000FF"/>
          <w:sz w:val="24"/>
          <w:szCs w:val="24"/>
        </w:rPr>
      </w:pPr>
      <w:r>
        <w:rPr>
          <w:noProof/>
        </w:rPr>
        <w:drawing>
          <wp:anchor distT="0" distB="0" distL="114300" distR="114300" simplePos="0" relativeHeight="251668480" behindDoc="0" locked="0" layoutInCell="1" allowOverlap="1" wp14:anchorId="0B9593EA" wp14:editId="62347FDE">
            <wp:simplePos x="0" y="0"/>
            <wp:positionH relativeFrom="margin">
              <wp:posOffset>4846320</wp:posOffset>
            </wp:positionH>
            <wp:positionV relativeFrom="paragraph">
              <wp:posOffset>2540</wp:posOffset>
            </wp:positionV>
            <wp:extent cx="1260000" cy="1260000"/>
            <wp:effectExtent l="0" t="0" r="0" b="0"/>
            <wp:wrapSquare wrapText="bothSides"/>
            <wp:docPr id="28" name="Picture 28" descr="Toothed Forceps - TrueCare Surgicals, Hyder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othed Forceps - TrueCare Surgicals, Hyderab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6A3E3" w14:textId="1C13C041" w:rsidR="00FC5020" w:rsidRDefault="00FC5020" w:rsidP="009E5CA5">
      <w:pPr>
        <w:spacing w:after="0" w:line="276" w:lineRule="auto"/>
        <w:jc w:val="center"/>
        <w:rPr>
          <w:rFonts w:ascii="Times New Roman" w:hAnsi="Times New Roman" w:cs="Times New Roman"/>
          <w:b/>
          <w:color w:val="0000FF"/>
          <w:sz w:val="24"/>
          <w:szCs w:val="24"/>
        </w:rPr>
      </w:pPr>
    </w:p>
    <w:p w14:paraId="340A1CCB" w14:textId="7833507B" w:rsidR="00FC5020" w:rsidRDefault="00FC5020" w:rsidP="009E5CA5">
      <w:pPr>
        <w:spacing w:after="0" w:line="276" w:lineRule="auto"/>
        <w:jc w:val="center"/>
        <w:rPr>
          <w:rFonts w:ascii="Times New Roman" w:hAnsi="Times New Roman" w:cs="Times New Roman"/>
          <w:b/>
          <w:color w:val="0000FF"/>
          <w:sz w:val="24"/>
          <w:szCs w:val="24"/>
        </w:rPr>
      </w:pPr>
    </w:p>
    <w:p w14:paraId="06D95890" w14:textId="79E55874" w:rsidR="00FC5020" w:rsidRDefault="00FC5020" w:rsidP="009E5CA5">
      <w:pPr>
        <w:spacing w:after="0" w:line="276" w:lineRule="auto"/>
        <w:jc w:val="center"/>
        <w:rPr>
          <w:rFonts w:ascii="Times New Roman" w:hAnsi="Times New Roman" w:cs="Times New Roman"/>
          <w:b/>
          <w:color w:val="0000FF"/>
          <w:sz w:val="24"/>
          <w:szCs w:val="24"/>
        </w:rPr>
      </w:pPr>
    </w:p>
    <w:p w14:paraId="495B1E81" w14:textId="61FD3950" w:rsidR="00FC5020" w:rsidRDefault="00FC5020" w:rsidP="009E5CA5">
      <w:pPr>
        <w:spacing w:after="0" w:line="276" w:lineRule="auto"/>
        <w:jc w:val="center"/>
        <w:rPr>
          <w:rFonts w:ascii="Times New Roman" w:hAnsi="Times New Roman" w:cs="Times New Roman"/>
          <w:b/>
          <w:color w:val="0000FF"/>
          <w:sz w:val="24"/>
          <w:szCs w:val="24"/>
        </w:rPr>
      </w:pPr>
    </w:p>
    <w:p w14:paraId="4B02E553" w14:textId="77777777" w:rsidR="00FC5020" w:rsidRDefault="00FC5020" w:rsidP="009E5CA5">
      <w:pPr>
        <w:spacing w:after="0" w:line="276" w:lineRule="auto"/>
        <w:jc w:val="center"/>
        <w:rPr>
          <w:rFonts w:ascii="Times New Roman" w:hAnsi="Times New Roman" w:cs="Times New Roman"/>
          <w:b/>
          <w:color w:val="0000FF"/>
          <w:sz w:val="24"/>
          <w:szCs w:val="24"/>
        </w:rPr>
      </w:pPr>
    </w:p>
    <w:p w14:paraId="441D19DD" w14:textId="77777777" w:rsidR="00FC5020" w:rsidRDefault="00FC5020" w:rsidP="009E5CA5">
      <w:pPr>
        <w:spacing w:after="0" w:line="276" w:lineRule="auto"/>
        <w:jc w:val="center"/>
        <w:rPr>
          <w:rFonts w:ascii="Times New Roman" w:hAnsi="Times New Roman" w:cs="Times New Roman"/>
          <w:b/>
          <w:color w:val="0000FF"/>
          <w:sz w:val="24"/>
          <w:szCs w:val="24"/>
        </w:rPr>
      </w:pPr>
    </w:p>
    <w:p w14:paraId="63F2B29B" w14:textId="7F17D36F" w:rsidR="00FC5020" w:rsidRDefault="00FC5020" w:rsidP="00FC5020">
      <w:pPr>
        <w:spacing w:after="0" w:line="276" w:lineRule="auto"/>
        <w:ind w:firstLine="283"/>
        <w:rPr>
          <w:rFonts w:ascii="Times New Roman" w:hAnsi="Times New Roman" w:cs="Times New Roman"/>
          <w:b/>
          <w:color w:val="0000FF"/>
          <w:sz w:val="24"/>
          <w:szCs w:val="24"/>
        </w:rPr>
      </w:pPr>
      <w:r>
        <w:rPr>
          <w:rFonts w:ascii="Times New Roman" w:hAnsi="Times New Roman" w:cs="Times New Roman"/>
          <w:b/>
          <w:color w:val="0000FF"/>
          <w:sz w:val="24"/>
          <w:szCs w:val="24"/>
        </w:rPr>
        <w:t>d</w:t>
      </w:r>
      <w:r w:rsidRPr="00FC5020">
        <w:rPr>
          <w:rFonts w:ascii="Times New Roman" w:hAnsi="Times New Roman" w:cs="Times New Roman"/>
          <w:b/>
          <w:color w:val="0000FF"/>
          <w:sz w:val="24"/>
          <w:szCs w:val="24"/>
        </w:rPr>
        <w:t>) ……………………</w:t>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e</w:t>
      </w:r>
      <w:r w:rsidRPr="00FC5020">
        <w:rPr>
          <w:rFonts w:ascii="Times New Roman" w:hAnsi="Times New Roman" w:cs="Times New Roman"/>
          <w:b/>
          <w:color w:val="0000FF"/>
          <w:sz w:val="24"/>
          <w:szCs w:val="24"/>
        </w:rPr>
        <w:t>) ……………………</w:t>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f</w:t>
      </w:r>
      <w:r w:rsidRPr="00FC5020">
        <w:rPr>
          <w:rFonts w:ascii="Times New Roman" w:hAnsi="Times New Roman" w:cs="Times New Roman"/>
          <w:b/>
          <w:color w:val="0000FF"/>
          <w:sz w:val="24"/>
          <w:szCs w:val="24"/>
        </w:rPr>
        <w:t>) ……………………</w:t>
      </w:r>
    </w:p>
    <w:tbl>
      <w:tblPr>
        <w:tblStyle w:val="TableGrid"/>
        <w:tblW w:w="0" w:type="auto"/>
        <w:tblLook w:val="04A0" w:firstRow="1" w:lastRow="0" w:firstColumn="1" w:lastColumn="0" w:noHBand="0" w:noVBand="1"/>
      </w:tblPr>
      <w:tblGrid>
        <w:gridCol w:w="10195"/>
      </w:tblGrid>
      <w:tr w:rsidR="00F5340A" w:rsidRPr="00F5340A" w14:paraId="67E1924C" w14:textId="77777777" w:rsidTr="00F5340A">
        <w:tc>
          <w:tcPr>
            <w:tcW w:w="10195" w:type="dxa"/>
          </w:tcPr>
          <w:p w14:paraId="50ED1263" w14:textId="77777777" w:rsidR="00F5340A" w:rsidRPr="00F5340A" w:rsidRDefault="00F5340A" w:rsidP="00F5340A">
            <w:pPr>
              <w:spacing w:line="276" w:lineRule="auto"/>
              <w:rPr>
                <w:szCs w:val="24"/>
              </w:rPr>
            </w:pPr>
            <w:r w:rsidRPr="00F5340A">
              <w:rPr>
                <w:szCs w:val="24"/>
              </w:rPr>
              <w:t xml:space="preserve">a) Đèn cồn </w:t>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t xml:space="preserve">b) Cốc thủy tinh </w:t>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t>c) Ống hút nhỏ giọt</w:t>
            </w:r>
          </w:p>
          <w:p w14:paraId="4395E0E5" w14:textId="2DFAFCBD" w:rsidR="00F5340A" w:rsidRPr="00F5340A" w:rsidRDefault="00F5340A" w:rsidP="00F5340A">
            <w:pPr>
              <w:spacing w:line="276" w:lineRule="auto"/>
              <w:rPr>
                <w:szCs w:val="24"/>
              </w:rPr>
            </w:pPr>
            <w:r w:rsidRPr="00F5340A">
              <w:rPr>
                <w:szCs w:val="24"/>
              </w:rPr>
              <w:t>d) Ống nghiệm</w:t>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t>e) Ống đong</w:t>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r>
            <w:r w:rsidRPr="00F5340A">
              <w:rPr>
                <w:szCs w:val="24"/>
              </w:rPr>
              <w:tab/>
              <w:t xml:space="preserve">f) Kẹp </w:t>
            </w:r>
          </w:p>
        </w:tc>
      </w:tr>
    </w:tbl>
    <w:p w14:paraId="50173FAC" w14:textId="77777777" w:rsidR="00F5340A" w:rsidRDefault="00F5340A" w:rsidP="00F5340A">
      <w:pPr>
        <w:spacing w:after="0" w:line="276" w:lineRule="auto"/>
        <w:rPr>
          <w:rFonts w:ascii="Times New Roman" w:hAnsi="Times New Roman" w:cs="Times New Roman"/>
          <w:b/>
          <w:color w:val="0000FF"/>
          <w:sz w:val="24"/>
          <w:szCs w:val="24"/>
        </w:rPr>
      </w:pPr>
    </w:p>
    <w:p w14:paraId="5A3DBC7E" w14:textId="28AB598D" w:rsidR="00FC5020" w:rsidRDefault="00F5340A" w:rsidP="00FC5020">
      <w:pPr>
        <w:spacing w:after="0" w:line="276" w:lineRule="auto"/>
        <w:rPr>
          <w:rFonts w:ascii="Times New Roman" w:hAnsi="Times New Roman" w:cs="Times New Roman"/>
          <w:b/>
          <w:color w:val="0000FF"/>
          <w:sz w:val="24"/>
          <w:szCs w:val="24"/>
        </w:rPr>
      </w:pPr>
      <w:r>
        <w:rPr>
          <w:noProof/>
        </w:rPr>
        <w:drawing>
          <wp:anchor distT="0" distB="0" distL="114300" distR="114300" simplePos="0" relativeHeight="251669504" behindDoc="0" locked="0" layoutInCell="1" allowOverlap="1" wp14:anchorId="28DFBFAF" wp14:editId="3DA67312">
            <wp:simplePos x="0" y="0"/>
            <wp:positionH relativeFrom="margin">
              <wp:align>left</wp:align>
            </wp:positionH>
            <wp:positionV relativeFrom="paragraph">
              <wp:posOffset>202565</wp:posOffset>
            </wp:positionV>
            <wp:extent cx="2184400" cy="3238500"/>
            <wp:effectExtent l="0" t="0" r="6350" b="0"/>
            <wp:wrapSquare wrapText="bothSides"/>
            <wp:docPr id="18" name="Picture 18" descr="Silver nitrate ACS reagent, = 99.0 776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 nitrate ACS reagent, = 99.0 7761-88-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037"/>
                    <a:stretch/>
                  </pic:blipFill>
                  <pic:spPr bwMode="auto">
                    <a:xfrm>
                      <a:off x="0" y="0"/>
                      <a:ext cx="2184400" cy="323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5020">
        <w:rPr>
          <w:rFonts w:ascii="Times New Roman" w:hAnsi="Times New Roman" w:cs="Times New Roman"/>
          <w:b/>
          <w:color w:val="0000FF"/>
          <w:sz w:val="24"/>
          <w:szCs w:val="24"/>
        </w:rPr>
        <w:t xml:space="preserve">Câu 2. </w:t>
      </w:r>
      <w:r w:rsidR="005F37F5" w:rsidRPr="00A91038">
        <w:rPr>
          <w:rFonts w:ascii="Times New Roman" w:hAnsi="Times New Roman" w:cs="Times New Roman"/>
          <w:sz w:val="24"/>
          <w:szCs w:val="24"/>
        </w:rPr>
        <w:t>Hãy cho biết các thông tin có trên nhãn dán của các lọ hóa chất sau:</w:t>
      </w:r>
    </w:p>
    <w:p w14:paraId="3021ED83" w14:textId="3F9DED74" w:rsidR="005F37F5" w:rsidRDefault="005F37F5" w:rsidP="00FC5020">
      <w:pPr>
        <w:spacing w:after="0" w:line="276" w:lineRule="auto"/>
        <w:rPr>
          <w:rFonts w:ascii="Times New Roman" w:hAnsi="Times New Roman" w:cs="Times New Roman"/>
          <w:b/>
          <w:color w:val="0000FF"/>
          <w:sz w:val="24"/>
          <w:szCs w:val="24"/>
        </w:rPr>
      </w:pPr>
      <w:r>
        <w:rPr>
          <w:noProof/>
        </w:rPr>
        <w:drawing>
          <wp:anchor distT="0" distB="0" distL="114300" distR="114300" simplePos="0" relativeHeight="251670528" behindDoc="0" locked="0" layoutInCell="1" allowOverlap="1" wp14:anchorId="4D02B29B" wp14:editId="50974AF7">
            <wp:simplePos x="0" y="0"/>
            <wp:positionH relativeFrom="column">
              <wp:posOffset>3211830</wp:posOffset>
            </wp:positionH>
            <wp:positionV relativeFrom="paragraph">
              <wp:posOffset>146050</wp:posOffset>
            </wp:positionV>
            <wp:extent cx="2159635" cy="2131695"/>
            <wp:effectExtent l="0" t="0" r="0" b="1905"/>
            <wp:wrapSquare wrapText="bothSides"/>
            <wp:docPr id="19" name="Picture 19" descr="Hóa Chất Copper (II) oxide powder, hãng Xi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óa Chất Copper (II) oxide powder, hãng XiLo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635" cy="2131695"/>
                    </a:xfrm>
                    <a:prstGeom prst="rect">
                      <a:avLst/>
                    </a:prstGeom>
                    <a:noFill/>
                    <a:ln>
                      <a:noFill/>
                    </a:ln>
                  </pic:spPr>
                </pic:pic>
              </a:graphicData>
            </a:graphic>
          </wp:anchor>
        </w:drawing>
      </w:r>
    </w:p>
    <w:p w14:paraId="7B85E1F8" w14:textId="77777777" w:rsidR="005F37F5" w:rsidRDefault="005F37F5" w:rsidP="009E5CA5">
      <w:pPr>
        <w:spacing w:after="0" w:line="276" w:lineRule="auto"/>
        <w:jc w:val="center"/>
        <w:rPr>
          <w:rFonts w:ascii="Times New Roman" w:hAnsi="Times New Roman" w:cs="Times New Roman"/>
          <w:b/>
          <w:color w:val="0000FF"/>
          <w:sz w:val="24"/>
          <w:szCs w:val="24"/>
        </w:rPr>
      </w:pPr>
    </w:p>
    <w:p w14:paraId="63FC2913" w14:textId="77777777" w:rsidR="005F37F5" w:rsidRDefault="005F37F5" w:rsidP="009E5CA5">
      <w:pPr>
        <w:spacing w:after="0" w:line="276" w:lineRule="auto"/>
        <w:jc w:val="center"/>
        <w:rPr>
          <w:rFonts w:ascii="Times New Roman" w:hAnsi="Times New Roman" w:cs="Times New Roman"/>
          <w:b/>
          <w:color w:val="0000FF"/>
          <w:sz w:val="24"/>
          <w:szCs w:val="24"/>
        </w:rPr>
      </w:pPr>
    </w:p>
    <w:p w14:paraId="08036B52" w14:textId="77777777" w:rsidR="005F37F5" w:rsidRDefault="005F37F5" w:rsidP="009E5CA5">
      <w:pPr>
        <w:spacing w:after="0" w:line="276" w:lineRule="auto"/>
        <w:jc w:val="center"/>
        <w:rPr>
          <w:rFonts w:ascii="Times New Roman" w:hAnsi="Times New Roman" w:cs="Times New Roman"/>
          <w:b/>
          <w:color w:val="0000FF"/>
          <w:sz w:val="24"/>
          <w:szCs w:val="24"/>
        </w:rPr>
      </w:pPr>
    </w:p>
    <w:p w14:paraId="7FE16B37" w14:textId="77777777" w:rsidR="005F37F5" w:rsidRDefault="005F37F5" w:rsidP="009E5CA5">
      <w:pPr>
        <w:spacing w:after="0" w:line="276" w:lineRule="auto"/>
        <w:jc w:val="center"/>
        <w:rPr>
          <w:rFonts w:ascii="Times New Roman" w:hAnsi="Times New Roman" w:cs="Times New Roman"/>
          <w:b/>
          <w:color w:val="0000FF"/>
          <w:sz w:val="24"/>
          <w:szCs w:val="24"/>
        </w:rPr>
      </w:pPr>
    </w:p>
    <w:p w14:paraId="5A41C272" w14:textId="77777777" w:rsidR="005F37F5" w:rsidRDefault="005F37F5" w:rsidP="009E5CA5">
      <w:pPr>
        <w:spacing w:after="0" w:line="276" w:lineRule="auto"/>
        <w:jc w:val="center"/>
        <w:rPr>
          <w:rFonts w:ascii="Times New Roman" w:hAnsi="Times New Roman" w:cs="Times New Roman"/>
          <w:b/>
          <w:color w:val="0000FF"/>
          <w:sz w:val="24"/>
          <w:szCs w:val="24"/>
        </w:rPr>
      </w:pPr>
    </w:p>
    <w:p w14:paraId="18D5CAE0" w14:textId="77777777" w:rsidR="005F37F5" w:rsidRDefault="005F37F5" w:rsidP="009E5CA5">
      <w:pPr>
        <w:spacing w:after="0" w:line="276" w:lineRule="auto"/>
        <w:jc w:val="center"/>
        <w:rPr>
          <w:rFonts w:ascii="Times New Roman" w:hAnsi="Times New Roman" w:cs="Times New Roman"/>
          <w:b/>
          <w:color w:val="0000FF"/>
          <w:sz w:val="24"/>
          <w:szCs w:val="24"/>
        </w:rPr>
      </w:pPr>
    </w:p>
    <w:p w14:paraId="6154C7A1" w14:textId="77777777" w:rsidR="005F37F5" w:rsidRDefault="005F37F5" w:rsidP="009E5CA5">
      <w:pPr>
        <w:spacing w:after="0" w:line="276" w:lineRule="auto"/>
        <w:jc w:val="center"/>
        <w:rPr>
          <w:rFonts w:ascii="Times New Roman" w:hAnsi="Times New Roman" w:cs="Times New Roman"/>
          <w:b/>
          <w:color w:val="0000FF"/>
          <w:sz w:val="24"/>
          <w:szCs w:val="24"/>
        </w:rPr>
      </w:pPr>
    </w:p>
    <w:p w14:paraId="58B14D89" w14:textId="77777777" w:rsidR="005F37F5" w:rsidRDefault="005F37F5" w:rsidP="009E5CA5">
      <w:pPr>
        <w:spacing w:after="0" w:line="276" w:lineRule="auto"/>
        <w:jc w:val="center"/>
        <w:rPr>
          <w:rFonts w:ascii="Times New Roman" w:hAnsi="Times New Roman" w:cs="Times New Roman"/>
          <w:b/>
          <w:color w:val="0000FF"/>
          <w:sz w:val="24"/>
          <w:szCs w:val="24"/>
        </w:rPr>
      </w:pPr>
    </w:p>
    <w:p w14:paraId="44653348" w14:textId="77777777" w:rsidR="005F37F5" w:rsidRDefault="005F37F5" w:rsidP="009E5CA5">
      <w:pPr>
        <w:spacing w:after="0" w:line="276" w:lineRule="auto"/>
        <w:jc w:val="center"/>
        <w:rPr>
          <w:rFonts w:ascii="Times New Roman" w:hAnsi="Times New Roman" w:cs="Times New Roman"/>
          <w:b/>
          <w:color w:val="0000FF"/>
          <w:sz w:val="24"/>
          <w:szCs w:val="24"/>
        </w:rPr>
      </w:pPr>
    </w:p>
    <w:p w14:paraId="54D57801" w14:textId="77777777" w:rsidR="005F37F5" w:rsidRDefault="005F37F5" w:rsidP="009E5CA5">
      <w:pPr>
        <w:spacing w:after="0" w:line="276" w:lineRule="auto"/>
        <w:jc w:val="center"/>
        <w:rPr>
          <w:rFonts w:ascii="Times New Roman" w:hAnsi="Times New Roman" w:cs="Times New Roman"/>
          <w:b/>
          <w:color w:val="0000FF"/>
          <w:sz w:val="24"/>
          <w:szCs w:val="24"/>
        </w:rPr>
      </w:pPr>
    </w:p>
    <w:p w14:paraId="2FA92BF8" w14:textId="77777777" w:rsidR="005F37F5" w:rsidRDefault="005F37F5" w:rsidP="009E5CA5">
      <w:pPr>
        <w:spacing w:after="0" w:line="276" w:lineRule="auto"/>
        <w:jc w:val="center"/>
        <w:rPr>
          <w:rFonts w:ascii="Times New Roman" w:hAnsi="Times New Roman" w:cs="Times New Roman"/>
          <w:b/>
          <w:color w:val="0000FF"/>
          <w:sz w:val="24"/>
          <w:szCs w:val="24"/>
        </w:rPr>
      </w:pPr>
    </w:p>
    <w:p w14:paraId="72A6504F" w14:textId="77777777" w:rsidR="005F37F5" w:rsidRDefault="005F37F5" w:rsidP="009E5CA5">
      <w:pPr>
        <w:spacing w:after="0" w:line="276" w:lineRule="auto"/>
        <w:jc w:val="center"/>
        <w:rPr>
          <w:rFonts w:ascii="Times New Roman" w:hAnsi="Times New Roman" w:cs="Times New Roman"/>
          <w:b/>
          <w:color w:val="0000FF"/>
          <w:sz w:val="24"/>
          <w:szCs w:val="24"/>
        </w:rPr>
      </w:pPr>
    </w:p>
    <w:p w14:paraId="47FD06F4" w14:textId="77777777" w:rsidR="005F37F5" w:rsidRDefault="005F37F5" w:rsidP="009E5CA5">
      <w:pPr>
        <w:spacing w:after="0" w:line="276" w:lineRule="auto"/>
        <w:jc w:val="center"/>
        <w:rPr>
          <w:rFonts w:ascii="Times New Roman" w:hAnsi="Times New Roman" w:cs="Times New Roman"/>
          <w:b/>
          <w:color w:val="0000FF"/>
          <w:sz w:val="24"/>
          <w:szCs w:val="24"/>
        </w:rPr>
      </w:pPr>
    </w:p>
    <w:p w14:paraId="10520DC8" w14:textId="77777777" w:rsidR="005F37F5" w:rsidRDefault="005F37F5" w:rsidP="009E5CA5">
      <w:pPr>
        <w:spacing w:after="0" w:line="276" w:lineRule="auto"/>
        <w:jc w:val="center"/>
        <w:rPr>
          <w:rFonts w:ascii="Times New Roman" w:hAnsi="Times New Roman" w:cs="Times New Roman"/>
          <w:b/>
          <w:color w:val="0000FF"/>
          <w:sz w:val="24"/>
          <w:szCs w:val="24"/>
        </w:rPr>
      </w:pPr>
    </w:p>
    <w:p w14:paraId="485C9097" w14:textId="246BDE77" w:rsidR="005F37F5" w:rsidRDefault="005F37F5" w:rsidP="009E5CA5">
      <w:pPr>
        <w:spacing w:after="0" w:line="276" w:lineRule="auto"/>
        <w:jc w:val="center"/>
        <w:rPr>
          <w:rFonts w:ascii="Times New Roman" w:hAnsi="Times New Roman" w:cs="Times New Roman"/>
          <w:b/>
          <w:color w:val="0000FF"/>
          <w:sz w:val="24"/>
          <w:szCs w:val="24"/>
        </w:rPr>
      </w:pPr>
    </w:p>
    <w:p w14:paraId="59423D9E" w14:textId="65FA132F" w:rsidR="00F5340A" w:rsidRDefault="00F5340A" w:rsidP="009E5CA5">
      <w:pPr>
        <w:spacing w:after="0" w:line="276" w:lineRule="auto"/>
        <w:jc w:val="center"/>
        <w:rPr>
          <w:rFonts w:ascii="Times New Roman" w:hAnsi="Times New Roman" w:cs="Times New Roman"/>
          <w:b/>
          <w:color w:val="0000FF"/>
          <w:sz w:val="24"/>
          <w:szCs w:val="24"/>
        </w:rPr>
      </w:pPr>
    </w:p>
    <w:tbl>
      <w:tblPr>
        <w:tblStyle w:val="TableGrid"/>
        <w:tblW w:w="20389" w:type="dxa"/>
        <w:tblLook w:val="04A0" w:firstRow="1" w:lastRow="0" w:firstColumn="1" w:lastColumn="0" w:noHBand="0" w:noVBand="1"/>
      </w:tblPr>
      <w:tblGrid>
        <w:gridCol w:w="5097"/>
        <w:gridCol w:w="5097"/>
        <w:gridCol w:w="5097"/>
        <w:gridCol w:w="5098"/>
      </w:tblGrid>
      <w:tr w:rsidR="00F5340A" w14:paraId="07201DBC" w14:textId="77777777" w:rsidTr="00F5340A">
        <w:tc>
          <w:tcPr>
            <w:tcW w:w="5097" w:type="dxa"/>
          </w:tcPr>
          <w:p w14:paraId="3B92BA29" w14:textId="155788A5" w:rsidR="00F5340A" w:rsidRPr="00FC5020" w:rsidRDefault="00F5340A" w:rsidP="00F5340A">
            <w:pPr>
              <w:tabs>
                <w:tab w:val="left" w:pos="283"/>
                <w:tab w:val="left" w:pos="2835"/>
                <w:tab w:val="left" w:pos="5386"/>
                <w:tab w:val="left" w:pos="7937"/>
              </w:tabs>
              <w:spacing w:line="276" w:lineRule="auto"/>
              <w:rPr>
                <w:szCs w:val="24"/>
              </w:rPr>
            </w:pPr>
            <w:r w:rsidRPr="00FC5020">
              <w:rPr>
                <w:szCs w:val="24"/>
              </w:rPr>
              <w:t xml:space="preserve">Tên hóa chất: </w:t>
            </w:r>
            <w:r>
              <w:rPr>
                <w:szCs w:val="24"/>
              </w:rPr>
              <w:t>Silver nitrate</w:t>
            </w:r>
          </w:p>
          <w:p w14:paraId="201BA70F" w14:textId="61F2F282" w:rsidR="00F5340A" w:rsidRPr="00FC5020" w:rsidRDefault="00F5340A" w:rsidP="00F5340A">
            <w:pPr>
              <w:tabs>
                <w:tab w:val="left" w:pos="283"/>
                <w:tab w:val="left" w:pos="2835"/>
                <w:tab w:val="left" w:pos="5386"/>
                <w:tab w:val="left" w:pos="7937"/>
              </w:tabs>
              <w:spacing w:line="276" w:lineRule="auto"/>
              <w:rPr>
                <w:szCs w:val="24"/>
              </w:rPr>
            </w:pPr>
            <w:r>
              <w:rPr>
                <w:szCs w:val="24"/>
              </w:rPr>
              <w:lastRenderedPageBreak/>
              <w:t xml:space="preserve">Độ tinh khiết: </w:t>
            </w:r>
            <w:r>
              <w:rPr>
                <w:szCs w:val="24"/>
              </w:rPr>
              <w:sym w:font="Symbol" w:char="F0B3"/>
            </w:r>
            <w:r>
              <w:rPr>
                <w:szCs w:val="24"/>
              </w:rPr>
              <w:t xml:space="preserve"> 99.0%</w:t>
            </w:r>
          </w:p>
          <w:p w14:paraId="654E27EF" w14:textId="1AF0A731" w:rsidR="00F5340A" w:rsidRDefault="00F5340A" w:rsidP="00F5340A">
            <w:pPr>
              <w:tabs>
                <w:tab w:val="left" w:pos="283"/>
                <w:tab w:val="left" w:pos="2835"/>
                <w:tab w:val="left" w:pos="5386"/>
                <w:tab w:val="left" w:pos="7937"/>
              </w:tabs>
              <w:spacing w:line="276" w:lineRule="auto"/>
              <w:rPr>
                <w:szCs w:val="24"/>
              </w:rPr>
            </w:pPr>
            <w:r w:rsidRPr="00FC5020">
              <w:rPr>
                <w:szCs w:val="24"/>
              </w:rPr>
              <w:t>Các kí hiệu cảnh báo:</w:t>
            </w:r>
          </w:p>
          <w:p w14:paraId="1D4AB7DA" w14:textId="416FF828" w:rsidR="00F5340A" w:rsidRPr="00FC5020" w:rsidRDefault="00F5340A" w:rsidP="00F5340A">
            <w:pPr>
              <w:tabs>
                <w:tab w:val="left" w:pos="283"/>
                <w:tab w:val="left" w:pos="2835"/>
                <w:tab w:val="left" w:pos="5386"/>
                <w:tab w:val="left" w:pos="7937"/>
              </w:tabs>
              <w:spacing w:line="276" w:lineRule="auto"/>
              <w:rPr>
                <w:szCs w:val="24"/>
              </w:rPr>
            </w:pPr>
            <w:r>
              <w:rPr>
                <w:noProof/>
              </w:rPr>
              <w:drawing>
                <wp:inline distT="0" distB="0" distL="0" distR="0" wp14:anchorId="3D1170F0" wp14:editId="72F2C7C1">
                  <wp:extent cx="360000" cy="360000"/>
                  <wp:effectExtent l="0" t="0" r="2540" b="2540"/>
                  <wp:docPr id="41" name="Picture 41" descr="https://upload.wikimedia.org/wikipedia/commons/thumb/e/e5/GHS-pictogram-rondflam.svg/150px-GHS-pictogram-rondfl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e/e5/GHS-pictogram-rondflam.svg/150px-GHS-pictogram-rondflam.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Cs w:val="24"/>
              </w:rPr>
              <w:t xml:space="preserve"> Chất oxi hóa</w:t>
            </w:r>
          </w:p>
          <w:p w14:paraId="025EE69A" w14:textId="77777777" w:rsidR="00F5340A" w:rsidRPr="00FC5020" w:rsidRDefault="00F5340A" w:rsidP="00F5340A">
            <w:pPr>
              <w:tabs>
                <w:tab w:val="left" w:pos="283"/>
                <w:tab w:val="left" w:pos="2835"/>
                <w:tab w:val="left" w:pos="5386"/>
                <w:tab w:val="left" w:pos="7937"/>
              </w:tabs>
              <w:spacing w:line="276" w:lineRule="auto"/>
              <w:rPr>
                <w:szCs w:val="24"/>
              </w:rPr>
            </w:pPr>
            <w:r w:rsidRPr="00FC5020">
              <w:rPr>
                <w:szCs w:val="24"/>
              </w:rPr>
              <w:drawing>
                <wp:inline distT="0" distB="0" distL="0" distR="0" wp14:anchorId="0F68BE2E" wp14:editId="4054A8AD">
                  <wp:extent cx="360000" cy="4258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 cy="425883"/>
                          </a:xfrm>
                          <a:prstGeom prst="rect">
                            <a:avLst/>
                          </a:prstGeom>
                        </pic:spPr>
                      </pic:pic>
                    </a:graphicData>
                  </a:graphic>
                </wp:inline>
              </w:drawing>
            </w:r>
            <w:r w:rsidRPr="00FC5020">
              <w:rPr>
                <w:szCs w:val="24"/>
              </w:rPr>
              <w:t>Chất ăn mòn kim loại</w:t>
            </w:r>
          </w:p>
          <w:p w14:paraId="41D68C47" w14:textId="2C088B8E" w:rsidR="00F5340A" w:rsidRPr="00F5340A" w:rsidRDefault="00F5340A" w:rsidP="00F5340A">
            <w:pPr>
              <w:tabs>
                <w:tab w:val="left" w:pos="283"/>
                <w:tab w:val="left" w:pos="2835"/>
                <w:tab w:val="left" w:pos="5386"/>
                <w:tab w:val="left" w:pos="7937"/>
              </w:tabs>
              <w:spacing w:line="276" w:lineRule="auto"/>
              <w:rPr>
                <w:szCs w:val="24"/>
              </w:rPr>
            </w:pPr>
            <w:r w:rsidRPr="00FC5020">
              <w:rPr>
                <w:szCs w:val="24"/>
              </w:rPr>
              <w:drawing>
                <wp:inline distT="0" distB="0" distL="0" distR="0" wp14:anchorId="0AD7D702" wp14:editId="15601942">
                  <wp:extent cx="360000" cy="476129"/>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 cy="476129"/>
                          </a:xfrm>
                          <a:prstGeom prst="rect">
                            <a:avLst/>
                          </a:prstGeom>
                        </pic:spPr>
                      </pic:pic>
                    </a:graphicData>
                  </a:graphic>
                </wp:inline>
              </w:drawing>
            </w:r>
            <w:r w:rsidRPr="00FC5020">
              <w:rPr>
                <w:szCs w:val="24"/>
              </w:rPr>
              <w:t>Nguy hiểm tức thời cho môi trường thủy sinh</w:t>
            </w:r>
          </w:p>
        </w:tc>
        <w:tc>
          <w:tcPr>
            <w:tcW w:w="5097" w:type="dxa"/>
          </w:tcPr>
          <w:p w14:paraId="2FFA939E" w14:textId="1D1254C1" w:rsidR="00F5340A" w:rsidRPr="00FC5020" w:rsidRDefault="00F5340A" w:rsidP="00F5340A">
            <w:pPr>
              <w:tabs>
                <w:tab w:val="left" w:pos="283"/>
                <w:tab w:val="left" w:pos="2835"/>
                <w:tab w:val="left" w:pos="5386"/>
                <w:tab w:val="left" w:pos="7937"/>
              </w:tabs>
              <w:spacing w:line="276" w:lineRule="auto"/>
              <w:rPr>
                <w:szCs w:val="24"/>
              </w:rPr>
            </w:pPr>
            <w:r w:rsidRPr="00FC5020">
              <w:rPr>
                <w:szCs w:val="24"/>
              </w:rPr>
              <w:lastRenderedPageBreak/>
              <w:t xml:space="preserve">Tên hóa chất: </w:t>
            </w:r>
            <w:r>
              <w:rPr>
                <w:szCs w:val="24"/>
              </w:rPr>
              <w:t xml:space="preserve">Copper(II) oxide powder </w:t>
            </w:r>
          </w:p>
          <w:p w14:paraId="2875713A" w14:textId="77777777" w:rsidR="00A91038" w:rsidRDefault="00F5340A" w:rsidP="00F5340A">
            <w:pPr>
              <w:tabs>
                <w:tab w:val="left" w:pos="283"/>
                <w:tab w:val="left" w:pos="2835"/>
                <w:tab w:val="left" w:pos="5386"/>
                <w:tab w:val="left" w:pos="7937"/>
              </w:tabs>
              <w:spacing w:line="276" w:lineRule="auto"/>
              <w:rPr>
                <w:szCs w:val="24"/>
              </w:rPr>
            </w:pPr>
            <w:r w:rsidRPr="00FC5020">
              <w:rPr>
                <w:szCs w:val="24"/>
              </w:rPr>
              <w:lastRenderedPageBreak/>
              <w:t xml:space="preserve">Công thức hóa học: </w:t>
            </w:r>
            <w:r>
              <w:rPr>
                <w:szCs w:val="24"/>
              </w:rPr>
              <w:t>CuO</w:t>
            </w:r>
          </w:p>
          <w:p w14:paraId="441EBC3F" w14:textId="29FDD961" w:rsidR="00F5340A" w:rsidRPr="00FC5020" w:rsidRDefault="00F5340A" w:rsidP="00F5340A">
            <w:pPr>
              <w:tabs>
                <w:tab w:val="left" w:pos="283"/>
                <w:tab w:val="left" w:pos="2835"/>
                <w:tab w:val="left" w:pos="5386"/>
                <w:tab w:val="left" w:pos="7937"/>
              </w:tabs>
              <w:spacing w:line="276" w:lineRule="auto"/>
              <w:rPr>
                <w:szCs w:val="24"/>
              </w:rPr>
            </w:pPr>
            <w:r w:rsidRPr="00FC5020">
              <w:rPr>
                <w:szCs w:val="24"/>
              </w:rPr>
              <w:t xml:space="preserve">MW: </w:t>
            </w:r>
            <w:r w:rsidR="00A91038">
              <w:rPr>
                <w:szCs w:val="24"/>
              </w:rPr>
              <w:t>79.55</w:t>
            </w:r>
            <w:r w:rsidRPr="00FC5020">
              <w:rPr>
                <w:szCs w:val="24"/>
              </w:rPr>
              <w:t xml:space="preserve"> g/mol</w:t>
            </w:r>
          </w:p>
          <w:p w14:paraId="63706367" w14:textId="649E5408" w:rsidR="00F5340A" w:rsidRDefault="00A91038" w:rsidP="00F5340A">
            <w:pPr>
              <w:tabs>
                <w:tab w:val="left" w:pos="283"/>
                <w:tab w:val="left" w:pos="2835"/>
                <w:tab w:val="left" w:pos="5386"/>
                <w:tab w:val="left" w:pos="7937"/>
              </w:tabs>
              <w:spacing w:line="276" w:lineRule="auto"/>
              <w:rPr>
                <w:szCs w:val="24"/>
              </w:rPr>
            </w:pPr>
            <w:r>
              <w:rPr>
                <w:szCs w:val="24"/>
              </w:rPr>
              <w:t>Characteristic (Đặc trưng): Black powder (dạng bột màu đen)</w:t>
            </w:r>
          </w:p>
          <w:p w14:paraId="290A9E16" w14:textId="25E30A4C" w:rsidR="00A91038" w:rsidRPr="00FC5020" w:rsidRDefault="00A91038" w:rsidP="00F5340A">
            <w:pPr>
              <w:tabs>
                <w:tab w:val="left" w:pos="283"/>
                <w:tab w:val="left" w:pos="2835"/>
                <w:tab w:val="left" w:pos="5386"/>
                <w:tab w:val="left" w:pos="7937"/>
              </w:tabs>
              <w:spacing w:line="276" w:lineRule="auto"/>
              <w:rPr>
                <w:szCs w:val="24"/>
              </w:rPr>
            </w:pPr>
            <w:r>
              <w:rPr>
                <w:szCs w:val="24"/>
              </w:rPr>
              <w:t>Net (Khối lượng tịnh): 500 grams</w:t>
            </w:r>
          </w:p>
          <w:p w14:paraId="07AFAB06" w14:textId="77777777" w:rsidR="00F5340A" w:rsidRDefault="00F5340A" w:rsidP="00F5340A">
            <w:pPr>
              <w:spacing w:line="276" w:lineRule="auto"/>
              <w:rPr>
                <w:b/>
                <w:color w:val="0000FF"/>
                <w:szCs w:val="24"/>
              </w:rPr>
            </w:pPr>
          </w:p>
        </w:tc>
        <w:tc>
          <w:tcPr>
            <w:tcW w:w="5097" w:type="dxa"/>
          </w:tcPr>
          <w:p w14:paraId="41C55DDD" w14:textId="20F8E681" w:rsidR="00F5340A" w:rsidRDefault="00F5340A" w:rsidP="00F5340A">
            <w:pPr>
              <w:spacing w:line="276" w:lineRule="auto"/>
              <w:rPr>
                <w:b/>
                <w:color w:val="0000FF"/>
                <w:szCs w:val="24"/>
              </w:rPr>
            </w:pPr>
          </w:p>
        </w:tc>
        <w:tc>
          <w:tcPr>
            <w:tcW w:w="5098" w:type="dxa"/>
          </w:tcPr>
          <w:p w14:paraId="4BAEAC98" w14:textId="77777777" w:rsidR="00F5340A" w:rsidRDefault="00F5340A" w:rsidP="00F5340A">
            <w:pPr>
              <w:spacing w:line="276" w:lineRule="auto"/>
              <w:rPr>
                <w:b/>
                <w:color w:val="0000FF"/>
                <w:szCs w:val="24"/>
              </w:rPr>
            </w:pPr>
          </w:p>
        </w:tc>
      </w:tr>
    </w:tbl>
    <w:p w14:paraId="13B6A831" w14:textId="42AFE1D6" w:rsidR="00795B39" w:rsidRDefault="00795B39" w:rsidP="00795B39">
      <w:pPr>
        <w:spacing w:after="0" w:line="276" w:lineRule="auto"/>
        <w:rPr>
          <w:rFonts w:ascii="Times New Roman" w:hAnsi="Times New Roman" w:cs="Times New Roman"/>
          <w:b/>
          <w:color w:val="0000FF"/>
          <w:sz w:val="24"/>
          <w:szCs w:val="24"/>
        </w:rPr>
      </w:pPr>
      <w:r>
        <w:rPr>
          <w:rFonts w:ascii="Times New Roman" w:hAnsi="Times New Roman" w:cs="Times New Roman"/>
          <w:b/>
          <w:color w:val="0000FF"/>
          <w:sz w:val="24"/>
          <w:szCs w:val="24"/>
        </w:rPr>
        <w:lastRenderedPageBreak/>
        <w:t xml:space="preserve">Câu 3. </w:t>
      </w:r>
      <w:r w:rsidRPr="00A91038">
        <w:rPr>
          <w:rFonts w:ascii="Times New Roman" w:hAnsi="Times New Roman" w:cs="Times New Roman"/>
          <w:sz w:val="24"/>
          <w:szCs w:val="24"/>
        </w:rPr>
        <w:t>Đọc giá trị đo được của các dụng cụ đo sau đây:</w:t>
      </w:r>
    </w:p>
    <w:p w14:paraId="70779D31" w14:textId="6EB6A4DF" w:rsidR="00795B39" w:rsidRDefault="00795B39" w:rsidP="00795B39">
      <w:pPr>
        <w:spacing w:after="0" w:line="276" w:lineRule="auto"/>
        <w:rPr>
          <w:rFonts w:ascii="Times New Roman" w:hAnsi="Times New Roman" w:cs="Times New Roman"/>
          <w:b/>
          <w:color w:val="0000FF"/>
          <w:sz w:val="24"/>
          <w:szCs w:val="24"/>
        </w:rPr>
      </w:pPr>
      <w:r>
        <w:rPr>
          <w:noProof/>
        </w:rPr>
        <w:drawing>
          <wp:inline distT="0" distB="0" distL="0" distR="0" wp14:anchorId="3DF69012" wp14:editId="6371E563">
            <wp:extent cx="1551176" cy="2160000"/>
            <wp:effectExtent l="0" t="0" r="0" b="0"/>
            <wp:docPr id="35" name="Picture 35" descr="What is a Measuring Cylinder?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is a Measuring Cylinder? - Twinkl"/>
                    <pic:cNvPicPr>
                      <a:picLocks noChangeAspect="1" noChangeArrowheads="1"/>
                    </pic:cNvPicPr>
                  </pic:nvPicPr>
                  <pic:blipFill rotWithShape="1">
                    <a:blip r:embed="rId24">
                      <a:extLst>
                        <a:ext uri="{28A0092B-C50C-407E-A947-70E740481C1C}">
                          <a14:useLocalDpi xmlns:a14="http://schemas.microsoft.com/office/drawing/2010/main" val="0"/>
                        </a:ext>
                      </a:extLst>
                    </a:blip>
                    <a:srcRect l="30584" r="32233"/>
                    <a:stretch/>
                  </pic:blipFill>
                  <pic:spPr bwMode="auto">
                    <a:xfrm>
                      <a:off x="0" y="0"/>
                      <a:ext cx="1551176" cy="2160000"/>
                    </a:xfrm>
                    <a:prstGeom prst="rect">
                      <a:avLst/>
                    </a:prstGeom>
                    <a:noFill/>
                    <a:ln>
                      <a:noFill/>
                    </a:ln>
                    <a:extLst>
                      <a:ext uri="{53640926-AAD7-44D8-BBD7-CCE9431645EC}">
                        <a14:shadowObscured xmlns:a14="http://schemas.microsoft.com/office/drawing/2010/main"/>
                      </a:ext>
                    </a:extLst>
                  </pic:spPr>
                </pic:pic>
              </a:graphicData>
            </a:graphic>
          </wp:inline>
        </w:drawing>
      </w:r>
      <w:r w:rsidR="00F5340A">
        <w:rPr>
          <w:noProof/>
        </w:rPr>
        <w:drawing>
          <wp:inline distT="0" distB="0" distL="0" distR="0" wp14:anchorId="3618B6AD" wp14:editId="2A0CD7F3">
            <wp:extent cx="3517992" cy="2160000"/>
            <wp:effectExtent l="0" t="0" r="6350" b="0"/>
            <wp:docPr id="36" name="Picture 36" descr="IGCSE Physics - Unit 4 Electricity and magne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GCSE Physics - Unit 4 Electricity and magnetism"/>
                    <pic:cNvPicPr>
                      <a:picLocks noChangeAspect="1" noChangeArrowheads="1"/>
                    </pic:cNvPicPr>
                  </pic:nvPicPr>
                  <pic:blipFill rotWithShape="1">
                    <a:blip r:embed="rId25">
                      <a:extLst>
                        <a:ext uri="{28A0092B-C50C-407E-A947-70E740481C1C}">
                          <a14:useLocalDpi xmlns:a14="http://schemas.microsoft.com/office/drawing/2010/main" val="0"/>
                        </a:ext>
                      </a:extLst>
                    </a:blip>
                    <a:srcRect l="15524" r="16488"/>
                    <a:stretch/>
                  </pic:blipFill>
                  <pic:spPr bwMode="auto">
                    <a:xfrm>
                      <a:off x="0" y="0"/>
                      <a:ext cx="351799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FDFE1EA" w14:textId="621BE998" w:rsidR="00A91038" w:rsidRPr="00A91038" w:rsidRDefault="00A91038" w:rsidP="00795B39">
      <w:pPr>
        <w:spacing w:after="0" w:line="276" w:lineRule="auto"/>
        <w:rPr>
          <w:rFonts w:ascii="Times New Roman" w:hAnsi="Times New Roman" w:cs="Times New Roman"/>
          <w:sz w:val="24"/>
          <w:szCs w:val="24"/>
        </w:rPr>
      </w:pPr>
      <w:r>
        <w:rPr>
          <w:rFonts w:ascii="Times New Roman" w:hAnsi="Times New Roman" w:cs="Times New Roman"/>
          <w:b/>
          <w:color w:val="0000FF"/>
          <w:sz w:val="24"/>
          <w:szCs w:val="24"/>
        </w:rPr>
        <w:tab/>
      </w:r>
      <w:r w:rsidRPr="00A91038">
        <w:rPr>
          <w:rFonts w:ascii="Times New Roman" w:hAnsi="Times New Roman" w:cs="Times New Roman"/>
          <w:sz w:val="24"/>
          <w:szCs w:val="24"/>
        </w:rPr>
        <w:t>42 mL</w:t>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r>
      <w:r w:rsidRPr="00A91038">
        <w:rPr>
          <w:rFonts w:ascii="Times New Roman" w:hAnsi="Times New Roman" w:cs="Times New Roman"/>
          <w:sz w:val="24"/>
          <w:szCs w:val="24"/>
        </w:rPr>
        <w:tab/>
        <w:t>0,5A</w:t>
      </w:r>
    </w:p>
    <w:p w14:paraId="3F095503" w14:textId="077449E8" w:rsidR="00F55460" w:rsidRDefault="00537AD5" w:rsidP="009E5CA5">
      <w:pPr>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E</w:t>
      </w:r>
      <w:r w:rsidR="00F55460" w:rsidRPr="00F55460">
        <w:rPr>
          <w:rFonts w:ascii="Times New Roman" w:hAnsi="Times New Roman" w:cs="Times New Roman"/>
          <w:b/>
          <w:color w:val="0000FF"/>
          <w:sz w:val="24"/>
          <w:szCs w:val="24"/>
        </w:rPr>
        <w:t>. BÀI TẬP TRẮC NGHIỆM</w:t>
      </w:r>
    </w:p>
    <w:p w14:paraId="714D144C" w14:textId="349C93AB" w:rsidR="00537AD5" w:rsidRPr="00537AD5" w:rsidRDefault="00537AD5" w:rsidP="00537AD5">
      <w:pPr>
        <w:spacing w:after="0" w:line="276" w:lineRule="auto"/>
        <w:jc w:val="center"/>
        <w:rPr>
          <w:rFonts w:ascii="Times New Roman" w:hAnsi="Times New Roman" w:cs="Times New Roman"/>
          <w:b/>
          <w:color w:val="0000FF"/>
          <w:sz w:val="24"/>
          <w:szCs w:val="24"/>
        </w:rPr>
      </w:pPr>
      <w:r w:rsidRPr="00537AD5">
        <w:rPr>
          <w:rFonts w:ascii="Times New Roman" w:hAnsi="Times New Roman" w:cs="Times New Roman"/>
          <w:b/>
          <w:sz w:val="24"/>
          <w:szCs w:val="24"/>
        </w:rPr>
        <w:t>Soạn 15 câu trắc nghiệm : + (5 câu hiểu + 3 câu vận dụng = 8 câu (có 3 câu có ứng dụng thực tế hoặc hình ảnh, phát triển năng lực).</w:t>
      </w:r>
    </w:p>
    <w:p w14:paraId="5484EC40" w14:textId="77777777" w:rsidR="00537AD5" w:rsidRDefault="00537AD5" w:rsidP="009E5CA5">
      <w:pPr>
        <w:tabs>
          <w:tab w:val="left" w:pos="750"/>
        </w:tabs>
        <w:spacing w:after="0" w:line="276" w:lineRule="auto"/>
        <w:jc w:val="center"/>
        <w:rPr>
          <w:rFonts w:ascii="Times New Roman" w:hAnsi="Times New Roman" w:cs="Times New Roman"/>
          <w:b/>
          <w:color w:val="FF0000"/>
          <w:sz w:val="24"/>
          <w:szCs w:val="24"/>
        </w:rPr>
      </w:pPr>
    </w:p>
    <w:p w14:paraId="48E61960" w14:textId="4D53785E"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r w:rsidR="00537AD5">
        <w:rPr>
          <w:rFonts w:ascii="Times New Roman" w:hAnsi="Times New Roman" w:cs="Times New Roman"/>
          <w:b/>
          <w:color w:val="FF0000"/>
          <w:sz w:val="24"/>
          <w:szCs w:val="24"/>
        </w:rPr>
        <w:t xml:space="preserve"> (</w:t>
      </w:r>
      <w:r w:rsidR="00537AD5" w:rsidRPr="00537AD5">
        <w:rPr>
          <w:rFonts w:ascii="Times New Roman" w:hAnsi="Times New Roman" w:cs="Times New Roman"/>
          <w:b/>
          <w:sz w:val="24"/>
          <w:szCs w:val="24"/>
        </w:rPr>
        <w:t>7 câu biết</w:t>
      </w:r>
      <w:r w:rsidR="00537AD5">
        <w:rPr>
          <w:rFonts w:ascii="Times New Roman" w:hAnsi="Times New Roman" w:cs="Times New Roman"/>
          <w:b/>
          <w:sz w:val="24"/>
          <w:szCs w:val="24"/>
        </w:rPr>
        <w:t>)</w:t>
      </w:r>
      <w:r w:rsidR="00537AD5" w:rsidRPr="00537AD5">
        <w:rPr>
          <w:rFonts w:ascii="Times New Roman" w:hAnsi="Times New Roman" w:cs="Times New Roman"/>
          <w:b/>
          <w:sz w:val="24"/>
          <w:szCs w:val="24"/>
        </w:rPr>
        <w:t xml:space="preserve"> </w:t>
      </w:r>
    </w:p>
    <w:p w14:paraId="1C4D92B5" w14:textId="29A47E3C" w:rsidR="00F55460" w:rsidRPr="00F55460" w:rsidRDefault="00C01E37" w:rsidP="009E5CA5">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00F55460" w:rsidRPr="00F55460">
        <w:rPr>
          <w:rFonts w:ascii="Times New Roman" w:hAnsi="Times New Roman" w:cs="Times New Roman"/>
          <w:b/>
          <w:color w:val="0000FF"/>
          <w:sz w:val="24"/>
          <w:szCs w:val="24"/>
          <w:lang w:val="es-ES"/>
        </w:rPr>
        <w:t>.</w:t>
      </w:r>
      <w:r w:rsidR="00F55460" w:rsidRPr="00F55460">
        <w:rPr>
          <w:rFonts w:ascii="Times New Roman" w:hAnsi="Times New Roman" w:cs="Times New Roman"/>
          <w:b/>
          <w:sz w:val="24"/>
          <w:szCs w:val="24"/>
          <w:lang w:val="es-ES"/>
        </w:rPr>
        <w:t xml:space="preserve"> </w:t>
      </w:r>
      <w:r w:rsidR="005F37F5" w:rsidRPr="0057235C">
        <w:rPr>
          <w:rFonts w:ascii="Times New Roman" w:hAnsi="Times New Roman" w:cs="Times New Roman"/>
          <w:sz w:val="24"/>
          <w:szCs w:val="24"/>
          <w:lang w:val="es-ES"/>
        </w:rPr>
        <w:t>Dụng cụ nào sau đây dùng để đo lường thể tích của dung dịch?</w:t>
      </w:r>
      <w:r w:rsidR="00F55460" w:rsidRPr="00F55460">
        <w:rPr>
          <w:rFonts w:ascii="Times New Roman" w:hAnsi="Times New Roman" w:cs="Times New Roman"/>
          <w:sz w:val="24"/>
          <w:szCs w:val="24"/>
          <w:lang w:val="es-ES"/>
        </w:rPr>
        <w:t xml:space="preserve"> </w:t>
      </w:r>
    </w:p>
    <w:p w14:paraId="4C9F0BD6" w14:textId="10CF3687" w:rsidR="00F55460" w:rsidRPr="00F55460" w:rsidRDefault="00F55460" w:rsidP="009E5CA5">
      <w:pPr>
        <w:tabs>
          <w:tab w:val="left" w:pos="284"/>
        </w:tabs>
        <w:spacing w:after="0" w:line="276" w:lineRule="auto"/>
        <w:jc w:val="both"/>
        <w:rPr>
          <w:rFonts w:ascii="Times New Roman" w:hAnsi="Times New Roman" w:cs="Times New Roman"/>
          <w:b/>
          <w:sz w:val="24"/>
          <w:szCs w:val="24"/>
          <w:lang w:val="es-ES"/>
        </w:rPr>
      </w:pPr>
      <w:r w:rsidRPr="0057235C">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es-ES"/>
        </w:rPr>
        <w:t>A.</w:t>
      </w:r>
      <w:r w:rsidRPr="0057235C">
        <w:rPr>
          <w:rFonts w:ascii="Times New Roman" w:hAnsi="Times New Roman" w:cs="Times New Roman"/>
          <w:b/>
          <w:sz w:val="24"/>
          <w:szCs w:val="24"/>
          <w:lang w:val="es-ES"/>
        </w:rPr>
        <w:t xml:space="preserve"> </w:t>
      </w:r>
      <w:r w:rsidR="005F37F5" w:rsidRPr="0057235C">
        <w:rPr>
          <w:rFonts w:ascii="Times New Roman" w:hAnsi="Times New Roman" w:cs="Times New Roman"/>
          <w:sz w:val="24"/>
          <w:szCs w:val="24"/>
          <w:lang w:val="es-ES"/>
        </w:rPr>
        <w:t>Ống đong</w:t>
      </w:r>
      <w:r w:rsidR="00000B27" w:rsidRPr="0057235C">
        <w:rPr>
          <w:rFonts w:ascii="Times New Roman" w:hAnsi="Times New Roman" w:cs="Times New Roman"/>
          <w:sz w:val="24"/>
          <w:szCs w:val="24"/>
          <w:lang w:val="es-ES"/>
        </w:rPr>
        <w:t>.</w:t>
      </w:r>
      <w:r w:rsidR="00921D3E" w:rsidRPr="0057235C">
        <w:rPr>
          <w:rFonts w:ascii="Times New Roman" w:hAnsi="Times New Roman" w:cs="Times New Roman"/>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sidR="00C01E37">
        <w:rPr>
          <w:rFonts w:ascii="Times New Roman" w:hAnsi="Times New Roman" w:cs="Times New Roman"/>
          <w:sz w:val="24"/>
          <w:szCs w:val="24"/>
          <w:lang w:val="es-ES"/>
        </w:rPr>
        <w:t xml:space="preserve"> </w:t>
      </w:r>
      <w:r w:rsidR="005F37F5">
        <w:rPr>
          <w:rFonts w:ascii="Times New Roman" w:hAnsi="Times New Roman" w:cs="Times New Roman"/>
          <w:sz w:val="24"/>
          <w:szCs w:val="24"/>
          <w:lang w:val="es-ES"/>
        </w:rPr>
        <w:t>Ống nghiệm</w:t>
      </w:r>
      <w:r w:rsidR="00000B27">
        <w:rPr>
          <w:rFonts w:ascii="Times New Roman" w:hAnsi="Times New Roman" w:cs="Times New Roman"/>
          <w:sz w:val="24"/>
          <w:szCs w:val="24"/>
          <w:lang w:val="es-ES"/>
        </w:rPr>
        <w:t>.</w:t>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C.</w:t>
      </w:r>
      <w:r w:rsidR="00C01E37">
        <w:rPr>
          <w:rFonts w:ascii="Times New Roman" w:hAnsi="Times New Roman" w:cs="Times New Roman"/>
          <w:sz w:val="24"/>
          <w:szCs w:val="24"/>
          <w:lang w:val="es-ES"/>
        </w:rPr>
        <w:t xml:space="preserve"> </w:t>
      </w:r>
      <w:r w:rsidR="005F37F5">
        <w:rPr>
          <w:rFonts w:ascii="Times New Roman" w:hAnsi="Times New Roman" w:cs="Times New Roman"/>
          <w:sz w:val="24"/>
          <w:szCs w:val="24"/>
          <w:lang w:val="es-ES"/>
        </w:rPr>
        <w:t>Lọ đựng hóa chất</w:t>
      </w:r>
      <w:r w:rsidR="00921D3E">
        <w:rPr>
          <w:rFonts w:ascii="Times New Roman" w:hAnsi="Times New Roman" w:cs="Times New Roman"/>
          <w:b/>
          <w:sz w:val="24"/>
          <w:szCs w:val="24"/>
          <w:lang w:val="es-ES"/>
        </w:rPr>
        <w:tab/>
      </w:r>
      <w:r w:rsidR="00000B27">
        <w:rPr>
          <w:rFonts w:ascii="Times New Roman" w:hAnsi="Times New Roman" w:cs="Times New Roman"/>
          <w:b/>
          <w:sz w:val="24"/>
          <w:szCs w:val="24"/>
          <w:lang w:val="es-ES"/>
        </w:rPr>
        <w:t>.</w:t>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sidR="00C01E37">
        <w:rPr>
          <w:rFonts w:ascii="Times New Roman" w:hAnsi="Times New Roman" w:cs="Times New Roman"/>
          <w:sz w:val="24"/>
          <w:szCs w:val="24"/>
          <w:lang w:val="es-ES"/>
        </w:rPr>
        <w:t xml:space="preserve"> </w:t>
      </w:r>
      <w:r w:rsidR="005F37F5">
        <w:rPr>
          <w:rFonts w:ascii="Times New Roman" w:hAnsi="Times New Roman" w:cs="Times New Roman"/>
          <w:sz w:val="24"/>
          <w:szCs w:val="24"/>
          <w:lang w:val="es-ES"/>
        </w:rPr>
        <w:t>Chén nung</w:t>
      </w:r>
      <w:r w:rsidR="00000B27">
        <w:rPr>
          <w:rFonts w:ascii="Times New Roman" w:hAnsi="Times New Roman" w:cs="Times New Roman"/>
          <w:sz w:val="24"/>
          <w:szCs w:val="24"/>
          <w:lang w:val="es-ES"/>
        </w:rPr>
        <w:t>.</w:t>
      </w:r>
    </w:p>
    <w:p w14:paraId="422D9A80" w14:textId="0F9F2B0F" w:rsidR="005408E8" w:rsidRPr="00F55460" w:rsidRDefault="005408E8" w:rsidP="005408E8">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Thiết bị nào sau đây là thiết bị sử dụng điện</w:t>
      </w:r>
      <w:r>
        <w:rPr>
          <w:rFonts w:ascii="Times New Roman" w:hAnsi="Times New Roman" w:cs="Times New Roman"/>
          <w:sz w:val="24"/>
          <w:szCs w:val="24"/>
          <w:lang w:val="pt-BR"/>
        </w:rPr>
        <w:t>?</w:t>
      </w:r>
      <w:r w:rsidRPr="00F55460">
        <w:rPr>
          <w:rFonts w:ascii="Times New Roman" w:hAnsi="Times New Roman" w:cs="Times New Roman"/>
          <w:sz w:val="24"/>
          <w:szCs w:val="24"/>
          <w:lang w:val="es-ES"/>
        </w:rPr>
        <w:t xml:space="preserve"> </w:t>
      </w:r>
    </w:p>
    <w:p w14:paraId="3500636E" w14:textId="0F7173E2" w:rsidR="005408E8" w:rsidRPr="00F55460" w:rsidRDefault="005408E8" w:rsidP="005408E8">
      <w:pPr>
        <w:tabs>
          <w:tab w:val="left" w:pos="284"/>
        </w:tabs>
        <w:spacing w:after="0" w:line="276" w:lineRule="auto"/>
        <w:jc w:val="both"/>
        <w:rPr>
          <w:rFonts w:ascii="Times New Roman" w:hAnsi="Times New Roman" w:cs="Times New Roman"/>
          <w:b/>
          <w:sz w:val="24"/>
          <w:szCs w:val="24"/>
          <w:lang w:val="es-ES"/>
        </w:rPr>
      </w:pPr>
      <w:r w:rsidRPr="005408E8">
        <w:rPr>
          <w:rFonts w:ascii="Times New Roman" w:hAnsi="Times New Roman" w:cs="Times New Roman"/>
          <w:b/>
          <w:sz w:val="24"/>
          <w:szCs w:val="24"/>
          <w:lang w:val="es-ES"/>
        </w:rPr>
        <w:tab/>
        <w:t xml:space="preserve">A. </w:t>
      </w:r>
      <w:r w:rsidRPr="0057235C">
        <w:rPr>
          <w:rFonts w:ascii="Times New Roman" w:hAnsi="Times New Roman" w:cs="Times New Roman"/>
          <w:sz w:val="24"/>
          <w:szCs w:val="24"/>
          <w:lang w:val="es-ES"/>
        </w:rPr>
        <w:t>Pin</w:t>
      </w:r>
      <w:r w:rsidR="00000B27" w:rsidRPr="0057235C">
        <w:rPr>
          <w:rFonts w:ascii="Times New Roman" w:hAnsi="Times New Roman" w:cs="Times New Roman"/>
          <w:sz w:val="24"/>
          <w:szCs w:val="24"/>
          <w:lang w:val="es-ES"/>
        </w:rPr>
        <w:t>.</w:t>
      </w:r>
      <w:r w:rsidR="00921D3E" w:rsidRPr="0057235C">
        <w:rPr>
          <w:rFonts w:ascii="Times New Roman" w:hAnsi="Times New Roman" w:cs="Times New Roman"/>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Cầu chì</w:t>
      </w:r>
      <w:r w:rsidR="00000B27">
        <w:rPr>
          <w:rFonts w:ascii="Times New Roman" w:hAnsi="Times New Roman" w:cs="Times New Roman"/>
          <w:sz w:val="24"/>
          <w:szCs w:val="24"/>
          <w:lang w:val="es-ES"/>
        </w:rPr>
        <w:t>.</w:t>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57235C">
        <w:rPr>
          <w:rFonts w:ascii="Times New Roman" w:hAnsi="Times New Roman" w:cs="Times New Roman"/>
          <w:b/>
          <w:sz w:val="24"/>
          <w:szCs w:val="24"/>
          <w:lang w:val="es-ES"/>
        </w:rPr>
        <w:tab/>
      </w:r>
      <w:r w:rsidRPr="005408E8">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Diode phát quang</w:t>
      </w:r>
      <w:r w:rsidR="00000B27">
        <w:rPr>
          <w:rFonts w:ascii="Times New Roman" w:hAnsi="Times New Roman" w:cs="Times New Roman"/>
          <w:sz w:val="24"/>
          <w:szCs w:val="24"/>
          <w:lang w:val="es-ES"/>
        </w:rPr>
        <w:t>.</w:t>
      </w:r>
      <w:r w:rsidRPr="00F55460">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00921D3E">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Công tắc</w:t>
      </w:r>
      <w:r w:rsidR="00000B27">
        <w:rPr>
          <w:rFonts w:ascii="Times New Roman" w:hAnsi="Times New Roman" w:cs="Times New Roman"/>
          <w:sz w:val="24"/>
          <w:szCs w:val="24"/>
          <w:lang w:val="es-ES"/>
        </w:rPr>
        <w:t>.</w:t>
      </w:r>
    </w:p>
    <w:p w14:paraId="1ED717A5" w14:textId="5FC6C8B7" w:rsidR="00F55460" w:rsidRPr="00921D3E" w:rsidRDefault="00921D3E" w:rsidP="009E5CA5">
      <w:pPr>
        <w:spacing w:after="0" w:line="276" w:lineRule="auto"/>
        <w:jc w:val="both"/>
        <w:rPr>
          <w:rFonts w:ascii="Times New Roman" w:hAnsi="Times New Roman" w:cs="Times New Roman"/>
          <w:b/>
          <w:color w:val="0033CC"/>
          <w:sz w:val="24"/>
          <w:szCs w:val="24"/>
          <w:lang w:val="es-ES"/>
        </w:rPr>
      </w:pPr>
      <w:r>
        <w:rPr>
          <w:noProof/>
        </w:rPr>
        <w:drawing>
          <wp:anchor distT="0" distB="0" distL="114300" distR="114300" simplePos="0" relativeHeight="251672576" behindDoc="0" locked="0" layoutInCell="1" allowOverlap="1" wp14:anchorId="12F285B1" wp14:editId="16287923">
            <wp:simplePos x="0" y="0"/>
            <wp:positionH relativeFrom="column">
              <wp:posOffset>2061210</wp:posOffset>
            </wp:positionH>
            <wp:positionV relativeFrom="paragraph">
              <wp:posOffset>196215</wp:posOffset>
            </wp:positionV>
            <wp:extent cx="1080000" cy="1080000"/>
            <wp:effectExtent l="0" t="0" r="6350" b="6350"/>
            <wp:wrapTopAndBottom/>
            <wp:docPr id="21" name="Picture 21" descr="Bình tam giác thủy tinh 250ml cổ trơn- Bình nón 250ml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ình tam giác thủy tinh 250ml cổ trơn- Bình nón 250ml | Shopee Việt N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00F55460" w:rsidRPr="00F55460">
        <w:rPr>
          <w:rFonts w:ascii="Times New Roman" w:hAnsi="Times New Roman" w:cs="Times New Roman"/>
          <w:b/>
          <w:color w:val="0033CC"/>
          <w:sz w:val="24"/>
          <w:szCs w:val="24"/>
          <w:lang w:val="vi-VN"/>
        </w:rPr>
        <w:t xml:space="preserve">Câu </w:t>
      </w:r>
      <w:r w:rsidR="00000B27">
        <w:rPr>
          <w:rFonts w:ascii="Times New Roman" w:hAnsi="Times New Roman" w:cs="Times New Roman"/>
          <w:b/>
          <w:color w:val="0033CC"/>
          <w:sz w:val="24"/>
          <w:szCs w:val="24"/>
          <w:lang w:val="es-ES"/>
        </w:rPr>
        <w:t>3</w:t>
      </w:r>
      <w:r w:rsidR="00F55460" w:rsidRPr="00F55460">
        <w:rPr>
          <w:rFonts w:ascii="Times New Roman" w:hAnsi="Times New Roman" w:cs="Times New Roman"/>
          <w:b/>
          <w:color w:val="0033CC"/>
          <w:sz w:val="24"/>
          <w:szCs w:val="24"/>
          <w:lang w:val="vi-VN"/>
        </w:rPr>
        <w:t xml:space="preserve">. </w:t>
      </w:r>
      <w:r w:rsidRPr="0057235C">
        <w:rPr>
          <w:rFonts w:ascii="Times New Roman" w:hAnsi="Times New Roman" w:cs="Times New Roman"/>
          <w:sz w:val="24"/>
          <w:szCs w:val="24"/>
          <w:lang w:val="es-ES"/>
        </w:rPr>
        <w:t>Dụng cụ sau đây có tên gọi là gì?</w:t>
      </w:r>
    </w:p>
    <w:p w14:paraId="3AFD7EA4" w14:textId="126DDBCC" w:rsidR="003F4CC3" w:rsidRPr="00921D3E" w:rsidRDefault="00F55460" w:rsidP="003F4CC3">
      <w:pPr>
        <w:tabs>
          <w:tab w:val="left" w:pos="284"/>
          <w:tab w:val="left" w:pos="2835"/>
          <w:tab w:val="left" w:pos="5387"/>
          <w:tab w:val="left" w:pos="7938"/>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sidR="00921D3E">
        <w:rPr>
          <w:rFonts w:ascii="Times New Roman" w:hAnsi="Times New Roman" w:cs="Times New Roman"/>
          <w:sz w:val="24"/>
          <w:szCs w:val="24"/>
          <w:lang w:val="es-ES"/>
        </w:rPr>
        <w:t>Cốc thủy tinh</w:t>
      </w:r>
      <w:r w:rsidR="00000B27">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B.</w:t>
      </w:r>
      <w:r w:rsidRPr="0057235C">
        <w:rPr>
          <w:rFonts w:ascii="Times New Roman" w:hAnsi="Times New Roman" w:cs="Times New Roman"/>
          <w:b/>
          <w:sz w:val="24"/>
          <w:szCs w:val="24"/>
          <w:lang w:val="vi-VN"/>
        </w:rPr>
        <w:t xml:space="preserve"> </w:t>
      </w:r>
      <w:r w:rsidR="00921D3E" w:rsidRPr="0057235C">
        <w:rPr>
          <w:rFonts w:ascii="Times New Roman" w:hAnsi="Times New Roman" w:cs="Times New Roman"/>
          <w:sz w:val="24"/>
          <w:szCs w:val="24"/>
          <w:lang w:val="es-ES"/>
        </w:rPr>
        <w:t>Bình nón</w:t>
      </w:r>
      <w:r w:rsidR="00000B27" w:rsidRPr="0057235C">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00921D3E" w:rsidRPr="0057235C">
        <w:rPr>
          <w:rFonts w:ascii="Times New Roman" w:hAnsi="Times New Roman" w:cs="Times New Roman"/>
          <w:sz w:val="24"/>
          <w:szCs w:val="24"/>
          <w:lang w:val="es-ES"/>
        </w:rPr>
        <w:t>Lọ đựng hóa chất</w:t>
      </w:r>
      <w:r w:rsidR="00000B27" w:rsidRPr="0057235C">
        <w:rPr>
          <w:rFonts w:ascii="Times New Roman" w:hAnsi="Times New Roman" w:cs="Times New Roman"/>
          <w:sz w:val="24"/>
          <w:szCs w:val="24"/>
          <w:lang w:val="es-ES"/>
        </w:rPr>
        <w:t>.</w:t>
      </w:r>
      <w:r w:rsidRPr="00F55460">
        <w:rPr>
          <w:rFonts w:ascii="Times New Roman" w:hAnsi="Times New Roman" w:cs="Times New Roman"/>
          <w:b/>
          <w:sz w:val="24"/>
          <w:szCs w:val="24"/>
          <w:lang w:val="vi-VN"/>
        </w:rPr>
        <w:tab/>
      </w:r>
      <w:r w:rsidRPr="00A84C56">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D. </w:t>
      </w:r>
      <w:r w:rsidR="00921D3E" w:rsidRPr="0057235C">
        <w:rPr>
          <w:rFonts w:ascii="Times New Roman" w:hAnsi="Times New Roman" w:cs="Times New Roman"/>
          <w:sz w:val="24"/>
          <w:szCs w:val="24"/>
          <w:lang w:val="es-ES"/>
        </w:rPr>
        <w:t>Ống đong</w:t>
      </w:r>
      <w:r w:rsidR="00000B27" w:rsidRPr="0057235C">
        <w:rPr>
          <w:rFonts w:ascii="Times New Roman" w:hAnsi="Times New Roman" w:cs="Times New Roman"/>
          <w:sz w:val="24"/>
          <w:szCs w:val="24"/>
          <w:lang w:val="es-ES"/>
        </w:rPr>
        <w:t>.</w:t>
      </w:r>
    </w:p>
    <w:p w14:paraId="75D64402" w14:textId="38D933C0" w:rsidR="00000B27" w:rsidRPr="00F55460" w:rsidRDefault="00000B27" w:rsidP="00000B2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Để đo hiệu điện thế giữa hai đầu một thiết bị sử dụng điện thì cần sử dụng thiết bị nào sau đây?</w:t>
      </w:r>
      <w:r w:rsidRPr="00F55460">
        <w:rPr>
          <w:rFonts w:ascii="Times New Roman" w:hAnsi="Times New Roman" w:cs="Times New Roman"/>
          <w:sz w:val="24"/>
          <w:szCs w:val="24"/>
          <w:lang w:val="es-ES"/>
        </w:rPr>
        <w:t xml:space="preserve"> </w:t>
      </w:r>
    </w:p>
    <w:p w14:paraId="0DA30F17" w14:textId="6BAFFBE2" w:rsidR="003F4CC3" w:rsidRPr="00A84C56" w:rsidRDefault="00000B27" w:rsidP="00000B27">
      <w:pPr>
        <w:autoSpaceDE w:val="0"/>
        <w:autoSpaceDN w:val="0"/>
        <w:adjustRightInd w:val="0"/>
        <w:spacing w:after="0" w:line="276" w:lineRule="auto"/>
        <w:jc w:val="both"/>
        <w:rPr>
          <w:rFonts w:ascii="Times New Roman" w:hAnsi="Times New Roman" w:cs="Times New Roman"/>
          <w:b/>
          <w:color w:val="0033CC"/>
          <w:sz w:val="24"/>
          <w:szCs w:val="24"/>
          <w:lang w:val="es-ES"/>
        </w:rPr>
      </w:pPr>
      <w:r w:rsidRPr="005408E8">
        <w:rPr>
          <w:rFonts w:ascii="Times New Roman" w:hAnsi="Times New Roman" w:cs="Times New Roman"/>
          <w:b/>
          <w:sz w:val="24"/>
          <w:szCs w:val="24"/>
          <w:lang w:val="es-ES"/>
        </w:rPr>
        <w:tab/>
        <w:t xml:space="preserve">A. </w:t>
      </w:r>
      <w:r>
        <w:rPr>
          <w:rFonts w:ascii="Times New Roman" w:hAnsi="Times New Roman" w:cs="Times New Roman"/>
          <w:b/>
          <w:sz w:val="24"/>
          <w:szCs w:val="24"/>
          <w:lang w:val="es-ES"/>
        </w:rPr>
        <w:t>Huyết áp kế.</w:t>
      </w:r>
      <w:r>
        <w:rPr>
          <w:rFonts w:ascii="Times New Roman" w:hAnsi="Times New Roman" w:cs="Times New Roman"/>
          <w:b/>
          <w:sz w:val="24"/>
          <w:szCs w:val="24"/>
          <w:lang w:val="es-ES"/>
        </w:rPr>
        <w:tab/>
      </w:r>
      <w:r>
        <w:rPr>
          <w:rFonts w:ascii="Times New Roman" w:hAnsi="Times New Roman" w:cs="Times New Roman"/>
          <w:b/>
          <w:sz w:val="24"/>
          <w:szCs w:val="24"/>
          <w:lang w:val="es-ES"/>
        </w:rPr>
        <w:tab/>
      </w:r>
      <w:r>
        <w:rPr>
          <w:rFonts w:ascii="Times New Roman" w:hAnsi="Times New Roman" w:cs="Times New Roman"/>
          <w:b/>
          <w:sz w:val="24"/>
          <w:szCs w:val="24"/>
          <w:lang w:val="es-ES"/>
        </w:rPr>
        <w:tab/>
      </w:r>
      <w:r>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Ammeter.</w:t>
      </w:r>
      <w:r>
        <w:rPr>
          <w:rFonts w:ascii="Times New Roman" w:hAnsi="Times New Roman" w:cs="Times New Roman"/>
          <w:b/>
          <w:sz w:val="24"/>
          <w:szCs w:val="24"/>
          <w:lang w:val="es-ES"/>
        </w:rPr>
        <w:tab/>
      </w:r>
      <w:r>
        <w:rPr>
          <w:rFonts w:ascii="Times New Roman" w:hAnsi="Times New Roman" w:cs="Times New Roman"/>
          <w:b/>
          <w:sz w:val="24"/>
          <w:szCs w:val="24"/>
          <w:lang w:val="es-ES"/>
        </w:rPr>
        <w:tab/>
      </w:r>
      <w:r>
        <w:rPr>
          <w:rFonts w:ascii="Times New Roman" w:hAnsi="Times New Roman" w:cs="Times New Roman"/>
          <w:b/>
          <w:sz w:val="24"/>
          <w:szCs w:val="24"/>
          <w:lang w:val="es-ES"/>
        </w:rPr>
        <w:tab/>
      </w:r>
      <w:r w:rsidRPr="0057235C">
        <w:rPr>
          <w:rFonts w:ascii="Times New Roman" w:hAnsi="Times New Roman" w:cs="Times New Roman"/>
          <w:b/>
          <w:sz w:val="24"/>
          <w:szCs w:val="24"/>
          <w:lang w:val="es-ES"/>
        </w:rPr>
        <w:tab/>
      </w:r>
      <w:r w:rsidR="004812E5" w:rsidRPr="0057235C">
        <w:rPr>
          <w:rFonts w:ascii="Times New Roman" w:hAnsi="Times New Roman" w:cs="Times New Roman"/>
          <w:b/>
          <w:sz w:val="24"/>
          <w:szCs w:val="24"/>
          <w:lang w:val="es-ES"/>
        </w:rPr>
        <w:tab/>
      </w:r>
      <w:r w:rsidRPr="005408E8">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Voltmeter.</w:t>
      </w:r>
      <w:r w:rsidRPr="00F55460">
        <w:rPr>
          <w:rFonts w:ascii="Times New Roman" w:hAnsi="Times New Roman" w:cs="Times New Roman"/>
          <w:b/>
          <w:sz w:val="24"/>
          <w:szCs w:val="24"/>
          <w:lang w:val="es-ES"/>
        </w:rPr>
        <w:tab/>
      </w:r>
      <w:r>
        <w:rPr>
          <w:rFonts w:ascii="Times New Roman" w:hAnsi="Times New Roman" w:cs="Times New Roman"/>
          <w:b/>
          <w:sz w:val="24"/>
          <w:szCs w:val="24"/>
          <w:lang w:val="es-ES"/>
        </w:rPr>
        <w:tab/>
      </w:r>
      <w:r>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Watt meter.</w:t>
      </w:r>
    </w:p>
    <w:p w14:paraId="31E2B4F0" w14:textId="6B9E57B2" w:rsidR="00F55460" w:rsidRPr="00A84C56" w:rsidRDefault="00C01E37" w:rsidP="009E5CA5">
      <w:pPr>
        <w:autoSpaceDE w:val="0"/>
        <w:autoSpaceDN w:val="0"/>
        <w:adjustRightInd w:val="0"/>
        <w:spacing w:after="0" w:line="276" w:lineRule="auto"/>
        <w:jc w:val="both"/>
        <w:rPr>
          <w:rFonts w:ascii="Times New Roman" w:hAnsi="Times New Roman" w:cs="Times New Roman"/>
          <w:b/>
          <w:color w:val="0000FF"/>
          <w:sz w:val="24"/>
          <w:szCs w:val="24"/>
          <w:lang w:val="es-ES"/>
        </w:rPr>
      </w:pPr>
      <w:r w:rsidRPr="00A84C56">
        <w:rPr>
          <w:rFonts w:ascii="Times New Roman" w:hAnsi="Times New Roman" w:cs="Times New Roman"/>
          <w:b/>
          <w:color w:val="0033CC"/>
          <w:sz w:val="24"/>
          <w:szCs w:val="24"/>
          <w:lang w:val="es-ES"/>
        </w:rPr>
        <w:t>Câu 5</w:t>
      </w:r>
      <w:r w:rsidR="00F55460" w:rsidRPr="00A84C56">
        <w:rPr>
          <w:rFonts w:ascii="Times New Roman" w:hAnsi="Times New Roman" w:cs="Times New Roman"/>
          <w:b/>
          <w:color w:val="0033CC"/>
          <w:sz w:val="24"/>
          <w:szCs w:val="24"/>
          <w:lang w:val="es-ES"/>
        </w:rPr>
        <w:t xml:space="preserve">. </w:t>
      </w:r>
      <w:r w:rsidR="00000B27">
        <w:rPr>
          <w:rFonts w:ascii="Times New Roman" w:hAnsi="Times New Roman" w:cs="Times New Roman"/>
          <w:color w:val="000000"/>
          <w:sz w:val="24"/>
          <w:szCs w:val="24"/>
          <w:lang w:val="es-ES"/>
        </w:rPr>
        <w:t>Cầu chì (fuse) được sử dụng để</w:t>
      </w:r>
    </w:p>
    <w:p w14:paraId="2D78E1A6" w14:textId="2BE40B5C" w:rsidR="00000B27"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lang w:val="es-ES"/>
        </w:rPr>
      </w:pPr>
      <w:r w:rsidRPr="00A84C56">
        <w:rPr>
          <w:rFonts w:ascii="Times New Roman" w:hAnsi="Times New Roman" w:cs="Times New Roman"/>
          <w:b/>
          <w:sz w:val="24"/>
          <w:szCs w:val="24"/>
          <w:lang w:val="es-ES"/>
        </w:rPr>
        <w:tab/>
        <w:t>A.</w:t>
      </w:r>
      <w:r w:rsidR="00C01E37" w:rsidRPr="00A84C56">
        <w:rPr>
          <w:rFonts w:ascii="Times New Roman" w:hAnsi="Times New Roman" w:cs="Times New Roman"/>
          <w:sz w:val="24"/>
          <w:szCs w:val="24"/>
          <w:lang w:val="es-ES"/>
        </w:rPr>
        <w:t xml:space="preserve"> </w:t>
      </w:r>
      <w:r w:rsidR="00000B27">
        <w:rPr>
          <w:rFonts w:ascii="Times New Roman" w:hAnsi="Times New Roman" w:cs="Times New Roman"/>
          <w:sz w:val="24"/>
          <w:szCs w:val="24"/>
          <w:lang w:val="es-ES"/>
        </w:rPr>
        <w:t>đo dòng điện, điện áp, công suất và năng lượng điện cung cấp cho mạch điện.</w:t>
      </w:r>
      <w:r w:rsidRPr="00A84C56">
        <w:rPr>
          <w:rFonts w:ascii="Times New Roman" w:hAnsi="Times New Roman" w:cs="Times New Roman"/>
          <w:b/>
          <w:sz w:val="24"/>
          <w:szCs w:val="24"/>
          <w:lang w:val="es-ES"/>
        </w:rPr>
        <w:tab/>
      </w:r>
      <w:r w:rsidRPr="00A84C56">
        <w:rPr>
          <w:rFonts w:ascii="Times New Roman" w:hAnsi="Times New Roman" w:cs="Times New Roman"/>
          <w:b/>
          <w:sz w:val="24"/>
          <w:szCs w:val="24"/>
          <w:lang w:val="es-ES"/>
        </w:rPr>
        <w:tab/>
      </w:r>
    </w:p>
    <w:p w14:paraId="61441D1F" w14:textId="1CDC73CF" w:rsidR="00F55460" w:rsidRPr="00A84C56" w:rsidRDefault="00000B27"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b/>
      </w:r>
      <w:r w:rsidR="00F55460" w:rsidRPr="00A84C56">
        <w:rPr>
          <w:rFonts w:ascii="Times New Roman" w:hAnsi="Times New Roman" w:cs="Times New Roman"/>
          <w:b/>
          <w:sz w:val="24"/>
          <w:szCs w:val="24"/>
          <w:highlight w:val="yellow"/>
          <w:lang w:val="es-ES"/>
        </w:rPr>
        <w:t>B.</w:t>
      </w:r>
      <w:r w:rsidR="00F55460" w:rsidRPr="0057235C">
        <w:rPr>
          <w:rFonts w:ascii="Times New Roman" w:hAnsi="Times New Roman" w:cs="Times New Roman"/>
          <w:b/>
          <w:sz w:val="24"/>
          <w:szCs w:val="24"/>
          <w:lang w:val="es-ES"/>
        </w:rPr>
        <w:t xml:space="preserve"> </w:t>
      </w:r>
      <w:r w:rsidRPr="0057235C">
        <w:rPr>
          <w:rFonts w:ascii="Times New Roman" w:hAnsi="Times New Roman" w:cs="Times New Roman"/>
          <w:sz w:val="24"/>
          <w:szCs w:val="24"/>
          <w:lang w:val="es-ES"/>
        </w:rPr>
        <w:t>nhằm phòng tránh các hiện tượng quá tải trên đường dây gây cháy nổ.</w:t>
      </w:r>
      <w:r w:rsidR="00F55460" w:rsidRPr="00A84C56">
        <w:rPr>
          <w:rFonts w:ascii="Times New Roman" w:hAnsi="Times New Roman" w:cs="Times New Roman"/>
          <w:b/>
          <w:sz w:val="24"/>
          <w:szCs w:val="24"/>
          <w:lang w:val="es-ES"/>
        </w:rPr>
        <w:tab/>
      </w:r>
    </w:p>
    <w:p w14:paraId="3C971664" w14:textId="77777777" w:rsidR="00000B27"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A84C56">
        <w:rPr>
          <w:rFonts w:ascii="Times New Roman" w:hAnsi="Times New Roman" w:cs="Times New Roman"/>
          <w:b/>
          <w:sz w:val="24"/>
          <w:szCs w:val="24"/>
          <w:lang w:val="es-ES"/>
        </w:rPr>
        <w:tab/>
        <w:t>C.</w:t>
      </w:r>
      <w:r w:rsidR="00C01E37" w:rsidRPr="00A84C56">
        <w:rPr>
          <w:rFonts w:ascii="Times New Roman" w:hAnsi="Times New Roman" w:cs="Times New Roman"/>
          <w:sz w:val="24"/>
          <w:szCs w:val="24"/>
          <w:lang w:val="es-ES"/>
        </w:rPr>
        <w:t xml:space="preserve"> </w:t>
      </w:r>
      <w:r w:rsidR="00000B27">
        <w:rPr>
          <w:rFonts w:ascii="Times New Roman" w:hAnsi="Times New Roman" w:cs="Times New Roman"/>
          <w:sz w:val="24"/>
          <w:szCs w:val="24"/>
          <w:lang w:val="es-ES"/>
        </w:rPr>
        <w:t>chuyển đổi điện áp xoay chiều thành điện áp một chiều.</w:t>
      </w:r>
    </w:p>
    <w:p w14:paraId="0D1E2879" w14:textId="00557948" w:rsidR="00F55460" w:rsidRDefault="00000B27"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F55460" w:rsidRPr="00A84C56">
        <w:rPr>
          <w:rFonts w:ascii="Times New Roman" w:hAnsi="Times New Roman" w:cs="Times New Roman"/>
          <w:b/>
          <w:sz w:val="24"/>
          <w:szCs w:val="24"/>
          <w:lang w:val="es-ES"/>
        </w:rPr>
        <w:t>D.</w:t>
      </w:r>
      <w:r w:rsidR="00C01E37" w:rsidRPr="00A84C56">
        <w:rPr>
          <w:rFonts w:ascii="Times New Roman" w:hAnsi="Times New Roman" w:cs="Times New Roman"/>
          <w:sz w:val="24"/>
          <w:szCs w:val="24"/>
          <w:lang w:val="es-ES"/>
        </w:rPr>
        <w:t xml:space="preserve"> </w:t>
      </w:r>
      <w:r>
        <w:rPr>
          <w:rFonts w:ascii="Times New Roman" w:hAnsi="Times New Roman" w:cs="Times New Roman"/>
          <w:sz w:val="24"/>
          <w:szCs w:val="24"/>
          <w:lang w:val="es-ES"/>
        </w:rPr>
        <w:t>đo cường độ dòng điện trong mạch điện.</w:t>
      </w:r>
    </w:p>
    <w:p w14:paraId="6A1A7F71" w14:textId="675D29F5" w:rsidR="00E03529" w:rsidRDefault="004812E5"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57235C">
        <w:rPr>
          <w:rFonts w:ascii="Times New Roman" w:hAnsi="Times New Roman" w:cs="Times New Roman"/>
          <w:b/>
          <w:color w:val="0033CC"/>
          <w:sz w:val="24"/>
          <w:szCs w:val="24"/>
          <w:lang w:val="es-ES"/>
        </w:rPr>
        <w:t>Câu 6.</w:t>
      </w:r>
      <w:r>
        <w:rPr>
          <w:rFonts w:ascii="Times New Roman" w:hAnsi="Times New Roman" w:cs="Times New Roman"/>
          <w:sz w:val="24"/>
          <w:szCs w:val="24"/>
          <w:lang w:val="es-ES"/>
        </w:rPr>
        <w:t xml:space="preserve"> Kí hiệu cảnh báo nào sau đây dùng để chỉ các chất ăn mòn?</w:t>
      </w:r>
    </w:p>
    <w:p w14:paraId="7C1F971C" w14:textId="6A285143" w:rsidR="004812E5" w:rsidRDefault="004812E5"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Pr="0057235C">
        <w:rPr>
          <w:rFonts w:ascii="Times New Roman" w:hAnsi="Times New Roman" w:cs="Times New Roman"/>
          <w:b/>
          <w:sz w:val="24"/>
          <w:szCs w:val="24"/>
          <w:highlight w:val="yellow"/>
          <w:lang w:val="es-ES"/>
        </w:rPr>
        <w:t>A.</w:t>
      </w:r>
      <w:r>
        <w:rPr>
          <w:rFonts w:ascii="Times New Roman" w:hAnsi="Times New Roman" w:cs="Times New Roman"/>
          <w:sz w:val="24"/>
          <w:szCs w:val="24"/>
          <w:lang w:val="es-ES"/>
        </w:rPr>
        <w:t xml:space="preserve"> </w:t>
      </w:r>
      <w:r>
        <w:rPr>
          <w:noProof/>
        </w:rPr>
        <w:drawing>
          <wp:inline distT="0" distB="0" distL="0" distR="0" wp14:anchorId="33A1B707" wp14:editId="39A51846">
            <wp:extent cx="540000" cy="540000"/>
            <wp:effectExtent l="0" t="0" r="0" b="0"/>
            <wp:docPr id="29" name="Picture 29" descr="https://upload.wikimedia.org/wikipedia/commons/thumb/a/a1/GHS-pictogram-acid.svg/150px-GHS-pictogram-ac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1/GHS-pictogram-acid.svg/150px-GHS-pictogram-acid.sv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imes New Roman" w:hAnsi="Times New Roman" w:cs="Times New Roman"/>
          <w:sz w:val="24"/>
          <w:szCs w:val="24"/>
          <w:lang w:val="es-ES"/>
        </w:rPr>
        <w:tab/>
      </w:r>
      <w:r w:rsidRPr="0057235C">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Pr>
          <w:noProof/>
        </w:rPr>
        <w:drawing>
          <wp:inline distT="0" distB="0" distL="0" distR="0" wp14:anchorId="30178FAF" wp14:editId="5B39238C">
            <wp:extent cx="540000" cy="540000"/>
            <wp:effectExtent l="0" t="0" r="0" b="0"/>
            <wp:docPr id="31" name="Picture 31" descr="https://upload.wikimedia.org/wikipedia/commons/thumb/5/58/GHS-pictogram-skull.svg/150px-GHS-pictogram-sku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5/58/GHS-pictogram-skull.svg/150px-GHS-pictogram-skull.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imes New Roman" w:hAnsi="Times New Roman" w:cs="Times New Roman"/>
          <w:sz w:val="24"/>
          <w:szCs w:val="24"/>
          <w:lang w:val="es-ES"/>
        </w:rPr>
        <w:tab/>
      </w:r>
      <w:r w:rsidRPr="0057235C">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Pr>
          <w:noProof/>
        </w:rPr>
        <w:drawing>
          <wp:inline distT="0" distB="0" distL="0" distR="0" wp14:anchorId="3DACA8DB" wp14:editId="158FDD6A">
            <wp:extent cx="540000" cy="540000"/>
            <wp:effectExtent l="0" t="0" r="0" b="0"/>
            <wp:docPr id="32" name="Picture 32" descr="https://upload.wikimedia.org/wikipedia/commons/thumb/2/21/GHS-pictogram-silhouette.svg/150px-GHS-pictogram-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2/21/GHS-pictogram-silhouette.svg/150px-GHS-pictogram-silhouette.sv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imes New Roman" w:hAnsi="Times New Roman" w:cs="Times New Roman"/>
          <w:sz w:val="24"/>
          <w:szCs w:val="24"/>
          <w:lang w:val="es-ES"/>
        </w:rPr>
        <w:tab/>
      </w:r>
      <w:r>
        <w:rPr>
          <w:rFonts w:ascii="Times New Roman" w:hAnsi="Times New Roman" w:cs="Times New Roman"/>
          <w:sz w:val="24"/>
          <w:szCs w:val="24"/>
          <w:lang w:val="es-ES"/>
        </w:rPr>
        <w:tab/>
      </w:r>
      <w:r w:rsidRPr="0057235C">
        <w:rPr>
          <w:rFonts w:ascii="Times New Roman" w:hAnsi="Times New Roman" w:cs="Times New Roman"/>
          <w:b/>
          <w:sz w:val="24"/>
          <w:szCs w:val="24"/>
          <w:lang w:val="es-ES"/>
        </w:rPr>
        <w:t>D.</w:t>
      </w:r>
      <w:r>
        <w:rPr>
          <w:noProof/>
        </w:rPr>
        <w:drawing>
          <wp:inline distT="0" distB="0" distL="0" distR="0" wp14:anchorId="11287F67" wp14:editId="2945E373">
            <wp:extent cx="540000" cy="540000"/>
            <wp:effectExtent l="0" t="0" r="0" b="0"/>
            <wp:docPr id="33" name="Picture 33" descr="https://upload.wikimedia.org/wikipedia/commons/thumb/b/b9/GHS-pictogram-pollu.svg/150px-GHS-pictogram-poll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b/b9/GHS-pictogram-pollu.svg/150px-GHS-pictogram-pollu.sv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7C2736C" w14:textId="4EFFAF2B" w:rsidR="004812E5" w:rsidRDefault="004812E5"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57235C">
        <w:rPr>
          <w:rFonts w:ascii="Times New Roman" w:hAnsi="Times New Roman" w:cs="Times New Roman"/>
          <w:b/>
          <w:color w:val="0033CC"/>
          <w:sz w:val="24"/>
          <w:szCs w:val="24"/>
          <w:lang w:val="es-ES"/>
        </w:rPr>
        <w:t xml:space="preserve">Câu 7. </w:t>
      </w:r>
      <w:r w:rsidR="0057235C">
        <w:rPr>
          <w:rFonts w:ascii="Times New Roman" w:hAnsi="Times New Roman" w:cs="Times New Roman"/>
          <w:sz w:val="24"/>
          <w:szCs w:val="24"/>
          <w:lang w:val="es-ES"/>
        </w:rPr>
        <w:t>Những việc nào sau đây không được làm khi sử dụng hóa chất?</w:t>
      </w:r>
    </w:p>
    <w:p w14:paraId="41EFEE58" w14:textId="38C94AA0" w:rsidR="0057235C" w:rsidRDefault="0057235C"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57235C">
        <w:rPr>
          <w:rFonts w:ascii="Times New Roman" w:hAnsi="Times New Roman" w:cs="Times New Roman"/>
          <w:b/>
          <w:sz w:val="24"/>
          <w:szCs w:val="24"/>
          <w:lang w:val="es-ES"/>
        </w:rPr>
        <w:t>A.</w:t>
      </w:r>
      <w:r>
        <w:rPr>
          <w:rFonts w:ascii="Times New Roman" w:hAnsi="Times New Roman" w:cs="Times New Roman"/>
          <w:sz w:val="24"/>
          <w:szCs w:val="24"/>
          <w:lang w:val="es-ES"/>
        </w:rPr>
        <w:t xml:space="preserve"> </w:t>
      </w:r>
      <w:r w:rsidRPr="0057235C">
        <w:rPr>
          <w:rFonts w:ascii="Times New Roman" w:hAnsi="Times New Roman" w:cs="Times New Roman"/>
          <w:sz w:val="24"/>
          <w:szCs w:val="24"/>
          <w:lang w:val="es-ES"/>
        </w:rPr>
        <w:t>Sau khi lấy hóa chất xong cần phải đậy kín các lọ đựng hóa chất.</w:t>
      </w:r>
    </w:p>
    <w:p w14:paraId="1D40A4BC" w14:textId="1E814E19" w:rsidR="0057235C" w:rsidRDefault="0057235C"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57235C">
        <w:rPr>
          <w:rFonts w:ascii="Times New Roman" w:hAnsi="Times New Roman" w:cs="Times New Roman"/>
          <w:b/>
          <w:sz w:val="24"/>
          <w:szCs w:val="24"/>
          <w:lang w:val="es-ES"/>
        </w:rPr>
        <w:t>B.</w:t>
      </w:r>
      <w:r>
        <w:rPr>
          <w:rFonts w:ascii="Times New Roman" w:hAnsi="Times New Roman" w:cs="Times New Roman"/>
          <w:sz w:val="24"/>
          <w:szCs w:val="24"/>
          <w:lang w:val="es-ES"/>
        </w:rPr>
        <w:t xml:space="preserve"> Cần</w:t>
      </w:r>
      <w:r w:rsidRPr="0057235C">
        <w:rPr>
          <w:rFonts w:ascii="Times New Roman" w:hAnsi="Times New Roman" w:cs="Times New Roman"/>
          <w:sz w:val="24"/>
          <w:szCs w:val="24"/>
          <w:lang w:val="es-ES"/>
        </w:rPr>
        <w:t xml:space="preserve"> thông báo ngay cho giáo viên nếu gặp sự cố cháy, nổ, đổ hóa chất, vỡ dụng cụ thí nghiệm, …</w:t>
      </w:r>
    </w:p>
    <w:p w14:paraId="35AF7DDD" w14:textId="406E7B70" w:rsidR="0057235C" w:rsidRDefault="0057235C"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57235C">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r w:rsidRPr="0057235C">
        <w:rPr>
          <w:rFonts w:ascii="Times New Roman" w:hAnsi="Times New Roman" w:cs="Times New Roman"/>
          <w:sz w:val="24"/>
          <w:szCs w:val="24"/>
          <w:lang w:val="es-ES"/>
        </w:rPr>
        <w:t>Sử dụng tay tiếp xúc trực tiếp với hóa chất.</w:t>
      </w:r>
    </w:p>
    <w:p w14:paraId="698250B3" w14:textId="7AC86AB3" w:rsidR="0057235C" w:rsidRPr="00A84C56" w:rsidRDefault="0057235C"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ab/>
      </w:r>
      <w:r w:rsidRPr="0057235C">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sidRPr="0057235C">
        <w:rPr>
          <w:rFonts w:ascii="Times New Roman" w:hAnsi="Times New Roman" w:cs="Times New Roman"/>
          <w:sz w:val="24"/>
          <w:szCs w:val="24"/>
          <w:lang w:val="es-ES"/>
        </w:rPr>
        <w:t>Đọc kĩ nhãn mác, không sử dụng hóa chất nếu không có nhãn mác, hoặ</w:t>
      </w:r>
      <w:r>
        <w:rPr>
          <w:rFonts w:ascii="Times New Roman" w:hAnsi="Times New Roman" w:cs="Times New Roman"/>
          <w:sz w:val="24"/>
          <w:szCs w:val="24"/>
          <w:lang w:val="es-ES"/>
        </w:rPr>
        <w:t xml:space="preserve">c nhãn mác </w:t>
      </w:r>
      <w:r w:rsidRPr="0057235C">
        <w:rPr>
          <w:rFonts w:ascii="Times New Roman" w:hAnsi="Times New Roman" w:cs="Times New Roman"/>
          <w:sz w:val="24"/>
          <w:szCs w:val="24"/>
          <w:lang w:val="es-ES"/>
        </w:rPr>
        <w:t>bị mờ.</w:t>
      </w:r>
    </w:p>
    <w:p w14:paraId="3B61F2EB" w14:textId="2717C7B0" w:rsidR="00F55460" w:rsidRDefault="00F55460" w:rsidP="009E5CA5">
      <w:pPr>
        <w:tabs>
          <w:tab w:val="left" w:pos="750"/>
        </w:tabs>
        <w:spacing w:after="0" w:line="276" w:lineRule="auto"/>
        <w:jc w:val="center"/>
        <w:rPr>
          <w:rFonts w:ascii="Times New Roman" w:hAnsi="Times New Roman" w:cs="Times New Roman"/>
          <w:b/>
          <w:sz w:val="24"/>
          <w:szCs w:val="24"/>
          <w:lang w:val="es-ES"/>
        </w:rPr>
      </w:pPr>
      <w:r w:rsidRPr="00A84C56">
        <w:rPr>
          <w:rFonts w:ascii="Times New Roman" w:hAnsi="Times New Roman" w:cs="Times New Roman"/>
          <w:b/>
          <w:color w:val="FF0000"/>
          <w:sz w:val="24"/>
          <w:szCs w:val="24"/>
          <w:lang w:val="es-ES"/>
        </w:rPr>
        <w:t>MỨC ĐỘ 2 : HIỂU</w:t>
      </w:r>
      <w:r w:rsidR="00537AD5" w:rsidRPr="00A84C56">
        <w:rPr>
          <w:rFonts w:ascii="Times New Roman" w:hAnsi="Times New Roman" w:cs="Times New Roman"/>
          <w:b/>
          <w:color w:val="FF0000"/>
          <w:sz w:val="24"/>
          <w:szCs w:val="24"/>
          <w:lang w:val="es-ES"/>
        </w:rPr>
        <w:t xml:space="preserve"> (</w:t>
      </w:r>
      <w:r w:rsidR="00537AD5" w:rsidRPr="00A84C56">
        <w:rPr>
          <w:rFonts w:ascii="Times New Roman" w:hAnsi="Times New Roman" w:cs="Times New Roman"/>
          <w:b/>
          <w:sz w:val="24"/>
          <w:szCs w:val="24"/>
          <w:lang w:val="es-ES"/>
        </w:rPr>
        <w:t>5 câu )</w:t>
      </w:r>
    </w:p>
    <w:p w14:paraId="61A43456" w14:textId="71786124" w:rsidR="005408E8" w:rsidRPr="00F55460" w:rsidRDefault="005408E8" w:rsidP="005408E8">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4812E5">
        <w:rPr>
          <w:rFonts w:ascii="Times New Roman" w:hAnsi="Times New Roman" w:cs="Times New Roman"/>
          <w:sz w:val="24"/>
          <w:szCs w:val="24"/>
          <w:lang w:val="pt-BR"/>
        </w:rPr>
        <w:t>Để pha 80 mL dung dịch copper(II) sulfate thì sử dụng bình tam giác (</w:t>
      </w:r>
      <w:r w:rsidR="004812E5" w:rsidRPr="004812E5">
        <w:rPr>
          <w:rFonts w:ascii="Times New Roman" w:hAnsi="Times New Roman" w:cs="Times New Roman"/>
          <w:sz w:val="24"/>
          <w:szCs w:val="24"/>
          <w:lang w:val="pt-BR"/>
        </w:rPr>
        <w:t>erlenmeyer flask</w:t>
      </w:r>
      <w:r w:rsidR="004812E5">
        <w:rPr>
          <w:rFonts w:ascii="Times New Roman" w:hAnsi="Times New Roman" w:cs="Times New Roman"/>
          <w:sz w:val="24"/>
          <w:szCs w:val="24"/>
          <w:lang w:val="pt-BR"/>
        </w:rPr>
        <w:t>) có thể tích nào là hợp lí</w:t>
      </w:r>
      <w:r>
        <w:rPr>
          <w:rFonts w:ascii="Times New Roman" w:hAnsi="Times New Roman" w:cs="Times New Roman"/>
          <w:sz w:val="24"/>
          <w:szCs w:val="24"/>
          <w:lang w:val="pt-BR"/>
        </w:rPr>
        <w:t>?</w:t>
      </w:r>
      <w:r w:rsidRPr="00F55460">
        <w:rPr>
          <w:rFonts w:ascii="Times New Roman" w:hAnsi="Times New Roman" w:cs="Times New Roman"/>
          <w:sz w:val="24"/>
          <w:szCs w:val="24"/>
          <w:lang w:val="es-ES"/>
        </w:rPr>
        <w:t xml:space="preserve"> </w:t>
      </w:r>
    </w:p>
    <w:p w14:paraId="6C852582" w14:textId="04658DE9" w:rsidR="005408E8" w:rsidRPr="004812E5" w:rsidRDefault="005408E8" w:rsidP="005408E8">
      <w:pPr>
        <w:tabs>
          <w:tab w:val="left" w:pos="284"/>
        </w:tabs>
        <w:spacing w:after="0" w:line="276" w:lineRule="auto"/>
        <w:jc w:val="both"/>
        <w:rPr>
          <w:rFonts w:ascii="Times New Roman" w:hAnsi="Times New Roman" w:cs="Times New Roman"/>
          <w:b/>
          <w:sz w:val="24"/>
          <w:szCs w:val="24"/>
          <w:lang w:val="es-ES"/>
        </w:rPr>
      </w:pPr>
      <w:r w:rsidRPr="004812E5">
        <w:rPr>
          <w:rFonts w:ascii="Times New Roman" w:hAnsi="Times New Roman" w:cs="Times New Roman"/>
          <w:b/>
          <w:sz w:val="24"/>
          <w:szCs w:val="24"/>
          <w:lang w:val="es-ES"/>
        </w:rPr>
        <w:tab/>
        <w:t xml:space="preserve">A. </w:t>
      </w:r>
      <w:r w:rsidR="004812E5" w:rsidRPr="0057235C">
        <w:rPr>
          <w:rFonts w:ascii="Times New Roman" w:hAnsi="Times New Roman" w:cs="Times New Roman"/>
          <w:sz w:val="24"/>
          <w:szCs w:val="24"/>
          <w:lang w:val="es-ES"/>
        </w:rPr>
        <w:t>1000 mL</w:t>
      </w:r>
      <w:r w:rsidR="0057235C">
        <w:rPr>
          <w:rFonts w:ascii="Times New Roman" w:hAnsi="Times New Roman" w:cs="Times New Roman"/>
          <w:b/>
          <w:sz w:val="24"/>
          <w:szCs w:val="24"/>
          <w:lang w:val="es-ES"/>
        </w:rPr>
        <w:t>.</w:t>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sidR="004812E5">
        <w:rPr>
          <w:rFonts w:ascii="Times New Roman" w:hAnsi="Times New Roman" w:cs="Times New Roman"/>
          <w:sz w:val="24"/>
          <w:szCs w:val="24"/>
          <w:lang w:val="es-ES"/>
        </w:rPr>
        <w:t>50 mL</w:t>
      </w:r>
      <w:r w:rsidR="0057235C">
        <w:rPr>
          <w:rFonts w:ascii="Times New Roman" w:hAnsi="Times New Roman" w:cs="Times New Roman"/>
          <w:sz w:val="24"/>
          <w:szCs w:val="24"/>
          <w:lang w:val="es-ES"/>
        </w:rPr>
        <w:t>.</w:t>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Pr="00F55460">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sidR="004812E5">
        <w:rPr>
          <w:rFonts w:ascii="Times New Roman" w:hAnsi="Times New Roman" w:cs="Times New Roman"/>
          <w:sz w:val="24"/>
          <w:szCs w:val="24"/>
          <w:lang w:val="es-ES"/>
        </w:rPr>
        <w:t>250 mL</w:t>
      </w:r>
      <w:r w:rsidR="0057235C">
        <w:rPr>
          <w:rFonts w:ascii="Times New Roman" w:hAnsi="Times New Roman" w:cs="Times New Roman"/>
          <w:sz w:val="24"/>
          <w:szCs w:val="24"/>
          <w:lang w:val="es-ES"/>
        </w:rPr>
        <w:t>.</w:t>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004812E5">
        <w:rPr>
          <w:rFonts w:ascii="Times New Roman" w:hAnsi="Times New Roman" w:cs="Times New Roman"/>
          <w:b/>
          <w:sz w:val="24"/>
          <w:szCs w:val="24"/>
          <w:lang w:val="es-ES"/>
        </w:rPr>
        <w:tab/>
      </w:r>
      <w:r w:rsidRPr="0057235C">
        <w:rPr>
          <w:rFonts w:ascii="Times New Roman" w:hAnsi="Times New Roman" w:cs="Times New Roman"/>
          <w:b/>
          <w:sz w:val="24"/>
          <w:szCs w:val="24"/>
          <w:lang w:val="es-ES"/>
        </w:rPr>
        <w:tab/>
      </w:r>
      <w:r w:rsidRPr="004812E5">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004812E5">
        <w:rPr>
          <w:rFonts w:ascii="Times New Roman" w:hAnsi="Times New Roman" w:cs="Times New Roman"/>
          <w:sz w:val="24"/>
          <w:szCs w:val="24"/>
          <w:lang w:val="es-ES"/>
        </w:rPr>
        <w:t>100 mL</w:t>
      </w:r>
      <w:r w:rsidR="0057235C">
        <w:rPr>
          <w:rFonts w:ascii="Times New Roman" w:hAnsi="Times New Roman" w:cs="Times New Roman"/>
          <w:sz w:val="24"/>
          <w:szCs w:val="24"/>
          <w:lang w:val="es-ES"/>
        </w:rPr>
        <w:t>.</w:t>
      </w:r>
    </w:p>
    <w:p w14:paraId="721393F9" w14:textId="75BFA694" w:rsidR="005408E8" w:rsidRPr="005408E8" w:rsidRDefault="005408E8" w:rsidP="005408E8">
      <w:pPr>
        <w:spacing w:after="0" w:line="276" w:lineRule="auto"/>
        <w:jc w:val="both"/>
        <w:rPr>
          <w:rFonts w:ascii="Times New Roman" w:hAnsi="Times New Roman" w:cs="Times New Roman"/>
          <w:b/>
          <w:color w:val="0000FF"/>
          <w:sz w:val="24"/>
          <w:szCs w:val="24"/>
          <w:lang w:val="es-ES"/>
        </w:rPr>
      </w:pPr>
      <w:r w:rsidRPr="005408E8">
        <w:rPr>
          <w:rFonts w:ascii="Times New Roman" w:hAnsi="Times New Roman" w:cs="Times New Roman"/>
          <w:b/>
          <w:color w:val="0033CC"/>
          <w:sz w:val="24"/>
          <w:szCs w:val="24"/>
          <w:lang w:val="es-ES"/>
        </w:rPr>
        <w:drawing>
          <wp:anchor distT="0" distB="0" distL="114300" distR="114300" simplePos="0" relativeHeight="251671552" behindDoc="0" locked="0" layoutInCell="1" allowOverlap="1" wp14:anchorId="2CC2D971" wp14:editId="69CF890F">
            <wp:simplePos x="0" y="0"/>
            <wp:positionH relativeFrom="column">
              <wp:posOffset>2439670</wp:posOffset>
            </wp:positionH>
            <wp:positionV relativeFrom="paragraph">
              <wp:posOffset>379730</wp:posOffset>
            </wp:positionV>
            <wp:extent cx="701040" cy="690245"/>
            <wp:effectExtent l="0" t="0" r="381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1040" cy="690245"/>
                    </a:xfrm>
                    <a:prstGeom prst="rect">
                      <a:avLst/>
                    </a:prstGeom>
                  </pic:spPr>
                </pic:pic>
              </a:graphicData>
            </a:graphic>
            <wp14:sizeRelH relativeFrom="margin">
              <wp14:pctWidth>0</wp14:pctWidth>
            </wp14:sizeRelH>
            <wp14:sizeRelV relativeFrom="margin">
              <wp14:pctHeight>0</wp14:pctHeight>
            </wp14:sizeRelV>
          </wp:anchor>
        </w:drawing>
      </w:r>
      <w:r w:rsidRPr="00F55460">
        <w:rPr>
          <w:rFonts w:ascii="Times New Roman" w:hAnsi="Times New Roman" w:cs="Times New Roman"/>
          <w:b/>
          <w:color w:val="0033CC"/>
          <w:sz w:val="24"/>
          <w:szCs w:val="24"/>
          <w:lang w:val="vi-VN"/>
        </w:rPr>
        <w:t xml:space="preserve">Câu </w:t>
      </w:r>
      <w:r w:rsidRPr="00A84C56">
        <w:rPr>
          <w:rFonts w:ascii="Times New Roman" w:hAnsi="Times New Roman" w:cs="Times New Roman"/>
          <w:b/>
          <w:color w:val="0033CC"/>
          <w:sz w:val="24"/>
          <w:szCs w:val="24"/>
          <w:lang w:val="es-ES"/>
        </w:rPr>
        <w:t>2</w:t>
      </w:r>
      <w:r w:rsidRPr="00F55460">
        <w:rPr>
          <w:rFonts w:ascii="Times New Roman" w:hAnsi="Times New Roman" w:cs="Times New Roman"/>
          <w:b/>
          <w:color w:val="0033CC"/>
          <w:sz w:val="24"/>
          <w:szCs w:val="24"/>
          <w:lang w:val="vi-VN"/>
        </w:rPr>
        <w:t xml:space="preserve">. </w:t>
      </w:r>
      <w:r w:rsidR="00000B27" w:rsidRPr="0057235C">
        <w:rPr>
          <w:rFonts w:ascii="Times New Roman" w:hAnsi="Times New Roman" w:cs="Times New Roman"/>
          <w:sz w:val="24"/>
          <w:szCs w:val="24"/>
          <w:lang w:val="es-ES"/>
        </w:rPr>
        <w:t>Một trong những n</w:t>
      </w:r>
      <w:r w:rsidR="00921D3E" w:rsidRPr="0057235C">
        <w:rPr>
          <w:rFonts w:ascii="Times New Roman" w:hAnsi="Times New Roman" w:cs="Times New Roman"/>
          <w:sz w:val="24"/>
          <w:szCs w:val="24"/>
          <w:lang w:val="es-ES"/>
        </w:rPr>
        <w:t>hãn cảnh báo trên lọ đựng n-Hexane (một loại dung môi hữu cơ phổ biến)</w:t>
      </w:r>
      <w:r w:rsidR="00000B27" w:rsidRPr="0057235C">
        <w:rPr>
          <w:rFonts w:ascii="Times New Roman" w:hAnsi="Times New Roman" w:cs="Times New Roman"/>
          <w:sz w:val="24"/>
          <w:szCs w:val="24"/>
          <w:lang w:val="es-ES"/>
        </w:rPr>
        <w:t xml:space="preserve"> là hình bên dưới có ý nghĩa như thế nào?</w:t>
      </w:r>
    </w:p>
    <w:p w14:paraId="5A0ED51A" w14:textId="7B9EA774" w:rsidR="00000B27" w:rsidRDefault="005408E8" w:rsidP="005408E8">
      <w:pPr>
        <w:tabs>
          <w:tab w:val="left" w:pos="284"/>
          <w:tab w:val="left" w:pos="2835"/>
          <w:tab w:val="left" w:pos="5387"/>
          <w:tab w:val="left" w:pos="7938"/>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sidR="00000B27">
        <w:rPr>
          <w:rFonts w:ascii="Times New Roman" w:hAnsi="Times New Roman" w:cs="Times New Roman"/>
          <w:sz w:val="24"/>
          <w:szCs w:val="24"/>
          <w:lang w:val="es-ES"/>
        </w:rPr>
        <w:t>n-Hexane là c</w:t>
      </w:r>
      <w:r>
        <w:rPr>
          <w:rFonts w:ascii="Times New Roman" w:hAnsi="Times New Roman" w:cs="Times New Roman"/>
          <w:sz w:val="24"/>
          <w:szCs w:val="24"/>
          <w:lang w:val="es-ES"/>
        </w:rPr>
        <w:t>hất oxi hóa</w:t>
      </w:r>
      <w:r w:rsidR="0057235C">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B.</w:t>
      </w:r>
      <w:r w:rsidRPr="0057235C">
        <w:rPr>
          <w:rFonts w:ascii="Times New Roman" w:hAnsi="Times New Roman" w:cs="Times New Roman"/>
          <w:b/>
          <w:sz w:val="24"/>
          <w:szCs w:val="24"/>
          <w:lang w:val="vi-VN"/>
        </w:rPr>
        <w:t xml:space="preserve"> </w:t>
      </w:r>
      <w:r w:rsidR="00000B27" w:rsidRPr="0057235C">
        <w:rPr>
          <w:rFonts w:ascii="Times New Roman" w:hAnsi="Times New Roman" w:cs="Times New Roman"/>
          <w:sz w:val="24"/>
          <w:szCs w:val="24"/>
          <w:lang w:val="es-ES"/>
        </w:rPr>
        <w:t>n-Hexane là chất d</w:t>
      </w:r>
      <w:r w:rsidRPr="0057235C">
        <w:rPr>
          <w:rFonts w:ascii="Times New Roman" w:hAnsi="Times New Roman" w:cs="Times New Roman"/>
          <w:sz w:val="24"/>
          <w:szCs w:val="24"/>
          <w:lang w:val="es-ES"/>
        </w:rPr>
        <w:t>ễ cháy</w:t>
      </w:r>
      <w:r w:rsidR="0057235C">
        <w:rPr>
          <w:rFonts w:ascii="Times New Roman" w:hAnsi="Times New Roman" w:cs="Times New Roman"/>
          <w:sz w:val="24"/>
          <w:szCs w:val="24"/>
          <w:lang w:val="es-ES"/>
        </w:rPr>
        <w:t>.</w:t>
      </w:r>
    </w:p>
    <w:p w14:paraId="7420A9DF" w14:textId="2BC8D6D0" w:rsidR="005408E8" w:rsidRDefault="00000B27" w:rsidP="005408E8">
      <w:pPr>
        <w:tabs>
          <w:tab w:val="left" w:pos="284"/>
          <w:tab w:val="left" w:pos="2835"/>
          <w:tab w:val="left" w:pos="5387"/>
          <w:tab w:val="left" w:pos="7938"/>
        </w:tabs>
        <w:spacing w:after="0"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b/>
      </w:r>
      <w:r w:rsidR="005408E8" w:rsidRPr="00F55460">
        <w:rPr>
          <w:rFonts w:ascii="Times New Roman" w:hAnsi="Times New Roman" w:cs="Times New Roman"/>
          <w:b/>
          <w:sz w:val="24"/>
          <w:szCs w:val="24"/>
          <w:lang w:val="vi-VN"/>
        </w:rPr>
        <w:t xml:space="preserve">C. </w:t>
      </w:r>
      <w:r w:rsidRPr="0057235C">
        <w:rPr>
          <w:rFonts w:ascii="Times New Roman" w:hAnsi="Times New Roman" w:cs="Times New Roman"/>
          <w:sz w:val="24"/>
          <w:szCs w:val="24"/>
          <w:lang w:val="es-ES"/>
        </w:rPr>
        <w:t xml:space="preserve">n-Hexane là chất </w:t>
      </w:r>
      <w:r w:rsidR="005408E8" w:rsidRPr="0057235C">
        <w:rPr>
          <w:rFonts w:ascii="Times New Roman" w:hAnsi="Times New Roman" w:cs="Times New Roman"/>
          <w:sz w:val="24"/>
          <w:szCs w:val="24"/>
          <w:lang w:val="es-ES"/>
        </w:rPr>
        <w:t>ăn mòn</w:t>
      </w:r>
      <w:r w:rsidR="0057235C">
        <w:rPr>
          <w:rFonts w:ascii="Times New Roman" w:hAnsi="Times New Roman" w:cs="Times New Roman"/>
          <w:sz w:val="24"/>
          <w:szCs w:val="24"/>
          <w:lang w:val="es-ES"/>
        </w:rPr>
        <w:t>.</w:t>
      </w:r>
      <w:r w:rsidR="005408E8" w:rsidRPr="00F55460">
        <w:rPr>
          <w:rFonts w:ascii="Times New Roman" w:hAnsi="Times New Roman" w:cs="Times New Roman"/>
          <w:b/>
          <w:sz w:val="24"/>
          <w:szCs w:val="24"/>
          <w:lang w:val="vi-VN"/>
        </w:rPr>
        <w:tab/>
        <w:t xml:space="preserve">D. </w:t>
      </w:r>
      <w:r w:rsidRPr="0057235C">
        <w:rPr>
          <w:rFonts w:ascii="Times New Roman" w:hAnsi="Times New Roman" w:cs="Times New Roman"/>
          <w:sz w:val="24"/>
          <w:szCs w:val="24"/>
          <w:lang w:val="es-ES"/>
        </w:rPr>
        <w:t>n-Hexane là chất đ</w:t>
      </w:r>
      <w:r w:rsidR="005408E8" w:rsidRPr="0057235C">
        <w:rPr>
          <w:rFonts w:ascii="Times New Roman" w:hAnsi="Times New Roman" w:cs="Times New Roman"/>
          <w:sz w:val="24"/>
          <w:szCs w:val="24"/>
          <w:lang w:val="es-ES"/>
        </w:rPr>
        <w:t>ộc</w:t>
      </w:r>
      <w:r w:rsidR="0057235C">
        <w:rPr>
          <w:rFonts w:ascii="Times New Roman" w:hAnsi="Times New Roman" w:cs="Times New Roman"/>
          <w:sz w:val="24"/>
          <w:szCs w:val="24"/>
          <w:lang w:val="es-ES"/>
        </w:rPr>
        <w:t>.</w:t>
      </w:r>
    </w:p>
    <w:p w14:paraId="1B43DDE3" w14:textId="570EBF91" w:rsidR="005408E8" w:rsidRDefault="005408E8" w:rsidP="005408E8">
      <w:pPr>
        <w:tabs>
          <w:tab w:val="left" w:pos="284"/>
          <w:tab w:val="left" w:pos="2835"/>
          <w:tab w:val="left" w:pos="5387"/>
          <w:tab w:val="left" w:pos="7938"/>
        </w:tabs>
        <w:spacing w:after="0" w:line="276" w:lineRule="auto"/>
        <w:jc w:val="both"/>
        <w:rPr>
          <w:rFonts w:ascii="Times New Roman" w:hAnsi="Times New Roman" w:cs="Times New Roman"/>
          <w:b/>
          <w:sz w:val="24"/>
          <w:szCs w:val="24"/>
          <w:lang w:val="es-ES"/>
        </w:rPr>
      </w:pPr>
      <w:r w:rsidRPr="0057235C">
        <w:rPr>
          <w:rFonts w:ascii="Times New Roman" w:hAnsi="Times New Roman" w:cs="Times New Roman"/>
          <w:b/>
          <w:color w:val="0000FF"/>
          <w:sz w:val="24"/>
          <w:szCs w:val="24"/>
          <w:lang w:val="es-ES"/>
        </w:rPr>
        <w:t>Câu 3.</w:t>
      </w:r>
      <w:r>
        <w:rPr>
          <w:rFonts w:ascii="Times New Roman" w:hAnsi="Times New Roman" w:cs="Times New Roman"/>
          <w:b/>
          <w:sz w:val="24"/>
          <w:szCs w:val="24"/>
          <w:lang w:val="es-ES"/>
        </w:rPr>
        <w:t xml:space="preserve"> </w:t>
      </w:r>
      <w:r w:rsidRPr="0057235C">
        <w:rPr>
          <w:rFonts w:ascii="Times New Roman" w:hAnsi="Times New Roman" w:cs="Times New Roman"/>
          <w:sz w:val="24"/>
          <w:szCs w:val="24"/>
          <w:lang w:val="es-ES"/>
        </w:rPr>
        <w:t>Một thí nghiệm cần sử dụng 10,0 mL dung dịch hydrochloric acid thì cần sử dụng ố</w:t>
      </w:r>
      <w:r w:rsidR="00921D3E" w:rsidRPr="0057235C">
        <w:rPr>
          <w:rFonts w:ascii="Times New Roman" w:hAnsi="Times New Roman" w:cs="Times New Roman"/>
          <w:sz w:val="24"/>
          <w:szCs w:val="24"/>
          <w:lang w:val="es-ES"/>
        </w:rPr>
        <w:t>ng đong nào sau đây phù hợp?</w:t>
      </w:r>
    </w:p>
    <w:p w14:paraId="132398EB" w14:textId="4E3B98CA" w:rsidR="00921D3E" w:rsidRPr="00F55460" w:rsidRDefault="00921D3E" w:rsidP="00921D3E">
      <w:pPr>
        <w:tabs>
          <w:tab w:val="left" w:pos="284"/>
        </w:tabs>
        <w:spacing w:after="0" w:line="276" w:lineRule="auto"/>
        <w:jc w:val="both"/>
        <w:rPr>
          <w:rFonts w:ascii="Times New Roman" w:hAnsi="Times New Roman" w:cs="Times New Roman"/>
          <w:b/>
          <w:sz w:val="24"/>
          <w:szCs w:val="24"/>
          <w:lang w:val="es-ES"/>
        </w:rPr>
      </w:pPr>
      <w:r w:rsidRPr="00921D3E">
        <w:rPr>
          <w:rFonts w:ascii="Times New Roman" w:hAnsi="Times New Roman" w:cs="Times New Roman"/>
          <w:b/>
          <w:sz w:val="24"/>
          <w:szCs w:val="24"/>
          <w:lang w:val="es-ES"/>
        </w:rPr>
        <w:tab/>
        <w:t xml:space="preserve">A. </w:t>
      </w:r>
      <w:r w:rsidRPr="0057235C">
        <w:rPr>
          <w:rFonts w:ascii="Times New Roman" w:hAnsi="Times New Roman" w:cs="Times New Roman"/>
          <w:sz w:val="24"/>
          <w:szCs w:val="24"/>
          <w:lang w:val="es-ES"/>
        </w:rPr>
        <w:t>Ống đong 100 mL, độ chia 0,5 mL</w:t>
      </w:r>
      <w:r w:rsidR="0057235C">
        <w:rPr>
          <w:rFonts w:ascii="Times New Roman" w:hAnsi="Times New Roman" w:cs="Times New Roman"/>
          <w:sz w:val="24"/>
          <w:szCs w:val="24"/>
          <w:lang w:val="es-ES"/>
        </w:rPr>
        <w:t>.</w:t>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Pr="00F55460">
        <w:rPr>
          <w:rFonts w:ascii="Times New Roman" w:hAnsi="Times New Roman" w:cs="Times New Roman"/>
          <w:b/>
          <w:sz w:val="24"/>
          <w:szCs w:val="24"/>
          <w:lang w:val="es-ES"/>
        </w:rPr>
        <w:t>B.</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Ống đong 50 mL, độ chia 0,2 mL</w:t>
      </w:r>
      <w:r w:rsidR="0057235C">
        <w:rPr>
          <w:rFonts w:ascii="Times New Roman" w:hAnsi="Times New Roman" w:cs="Times New Roman"/>
          <w:sz w:val="24"/>
          <w:szCs w:val="24"/>
          <w:lang w:val="es-ES"/>
        </w:rPr>
        <w:t>.</w:t>
      </w:r>
    </w:p>
    <w:p w14:paraId="6BD7F26B" w14:textId="3ED26BC9" w:rsidR="00921D3E" w:rsidRPr="0057235C" w:rsidRDefault="00921D3E" w:rsidP="0057235C">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Ống đong 25 mL, độ chia 0,1 mL</w:t>
      </w:r>
      <w:r w:rsidR="0057235C">
        <w:rPr>
          <w:rFonts w:ascii="Times New Roman" w:hAnsi="Times New Roman" w:cs="Times New Roman"/>
          <w:sz w:val="24"/>
          <w:szCs w:val="24"/>
          <w:lang w:val="es-ES"/>
        </w:rPr>
        <w:t>.</w:t>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0057235C">
        <w:rPr>
          <w:rFonts w:ascii="Times New Roman" w:hAnsi="Times New Roman" w:cs="Times New Roman"/>
          <w:b/>
          <w:sz w:val="24"/>
          <w:szCs w:val="24"/>
          <w:lang w:val="es-ES"/>
        </w:rPr>
        <w:tab/>
      </w:r>
      <w:r w:rsidRPr="00921D3E">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Ống đong 10 mL, độ chia 0,2 mL</w:t>
      </w:r>
      <w:r w:rsidR="0057235C">
        <w:rPr>
          <w:rFonts w:ascii="Times New Roman" w:hAnsi="Times New Roman" w:cs="Times New Roman"/>
          <w:sz w:val="24"/>
          <w:szCs w:val="24"/>
          <w:lang w:val="es-ES"/>
        </w:rPr>
        <w:t>.</w:t>
      </w:r>
    </w:p>
    <w:p w14:paraId="72589F65" w14:textId="5345CA8E" w:rsidR="00E03529" w:rsidRPr="00E03529" w:rsidRDefault="00E0352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sidRPr="0057235C">
        <w:rPr>
          <w:rFonts w:ascii="Times New Roman" w:hAnsi="Times New Roman" w:cs="Times New Roman"/>
          <w:b/>
          <w:color w:val="0000FF"/>
          <w:sz w:val="24"/>
          <w:szCs w:val="24"/>
          <w:lang w:val="es-ES"/>
        </w:rPr>
        <w:t xml:space="preserve">Câu </w:t>
      </w:r>
      <w:r w:rsidRPr="0057235C">
        <w:rPr>
          <w:rFonts w:ascii="Times New Roman" w:hAnsi="Times New Roman" w:cs="Times New Roman"/>
          <w:b/>
          <w:color w:val="0000FF"/>
          <w:sz w:val="24"/>
          <w:szCs w:val="24"/>
          <w:lang w:val="es-ES"/>
        </w:rPr>
        <w:t>4</w:t>
      </w:r>
      <w:r w:rsidRPr="0057235C">
        <w:rPr>
          <w:rFonts w:ascii="Times New Roman" w:hAnsi="Times New Roman" w:cs="Times New Roman"/>
          <w:b/>
          <w:color w:val="0000FF"/>
          <w:sz w:val="24"/>
          <w:szCs w:val="24"/>
          <w:lang w:val="es-ES"/>
        </w:rPr>
        <w:t>.</w:t>
      </w:r>
      <w:r w:rsidRPr="00E03529">
        <w:rPr>
          <w:rFonts w:ascii="Times New Roman" w:hAnsi="Times New Roman" w:cs="Times New Roman"/>
          <w:b/>
          <w:sz w:val="24"/>
          <w:szCs w:val="24"/>
          <w:lang w:val="es-ES"/>
        </w:rPr>
        <w:t xml:space="preserve"> </w:t>
      </w:r>
      <w:r w:rsidRPr="0057235C">
        <w:rPr>
          <w:rFonts w:ascii="Times New Roman" w:hAnsi="Times New Roman" w:cs="Times New Roman"/>
          <w:sz w:val="24"/>
          <w:szCs w:val="24"/>
          <w:lang w:val="es-ES"/>
        </w:rPr>
        <w:t>Thể tích của chất lỏng có trong ống đong sau đây là bao nhiêu mL?</w:t>
      </w:r>
    </w:p>
    <w:p w14:paraId="4CE7CDBB" w14:textId="77777777" w:rsidR="00E03529" w:rsidRDefault="00E03529" w:rsidP="00E0352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7533A375" wp14:editId="5912C852">
            <wp:extent cx="1905000" cy="1905000"/>
            <wp:effectExtent l="0" t="0" r="0" b="0"/>
            <wp:docPr id="26" name="Picture 26" descr="Measurement Test Questions on Reading a Men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asurement Test Questions on Reading a Menisc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3CC4DAE" w14:textId="23B3EB1B" w:rsidR="00E03529" w:rsidRDefault="0057235C" w:rsidP="00E03529">
      <w:pPr>
        <w:tabs>
          <w:tab w:val="left" w:pos="283"/>
          <w:tab w:val="left" w:pos="2835"/>
          <w:tab w:val="left" w:pos="5386"/>
          <w:tab w:val="left" w:pos="7937"/>
        </w:tabs>
        <w:spacing w:after="0" w:line="276" w:lineRule="auto"/>
        <w:rPr>
          <w:rFonts w:ascii="Times New Roman" w:hAnsi="Times New Roman" w:cs="Times New Roman"/>
          <w:b/>
          <w:sz w:val="24"/>
          <w:szCs w:val="24"/>
        </w:rPr>
      </w:pPr>
      <w:r>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es-ES"/>
        </w:rPr>
        <w:t>A.</w:t>
      </w:r>
      <w:r w:rsidR="00E03529" w:rsidRPr="00F55460">
        <w:rPr>
          <w:rFonts w:ascii="Times New Roman" w:hAnsi="Times New Roman" w:cs="Times New Roman"/>
          <w:sz w:val="24"/>
          <w:szCs w:val="24"/>
          <w:lang w:val="es-ES"/>
        </w:rPr>
        <w:t xml:space="preserve"> </w:t>
      </w:r>
      <w:r w:rsidR="00E03529">
        <w:rPr>
          <w:rFonts w:ascii="Times New Roman" w:hAnsi="Times New Roman" w:cs="Times New Roman"/>
          <w:sz w:val="24"/>
          <w:szCs w:val="24"/>
          <w:lang w:val="es-ES"/>
        </w:rPr>
        <w:t>25</w:t>
      </w:r>
      <w:r w:rsidR="00E03529" w:rsidRPr="00A84C56">
        <w:rPr>
          <w:rFonts w:ascii="Times New Roman" w:hAnsi="Times New Roman" w:cs="Times New Roman"/>
          <w:b/>
          <w:sz w:val="24"/>
          <w:szCs w:val="24"/>
          <w:lang w:val="es-ES"/>
        </w:rPr>
        <w:tab/>
      </w:r>
      <w:r w:rsidR="00E03529" w:rsidRPr="00F55460">
        <w:rPr>
          <w:rFonts w:ascii="Times New Roman" w:hAnsi="Times New Roman" w:cs="Times New Roman"/>
          <w:b/>
          <w:sz w:val="24"/>
          <w:szCs w:val="24"/>
          <w:highlight w:val="yellow"/>
          <w:lang w:val="vi-VN"/>
        </w:rPr>
        <w:t>B.</w:t>
      </w:r>
      <w:r w:rsidR="00E03529" w:rsidRPr="0057235C">
        <w:rPr>
          <w:rFonts w:ascii="Times New Roman" w:hAnsi="Times New Roman" w:cs="Times New Roman"/>
          <w:sz w:val="24"/>
          <w:szCs w:val="24"/>
          <w:lang w:val="vi-VN"/>
        </w:rPr>
        <w:t xml:space="preserve"> </w:t>
      </w:r>
      <w:r w:rsidR="00E03529" w:rsidRPr="0057235C">
        <w:rPr>
          <w:rFonts w:ascii="Times New Roman" w:hAnsi="Times New Roman" w:cs="Times New Roman"/>
          <w:sz w:val="24"/>
          <w:szCs w:val="24"/>
        </w:rPr>
        <w:t>24</w:t>
      </w:r>
      <w:r w:rsidR="00E03529" w:rsidRPr="00A84C56">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vi-VN"/>
        </w:rPr>
        <w:t xml:space="preserve">C. </w:t>
      </w:r>
      <w:r w:rsidR="00E03529" w:rsidRPr="0057235C">
        <w:rPr>
          <w:rFonts w:ascii="Times New Roman" w:hAnsi="Times New Roman" w:cs="Times New Roman"/>
          <w:sz w:val="24"/>
          <w:szCs w:val="24"/>
        </w:rPr>
        <w:t>26</w:t>
      </w:r>
      <w:r w:rsidR="00E03529" w:rsidRPr="00F55460">
        <w:rPr>
          <w:rFonts w:ascii="Times New Roman" w:hAnsi="Times New Roman" w:cs="Times New Roman"/>
          <w:b/>
          <w:sz w:val="24"/>
          <w:szCs w:val="24"/>
          <w:lang w:val="vi-VN"/>
        </w:rPr>
        <w:tab/>
      </w:r>
      <w:r w:rsidR="00E03529" w:rsidRPr="00A84C56">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vi-VN"/>
        </w:rPr>
        <w:t xml:space="preserve">D. </w:t>
      </w:r>
      <w:r w:rsidR="00E03529" w:rsidRPr="0057235C">
        <w:rPr>
          <w:rFonts w:ascii="Times New Roman" w:hAnsi="Times New Roman" w:cs="Times New Roman"/>
          <w:sz w:val="24"/>
          <w:szCs w:val="24"/>
        </w:rPr>
        <w:t>23</w:t>
      </w:r>
    </w:p>
    <w:p w14:paraId="7FCD08BD" w14:textId="7F6F2C20" w:rsidR="00E03529" w:rsidRDefault="00E03529" w:rsidP="00E0352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57235C">
        <w:rPr>
          <w:rFonts w:ascii="Times New Roman" w:hAnsi="Times New Roman" w:cs="Times New Roman"/>
          <w:b/>
          <w:color w:val="0000FF"/>
          <w:sz w:val="24"/>
          <w:szCs w:val="24"/>
          <w:lang w:val="es-ES"/>
        </w:rPr>
        <w:drawing>
          <wp:anchor distT="0" distB="0" distL="114300" distR="114300" simplePos="0" relativeHeight="251675648" behindDoc="0" locked="0" layoutInCell="1" allowOverlap="1" wp14:anchorId="409BE5B4" wp14:editId="37C80428">
            <wp:simplePos x="0" y="0"/>
            <wp:positionH relativeFrom="column">
              <wp:posOffset>666750</wp:posOffset>
            </wp:positionH>
            <wp:positionV relativeFrom="paragraph">
              <wp:posOffset>250190</wp:posOffset>
            </wp:positionV>
            <wp:extent cx="3970020" cy="2103120"/>
            <wp:effectExtent l="0" t="0" r="0" b="0"/>
            <wp:wrapTopAndBottom/>
            <wp:docPr id="27" name="Picture 27" descr="Physics Reference: The diagram shows the reading on an analogue ammeter.  Which digital ammeter reading is the same as the reading on the analogue  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ysics Reference: The diagram shows the reading on an analogue ammeter.  Which digital ammeter reading is the same as the reading on the analogue  amme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0020" cy="2103120"/>
                    </a:xfrm>
                    <a:prstGeom prst="rect">
                      <a:avLst/>
                    </a:prstGeom>
                    <a:noFill/>
                    <a:ln>
                      <a:noFill/>
                    </a:ln>
                  </pic:spPr>
                </pic:pic>
              </a:graphicData>
            </a:graphic>
          </wp:anchor>
        </w:drawing>
      </w:r>
      <w:r w:rsidRPr="0057235C">
        <w:rPr>
          <w:rFonts w:ascii="Times New Roman" w:hAnsi="Times New Roman" w:cs="Times New Roman"/>
          <w:b/>
          <w:color w:val="0000FF"/>
          <w:sz w:val="24"/>
          <w:szCs w:val="24"/>
          <w:lang w:val="es-ES"/>
        </w:rPr>
        <w:t xml:space="preserve">Câu </w:t>
      </w:r>
      <w:r w:rsidRPr="0057235C">
        <w:rPr>
          <w:rFonts w:ascii="Times New Roman" w:hAnsi="Times New Roman" w:cs="Times New Roman"/>
          <w:b/>
          <w:color w:val="0000FF"/>
          <w:sz w:val="24"/>
          <w:szCs w:val="24"/>
          <w:lang w:val="es-ES"/>
        </w:rPr>
        <w:t>5</w:t>
      </w:r>
      <w:r w:rsidRPr="0057235C">
        <w:rPr>
          <w:rFonts w:ascii="Times New Roman" w:hAnsi="Times New Roman" w:cs="Times New Roman"/>
          <w:b/>
          <w:color w:val="0000FF"/>
          <w:sz w:val="24"/>
          <w:szCs w:val="24"/>
          <w:lang w:val="es-ES"/>
        </w:rPr>
        <w:t>.</w:t>
      </w:r>
      <w:r>
        <w:rPr>
          <w:rFonts w:ascii="Times New Roman" w:hAnsi="Times New Roman" w:cs="Times New Roman"/>
          <w:bCs/>
          <w:iCs/>
          <w:color w:val="000000" w:themeColor="text1"/>
          <w:sz w:val="24"/>
          <w:szCs w:val="24"/>
        </w:rPr>
        <w:t xml:space="preserve"> Khi tiến hành đo cường độ dòng điện một thiết bị điện thì mặt ammeter hiển thị kết quả sau đây.</w:t>
      </w:r>
    </w:p>
    <w:p w14:paraId="77D536AA" w14:textId="77777777" w:rsidR="00E03529" w:rsidRDefault="00E03529" w:rsidP="00E0352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Như vậy, cường độ dòng điện đo được có giá trị là</w:t>
      </w:r>
    </w:p>
    <w:p w14:paraId="499F0946" w14:textId="08602DD2" w:rsidR="00E03529" w:rsidRPr="00795B39" w:rsidRDefault="0057235C" w:rsidP="00E0352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fr-FR"/>
        </w:rPr>
      </w:pPr>
      <w:r>
        <w:rPr>
          <w:rFonts w:ascii="Times New Roman" w:hAnsi="Times New Roman" w:cs="Times New Roman"/>
          <w:b/>
          <w:sz w:val="24"/>
          <w:szCs w:val="24"/>
          <w:lang w:val="es-ES"/>
        </w:rPr>
        <w:lastRenderedPageBreak/>
        <w:tab/>
      </w:r>
      <w:r w:rsidR="00E03529" w:rsidRPr="00F55460">
        <w:rPr>
          <w:rFonts w:ascii="Times New Roman" w:hAnsi="Times New Roman" w:cs="Times New Roman"/>
          <w:b/>
          <w:sz w:val="24"/>
          <w:szCs w:val="24"/>
          <w:lang w:val="es-ES"/>
        </w:rPr>
        <w:t>A.</w:t>
      </w:r>
      <w:r w:rsidR="00E03529" w:rsidRPr="00F55460">
        <w:rPr>
          <w:rFonts w:ascii="Times New Roman" w:hAnsi="Times New Roman" w:cs="Times New Roman"/>
          <w:sz w:val="24"/>
          <w:szCs w:val="24"/>
          <w:lang w:val="es-ES"/>
        </w:rPr>
        <w:t xml:space="preserve"> </w:t>
      </w:r>
      <w:r w:rsidR="00E03529">
        <w:rPr>
          <w:rFonts w:ascii="Times New Roman" w:hAnsi="Times New Roman" w:cs="Times New Roman"/>
          <w:sz w:val="24"/>
          <w:szCs w:val="24"/>
          <w:lang w:val="es-ES"/>
        </w:rPr>
        <w:t>1,8 A</w:t>
      </w:r>
      <w:r w:rsidR="00E03529" w:rsidRPr="00A84C56">
        <w:rPr>
          <w:rFonts w:ascii="Times New Roman" w:hAnsi="Times New Roman" w:cs="Times New Roman"/>
          <w:b/>
          <w:sz w:val="24"/>
          <w:szCs w:val="24"/>
          <w:lang w:val="es-ES"/>
        </w:rPr>
        <w:tab/>
      </w:r>
      <w:r w:rsidR="00E03529" w:rsidRPr="00E03529">
        <w:rPr>
          <w:rFonts w:ascii="Times New Roman" w:hAnsi="Times New Roman" w:cs="Times New Roman"/>
          <w:b/>
          <w:sz w:val="24"/>
          <w:szCs w:val="24"/>
          <w:lang w:val="vi-VN"/>
        </w:rPr>
        <w:t xml:space="preserve">B. </w:t>
      </w:r>
      <w:r w:rsidR="00E03529" w:rsidRPr="00795B39">
        <w:rPr>
          <w:rFonts w:ascii="Times New Roman" w:hAnsi="Times New Roman" w:cs="Times New Roman"/>
          <w:sz w:val="24"/>
          <w:szCs w:val="24"/>
          <w:lang w:val="fr-FR"/>
        </w:rPr>
        <w:t>0,8 A</w:t>
      </w:r>
      <w:r w:rsidR="00E03529" w:rsidRPr="00A84C56">
        <w:rPr>
          <w:rFonts w:ascii="Times New Roman" w:hAnsi="Times New Roman" w:cs="Times New Roman"/>
          <w:b/>
          <w:sz w:val="24"/>
          <w:szCs w:val="24"/>
          <w:lang w:val="es-ES"/>
        </w:rPr>
        <w:tab/>
      </w:r>
      <w:r w:rsidR="00E03529" w:rsidRPr="00F55460">
        <w:rPr>
          <w:rFonts w:ascii="Times New Roman" w:hAnsi="Times New Roman" w:cs="Times New Roman"/>
          <w:b/>
          <w:sz w:val="24"/>
          <w:szCs w:val="24"/>
          <w:lang w:val="vi-VN"/>
        </w:rPr>
        <w:t xml:space="preserve">C. </w:t>
      </w:r>
      <w:r w:rsidR="00E03529" w:rsidRPr="00795B39">
        <w:rPr>
          <w:rFonts w:ascii="Times New Roman" w:hAnsi="Times New Roman" w:cs="Times New Roman"/>
          <w:sz w:val="24"/>
          <w:szCs w:val="24"/>
          <w:lang w:val="fr-FR"/>
        </w:rPr>
        <w:t>1,8 mA</w:t>
      </w:r>
      <w:r w:rsidR="00E03529" w:rsidRPr="00F55460">
        <w:rPr>
          <w:rFonts w:ascii="Times New Roman" w:hAnsi="Times New Roman" w:cs="Times New Roman"/>
          <w:b/>
          <w:sz w:val="24"/>
          <w:szCs w:val="24"/>
          <w:lang w:val="vi-VN"/>
        </w:rPr>
        <w:tab/>
      </w:r>
      <w:r w:rsidR="00E03529" w:rsidRPr="00A84C56">
        <w:rPr>
          <w:rFonts w:ascii="Times New Roman" w:hAnsi="Times New Roman" w:cs="Times New Roman"/>
          <w:b/>
          <w:sz w:val="24"/>
          <w:szCs w:val="24"/>
          <w:lang w:val="es-ES"/>
        </w:rPr>
        <w:tab/>
      </w:r>
      <w:r w:rsidR="00E03529" w:rsidRPr="00E03529">
        <w:rPr>
          <w:rFonts w:ascii="Times New Roman" w:hAnsi="Times New Roman" w:cs="Times New Roman"/>
          <w:b/>
          <w:sz w:val="24"/>
          <w:szCs w:val="24"/>
          <w:highlight w:val="yellow"/>
          <w:lang w:val="vi-VN"/>
        </w:rPr>
        <w:t>D.</w:t>
      </w:r>
      <w:r w:rsidR="00E03529" w:rsidRPr="00F55460">
        <w:rPr>
          <w:rFonts w:ascii="Times New Roman" w:hAnsi="Times New Roman" w:cs="Times New Roman"/>
          <w:b/>
          <w:sz w:val="24"/>
          <w:szCs w:val="24"/>
          <w:lang w:val="vi-VN"/>
        </w:rPr>
        <w:t xml:space="preserve"> </w:t>
      </w:r>
      <w:r w:rsidR="00E03529" w:rsidRPr="00795B39">
        <w:rPr>
          <w:rFonts w:ascii="Times New Roman" w:hAnsi="Times New Roman" w:cs="Times New Roman"/>
          <w:sz w:val="24"/>
          <w:szCs w:val="24"/>
          <w:lang w:val="fr-FR"/>
        </w:rPr>
        <w:t>0,8 mA</w:t>
      </w:r>
    </w:p>
    <w:p w14:paraId="1B381539" w14:textId="66548BD2" w:rsidR="00F55460" w:rsidRPr="00A84C56" w:rsidRDefault="00F55460" w:rsidP="009E5CA5">
      <w:pPr>
        <w:tabs>
          <w:tab w:val="left" w:pos="750"/>
        </w:tabs>
        <w:spacing w:after="0" w:line="276" w:lineRule="auto"/>
        <w:jc w:val="center"/>
        <w:rPr>
          <w:rFonts w:ascii="Times New Roman" w:hAnsi="Times New Roman" w:cs="Times New Roman"/>
          <w:b/>
          <w:color w:val="FF0000"/>
          <w:sz w:val="24"/>
          <w:szCs w:val="24"/>
          <w:lang w:val="es-ES"/>
        </w:rPr>
      </w:pPr>
      <w:r w:rsidRPr="00A84C56">
        <w:rPr>
          <w:rFonts w:ascii="Times New Roman" w:hAnsi="Times New Roman" w:cs="Times New Roman"/>
          <w:b/>
          <w:color w:val="FF0000"/>
          <w:sz w:val="24"/>
          <w:szCs w:val="24"/>
          <w:lang w:val="es-ES"/>
        </w:rPr>
        <w:t>MỨC ĐỘ 3: VẬN DỤNG</w:t>
      </w:r>
      <w:r w:rsidR="00537AD5" w:rsidRPr="00A84C56">
        <w:rPr>
          <w:rFonts w:ascii="Times New Roman" w:hAnsi="Times New Roman" w:cs="Times New Roman"/>
          <w:b/>
          <w:color w:val="FF0000"/>
          <w:sz w:val="24"/>
          <w:szCs w:val="24"/>
          <w:lang w:val="es-ES"/>
        </w:rPr>
        <w:t xml:space="preserve"> (GIẢI CHI TIẾT) </w:t>
      </w:r>
      <w:r w:rsidR="00537AD5" w:rsidRPr="00A84C56">
        <w:rPr>
          <w:rFonts w:ascii="Times New Roman" w:hAnsi="Times New Roman" w:cs="Times New Roman"/>
          <w:b/>
          <w:sz w:val="24"/>
          <w:szCs w:val="24"/>
          <w:lang w:val="es-ES"/>
        </w:rPr>
        <w:t>3 câu</w:t>
      </w:r>
    </w:p>
    <w:p w14:paraId="20FB0BD0" w14:textId="12CAAF02" w:rsidR="005F37F5" w:rsidRPr="00F55460" w:rsidRDefault="005F37F5" w:rsidP="005F37F5">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Thao tác lấy hóa chất nào sau đây chưa chính xác?</w:t>
      </w:r>
      <w:r w:rsidRPr="00F55460">
        <w:rPr>
          <w:rFonts w:ascii="Times New Roman" w:hAnsi="Times New Roman" w:cs="Times New Roman"/>
          <w:sz w:val="24"/>
          <w:szCs w:val="24"/>
          <w:lang w:val="es-ES"/>
        </w:rPr>
        <w:t xml:space="preserve"> </w:t>
      </w:r>
    </w:p>
    <w:p w14:paraId="5A010081" w14:textId="3B0F331A" w:rsidR="005F37F5" w:rsidRPr="00F55460" w:rsidRDefault="005F37F5" w:rsidP="005F37F5">
      <w:pPr>
        <w:tabs>
          <w:tab w:val="left" w:pos="284"/>
        </w:tabs>
        <w:spacing w:after="0" w:line="276" w:lineRule="auto"/>
        <w:jc w:val="both"/>
        <w:rPr>
          <w:rFonts w:ascii="Times New Roman" w:hAnsi="Times New Roman" w:cs="Times New Roman"/>
          <w:b/>
          <w:sz w:val="24"/>
          <w:szCs w:val="24"/>
          <w:lang w:val="es-ES"/>
        </w:rPr>
      </w:pPr>
      <w:r w:rsidRPr="0057235C">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es-ES"/>
        </w:rPr>
        <w:t>A.</w:t>
      </w:r>
      <w:r w:rsidRPr="0057235C">
        <w:rPr>
          <w:rFonts w:ascii="Times New Roman" w:hAnsi="Times New Roman" w:cs="Times New Roman"/>
          <w:b/>
          <w:sz w:val="24"/>
          <w:szCs w:val="24"/>
          <w:lang w:val="es-ES"/>
        </w:rPr>
        <w:t xml:space="preserve"> </w:t>
      </w:r>
      <w:r w:rsidRPr="0057235C">
        <w:rPr>
          <w:rFonts w:ascii="Times New Roman" w:hAnsi="Times New Roman" w:cs="Times New Roman"/>
          <w:sz w:val="24"/>
          <w:szCs w:val="24"/>
          <w:lang w:val="es-ES"/>
        </w:rPr>
        <w:t>Dùng thìa thủy tinh để lấy hóa chất dạng lỏng.</w:t>
      </w:r>
    </w:p>
    <w:p w14:paraId="737D3BD0" w14:textId="6B33D2B3" w:rsidR="005F37F5" w:rsidRPr="00F55460" w:rsidRDefault="005F37F5" w:rsidP="005F37F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Dùng thìa xúc hóa chất để lấy hóa chất rắn dạng bột.</w:t>
      </w:r>
    </w:p>
    <w:p w14:paraId="266C8A6F" w14:textId="31F19AA6" w:rsidR="005F37F5" w:rsidRPr="00F55460" w:rsidRDefault="005F37F5" w:rsidP="005F37F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Dùng kẹp gắp hóa chất để lấy hóa chất rắn dạng miếng.</w:t>
      </w:r>
    </w:p>
    <w:p w14:paraId="1444F7E6" w14:textId="365CFC5D" w:rsidR="005408E8" w:rsidRPr="005408E8" w:rsidRDefault="005F37F5" w:rsidP="005F37F5">
      <w:pPr>
        <w:tabs>
          <w:tab w:val="left" w:pos="284"/>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Dùng ống hút nhỏ giọt để lấy hóa chất dạng lỏng.</w:t>
      </w:r>
    </w:p>
    <w:p w14:paraId="7B5C832C" w14:textId="5534CD20" w:rsidR="005408E8" w:rsidRPr="005408E8" w:rsidRDefault="005408E8" w:rsidP="005408E8">
      <w:pPr>
        <w:spacing w:after="0" w:line="276" w:lineRule="auto"/>
        <w:jc w:val="both"/>
        <w:rPr>
          <w:rFonts w:ascii="Times New Roman" w:hAnsi="Times New Roman" w:cs="Times New Roman"/>
          <w:b/>
          <w:color w:val="0000FF"/>
          <w:sz w:val="24"/>
          <w:szCs w:val="24"/>
          <w:lang w:val="es-ES"/>
        </w:rPr>
      </w:pPr>
      <w:r w:rsidRPr="00F55460">
        <w:rPr>
          <w:rFonts w:ascii="Times New Roman" w:hAnsi="Times New Roman" w:cs="Times New Roman"/>
          <w:b/>
          <w:color w:val="0033CC"/>
          <w:sz w:val="24"/>
          <w:szCs w:val="24"/>
          <w:lang w:val="vi-VN"/>
        </w:rPr>
        <w:t xml:space="preserve">Câu </w:t>
      </w:r>
      <w:r w:rsidRPr="00A84C56">
        <w:rPr>
          <w:rFonts w:ascii="Times New Roman" w:hAnsi="Times New Roman" w:cs="Times New Roman"/>
          <w:b/>
          <w:color w:val="0033CC"/>
          <w:sz w:val="24"/>
          <w:szCs w:val="24"/>
          <w:lang w:val="es-ES"/>
        </w:rPr>
        <w:t>2</w:t>
      </w:r>
      <w:r w:rsidRPr="00F55460">
        <w:rPr>
          <w:rFonts w:ascii="Times New Roman" w:hAnsi="Times New Roman" w:cs="Times New Roman"/>
          <w:b/>
          <w:color w:val="0033CC"/>
          <w:sz w:val="24"/>
          <w:szCs w:val="24"/>
          <w:lang w:val="vi-VN"/>
        </w:rPr>
        <w:t xml:space="preserve">. </w:t>
      </w:r>
      <w:r w:rsidRPr="0057235C">
        <w:rPr>
          <w:rFonts w:ascii="Times New Roman" w:hAnsi="Times New Roman" w:cs="Times New Roman"/>
          <w:sz w:val="24"/>
          <w:szCs w:val="24"/>
          <w:lang w:val="es-ES"/>
        </w:rPr>
        <w:t>Một thí nghiệm cần bộ nguồn điện có hiệu điện thế là 6V thì c</w:t>
      </w:r>
      <w:r w:rsidRPr="0057235C">
        <w:rPr>
          <w:rFonts w:ascii="Times New Roman" w:hAnsi="Times New Roman" w:cs="Times New Roman"/>
          <w:sz w:val="24"/>
          <w:szCs w:val="24"/>
          <w:lang w:val="es-ES"/>
        </w:rPr>
        <w:t>ó thể</w:t>
      </w:r>
      <w:r w:rsidRPr="0057235C">
        <w:rPr>
          <w:rFonts w:ascii="Times New Roman" w:hAnsi="Times New Roman" w:cs="Times New Roman"/>
          <w:sz w:val="24"/>
          <w:szCs w:val="24"/>
          <w:lang w:val="es-ES"/>
        </w:rPr>
        <w:t xml:space="preserve"> sử dụng bao nhiêu pin 2V?</w:t>
      </w:r>
    </w:p>
    <w:p w14:paraId="0E5DB21A" w14:textId="641E307D" w:rsidR="00065333" w:rsidRPr="00795B39" w:rsidRDefault="005408E8" w:rsidP="005408E8">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es-ES"/>
        </w:rPr>
        <w:t>2</w:t>
      </w:r>
      <w:r w:rsidR="0057235C">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B.</w:t>
      </w:r>
      <w:r w:rsidRPr="0057235C">
        <w:rPr>
          <w:rFonts w:ascii="Times New Roman" w:hAnsi="Times New Roman" w:cs="Times New Roman"/>
          <w:b/>
          <w:sz w:val="24"/>
          <w:szCs w:val="24"/>
          <w:lang w:val="vi-VN"/>
        </w:rPr>
        <w:t xml:space="preserve"> </w:t>
      </w:r>
      <w:r w:rsidRPr="00795B39">
        <w:rPr>
          <w:rFonts w:ascii="Times New Roman" w:hAnsi="Times New Roman" w:cs="Times New Roman"/>
          <w:sz w:val="24"/>
          <w:szCs w:val="24"/>
          <w:lang w:val="es-ES"/>
        </w:rPr>
        <w:t>3</w:t>
      </w:r>
      <w:r w:rsidR="0057235C" w:rsidRPr="00795B39">
        <w:rPr>
          <w:rFonts w:ascii="Times New Roman" w:hAnsi="Times New Roman" w:cs="Times New Roman"/>
          <w:sz w:val="24"/>
          <w:szCs w:val="24"/>
          <w:lang w:val="es-ES"/>
        </w:rPr>
        <w:t>.</w:t>
      </w:r>
      <w:r w:rsidRPr="00A84C56">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Pr="00795B39">
        <w:rPr>
          <w:rFonts w:ascii="Times New Roman" w:hAnsi="Times New Roman" w:cs="Times New Roman"/>
          <w:sz w:val="24"/>
          <w:szCs w:val="24"/>
          <w:lang w:val="es-ES"/>
        </w:rPr>
        <w:t>4</w:t>
      </w:r>
      <w:r w:rsidR="0057235C" w:rsidRPr="00795B39">
        <w:rPr>
          <w:rFonts w:ascii="Times New Roman" w:hAnsi="Times New Roman" w:cs="Times New Roman"/>
          <w:b/>
          <w:sz w:val="24"/>
          <w:szCs w:val="24"/>
          <w:lang w:val="es-ES"/>
        </w:rPr>
        <w:t>.</w:t>
      </w:r>
      <w:r w:rsidRPr="00F55460">
        <w:rPr>
          <w:rFonts w:ascii="Times New Roman" w:hAnsi="Times New Roman" w:cs="Times New Roman"/>
          <w:b/>
          <w:sz w:val="24"/>
          <w:szCs w:val="24"/>
          <w:lang w:val="vi-VN"/>
        </w:rPr>
        <w:tab/>
      </w:r>
      <w:r w:rsidRPr="00A84C56">
        <w:rPr>
          <w:rFonts w:ascii="Times New Roman" w:hAnsi="Times New Roman" w:cs="Times New Roman"/>
          <w:b/>
          <w:sz w:val="24"/>
          <w:szCs w:val="24"/>
          <w:lang w:val="es-ES"/>
        </w:rPr>
        <w:tab/>
      </w:r>
      <w:r w:rsidRPr="00F55460">
        <w:rPr>
          <w:rFonts w:ascii="Times New Roman" w:hAnsi="Times New Roman" w:cs="Times New Roman"/>
          <w:b/>
          <w:sz w:val="24"/>
          <w:szCs w:val="24"/>
          <w:lang w:val="vi-VN"/>
        </w:rPr>
        <w:t>D.</w:t>
      </w:r>
      <w:r w:rsidRPr="0057235C">
        <w:rPr>
          <w:rFonts w:ascii="Times New Roman" w:hAnsi="Times New Roman" w:cs="Times New Roman"/>
          <w:sz w:val="24"/>
          <w:szCs w:val="24"/>
          <w:lang w:val="vi-VN"/>
        </w:rPr>
        <w:t xml:space="preserve"> </w:t>
      </w:r>
      <w:r w:rsidRPr="00795B39">
        <w:rPr>
          <w:rFonts w:ascii="Times New Roman" w:hAnsi="Times New Roman" w:cs="Times New Roman"/>
          <w:sz w:val="24"/>
          <w:szCs w:val="24"/>
          <w:lang w:val="es-ES"/>
        </w:rPr>
        <w:t>1</w:t>
      </w:r>
      <w:r w:rsidR="0057235C" w:rsidRPr="00795B39">
        <w:rPr>
          <w:rFonts w:ascii="Times New Roman" w:hAnsi="Times New Roman" w:cs="Times New Roman"/>
          <w:sz w:val="24"/>
          <w:szCs w:val="24"/>
          <w:lang w:val="es-ES"/>
        </w:rPr>
        <w:t>.</w:t>
      </w:r>
    </w:p>
    <w:p w14:paraId="26ECCAB4" w14:textId="21A4DE23" w:rsidR="00E03529" w:rsidRP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sidRPr="00795B39">
        <w:rPr>
          <w:rFonts w:ascii="Times New Roman" w:hAnsi="Times New Roman" w:cs="Times New Roman"/>
          <w:b/>
          <w:sz w:val="24"/>
          <w:szCs w:val="24"/>
          <w:lang w:val="es-ES"/>
        </w:rPr>
        <w:drawing>
          <wp:anchor distT="0" distB="0" distL="114300" distR="114300" simplePos="0" relativeHeight="251676672" behindDoc="0" locked="0" layoutInCell="1" allowOverlap="1" wp14:anchorId="13D3E8A3" wp14:editId="1596DCCF">
            <wp:simplePos x="0" y="0"/>
            <wp:positionH relativeFrom="page">
              <wp:align>center</wp:align>
            </wp:positionH>
            <wp:positionV relativeFrom="paragraph">
              <wp:posOffset>219075</wp:posOffset>
            </wp:positionV>
            <wp:extent cx="1800000" cy="18000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sidR="005408E8" w:rsidRPr="00795B39">
        <w:rPr>
          <w:rFonts w:ascii="Times New Roman" w:hAnsi="Times New Roman" w:cs="Times New Roman"/>
          <w:b/>
          <w:color w:val="0033CC"/>
          <w:sz w:val="24"/>
          <w:szCs w:val="24"/>
          <w:lang w:val="vi-VN"/>
        </w:rPr>
        <w:t>Câu 3.</w:t>
      </w:r>
      <w:r w:rsidR="00000B27" w:rsidRPr="00795B39">
        <w:rPr>
          <w:rFonts w:ascii="Times New Roman" w:hAnsi="Times New Roman" w:cs="Times New Roman"/>
          <w:b/>
          <w:sz w:val="24"/>
          <w:szCs w:val="24"/>
          <w:lang w:val="es-ES"/>
        </w:rPr>
        <w:t xml:space="preserve"> </w:t>
      </w:r>
      <w:r w:rsidRPr="00795B39">
        <w:rPr>
          <w:rFonts w:ascii="Times New Roman" w:hAnsi="Times New Roman" w:cs="Times New Roman"/>
          <w:sz w:val="24"/>
          <w:szCs w:val="24"/>
          <w:lang w:val="es-ES"/>
        </w:rPr>
        <w:t>Phát biểu nào sau đây chính xác khi đọc các thông tin trên nhãn của ethyl alcohol?</w:t>
      </w:r>
    </w:p>
    <w:p w14:paraId="6F9D10D6" w14:textId="5E4F4207" w:rsidR="00795B39" w:rsidRP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p>
    <w:p w14:paraId="6033F31D" w14:textId="1E61F245" w:rsidR="00E0352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ab/>
        <w:t xml:space="preserve">A. </w:t>
      </w:r>
      <w:r w:rsidRPr="00795B39">
        <w:rPr>
          <w:rFonts w:ascii="Times New Roman" w:hAnsi="Times New Roman" w:cs="Times New Roman"/>
          <w:sz w:val="24"/>
          <w:szCs w:val="24"/>
          <w:lang w:val="es-ES"/>
        </w:rPr>
        <w:t>Ethyl alcohol là chất oxi hóa, dễ cháy và nguy hiểm đến sức khỏe.</w:t>
      </w:r>
    </w:p>
    <w:p w14:paraId="49E3CA51" w14:textId="4C52BE10" w:rsid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ab/>
      </w:r>
      <w:r w:rsidRPr="00795B39">
        <w:rPr>
          <w:rFonts w:ascii="Times New Roman" w:hAnsi="Times New Roman" w:cs="Times New Roman"/>
          <w:b/>
          <w:sz w:val="24"/>
          <w:szCs w:val="24"/>
          <w:highlight w:val="yellow"/>
          <w:lang w:val="es-ES"/>
        </w:rPr>
        <w:t>B</w:t>
      </w:r>
      <w:r>
        <w:rPr>
          <w:rFonts w:ascii="Times New Roman" w:hAnsi="Times New Roman" w:cs="Times New Roman"/>
          <w:b/>
          <w:sz w:val="24"/>
          <w:szCs w:val="24"/>
          <w:lang w:val="es-ES"/>
        </w:rPr>
        <w:t xml:space="preserve">. </w:t>
      </w:r>
      <w:r w:rsidRPr="00795B39">
        <w:rPr>
          <w:rFonts w:ascii="Times New Roman" w:hAnsi="Times New Roman" w:cs="Times New Roman"/>
          <w:sz w:val="24"/>
          <w:szCs w:val="24"/>
          <w:lang w:val="es-ES"/>
        </w:rPr>
        <w:t>Ethyl alcohol là chất dễ cháy, nguy hại và nguy hiểm đến sức khỏe.</w:t>
      </w:r>
    </w:p>
    <w:p w14:paraId="1D5237CB" w14:textId="1957231E" w:rsid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ab/>
        <w:t xml:space="preserve">C. </w:t>
      </w:r>
      <w:r w:rsidRPr="00795B39">
        <w:rPr>
          <w:rFonts w:ascii="Times New Roman" w:hAnsi="Times New Roman" w:cs="Times New Roman"/>
          <w:sz w:val="24"/>
          <w:szCs w:val="24"/>
          <w:lang w:val="es-ES"/>
        </w:rPr>
        <w:t>Ethyl alcohol là chất nguy hại đến sức khỏe, chất ăn mòn và nguy hiểm môi trường.</w:t>
      </w:r>
    </w:p>
    <w:p w14:paraId="3EEB077F" w14:textId="7D024976" w:rsidR="00795B39" w:rsidRPr="00795B39" w:rsidRDefault="00795B39" w:rsidP="00E03529">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ab/>
        <w:t xml:space="preserve">D. </w:t>
      </w:r>
      <w:r w:rsidRPr="00795B39">
        <w:rPr>
          <w:rFonts w:ascii="Times New Roman" w:hAnsi="Times New Roman" w:cs="Times New Roman"/>
          <w:sz w:val="24"/>
          <w:szCs w:val="24"/>
          <w:lang w:val="es-ES"/>
        </w:rPr>
        <w:t>Ethyl alcohol là chất ăn mòn, chất dễ cháy và nguy hiểm đến sức khỏe.</w:t>
      </w:r>
    </w:p>
    <w:sectPr w:rsidR="00795B39" w:rsidRPr="00795B39" w:rsidSect="002160B0">
      <w:headerReference w:type="default" r:id="rId35"/>
      <w:footerReference w:type="default" r:id="rId36"/>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0CD5A" w14:textId="77777777" w:rsidR="00273F75" w:rsidRDefault="00273F75" w:rsidP="00491697">
      <w:pPr>
        <w:spacing w:after="0" w:line="240" w:lineRule="auto"/>
      </w:pPr>
      <w:r>
        <w:separator/>
      </w:r>
    </w:p>
  </w:endnote>
  <w:endnote w:type="continuationSeparator" w:id="0">
    <w:p w14:paraId="1CD98D7A" w14:textId="77777777" w:rsidR="00273F75" w:rsidRDefault="00273F75"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altName w:val="Sudestada Ends"/>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A3"/>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A3"/>
    <w:family w:val="swiss"/>
    <w:pitch w:val="variable"/>
    <w:sig w:usb0="A00002EF" w:usb1="4000A44B" w:usb2="00000000" w:usb3="00000000" w:csb0="0000019F" w:csb1="00000000"/>
  </w:font>
  <w:font w:name="Palatino Linotype">
    <w:panose1 w:val="02040502050505030304"/>
    <w:charset w:val="A3"/>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A3"/>
    <w:family w:val="roman"/>
    <w:pitch w:val="variable"/>
    <w:sig w:usb0="A00002EF" w:usb1="4000204B" w:usb2="00000000" w:usb3="00000000" w:csb0="0000019F" w:csb1="00000000"/>
  </w:font>
  <w:font w:name="Cambria">
    <w:panose1 w:val="02040503050406030204"/>
    <w:charset w:val="A3"/>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A3"/>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Sudestada Ends"/>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6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798A0974"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795B39">
          <w:rPr>
            <w:rFonts w:ascii="Times New Roman" w:hAnsi="Times New Roman" w:cs="Times New Roman"/>
            <w:b/>
            <w:color w:val="FF0000"/>
            <w:sz w:val="24"/>
            <w:szCs w:val="24"/>
          </w:rPr>
          <w:t xml:space="preserve"> Huỳnh Ngọc Sang</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A91038">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5BA89" w14:textId="77777777" w:rsidR="00273F75" w:rsidRDefault="00273F75" w:rsidP="00491697">
      <w:pPr>
        <w:spacing w:after="0" w:line="240" w:lineRule="auto"/>
      </w:pPr>
      <w:r>
        <w:separator/>
      </w:r>
    </w:p>
  </w:footnote>
  <w:footnote w:type="continuationSeparator" w:id="0">
    <w:p w14:paraId="5B692C8E" w14:textId="77777777" w:rsidR="00273F75" w:rsidRDefault="00273F75"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77D2" w14:textId="48E58CB6"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50066"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HÓA HỌC - KNTT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6"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6"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8"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7"/>
  </w:num>
  <w:num w:numId="3">
    <w:abstractNumId w:val="12"/>
  </w:num>
  <w:num w:numId="4">
    <w:abstractNumId w:val="1"/>
  </w:num>
  <w:num w:numId="5">
    <w:abstractNumId w:val="20"/>
  </w:num>
  <w:num w:numId="6">
    <w:abstractNumId w:val="10"/>
  </w:num>
  <w:num w:numId="7">
    <w:abstractNumId w:val="7"/>
  </w:num>
  <w:num w:numId="8">
    <w:abstractNumId w:val="25"/>
  </w:num>
  <w:num w:numId="9">
    <w:abstractNumId w:val="2"/>
  </w:num>
  <w:num w:numId="10">
    <w:abstractNumId w:val="18"/>
  </w:num>
  <w:num w:numId="11">
    <w:abstractNumId w:val="26"/>
  </w:num>
  <w:num w:numId="12">
    <w:abstractNumId w:val="24"/>
  </w:num>
  <w:num w:numId="13">
    <w:abstractNumId w:val="30"/>
  </w:num>
  <w:num w:numId="14">
    <w:abstractNumId w:val="3"/>
  </w:num>
  <w:num w:numId="15">
    <w:abstractNumId w:val="6"/>
  </w:num>
  <w:num w:numId="16">
    <w:abstractNumId w:val="0"/>
  </w:num>
  <w:num w:numId="17">
    <w:abstractNumId w:val="34"/>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5"/>
    <w:lvlOverride w:ilvl="0">
      <w:startOverride w:val="28"/>
    </w:lvlOverride>
  </w:num>
  <w:num w:numId="21">
    <w:abstractNumId w:val="16"/>
  </w:num>
  <w:num w:numId="22">
    <w:abstractNumId w:val="11"/>
  </w:num>
  <w:num w:numId="23">
    <w:abstractNumId w:val="31"/>
  </w:num>
  <w:num w:numId="24">
    <w:abstractNumId w:val="23"/>
  </w:num>
  <w:num w:numId="25">
    <w:abstractNumId w:val="27"/>
  </w:num>
  <w:num w:numId="26">
    <w:abstractNumId w:val="21"/>
  </w:num>
  <w:num w:numId="27">
    <w:abstractNumId w:val="5"/>
  </w:num>
  <w:num w:numId="28">
    <w:abstractNumId w:val="32"/>
  </w:num>
  <w:num w:numId="29">
    <w:abstractNumId w:val="13"/>
  </w:num>
  <w:num w:numId="30">
    <w:abstractNumId w:val="9"/>
  </w:num>
  <w:num w:numId="31">
    <w:abstractNumId w:val="14"/>
  </w:num>
  <w:num w:numId="32">
    <w:abstractNumId w:val="8"/>
  </w:num>
  <w:num w:numId="33">
    <w:abstractNumId w:val="28"/>
  </w:num>
  <w:num w:numId="34">
    <w:abstractNumId w:val="29"/>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7"/>
    <w:rsid w:val="00000B27"/>
    <w:rsid w:val="000121DF"/>
    <w:rsid w:val="00021A95"/>
    <w:rsid w:val="00022924"/>
    <w:rsid w:val="000237B7"/>
    <w:rsid w:val="00045D6B"/>
    <w:rsid w:val="00065333"/>
    <w:rsid w:val="000A3762"/>
    <w:rsid w:val="000B210E"/>
    <w:rsid w:val="000C054E"/>
    <w:rsid w:val="000C6E57"/>
    <w:rsid w:val="000E7538"/>
    <w:rsid w:val="001029EF"/>
    <w:rsid w:val="00107A2A"/>
    <w:rsid w:val="00115C4D"/>
    <w:rsid w:val="001234D7"/>
    <w:rsid w:val="0014743B"/>
    <w:rsid w:val="001812EE"/>
    <w:rsid w:val="001860E1"/>
    <w:rsid w:val="00196069"/>
    <w:rsid w:val="001B1290"/>
    <w:rsid w:val="001E1B62"/>
    <w:rsid w:val="001E36E4"/>
    <w:rsid w:val="002160B0"/>
    <w:rsid w:val="00263352"/>
    <w:rsid w:val="00273F75"/>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04E"/>
    <w:rsid w:val="00353CBA"/>
    <w:rsid w:val="003801A8"/>
    <w:rsid w:val="0038372F"/>
    <w:rsid w:val="003B2578"/>
    <w:rsid w:val="003F4CC3"/>
    <w:rsid w:val="003F64E2"/>
    <w:rsid w:val="00423C64"/>
    <w:rsid w:val="00424D6E"/>
    <w:rsid w:val="00440C5B"/>
    <w:rsid w:val="00462768"/>
    <w:rsid w:val="0047760D"/>
    <w:rsid w:val="004812E5"/>
    <w:rsid w:val="0048542B"/>
    <w:rsid w:val="00491697"/>
    <w:rsid w:val="004B556F"/>
    <w:rsid w:val="004D57B4"/>
    <w:rsid w:val="004E0A5F"/>
    <w:rsid w:val="004E4DA6"/>
    <w:rsid w:val="004F0AD1"/>
    <w:rsid w:val="00500C44"/>
    <w:rsid w:val="00505DC8"/>
    <w:rsid w:val="00506785"/>
    <w:rsid w:val="00525AC8"/>
    <w:rsid w:val="00537AD5"/>
    <w:rsid w:val="005408E8"/>
    <w:rsid w:val="00560042"/>
    <w:rsid w:val="005660C9"/>
    <w:rsid w:val="0057235C"/>
    <w:rsid w:val="00580C7C"/>
    <w:rsid w:val="005853F5"/>
    <w:rsid w:val="005B32EF"/>
    <w:rsid w:val="005C752A"/>
    <w:rsid w:val="005E2874"/>
    <w:rsid w:val="005F00B0"/>
    <w:rsid w:val="005F37F5"/>
    <w:rsid w:val="00615052"/>
    <w:rsid w:val="00616469"/>
    <w:rsid w:val="00621FD0"/>
    <w:rsid w:val="00676054"/>
    <w:rsid w:val="006770E5"/>
    <w:rsid w:val="00684D72"/>
    <w:rsid w:val="00692151"/>
    <w:rsid w:val="006B061D"/>
    <w:rsid w:val="00702210"/>
    <w:rsid w:val="00702410"/>
    <w:rsid w:val="00707863"/>
    <w:rsid w:val="007125FA"/>
    <w:rsid w:val="00717D26"/>
    <w:rsid w:val="0072110F"/>
    <w:rsid w:val="007354DF"/>
    <w:rsid w:val="00751B0B"/>
    <w:rsid w:val="00755F3D"/>
    <w:rsid w:val="00766244"/>
    <w:rsid w:val="00771D0C"/>
    <w:rsid w:val="0077304A"/>
    <w:rsid w:val="0077544F"/>
    <w:rsid w:val="00795B39"/>
    <w:rsid w:val="007B30CE"/>
    <w:rsid w:val="007C2290"/>
    <w:rsid w:val="007C510F"/>
    <w:rsid w:val="007C769D"/>
    <w:rsid w:val="008609E7"/>
    <w:rsid w:val="00865FCF"/>
    <w:rsid w:val="008870FD"/>
    <w:rsid w:val="008A2B5E"/>
    <w:rsid w:val="008C185C"/>
    <w:rsid w:val="008C2998"/>
    <w:rsid w:val="008D2CB2"/>
    <w:rsid w:val="008D7785"/>
    <w:rsid w:val="00921D3E"/>
    <w:rsid w:val="00923228"/>
    <w:rsid w:val="00951C15"/>
    <w:rsid w:val="00953C04"/>
    <w:rsid w:val="00956D53"/>
    <w:rsid w:val="00965086"/>
    <w:rsid w:val="00973172"/>
    <w:rsid w:val="0098421C"/>
    <w:rsid w:val="00996493"/>
    <w:rsid w:val="009C1483"/>
    <w:rsid w:val="009E5CA5"/>
    <w:rsid w:val="00A0743A"/>
    <w:rsid w:val="00A15DAD"/>
    <w:rsid w:val="00A25ABE"/>
    <w:rsid w:val="00A25B24"/>
    <w:rsid w:val="00A34677"/>
    <w:rsid w:val="00A808A9"/>
    <w:rsid w:val="00A84C56"/>
    <w:rsid w:val="00A91038"/>
    <w:rsid w:val="00AB21CF"/>
    <w:rsid w:val="00AC31BD"/>
    <w:rsid w:val="00AE3D9E"/>
    <w:rsid w:val="00AF09A1"/>
    <w:rsid w:val="00B52D2A"/>
    <w:rsid w:val="00B927BC"/>
    <w:rsid w:val="00BA250D"/>
    <w:rsid w:val="00BC33A1"/>
    <w:rsid w:val="00C01E37"/>
    <w:rsid w:val="00C045FB"/>
    <w:rsid w:val="00C107D2"/>
    <w:rsid w:val="00C13775"/>
    <w:rsid w:val="00C17268"/>
    <w:rsid w:val="00C47D56"/>
    <w:rsid w:val="00C64F68"/>
    <w:rsid w:val="00C74AB0"/>
    <w:rsid w:val="00C87B43"/>
    <w:rsid w:val="00CB5485"/>
    <w:rsid w:val="00CB67C8"/>
    <w:rsid w:val="00CC6E28"/>
    <w:rsid w:val="00CC70E9"/>
    <w:rsid w:val="00CD2ACD"/>
    <w:rsid w:val="00D002E0"/>
    <w:rsid w:val="00D44BAF"/>
    <w:rsid w:val="00D727C1"/>
    <w:rsid w:val="00D727CB"/>
    <w:rsid w:val="00D94E64"/>
    <w:rsid w:val="00DA7405"/>
    <w:rsid w:val="00DB1D1A"/>
    <w:rsid w:val="00DC3AB8"/>
    <w:rsid w:val="00DE302F"/>
    <w:rsid w:val="00DE3B3A"/>
    <w:rsid w:val="00DF62B4"/>
    <w:rsid w:val="00E03529"/>
    <w:rsid w:val="00E2280A"/>
    <w:rsid w:val="00E67F46"/>
    <w:rsid w:val="00E775EC"/>
    <w:rsid w:val="00E808EC"/>
    <w:rsid w:val="00EA1497"/>
    <w:rsid w:val="00EA60E7"/>
    <w:rsid w:val="00EC14E3"/>
    <w:rsid w:val="00EC48C2"/>
    <w:rsid w:val="00EE5ACF"/>
    <w:rsid w:val="00F25A55"/>
    <w:rsid w:val="00F334DB"/>
    <w:rsid w:val="00F5340A"/>
    <w:rsid w:val="00F55460"/>
    <w:rsid w:val="00F61A2B"/>
    <w:rsid w:val="00F755EF"/>
    <w:rsid w:val="00FC25BA"/>
    <w:rsid w:val="00FC2AC3"/>
    <w:rsid w:val="00FC5020"/>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32A58794-1B8A-4102-AC4A-989799BE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8E8"/>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
    <w:name w:val="Unresolved Mention"/>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65DF9-4207-4270-8AAF-2642818B4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6</Pages>
  <Words>1230</Words>
  <Characters>7013</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2023-06-15T10:04:00Z</dcterms:created>
  <dcterms:modified xsi:type="dcterms:W3CDTF">2023-06-15T14:48:00Z</dcterms:modified>
</cp:coreProperties>
</file>