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81" w:rsidRDefault="00E91981" w:rsidP="00E91981">
      <w:pPr>
        <w:spacing w:before="120" w:after="120" w:line="288" w:lineRule="auto"/>
        <w:jc w:val="center"/>
        <w:rPr>
          <w:b/>
          <w:color w:val="000000" w:themeColor="text1"/>
          <w:lang w:val="nl-NL"/>
        </w:rPr>
      </w:pPr>
      <w:r>
        <w:rPr>
          <w:b/>
          <w:color w:val="000000" w:themeColor="text1"/>
          <w:lang w:val="nl-NL"/>
        </w:rPr>
        <w:t>ĐỀ 1</w:t>
      </w:r>
    </w:p>
    <w:p w:rsidR="0086550B" w:rsidRPr="00C46A20" w:rsidRDefault="0086550B" w:rsidP="0086550B">
      <w:pPr>
        <w:spacing w:before="120" w:after="120" w:line="288" w:lineRule="auto"/>
        <w:rPr>
          <w:b/>
          <w:color w:val="000000" w:themeColor="text1"/>
          <w:lang w:val="nl-NL"/>
        </w:rPr>
      </w:pPr>
      <w:r w:rsidRPr="00C46A20">
        <w:rPr>
          <w:b/>
          <w:color w:val="000000" w:themeColor="text1"/>
          <w:lang w:val="nl-NL"/>
        </w:rPr>
        <w:t xml:space="preserve">A. KIỂM TRA ĐỌC: </w:t>
      </w:r>
    </w:p>
    <w:p w:rsidR="0086550B" w:rsidRPr="00C46A20" w:rsidRDefault="0086550B" w:rsidP="0086550B">
      <w:pPr>
        <w:spacing w:before="120" w:after="120" w:line="288" w:lineRule="auto"/>
        <w:rPr>
          <w:b/>
          <w:color w:val="000000" w:themeColor="text1"/>
          <w:lang w:val="nl-NL"/>
        </w:rPr>
      </w:pPr>
      <w:r w:rsidRPr="00C46A20">
        <w:rPr>
          <w:b/>
          <w:color w:val="000000" w:themeColor="text1"/>
          <w:lang w:val="nl-NL"/>
        </w:rPr>
        <w:t xml:space="preserve"> 1. Đọc thành tiếng: </w:t>
      </w:r>
    </w:p>
    <w:p w:rsidR="0086550B" w:rsidRPr="0091372F" w:rsidRDefault="0091372F" w:rsidP="0091372F">
      <w:pPr>
        <w:spacing w:before="120" w:after="120" w:line="288" w:lineRule="auto"/>
        <w:ind w:firstLine="720"/>
        <w:rPr>
          <w:b/>
          <w:color w:val="000000" w:themeColor="text1"/>
          <w:lang w:val="nl-NL"/>
        </w:rPr>
      </w:pPr>
      <w:r>
        <w:rPr>
          <w:b/>
          <w:color w:val="000000" w:themeColor="text1"/>
          <w:lang w:val="nl-NL"/>
        </w:rPr>
        <w:t xml:space="preserve">- </w:t>
      </w:r>
      <w:r w:rsidR="0086550B" w:rsidRPr="00C46A20">
        <w:rPr>
          <w:b/>
          <w:color w:val="000000" w:themeColor="text1"/>
          <w:lang w:val="nl-NL"/>
        </w:rPr>
        <w:t xml:space="preserve">Học sinh chọn đọc to 1 đoạn </w:t>
      </w:r>
      <w:r>
        <w:rPr>
          <w:b/>
          <w:color w:val="000000" w:themeColor="text1"/>
          <w:lang w:val="nl-NL"/>
        </w:rPr>
        <w:t>trong phiếu GV yêu cầu</w:t>
      </w:r>
      <w:r w:rsidR="0086550B" w:rsidRPr="00C46A20">
        <w:rPr>
          <w:b/>
          <w:color w:val="000000" w:themeColor="text1"/>
          <w:lang w:val="nl-NL"/>
        </w:rPr>
        <w:t>:</w:t>
      </w:r>
    </w:p>
    <w:p w:rsidR="0086550B" w:rsidRDefault="0086550B" w:rsidP="0086550B">
      <w:pPr>
        <w:spacing w:before="120" w:after="120" w:line="288" w:lineRule="auto"/>
        <w:rPr>
          <w:b/>
          <w:color w:val="000000" w:themeColor="text1"/>
          <w:lang w:val="nl-NL"/>
        </w:rPr>
      </w:pPr>
      <w:r w:rsidRPr="00C46A20">
        <w:rPr>
          <w:b/>
          <w:color w:val="000000" w:themeColor="text1"/>
          <w:lang w:val="nl-NL"/>
        </w:rPr>
        <w:t>2. Đọc và trả lời câu hỏi.</w:t>
      </w:r>
    </w:p>
    <w:p w:rsidR="0086550B" w:rsidRPr="003C2DF0" w:rsidRDefault="0086550B" w:rsidP="0086550B">
      <w:pPr>
        <w:shd w:val="clear" w:color="auto" w:fill="FFFFFF"/>
        <w:spacing w:before="0" w:line="240" w:lineRule="auto"/>
        <w:jc w:val="center"/>
        <w:rPr>
          <w:rFonts w:eastAsia="Times New Roman" w:cs="Times New Roman"/>
          <w:sz w:val="32"/>
          <w:szCs w:val="32"/>
        </w:rPr>
      </w:pPr>
      <w:r w:rsidRPr="00B05192">
        <w:rPr>
          <w:rFonts w:eastAsia="Times New Roman" w:cs="Times New Roman"/>
          <w:b/>
          <w:bCs/>
          <w:color w:val="0000FF"/>
          <w:sz w:val="32"/>
          <w:szCs w:val="32"/>
          <w:bdr w:val="none" w:sz="0" w:space="0" w:color="auto" w:frame="1"/>
        </w:rPr>
        <w:t>Những cánh cò</w:t>
      </w:r>
    </w:p>
    <w:p w:rsidR="0086550B" w:rsidRPr="003C2DF0" w:rsidRDefault="0086550B" w:rsidP="0086550B">
      <w:pPr>
        <w:shd w:val="clear" w:color="auto" w:fill="FFFFFF"/>
        <w:spacing w:before="0" w:line="240" w:lineRule="auto"/>
        <w:ind w:firstLine="720"/>
        <w:jc w:val="both"/>
        <w:rPr>
          <w:rFonts w:eastAsia="Times New Roman" w:cs="Times New Roman"/>
          <w:sz w:val="32"/>
          <w:szCs w:val="32"/>
        </w:rPr>
      </w:pPr>
      <w:r w:rsidRPr="003C2DF0">
        <w:rPr>
          <w:rFonts w:eastAsia="Times New Roman" w:cs="Times New Roman"/>
          <w:sz w:val="32"/>
          <w:szCs w:val="32"/>
        </w:rPr>
        <w:t>Ông kể ngày xưa, quê của bé có rất nhiều cò. Mùa xuân, từng đàn cò trắng duyên dáng bay tới. Chúng lượn trên bầu trời trong xanh rồi hạ cánh xuống những lũy tre. Hằng ngày, cò đi mò tôm, bắt cá ở các ao, hồ, đầm.</w:t>
      </w:r>
    </w:p>
    <w:p w:rsidR="0086550B" w:rsidRPr="003C2DF0" w:rsidRDefault="0086550B" w:rsidP="0086550B">
      <w:pPr>
        <w:shd w:val="clear" w:color="auto" w:fill="FFFFFF"/>
        <w:spacing w:before="0" w:line="240" w:lineRule="auto"/>
        <w:ind w:firstLine="720"/>
        <w:jc w:val="both"/>
        <w:rPr>
          <w:rFonts w:eastAsia="Times New Roman" w:cs="Times New Roman"/>
          <w:sz w:val="32"/>
          <w:szCs w:val="32"/>
        </w:rPr>
      </w:pPr>
      <w:r w:rsidRPr="003C2DF0">
        <w:rPr>
          <w:rFonts w:eastAsia="Times New Roman" w:cs="Times New Roman"/>
          <w:sz w:val="32"/>
          <w:szCs w:val="32"/>
        </w:rPr>
        <w:t>Bây giờ, ao, hồ, đầm phải nhường chỗ cho những tòa nhà cao vút, những con đường cao tốc, những nhà máy tỏa khói mịt mù. Cò chẳng còn nơi kiếm ăn. Cò sợ những âm thanh ồn ào. Thế là chúng bay đi.</w:t>
      </w:r>
    </w:p>
    <w:p w:rsidR="0086550B" w:rsidRPr="003C2DF0" w:rsidRDefault="0086550B" w:rsidP="0086550B">
      <w:pPr>
        <w:shd w:val="clear" w:color="auto" w:fill="FFFFFF"/>
        <w:spacing w:before="0" w:line="240" w:lineRule="auto"/>
        <w:ind w:firstLine="720"/>
        <w:jc w:val="both"/>
        <w:rPr>
          <w:rFonts w:eastAsia="Times New Roman" w:cs="Times New Roman"/>
          <w:sz w:val="32"/>
          <w:szCs w:val="32"/>
        </w:rPr>
      </w:pPr>
      <w:r w:rsidRPr="003C2DF0">
        <w:rPr>
          <w:rFonts w:eastAsia="Times New Roman" w:cs="Times New Roman"/>
          <w:sz w:val="32"/>
          <w:szCs w:val="32"/>
        </w:rPr>
        <w:t>Bé ước ao được thấy những cánh cò trên đồng quê.</w:t>
      </w:r>
    </w:p>
    <w:p w:rsidR="0086550B" w:rsidRPr="003C2DF0" w:rsidRDefault="0086550B" w:rsidP="0086550B">
      <w:pPr>
        <w:shd w:val="clear" w:color="auto" w:fill="FFFFFF"/>
        <w:spacing w:before="0" w:line="240" w:lineRule="auto"/>
        <w:jc w:val="right"/>
        <w:rPr>
          <w:rFonts w:eastAsia="Times New Roman" w:cs="Times New Roman"/>
          <w:szCs w:val="28"/>
        </w:rPr>
      </w:pPr>
      <w:r w:rsidRPr="00B05192">
        <w:rPr>
          <w:rFonts w:eastAsia="Times New Roman" w:cs="Times New Roman"/>
          <w:i/>
          <w:iCs/>
          <w:szCs w:val="28"/>
          <w:bdr w:val="none" w:sz="0" w:space="0" w:color="auto" w:frame="1"/>
        </w:rPr>
        <w:t>(theo Hoài Nam)</w:t>
      </w:r>
    </w:p>
    <w:p w:rsidR="0086550B" w:rsidRDefault="0086550B" w:rsidP="0086550B">
      <w:pPr>
        <w:shd w:val="clear" w:color="auto" w:fill="FFFFFF"/>
        <w:spacing w:before="0" w:line="240" w:lineRule="auto"/>
        <w:jc w:val="both"/>
        <w:outlineLvl w:val="1"/>
        <w:rPr>
          <w:rFonts w:eastAsia="Times New Roman" w:cs="Times New Roman"/>
          <w:b/>
          <w:bCs/>
          <w:color w:val="008000"/>
          <w:szCs w:val="28"/>
          <w:bdr w:val="none" w:sz="0" w:space="0" w:color="auto" w:frame="1"/>
        </w:rPr>
      </w:pPr>
      <w:r>
        <w:rPr>
          <w:rFonts w:eastAsia="Times New Roman" w:cs="Times New Roman"/>
          <w:b/>
          <w:bCs/>
          <w:color w:val="008000"/>
          <w:szCs w:val="28"/>
          <w:bdr w:val="none" w:sz="0" w:space="0" w:color="auto" w:frame="1"/>
        </w:rPr>
        <w:t>Khoanh vào đáp án trước câu trả lời đúng nhất</w:t>
      </w:r>
    </w:p>
    <w:p w:rsidR="0086550B" w:rsidRPr="00904761" w:rsidRDefault="0086550B" w:rsidP="0086550B">
      <w:pPr>
        <w:shd w:val="clear" w:color="auto" w:fill="FFFFFF"/>
        <w:spacing w:after="240" w:line="390" w:lineRule="atLeast"/>
        <w:rPr>
          <w:rFonts w:eastAsia="Times New Roman"/>
          <w:szCs w:val="28"/>
        </w:rPr>
      </w:pPr>
      <w:r>
        <w:rPr>
          <w:rFonts w:eastAsia="Times New Roman"/>
          <w:b/>
          <w:szCs w:val="28"/>
        </w:rPr>
        <w:t xml:space="preserve">Câu 1. </w:t>
      </w:r>
      <w:r w:rsidRPr="00904761">
        <w:rPr>
          <w:rFonts w:eastAsia="Times New Roman"/>
          <w:szCs w:val="28"/>
        </w:rPr>
        <w:t xml:space="preserve"> </w:t>
      </w:r>
      <w:r w:rsidRPr="00904761">
        <w:rPr>
          <w:rFonts w:eastAsia="Times New Roman"/>
          <w:b/>
          <w:szCs w:val="28"/>
        </w:rPr>
        <w:t>Nối</w:t>
      </w:r>
    </w:p>
    <w:tbl>
      <w:tblPr>
        <w:tblStyle w:val="TableGrid"/>
        <w:tblW w:w="9067" w:type="dxa"/>
        <w:tblLook w:val="04A0" w:firstRow="1" w:lastRow="0" w:firstColumn="1" w:lastColumn="0" w:noHBand="0" w:noVBand="1"/>
      </w:tblPr>
      <w:tblGrid>
        <w:gridCol w:w="2122"/>
        <w:gridCol w:w="6945"/>
      </w:tblGrid>
      <w:tr w:rsidR="0086550B" w:rsidTr="000158AB">
        <w:tc>
          <w:tcPr>
            <w:tcW w:w="2122" w:type="dxa"/>
          </w:tcPr>
          <w:p w:rsidR="0086550B" w:rsidRPr="00A22281" w:rsidRDefault="0086550B" w:rsidP="000158AB">
            <w:pPr>
              <w:spacing w:after="240" w:line="390" w:lineRule="atLeast"/>
              <w:jc w:val="center"/>
              <w:rPr>
                <w:rFonts w:eastAsia="Times New Roman"/>
                <w:sz w:val="28"/>
                <w:szCs w:val="28"/>
              </w:rPr>
            </w:pPr>
            <w:r w:rsidRPr="00A22281">
              <w:rPr>
                <w:rFonts w:eastAsia="Times New Roman"/>
                <w:sz w:val="28"/>
                <w:szCs w:val="28"/>
              </w:rPr>
              <w:t>Mùa xuân,</w:t>
            </w:r>
          </w:p>
        </w:tc>
        <w:tc>
          <w:tcPr>
            <w:tcW w:w="6945" w:type="dxa"/>
          </w:tcPr>
          <w:p w:rsidR="0086550B" w:rsidRPr="00A22281" w:rsidRDefault="0086550B" w:rsidP="000158AB">
            <w:pPr>
              <w:spacing w:after="240" w:line="390" w:lineRule="atLeast"/>
              <w:jc w:val="center"/>
              <w:rPr>
                <w:rFonts w:eastAsia="Times New Roman"/>
                <w:sz w:val="28"/>
                <w:szCs w:val="28"/>
              </w:rPr>
            </w:pPr>
            <w:r w:rsidRPr="00A22281">
              <w:rPr>
                <w:rFonts w:eastAsia="Times New Roman"/>
                <w:sz w:val="28"/>
                <w:szCs w:val="28"/>
              </w:rPr>
              <w:t>cò đi mò tôm, bắt cá ở các ao, hồ, đầm.</w:t>
            </w:r>
          </w:p>
        </w:tc>
      </w:tr>
      <w:tr w:rsidR="0086550B" w:rsidTr="000158AB">
        <w:tc>
          <w:tcPr>
            <w:tcW w:w="2122" w:type="dxa"/>
          </w:tcPr>
          <w:p w:rsidR="0086550B" w:rsidRPr="00A22281" w:rsidRDefault="0086550B" w:rsidP="000158AB">
            <w:pPr>
              <w:spacing w:after="240" w:line="390" w:lineRule="atLeast"/>
              <w:jc w:val="center"/>
              <w:rPr>
                <w:rFonts w:eastAsia="Times New Roman"/>
                <w:sz w:val="28"/>
                <w:szCs w:val="28"/>
              </w:rPr>
            </w:pPr>
            <w:r w:rsidRPr="00A22281">
              <w:rPr>
                <w:rFonts w:eastAsia="Times New Roman"/>
                <w:sz w:val="28"/>
                <w:szCs w:val="28"/>
              </w:rPr>
              <w:t>Hằng ngày,</w:t>
            </w:r>
          </w:p>
        </w:tc>
        <w:tc>
          <w:tcPr>
            <w:tcW w:w="6945" w:type="dxa"/>
          </w:tcPr>
          <w:p w:rsidR="0086550B" w:rsidRPr="00A22281" w:rsidRDefault="0086550B" w:rsidP="000158AB">
            <w:pPr>
              <w:spacing w:after="240" w:line="390" w:lineRule="atLeast"/>
              <w:jc w:val="center"/>
              <w:rPr>
                <w:rFonts w:eastAsia="Times New Roman"/>
                <w:sz w:val="28"/>
                <w:szCs w:val="28"/>
              </w:rPr>
            </w:pPr>
            <w:r w:rsidRPr="00A22281">
              <w:rPr>
                <w:rFonts w:eastAsia="Times New Roman"/>
                <w:sz w:val="28"/>
                <w:szCs w:val="28"/>
              </w:rPr>
              <w:t>từng đàn cò trắng duyên dáng bay tới.</w:t>
            </w:r>
          </w:p>
        </w:tc>
      </w:tr>
      <w:tr w:rsidR="0086550B" w:rsidTr="000158AB">
        <w:tc>
          <w:tcPr>
            <w:tcW w:w="2122" w:type="dxa"/>
          </w:tcPr>
          <w:p w:rsidR="0086550B" w:rsidRPr="00A22281" w:rsidRDefault="0086550B" w:rsidP="000158AB">
            <w:pPr>
              <w:spacing w:after="240" w:line="390" w:lineRule="atLeast"/>
              <w:jc w:val="center"/>
              <w:rPr>
                <w:rFonts w:eastAsia="Times New Roman"/>
                <w:sz w:val="28"/>
                <w:szCs w:val="28"/>
              </w:rPr>
            </w:pPr>
            <w:r w:rsidRPr="00A22281">
              <w:rPr>
                <w:rFonts w:eastAsia="Times New Roman"/>
                <w:sz w:val="28"/>
                <w:szCs w:val="28"/>
              </w:rPr>
              <w:t xml:space="preserve">Bây giờ, </w:t>
            </w:r>
          </w:p>
        </w:tc>
        <w:tc>
          <w:tcPr>
            <w:tcW w:w="6945" w:type="dxa"/>
          </w:tcPr>
          <w:p w:rsidR="0086550B" w:rsidRPr="00A22281" w:rsidRDefault="0086550B" w:rsidP="000158AB">
            <w:pPr>
              <w:spacing w:after="240" w:line="390" w:lineRule="atLeast"/>
              <w:jc w:val="center"/>
              <w:rPr>
                <w:rFonts w:eastAsia="Times New Roman"/>
                <w:sz w:val="28"/>
                <w:szCs w:val="28"/>
              </w:rPr>
            </w:pPr>
            <w:r w:rsidRPr="00A22281">
              <w:rPr>
                <w:rFonts w:eastAsia="Times New Roman"/>
                <w:sz w:val="28"/>
                <w:szCs w:val="28"/>
              </w:rPr>
              <w:t>ao, hồ, đầm phải nhường chỗ cho những tòa nhà cao vút.</w:t>
            </w:r>
          </w:p>
        </w:tc>
      </w:tr>
      <w:tr w:rsidR="0086550B" w:rsidTr="000158AB">
        <w:tc>
          <w:tcPr>
            <w:tcW w:w="2122" w:type="dxa"/>
          </w:tcPr>
          <w:p w:rsidR="0086550B" w:rsidRPr="00A22281" w:rsidRDefault="0086550B" w:rsidP="000158AB">
            <w:pPr>
              <w:spacing w:after="240" w:line="390" w:lineRule="atLeast"/>
              <w:jc w:val="center"/>
              <w:rPr>
                <w:rFonts w:eastAsia="Times New Roman"/>
                <w:sz w:val="28"/>
                <w:szCs w:val="28"/>
              </w:rPr>
            </w:pPr>
            <w:r w:rsidRPr="00A22281">
              <w:rPr>
                <w:rFonts w:eastAsia="Times New Roman"/>
                <w:sz w:val="28"/>
                <w:szCs w:val="28"/>
              </w:rPr>
              <w:t xml:space="preserve">Cò sợ </w:t>
            </w:r>
          </w:p>
        </w:tc>
        <w:tc>
          <w:tcPr>
            <w:tcW w:w="6945" w:type="dxa"/>
          </w:tcPr>
          <w:p w:rsidR="0086550B" w:rsidRPr="00A22281" w:rsidRDefault="0086550B" w:rsidP="000158AB">
            <w:pPr>
              <w:shd w:val="clear" w:color="auto" w:fill="FFFFFF"/>
              <w:ind w:firstLine="720"/>
              <w:jc w:val="both"/>
              <w:rPr>
                <w:rFonts w:eastAsia="Times New Roman"/>
                <w:sz w:val="28"/>
                <w:szCs w:val="28"/>
              </w:rPr>
            </w:pPr>
            <w:r w:rsidRPr="003C2DF0">
              <w:rPr>
                <w:rFonts w:eastAsia="Times New Roman"/>
                <w:sz w:val="28"/>
                <w:szCs w:val="28"/>
              </w:rPr>
              <w:t>được thấy những cánh cò trên đồng quê.</w:t>
            </w:r>
          </w:p>
        </w:tc>
      </w:tr>
      <w:tr w:rsidR="0086550B" w:rsidTr="000158AB">
        <w:tc>
          <w:tcPr>
            <w:tcW w:w="2122" w:type="dxa"/>
          </w:tcPr>
          <w:p w:rsidR="0086550B" w:rsidRPr="00A22281" w:rsidRDefault="0086550B" w:rsidP="000158AB">
            <w:pPr>
              <w:spacing w:after="240" w:line="390" w:lineRule="atLeast"/>
              <w:jc w:val="center"/>
              <w:rPr>
                <w:rFonts w:eastAsia="Times New Roman"/>
                <w:sz w:val="28"/>
                <w:szCs w:val="28"/>
              </w:rPr>
            </w:pPr>
            <w:r w:rsidRPr="00A22281">
              <w:rPr>
                <w:rFonts w:eastAsia="Times New Roman"/>
                <w:sz w:val="28"/>
                <w:szCs w:val="28"/>
              </w:rPr>
              <w:t>Bé ước ao</w:t>
            </w:r>
          </w:p>
        </w:tc>
        <w:tc>
          <w:tcPr>
            <w:tcW w:w="6945" w:type="dxa"/>
          </w:tcPr>
          <w:p w:rsidR="0086550B" w:rsidRPr="00A22281" w:rsidRDefault="0086550B" w:rsidP="000158AB">
            <w:pPr>
              <w:spacing w:after="240" w:line="390" w:lineRule="atLeast"/>
              <w:jc w:val="center"/>
              <w:rPr>
                <w:rFonts w:eastAsia="Times New Roman"/>
                <w:sz w:val="28"/>
                <w:szCs w:val="28"/>
              </w:rPr>
            </w:pPr>
            <w:r w:rsidRPr="003C2DF0">
              <w:rPr>
                <w:rFonts w:eastAsia="Times New Roman"/>
                <w:sz w:val="28"/>
                <w:szCs w:val="28"/>
              </w:rPr>
              <w:t xml:space="preserve">những âm thanh ồn ào. </w:t>
            </w:r>
          </w:p>
        </w:tc>
      </w:tr>
    </w:tbl>
    <w:p w:rsidR="0086550B" w:rsidRPr="00904761" w:rsidRDefault="0086550B" w:rsidP="0086550B">
      <w:pPr>
        <w:shd w:val="clear" w:color="auto" w:fill="FFFFFF"/>
        <w:spacing w:after="240" w:line="390" w:lineRule="atLeast"/>
        <w:rPr>
          <w:rFonts w:eastAsia="Times New Roman"/>
          <w:b/>
          <w:szCs w:val="28"/>
        </w:rPr>
      </w:pPr>
      <w:r>
        <w:rPr>
          <w:rFonts w:eastAsia="Times New Roman"/>
          <w:b/>
          <w:szCs w:val="28"/>
        </w:rPr>
        <w:t xml:space="preserve">Câu 2.  </w:t>
      </w:r>
      <w:r w:rsidRPr="00904761">
        <w:rPr>
          <w:rFonts w:eastAsia="Times New Roman"/>
          <w:b/>
          <w:szCs w:val="28"/>
        </w:rPr>
        <w:t>Sắp xếp từ ngữ thành câu và viết lại câu.</w:t>
      </w:r>
    </w:p>
    <w:p w:rsidR="0086550B" w:rsidRPr="005F6674" w:rsidRDefault="0086550B" w:rsidP="0086550B">
      <w:pPr>
        <w:pStyle w:val="ListParagraph"/>
        <w:numPr>
          <w:ilvl w:val="0"/>
          <w:numId w:val="1"/>
        </w:numPr>
        <w:shd w:val="clear" w:color="auto" w:fill="FFFFFF"/>
        <w:spacing w:after="240" w:line="390" w:lineRule="atLeast"/>
      </w:pPr>
      <w:r w:rsidRPr="005F6674">
        <w:t>xuân sang, bay về, đàn cò trắng, từng.</w:t>
      </w:r>
    </w:p>
    <w:p w:rsidR="0086550B" w:rsidRPr="005F6674" w:rsidRDefault="0086550B" w:rsidP="0086550B">
      <w:pPr>
        <w:pStyle w:val="ListParagraph"/>
        <w:shd w:val="clear" w:color="auto" w:fill="FFFFFF"/>
        <w:spacing w:after="240" w:line="390" w:lineRule="atLeast"/>
      </w:pPr>
      <w:r w:rsidRPr="005F6674">
        <w:t>……………………………………………………………………………...</w:t>
      </w:r>
    </w:p>
    <w:p w:rsidR="0086550B" w:rsidRPr="00904761" w:rsidRDefault="0086550B" w:rsidP="0086550B">
      <w:pPr>
        <w:shd w:val="clear" w:color="auto" w:fill="FFFFFF"/>
        <w:spacing w:after="240" w:line="390" w:lineRule="atLeast"/>
        <w:ind w:firstLine="360"/>
      </w:pPr>
      <w:r>
        <w:rPr>
          <w:rFonts w:eastAsia="Times New Roman" w:cs="Times New Roman"/>
        </w:rPr>
        <w:t xml:space="preserve">b. </w:t>
      </w:r>
      <w:r w:rsidRPr="003C2DF0">
        <w:rPr>
          <w:rFonts w:eastAsia="Times New Roman" w:cs="Times New Roman"/>
        </w:rPr>
        <w:t>từng đàn cò trắng</w:t>
      </w:r>
      <w:r w:rsidRPr="005F6674">
        <w:t>, mùa xuân, bay tới, duyên dáng.</w:t>
      </w:r>
      <w:r w:rsidRPr="005F6674">
        <w:rPr>
          <w:rFonts w:eastAsia="Times New Roman" w:cs="Times New Roman"/>
          <w:sz w:val="32"/>
          <w:szCs w:val="32"/>
        </w:rPr>
        <w:t xml:space="preserve"> </w:t>
      </w:r>
      <w:r w:rsidRPr="00904761">
        <w:t>…………………………………………………………</w:t>
      </w:r>
      <w:r>
        <w:t>………………….</w:t>
      </w:r>
    </w:p>
    <w:p w:rsidR="0086550B" w:rsidRDefault="0086550B" w:rsidP="0086550B">
      <w:pPr>
        <w:shd w:val="clear" w:color="auto" w:fill="FFFFFF"/>
        <w:spacing w:before="0" w:line="360" w:lineRule="auto"/>
        <w:jc w:val="both"/>
        <w:outlineLvl w:val="1"/>
        <w:rPr>
          <w:rFonts w:eastAsia="Times New Roman" w:cs="Times New Roman"/>
          <w:b/>
          <w:szCs w:val="28"/>
        </w:rPr>
      </w:pPr>
      <w:r>
        <w:rPr>
          <w:rFonts w:eastAsia="Times New Roman" w:cs="Times New Roman"/>
          <w:b/>
          <w:bCs/>
          <w:color w:val="008000"/>
          <w:szCs w:val="28"/>
          <w:bdr w:val="none" w:sz="0" w:space="0" w:color="auto" w:frame="1"/>
        </w:rPr>
        <w:t>Câu 3</w:t>
      </w:r>
      <w:r w:rsidRPr="00B05192">
        <w:rPr>
          <w:rFonts w:eastAsia="Times New Roman" w:cs="Times New Roman"/>
          <w:b/>
          <w:bCs/>
          <w:color w:val="008000"/>
          <w:szCs w:val="28"/>
          <w:bdr w:val="none" w:sz="0" w:space="0" w:color="auto" w:frame="1"/>
        </w:rPr>
        <w:t xml:space="preserve">. </w:t>
      </w:r>
      <w:r w:rsidRPr="003C2DF0">
        <w:rPr>
          <w:rFonts w:eastAsia="Times New Roman" w:cs="Times New Roman"/>
          <w:szCs w:val="28"/>
        </w:rPr>
        <w:t xml:space="preserve"> </w:t>
      </w:r>
      <w:r w:rsidRPr="003C2DF0">
        <w:rPr>
          <w:rFonts w:eastAsia="Times New Roman" w:cs="Times New Roman"/>
          <w:b/>
          <w:szCs w:val="28"/>
        </w:rPr>
        <w:t>Hằng ngày, cò đi mò tôm, bắt cá ở đâu?</w:t>
      </w:r>
    </w:p>
    <w:p w:rsidR="0086550B" w:rsidRPr="003C2DF0" w:rsidRDefault="0086550B" w:rsidP="0086550B">
      <w:pPr>
        <w:shd w:val="clear" w:color="auto" w:fill="FFFFFF"/>
        <w:spacing w:before="0" w:line="360" w:lineRule="auto"/>
        <w:jc w:val="both"/>
        <w:outlineLvl w:val="1"/>
        <w:rPr>
          <w:rFonts w:eastAsia="Times New Roman" w:cs="Times New Roman"/>
          <w:b/>
          <w:szCs w:val="28"/>
        </w:rPr>
      </w:pPr>
      <w:r>
        <w:rPr>
          <w:rFonts w:eastAsia="Times New Roman" w:cs="Times New Roman"/>
          <w:b/>
          <w:szCs w:val="28"/>
        </w:rPr>
        <w:tab/>
        <w:t xml:space="preserve">A. </w:t>
      </w:r>
      <w:r w:rsidRPr="00953390">
        <w:rPr>
          <w:rFonts w:eastAsia="Times New Roman" w:cs="Times New Roman"/>
          <w:szCs w:val="28"/>
        </w:rPr>
        <w:t>ao, hồ</w:t>
      </w:r>
      <w:r>
        <w:rPr>
          <w:rFonts w:eastAsia="Times New Roman" w:cs="Times New Roman"/>
          <w:b/>
          <w:szCs w:val="28"/>
        </w:rPr>
        <w:tab/>
      </w:r>
      <w:r>
        <w:rPr>
          <w:rFonts w:eastAsia="Times New Roman" w:cs="Times New Roman"/>
          <w:b/>
          <w:szCs w:val="28"/>
        </w:rPr>
        <w:tab/>
        <w:t xml:space="preserve">B. </w:t>
      </w:r>
      <w:r w:rsidRPr="003C2DF0">
        <w:rPr>
          <w:rFonts w:eastAsia="Times New Roman" w:cs="Times New Roman"/>
          <w:szCs w:val="28"/>
        </w:rPr>
        <w:t>ao, hồ, đầm</w:t>
      </w:r>
      <w:r>
        <w:rPr>
          <w:rFonts w:eastAsia="Times New Roman" w:cs="Times New Roman"/>
          <w:szCs w:val="28"/>
        </w:rPr>
        <w:tab/>
      </w:r>
      <w:r>
        <w:rPr>
          <w:rFonts w:eastAsia="Times New Roman" w:cs="Times New Roman"/>
          <w:szCs w:val="28"/>
        </w:rPr>
        <w:tab/>
        <w:t>C. sông ngòi</w:t>
      </w:r>
    </w:p>
    <w:p w:rsidR="0091372F" w:rsidRDefault="0091372F" w:rsidP="0086550B">
      <w:pPr>
        <w:shd w:val="clear" w:color="auto" w:fill="FFFFFF"/>
        <w:spacing w:before="0" w:line="360" w:lineRule="auto"/>
        <w:jc w:val="both"/>
        <w:rPr>
          <w:rFonts w:eastAsia="Times New Roman" w:cs="Times New Roman"/>
          <w:b/>
          <w:szCs w:val="28"/>
        </w:rPr>
      </w:pPr>
    </w:p>
    <w:p w:rsidR="0086550B" w:rsidRDefault="0086550B" w:rsidP="0086550B">
      <w:pPr>
        <w:shd w:val="clear" w:color="auto" w:fill="FFFFFF"/>
        <w:spacing w:before="0" w:line="360" w:lineRule="auto"/>
        <w:jc w:val="both"/>
        <w:rPr>
          <w:rFonts w:eastAsia="Times New Roman" w:cs="Times New Roman"/>
          <w:b/>
          <w:szCs w:val="28"/>
        </w:rPr>
      </w:pPr>
      <w:r>
        <w:rPr>
          <w:rFonts w:eastAsia="Times New Roman" w:cs="Times New Roman"/>
          <w:b/>
          <w:szCs w:val="28"/>
        </w:rPr>
        <w:lastRenderedPageBreak/>
        <w:t>Câu 4</w:t>
      </w:r>
      <w:r w:rsidRPr="00CB0543">
        <w:rPr>
          <w:rFonts w:eastAsia="Times New Roman" w:cs="Times New Roman"/>
          <w:b/>
          <w:szCs w:val="28"/>
        </w:rPr>
        <w:t xml:space="preserve">. </w:t>
      </w:r>
      <w:r w:rsidRPr="003C2DF0">
        <w:rPr>
          <w:rFonts w:eastAsia="Times New Roman" w:cs="Times New Roman"/>
          <w:b/>
          <w:szCs w:val="28"/>
        </w:rPr>
        <w:t xml:space="preserve"> Bây giờ ở quê của bé, những gì đã thay thế ao, hồ, đầm?</w:t>
      </w:r>
    </w:p>
    <w:p w:rsidR="0086550B" w:rsidRPr="00D30704" w:rsidRDefault="0086550B" w:rsidP="0086550B">
      <w:pPr>
        <w:shd w:val="clear" w:color="auto" w:fill="FFFFFF"/>
        <w:spacing w:before="0" w:line="360" w:lineRule="auto"/>
        <w:jc w:val="both"/>
        <w:rPr>
          <w:rFonts w:eastAsia="Times New Roman" w:cs="Times New Roman"/>
          <w:szCs w:val="28"/>
        </w:rPr>
      </w:pPr>
      <w:r>
        <w:rPr>
          <w:rFonts w:eastAsia="Times New Roman" w:cs="Times New Roman"/>
          <w:b/>
          <w:szCs w:val="28"/>
        </w:rPr>
        <w:tab/>
      </w:r>
      <w:r w:rsidRPr="00D30704">
        <w:rPr>
          <w:rFonts w:eastAsia="Times New Roman" w:cs="Times New Roman"/>
          <w:szCs w:val="28"/>
        </w:rPr>
        <w:t>A. N</w:t>
      </w:r>
      <w:r>
        <w:rPr>
          <w:rFonts w:eastAsia="Times New Roman" w:cs="Times New Roman"/>
          <w:szCs w:val="28"/>
        </w:rPr>
        <w:t>hững tòa</w:t>
      </w:r>
      <w:r w:rsidRPr="00D30704">
        <w:rPr>
          <w:rFonts w:eastAsia="Times New Roman" w:cs="Times New Roman"/>
          <w:szCs w:val="28"/>
        </w:rPr>
        <w:t xml:space="preserve"> nhà cao vút.</w:t>
      </w:r>
    </w:p>
    <w:p w:rsidR="0086550B" w:rsidRPr="00D30704" w:rsidRDefault="0086550B" w:rsidP="0086550B">
      <w:pPr>
        <w:shd w:val="clear" w:color="auto" w:fill="FFFFFF"/>
        <w:spacing w:before="0" w:line="360" w:lineRule="auto"/>
        <w:jc w:val="both"/>
        <w:rPr>
          <w:rFonts w:eastAsia="Times New Roman" w:cs="Times New Roman"/>
          <w:szCs w:val="28"/>
        </w:rPr>
      </w:pPr>
      <w:r w:rsidRPr="00D30704">
        <w:rPr>
          <w:rFonts w:eastAsia="Times New Roman" w:cs="Times New Roman"/>
          <w:szCs w:val="28"/>
        </w:rPr>
        <w:tab/>
        <w:t>B. Những con đường cao tốc, những nhà máy.</w:t>
      </w:r>
    </w:p>
    <w:p w:rsidR="0086550B" w:rsidRPr="003C2DF0" w:rsidRDefault="0086550B" w:rsidP="0086550B">
      <w:pPr>
        <w:shd w:val="clear" w:color="auto" w:fill="FFFFFF"/>
        <w:spacing w:before="0" w:line="360" w:lineRule="auto"/>
        <w:jc w:val="both"/>
        <w:rPr>
          <w:rFonts w:eastAsia="Times New Roman" w:cs="Times New Roman"/>
          <w:b/>
          <w:szCs w:val="28"/>
        </w:rPr>
      </w:pPr>
      <w:r w:rsidRPr="00D30704">
        <w:rPr>
          <w:rFonts w:eastAsia="Times New Roman" w:cs="Times New Roman"/>
          <w:szCs w:val="28"/>
        </w:rPr>
        <w:tab/>
        <w:t>C. N</w:t>
      </w:r>
      <w:r>
        <w:rPr>
          <w:rFonts w:eastAsia="Times New Roman" w:cs="Times New Roman"/>
          <w:szCs w:val="28"/>
        </w:rPr>
        <w:t>hững tòa</w:t>
      </w:r>
      <w:r w:rsidRPr="00D30704">
        <w:rPr>
          <w:rFonts w:eastAsia="Times New Roman" w:cs="Times New Roman"/>
          <w:szCs w:val="28"/>
        </w:rPr>
        <w:t xml:space="preserve"> nhà cao vút, </w:t>
      </w:r>
      <w:r>
        <w:rPr>
          <w:rFonts w:eastAsia="Times New Roman" w:cs="Times New Roman"/>
          <w:szCs w:val="28"/>
        </w:rPr>
        <w:t>n</w:t>
      </w:r>
      <w:r w:rsidRPr="00D30704">
        <w:rPr>
          <w:rFonts w:eastAsia="Times New Roman" w:cs="Times New Roman"/>
          <w:szCs w:val="28"/>
        </w:rPr>
        <w:t>hững con đường cao tốc, những nhà máy</w:t>
      </w:r>
      <w:r>
        <w:rPr>
          <w:rFonts w:eastAsia="Times New Roman" w:cs="Times New Roman"/>
          <w:b/>
          <w:szCs w:val="28"/>
        </w:rPr>
        <w:t>.</w:t>
      </w:r>
    </w:p>
    <w:p w:rsidR="00895824" w:rsidRPr="002972A8" w:rsidRDefault="00895824" w:rsidP="00895824">
      <w:pPr>
        <w:shd w:val="clear" w:color="auto" w:fill="FFFFFF"/>
        <w:spacing w:before="0" w:line="360" w:lineRule="auto"/>
        <w:jc w:val="both"/>
        <w:outlineLvl w:val="1"/>
        <w:rPr>
          <w:rFonts w:eastAsia="Times New Roman" w:cs="Times New Roman"/>
          <w:b/>
          <w:bCs/>
          <w:color w:val="008000"/>
          <w:szCs w:val="28"/>
          <w:bdr w:val="none" w:sz="0" w:space="0" w:color="auto" w:frame="1"/>
        </w:rPr>
      </w:pPr>
      <w:r>
        <w:rPr>
          <w:rFonts w:eastAsia="Times New Roman" w:cs="Times New Roman"/>
          <w:b/>
          <w:bCs/>
          <w:color w:val="008000"/>
          <w:szCs w:val="28"/>
          <w:bdr w:val="none" w:sz="0" w:space="0" w:color="auto" w:frame="1"/>
        </w:rPr>
        <w:t>Câu 5</w:t>
      </w:r>
      <w:r w:rsidRPr="002972A8">
        <w:rPr>
          <w:rFonts w:eastAsia="Times New Roman" w:cs="Times New Roman"/>
          <w:b/>
          <w:bCs/>
          <w:color w:val="008000"/>
          <w:szCs w:val="28"/>
          <w:bdr w:val="none" w:sz="0" w:space="0" w:color="auto" w:frame="1"/>
        </w:rPr>
        <w:t xml:space="preserve">: </w:t>
      </w:r>
    </w:p>
    <w:p w:rsidR="00895824" w:rsidRPr="002972A8" w:rsidRDefault="00895824" w:rsidP="00895824">
      <w:pPr>
        <w:shd w:val="clear" w:color="auto" w:fill="FFFFFF"/>
        <w:spacing w:before="0" w:line="360" w:lineRule="auto"/>
        <w:jc w:val="both"/>
        <w:outlineLvl w:val="1"/>
        <w:rPr>
          <w:rFonts w:eastAsia="Times New Roman" w:cs="Times New Roman"/>
          <w:b/>
          <w:bCs/>
          <w:color w:val="008000"/>
          <w:szCs w:val="28"/>
          <w:bdr w:val="none" w:sz="0" w:space="0" w:color="auto" w:frame="1"/>
        </w:rPr>
      </w:pPr>
      <w:r w:rsidRPr="002972A8">
        <w:rPr>
          <w:rFonts w:eastAsia="Times New Roman" w:cs="Times New Roman"/>
          <w:b/>
          <w:bCs/>
          <w:color w:val="008000"/>
          <w:szCs w:val="28"/>
          <w:bdr w:val="none" w:sz="0" w:space="0" w:color="auto" w:frame="1"/>
        </w:rPr>
        <w:t>a. Điền tr hay ch.</w:t>
      </w:r>
    </w:p>
    <w:p w:rsidR="00895824" w:rsidRPr="002972A8" w:rsidRDefault="00895824" w:rsidP="00895824">
      <w:pPr>
        <w:shd w:val="clear" w:color="auto" w:fill="FFFFFF"/>
        <w:spacing w:before="0" w:line="360" w:lineRule="auto"/>
        <w:jc w:val="both"/>
        <w:outlineLvl w:val="1"/>
        <w:rPr>
          <w:rFonts w:eastAsia="Times New Roman" w:cs="Times New Roman"/>
          <w:b/>
          <w:bCs/>
          <w:color w:val="008000"/>
          <w:szCs w:val="28"/>
          <w:bdr w:val="none" w:sz="0" w:space="0" w:color="auto" w:frame="1"/>
        </w:rPr>
      </w:pPr>
      <w:r w:rsidRPr="002972A8">
        <w:rPr>
          <w:rFonts w:eastAsia="Times New Roman" w:cs="Times New Roman"/>
          <w:b/>
          <w:bCs/>
          <w:color w:val="008000"/>
          <w:szCs w:val="28"/>
          <w:bdr w:val="none" w:sz="0" w:space="0" w:color="auto" w:frame="1"/>
        </w:rPr>
        <w:tab/>
        <w:t>…..ồi non</w:t>
      </w:r>
      <w:r w:rsidRPr="002972A8">
        <w:rPr>
          <w:rFonts w:eastAsia="Times New Roman" w:cs="Times New Roman"/>
          <w:b/>
          <w:bCs/>
          <w:color w:val="008000"/>
          <w:szCs w:val="28"/>
          <w:bdr w:val="none" w:sz="0" w:space="0" w:color="auto" w:frame="1"/>
        </w:rPr>
        <w:tab/>
      </w:r>
      <w:r w:rsidRPr="002972A8">
        <w:rPr>
          <w:rFonts w:eastAsia="Times New Roman" w:cs="Times New Roman"/>
          <w:b/>
          <w:bCs/>
          <w:color w:val="008000"/>
          <w:szCs w:val="28"/>
          <w:bdr w:val="none" w:sz="0" w:space="0" w:color="auto" w:frame="1"/>
        </w:rPr>
        <w:tab/>
      </w:r>
      <w:r w:rsidRPr="002972A8">
        <w:rPr>
          <w:rFonts w:eastAsia="Times New Roman" w:cs="Times New Roman"/>
          <w:b/>
          <w:bCs/>
          <w:color w:val="008000"/>
          <w:szCs w:val="28"/>
          <w:bdr w:val="none" w:sz="0" w:space="0" w:color="auto" w:frame="1"/>
        </w:rPr>
        <w:tab/>
        <w:t>đũa ….e</w:t>
      </w:r>
      <w:r w:rsidRPr="002972A8">
        <w:rPr>
          <w:rFonts w:eastAsia="Times New Roman" w:cs="Times New Roman"/>
          <w:b/>
          <w:bCs/>
          <w:color w:val="008000"/>
          <w:szCs w:val="28"/>
          <w:bdr w:val="none" w:sz="0" w:space="0" w:color="auto" w:frame="1"/>
        </w:rPr>
        <w:tab/>
      </w:r>
      <w:r w:rsidRPr="002972A8">
        <w:rPr>
          <w:rFonts w:eastAsia="Times New Roman" w:cs="Times New Roman"/>
          <w:b/>
          <w:bCs/>
          <w:color w:val="008000"/>
          <w:szCs w:val="28"/>
          <w:bdr w:val="none" w:sz="0" w:space="0" w:color="auto" w:frame="1"/>
        </w:rPr>
        <w:tab/>
      </w:r>
      <w:r w:rsidRPr="002972A8">
        <w:rPr>
          <w:rFonts w:eastAsia="Times New Roman" w:cs="Times New Roman"/>
          <w:b/>
          <w:bCs/>
          <w:color w:val="008000"/>
          <w:szCs w:val="28"/>
          <w:bdr w:val="none" w:sz="0" w:space="0" w:color="auto" w:frame="1"/>
        </w:rPr>
        <w:tab/>
        <w:t>….ồng trọt</w:t>
      </w:r>
    </w:p>
    <w:p w:rsidR="00895824" w:rsidRPr="002972A8" w:rsidRDefault="00895824" w:rsidP="00895824">
      <w:pPr>
        <w:shd w:val="clear" w:color="auto" w:fill="FFFFFF"/>
        <w:spacing w:before="0" w:line="360" w:lineRule="auto"/>
        <w:jc w:val="both"/>
        <w:outlineLvl w:val="1"/>
        <w:rPr>
          <w:rFonts w:eastAsia="Times New Roman" w:cs="Times New Roman"/>
          <w:b/>
          <w:bCs/>
          <w:color w:val="008000"/>
          <w:szCs w:val="28"/>
          <w:bdr w:val="none" w:sz="0" w:space="0" w:color="auto" w:frame="1"/>
        </w:rPr>
      </w:pPr>
      <w:r w:rsidRPr="002972A8">
        <w:rPr>
          <w:rFonts w:eastAsia="Times New Roman" w:cs="Times New Roman"/>
          <w:b/>
          <w:bCs/>
          <w:color w:val="008000"/>
          <w:szCs w:val="28"/>
          <w:bdr w:val="none" w:sz="0" w:space="0" w:color="auto" w:frame="1"/>
        </w:rPr>
        <w:t>b. Điền r hay d</w:t>
      </w:r>
    </w:p>
    <w:p w:rsidR="00895824" w:rsidRPr="002972A8" w:rsidRDefault="00895824" w:rsidP="00895824">
      <w:pPr>
        <w:shd w:val="clear" w:color="auto" w:fill="FFFFFF"/>
        <w:spacing w:before="0" w:line="360" w:lineRule="auto"/>
        <w:jc w:val="both"/>
        <w:outlineLvl w:val="1"/>
        <w:rPr>
          <w:rFonts w:eastAsia="Times New Roman" w:cs="Times New Roman"/>
          <w:b/>
          <w:bCs/>
          <w:color w:val="008000"/>
          <w:szCs w:val="28"/>
          <w:bdr w:val="none" w:sz="0" w:space="0" w:color="auto" w:frame="1"/>
        </w:rPr>
      </w:pPr>
      <w:r>
        <w:rPr>
          <w:rFonts w:eastAsia="Times New Roman" w:cs="Times New Roman"/>
          <w:b/>
          <w:bCs/>
          <w:color w:val="008000"/>
          <w:szCs w:val="28"/>
          <w:bdr w:val="none" w:sz="0" w:space="0" w:color="auto" w:frame="1"/>
        </w:rPr>
        <w:tab/>
      </w:r>
      <w:r>
        <w:rPr>
          <w:rFonts w:eastAsia="Times New Roman" w:cs="Times New Roman"/>
          <w:b/>
          <w:bCs/>
          <w:color w:val="008000"/>
          <w:szCs w:val="28"/>
          <w:bdr w:val="none" w:sz="0" w:space="0" w:color="auto" w:frame="1"/>
        </w:rPr>
        <w:tab/>
        <w:t>…. ễ cây</w:t>
      </w:r>
      <w:r>
        <w:rPr>
          <w:rFonts w:eastAsia="Times New Roman" w:cs="Times New Roman"/>
          <w:b/>
          <w:bCs/>
          <w:color w:val="008000"/>
          <w:szCs w:val="28"/>
          <w:bdr w:val="none" w:sz="0" w:space="0" w:color="auto" w:frame="1"/>
        </w:rPr>
        <w:tab/>
      </w:r>
      <w:r>
        <w:rPr>
          <w:rFonts w:eastAsia="Times New Roman" w:cs="Times New Roman"/>
          <w:b/>
          <w:bCs/>
          <w:color w:val="008000"/>
          <w:szCs w:val="28"/>
          <w:bdr w:val="none" w:sz="0" w:space="0" w:color="auto" w:frame="1"/>
        </w:rPr>
        <w:tab/>
      </w:r>
      <w:r>
        <w:rPr>
          <w:rFonts w:eastAsia="Times New Roman" w:cs="Times New Roman"/>
          <w:b/>
          <w:bCs/>
          <w:color w:val="008000"/>
          <w:szCs w:val="28"/>
          <w:bdr w:val="none" w:sz="0" w:space="0" w:color="auto" w:frame="1"/>
        </w:rPr>
        <w:tab/>
        <w:t>….</w:t>
      </w:r>
      <w:r w:rsidRPr="002972A8">
        <w:rPr>
          <w:rFonts w:eastAsia="Times New Roman" w:cs="Times New Roman"/>
          <w:b/>
          <w:bCs/>
          <w:color w:val="008000"/>
          <w:szCs w:val="28"/>
          <w:bdr w:val="none" w:sz="0" w:space="0" w:color="auto" w:frame="1"/>
        </w:rPr>
        <w:t>ễ dàng</w:t>
      </w:r>
      <w:r w:rsidRPr="002972A8">
        <w:rPr>
          <w:rFonts w:eastAsia="Times New Roman" w:cs="Times New Roman"/>
          <w:b/>
          <w:bCs/>
          <w:color w:val="008000"/>
          <w:szCs w:val="28"/>
          <w:bdr w:val="none" w:sz="0" w:space="0" w:color="auto" w:frame="1"/>
        </w:rPr>
        <w:tab/>
      </w:r>
      <w:r w:rsidRPr="002972A8">
        <w:rPr>
          <w:rFonts w:eastAsia="Times New Roman" w:cs="Times New Roman"/>
          <w:b/>
          <w:bCs/>
          <w:color w:val="008000"/>
          <w:szCs w:val="28"/>
          <w:bdr w:val="none" w:sz="0" w:space="0" w:color="auto" w:frame="1"/>
        </w:rPr>
        <w:tab/>
        <w:t>mềm ….ẻo</w:t>
      </w:r>
    </w:p>
    <w:p w:rsidR="0086550B" w:rsidRDefault="0086550B" w:rsidP="0086550B">
      <w:pPr>
        <w:shd w:val="clear" w:color="auto" w:fill="FFFFFF"/>
        <w:spacing w:before="0" w:line="360" w:lineRule="auto"/>
        <w:jc w:val="both"/>
        <w:rPr>
          <w:rFonts w:eastAsia="Times New Roman" w:cs="Times New Roman"/>
          <w:szCs w:val="28"/>
        </w:rPr>
      </w:pPr>
      <w:r w:rsidRPr="005F6674">
        <w:rPr>
          <w:rFonts w:eastAsia="Times New Roman" w:cs="Times New Roman"/>
          <w:szCs w:val="28"/>
        </w:rPr>
        <w:t>……………………………………………………………………………………</w:t>
      </w:r>
    </w:p>
    <w:p w:rsidR="0086550B" w:rsidRDefault="0086550B" w:rsidP="0086550B">
      <w:pPr>
        <w:shd w:val="clear" w:color="auto" w:fill="FFFFFF"/>
        <w:spacing w:before="0" w:line="360" w:lineRule="auto"/>
        <w:jc w:val="both"/>
        <w:rPr>
          <w:rFonts w:eastAsia="Times New Roman" w:cs="Times New Roman"/>
          <w:b/>
          <w:szCs w:val="28"/>
        </w:rPr>
      </w:pPr>
      <w:r w:rsidRPr="005F6674">
        <w:rPr>
          <w:rFonts w:eastAsia="Times New Roman" w:cs="Times New Roman"/>
          <w:b/>
          <w:szCs w:val="28"/>
        </w:rPr>
        <w:t>Câu 9:  Nghe viết</w:t>
      </w:r>
      <w:r w:rsidR="00661E8D">
        <w:rPr>
          <w:rFonts w:eastAsia="Times New Roman" w:cs="Times New Roman"/>
          <w:b/>
          <w:szCs w:val="28"/>
        </w:rPr>
        <w:t xml:space="preserve">                </w:t>
      </w:r>
    </w:p>
    <w:p w:rsidR="00661E8D" w:rsidRDefault="00661E8D" w:rsidP="00661E8D">
      <w:pPr>
        <w:shd w:val="clear" w:color="auto" w:fill="FFFFFF"/>
        <w:spacing w:before="0" w:line="360" w:lineRule="auto"/>
        <w:ind w:firstLine="720"/>
        <w:jc w:val="both"/>
        <w:rPr>
          <w:rFonts w:eastAsia="Times New Roman" w:cs="Times New Roman"/>
          <w:b/>
          <w:szCs w:val="28"/>
        </w:rPr>
      </w:pPr>
      <w:r>
        <w:rPr>
          <w:rFonts w:eastAsia="Times New Roman" w:cs="Times New Roman"/>
          <w:b/>
          <w:szCs w:val="28"/>
        </w:rPr>
        <w:t>Đã sang tháng tám. Mùa thu về, vùng cao không mưu nữa. Trời xanh trong. Những dãy núi dài, xanh biếc. Nước chảy róc rách trong khe núi.</w:t>
      </w:r>
    </w:p>
    <w:tbl>
      <w:tblPr>
        <w:tblpPr w:leftFromText="180" w:rightFromText="180" w:vertAnchor="text" w:horzAnchor="margin" w:tblpY="164"/>
        <w:tblW w:w="9092" w:type="dxa"/>
        <w:tblBorders>
          <w:top w:val="single" w:sz="4" w:space="0" w:color="auto"/>
          <w:left w:val="single" w:sz="4" w:space="0" w:color="auto"/>
          <w:bottom w:val="single" w:sz="4" w:space="0" w:color="auto"/>
          <w:right w:val="single" w:sz="4" w:space="0" w:color="auto"/>
          <w:insideH w:val="dotted" w:sz="8" w:space="0" w:color="333333"/>
          <w:insideV w:val="dotted" w:sz="8" w:space="0" w:color="333333"/>
        </w:tblBorders>
        <w:tblCellMar>
          <w:left w:w="0" w:type="dxa"/>
          <w:right w:w="0" w:type="dxa"/>
        </w:tblCellMar>
        <w:tblLook w:val="01E0" w:firstRow="1" w:lastRow="1" w:firstColumn="1" w:lastColumn="1" w:noHBand="0" w:noVBand="0"/>
      </w:tblPr>
      <w:tblGrid>
        <w:gridCol w:w="288"/>
        <w:gridCol w:w="20"/>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rsidR="0086550B" w:rsidRPr="00B4213C" w:rsidTr="000158AB">
        <w:trPr>
          <w:trHeight w:hRule="exact" w:val="144"/>
        </w:trPr>
        <w:tc>
          <w:tcPr>
            <w:tcW w:w="288"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00000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00000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r w:rsidR="0086550B" w:rsidRPr="00B4213C" w:rsidTr="000158AB">
        <w:trPr>
          <w:trHeight w:hRule="exact" w:val="144"/>
        </w:trPr>
        <w:tc>
          <w:tcPr>
            <w:tcW w:w="288"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20"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00000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808080"/>
            </w:tcBorders>
          </w:tcPr>
          <w:p w:rsidR="0086550B" w:rsidRPr="00B4213C" w:rsidRDefault="0086550B" w:rsidP="000158AB">
            <w:pPr>
              <w:tabs>
                <w:tab w:val="left" w:pos="1152"/>
              </w:tabs>
              <w:spacing w:before="120" w:line="240" w:lineRule="auto"/>
              <w:rPr>
                <w:szCs w:val="28"/>
              </w:rPr>
            </w:pPr>
          </w:p>
        </w:tc>
        <w:tc>
          <w:tcPr>
            <w:tcW w:w="144" w:type="dxa"/>
            <w:tcBorders>
              <w:top w:val="single" w:sz="4" w:space="0" w:color="808080"/>
              <w:left w:val="single" w:sz="4" w:space="0" w:color="808080"/>
              <w:bottom w:val="single" w:sz="4" w:space="0" w:color="808080"/>
              <w:right w:val="single" w:sz="4" w:space="0" w:color="000000"/>
            </w:tcBorders>
          </w:tcPr>
          <w:p w:rsidR="0086550B" w:rsidRPr="00B4213C" w:rsidRDefault="0086550B" w:rsidP="000158AB">
            <w:pPr>
              <w:tabs>
                <w:tab w:val="left" w:pos="1152"/>
              </w:tabs>
              <w:spacing w:before="120" w:line="240" w:lineRule="auto"/>
              <w:rPr>
                <w:szCs w:val="28"/>
              </w:rPr>
            </w:pPr>
          </w:p>
        </w:tc>
      </w:tr>
    </w:tbl>
    <w:p w:rsidR="00895824" w:rsidRDefault="00895824" w:rsidP="0086550B">
      <w:pPr>
        <w:spacing w:before="120" w:after="120" w:line="288" w:lineRule="auto"/>
        <w:rPr>
          <w:b/>
          <w:i/>
          <w:color w:val="000000" w:themeColor="text1"/>
          <w:u w:val="single"/>
          <w:lang w:val="nl-NL"/>
        </w:rPr>
      </w:pPr>
    </w:p>
    <w:p w:rsidR="00895824" w:rsidRDefault="00895824" w:rsidP="0086550B">
      <w:pPr>
        <w:spacing w:before="120" w:after="120" w:line="288" w:lineRule="auto"/>
        <w:rPr>
          <w:b/>
          <w:i/>
          <w:color w:val="000000" w:themeColor="text1"/>
          <w:u w:val="single"/>
          <w:lang w:val="nl-NL"/>
        </w:rPr>
      </w:pPr>
    </w:p>
    <w:p w:rsidR="00895824" w:rsidRDefault="00895824" w:rsidP="0086550B">
      <w:pPr>
        <w:spacing w:before="120" w:after="120" w:line="288" w:lineRule="auto"/>
        <w:rPr>
          <w:b/>
          <w:i/>
          <w:color w:val="000000" w:themeColor="text1"/>
          <w:u w:val="single"/>
          <w:lang w:val="nl-NL"/>
        </w:rPr>
      </w:pPr>
    </w:p>
    <w:p w:rsidR="0086550B" w:rsidRDefault="0086550B" w:rsidP="0086550B">
      <w:pPr>
        <w:spacing w:before="120" w:after="120" w:line="288" w:lineRule="auto"/>
        <w:rPr>
          <w:b/>
          <w:color w:val="000000" w:themeColor="text1"/>
          <w:lang w:val="nl-NL"/>
        </w:rPr>
      </w:pPr>
      <w:bookmarkStart w:id="0" w:name="_GoBack"/>
      <w:bookmarkEnd w:id="0"/>
    </w:p>
    <w:sectPr w:rsidR="0086550B" w:rsidSect="00894ADC">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3EAF"/>
    <w:multiLevelType w:val="multilevel"/>
    <w:tmpl w:val="26F6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A1518"/>
    <w:multiLevelType w:val="multilevel"/>
    <w:tmpl w:val="2B7A15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9A7A90"/>
    <w:multiLevelType w:val="multilevel"/>
    <w:tmpl w:val="5B28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A1A76"/>
    <w:multiLevelType w:val="hybridMultilevel"/>
    <w:tmpl w:val="DEE4631E"/>
    <w:lvl w:ilvl="0" w:tplc="CE18F94E">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9962DC"/>
    <w:multiLevelType w:val="multilevel"/>
    <w:tmpl w:val="449962DC"/>
    <w:lvl w:ilvl="0">
      <w:start w:val="1"/>
      <w:numFmt w:val="upperLetter"/>
      <w:lvlText w:val="%1."/>
      <w:lvlJc w:val="left"/>
      <w:pPr>
        <w:ind w:left="840" w:hanging="360"/>
      </w:pPr>
      <w:rPr>
        <w:rFonts w:hint="default"/>
        <w:b/>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15:restartNumberingAfterBreak="0">
    <w:nsid w:val="47E30609"/>
    <w:multiLevelType w:val="hybridMultilevel"/>
    <w:tmpl w:val="1638E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40554"/>
    <w:multiLevelType w:val="hybridMultilevel"/>
    <w:tmpl w:val="4E56C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622C7"/>
    <w:multiLevelType w:val="multilevel"/>
    <w:tmpl w:val="58F622C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C7373B6"/>
    <w:multiLevelType w:val="multilevel"/>
    <w:tmpl w:val="5C7373B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450622"/>
    <w:multiLevelType w:val="multilevel"/>
    <w:tmpl w:val="CA42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2115D0"/>
    <w:multiLevelType w:val="multilevel"/>
    <w:tmpl w:val="762115D0"/>
    <w:lvl w:ilvl="0">
      <w:start w:val="65"/>
      <w:numFmt w:val="bullet"/>
      <w:lvlText w:val="-"/>
      <w:lvlJc w:val="left"/>
      <w:pPr>
        <w:ind w:left="84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9"/>
  </w:num>
  <w:num w:numId="6">
    <w:abstractNumId w:val="0"/>
  </w:num>
  <w:num w:numId="7">
    <w:abstractNumId w:val="8"/>
  </w:num>
  <w:num w:numId="8">
    <w:abstractNumId w:val="10"/>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FD"/>
    <w:rsid w:val="000158AB"/>
    <w:rsid w:val="00056E5D"/>
    <w:rsid w:val="000D6E38"/>
    <w:rsid w:val="00135181"/>
    <w:rsid w:val="001E07E8"/>
    <w:rsid w:val="002629B9"/>
    <w:rsid w:val="002D4313"/>
    <w:rsid w:val="003A1F19"/>
    <w:rsid w:val="003B6D39"/>
    <w:rsid w:val="003C3EFF"/>
    <w:rsid w:val="004E00F7"/>
    <w:rsid w:val="005A3EFD"/>
    <w:rsid w:val="00661E8D"/>
    <w:rsid w:val="00726F66"/>
    <w:rsid w:val="00805CB2"/>
    <w:rsid w:val="00820024"/>
    <w:rsid w:val="00840A45"/>
    <w:rsid w:val="00846266"/>
    <w:rsid w:val="0086550B"/>
    <w:rsid w:val="00894ADC"/>
    <w:rsid w:val="00895824"/>
    <w:rsid w:val="008C6311"/>
    <w:rsid w:val="008E1567"/>
    <w:rsid w:val="0091372F"/>
    <w:rsid w:val="00BB2CEC"/>
    <w:rsid w:val="00C86DD7"/>
    <w:rsid w:val="00CD670C"/>
    <w:rsid w:val="00D750FD"/>
    <w:rsid w:val="00D867ED"/>
    <w:rsid w:val="00DB43D6"/>
    <w:rsid w:val="00E9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A84CA-3757-4BCC-9651-34CD53A1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line="283"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20024"/>
    <w:pPr>
      <w:keepNext/>
      <w:spacing w:before="0" w:line="240" w:lineRule="auto"/>
      <w:outlineLvl w:val="0"/>
    </w:pPr>
    <w:rPr>
      <w:rFonts w:eastAsia="Times New Roman" w:cs="Times New Roman"/>
      <w:sz w:val="20"/>
      <w:szCs w:val="24"/>
    </w:rPr>
  </w:style>
  <w:style w:type="paragraph" w:styleId="Heading2">
    <w:name w:val="heading 2"/>
    <w:basedOn w:val="Normal"/>
    <w:link w:val="Heading2Char"/>
    <w:uiPriority w:val="9"/>
    <w:qFormat/>
    <w:rsid w:val="0086550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qFormat/>
    <w:rsid w:val="00820024"/>
    <w:pPr>
      <w:keepNext/>
      <w:keepLines/>
      <w:spacing w:before="20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50B"/>
    <w:pPr>
      <w:spacing w:before="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50B"/>
    <w:pPr>
      <w:spacing w:before="0" w:line="240" w:lineRule="auto"/>
      <w:ind w:left="720"/>
      <w:contextualSpacing/>
    </w:pPr>
    <w:rPr>
      <w:rFonts w:eastAsia="Times New Roman" w:cs="Times New Roman"/>
      <w:szCs w:val="28"/>
    </w:rPr>
  </w:style>
  <w:style w:type="character" w:customStyle="1" w:styleId="Heading2Char">
    <w:name w:val="Heading 2 Char"/>
    <w:basedOn w:val="DefaultParagraphFont"/>
    <w:link w:val="Heading2"/>
    <w:uiPriority w:val="9"/>
    <w:rsid w:val="0086550B"/>
    <w:rPr>
      <w:rFonts w:eastAsia="Times New Roman" w:cs="Times New Roman"/>
      <w:b/>
      <w:bCs/>
      <w:sz w:val="36"/>
      <w:szCs w:val="36"/>
    </w:rPr>
  </w:style>
  <w:style w:type="paragraph" w:styleId="NormalWeb">
    <w:name w:val="Normal (Web)"/>
    <w:basedOn w:val="Normal"/>
    <w:uiPriority w:val="99"/>
    <w:unhideWhenUsed/>
    <w:rsid w:val="0086550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6550B"/>
    <w:rPr>
      <w:b/>
      <w:bCs/>
    </w:rPr>
  </w:style>
  <w:style w:type="character" w:styleId="Emphasis">
    <w:name w:val="Emphasis"/>
    <w:basedOn w:val="DefaultParagraphFont"/>
    <w:uiPriority w:val="20"/>
    <w:qFormat/>
    <w:rsid w:val="0086550B"/>
    <w:rPr>
      <w:i/>
      <w:iCs/>
    </w:rPr>
  </w:style>
  <w:style w:type="paragraph" w:styleId="NoSpacing">
    <w:name w:val="No Spacing"/>
    <w:uiPriority w:val="1"/>
    <w:qFormat/>
    <w:rsid w:val="0086550B"/>
    <w:pPr>
      <w:spacing w:before="0" w:line="240" w:lineRule="auto"/>
    </w:pPr>
    <w:rPr>
      <w:rFonts w:ascii="Calibri" w:eastAsia="Calibri" w:hAnsi="Calibri" w:cs="Times New Roman"/>
      <w:sz w:val="22"/>
    </w:rPr>
  </w:style>
  <w:style w:type="character" w:customStyle="1" w:styleId="apple-tab-span">
    <w:name w:val="apple-tab-span"/>
    <w:basedOn w:val="DefaultParagraphFont"/>
    <w:rsid w:val="0086550B"/>
  </w:style>
  <w:style w:type="paragraph" w:styleId="BalloonText">
    <w:name w:val="Balloon Text"/>
    <w:basedOn w:val="Normal"/>
    <w:link w:val="BalloonTextChar"/>
    <w:uiPriority w:val="99"/>
    <w:unhideWhenUsed/>
    <w:rsid w:val="0086550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0B"/>
    <w:rPr>
      <w:rFonts w:ascii="Segoe UI" w:hAnsi="Segoe UI" w:cs="Segoe UI"/>
      <w:sz w:val="18"/>
      <w:szCs w:val="18"/>
    </w:rPr>
  </w:style>
  <w:style w:type="paragraph" w:styleId="BodyText">
    <w:name w:val="Body Text"/>
    <w:basedOn w:val="Normal"/>
    <w:link w:val="BodyTextChar"/>
    <w:uiPriority w:val="1"/>
    <w:qFormat/>
    <w:rsid w:val="003C3EFF"/>
    <w:pPr>
      <w:widowControl w:val="0"/>
      <w:autoSpaceDE w:val="0"/>
      <w:autoSpaceDN w:val="0"/>
      <w:spacing w:before="0" w:line="240" w:lineRule="auto"/>
    </w:pPr>
    <w:rPr>
      <w:rFonts w:eastAsia="Times New Roman" w:cs="Times New Roman"/>
      <w:szCs w:val="28"/>
    </w:rPr>
  </w:style>
  <w:style w:type="character" w:customStyle="1" w:styleId="BodyTextChar">
    <w:name w:val="Body Text Char"/>
    <w:basedOn w:val="DefaultParagraphFont"/>
    <w:link w:val="BodyText"/>
    <w:uiPriority w:val="1"/>
    <w:rsid w:val="003C3EFF"/>
    <w:rPr>
      <w:rFonts w:eastAsia="Times New Roman" w:cs="Times New Roman"/>
      <w:szCs w:val="28"/>
    </w:rPr>
  </w:style>
  <w:style w:type="character" w:customStyle="1" w:styleId="Heading1Char">
    <w:name w:val="Heading 1 Char"/>
    <w:basedOn w:val="DefaultParagraphFont"/>
    <w:link w:val="Heading1"/>
    <w:rsid w:val="00820024"/>
    <w:rPr>
      <w:rFonts w:eastAsia="Times New Roman" w:cs="Times New Roman"/>
      <w:sz w:val="20"/>
      <w:szCs w:val="24"/>
    </w:rPr>
  </w:style>
  <w:style w:type="character" w:customStyle="1" w:styleId="Heading3Char">
    <w:name w:val="Heading 3 Char"/>
    <w:basedOn w:val="DefaultParagraphFont"/>
    <w:link w:val="Heading3"/>
    <w:uiPriority w:val="9"/>
    <w:rsid w:val="00820024"/>
    <w:rPr>
      <w:rFonts w:ascii="Cambria" w:eastAsia="Times New Roman" w:hAnsi="Cambria" w:cs="Times New Roman"/>
      <w:b/>
      <w:bCs/>
      <w:color w:val="4F81BD"/>
      <w:sz w:val="24"/>
      <w:szCs w:val="24"/>
    </w:rPr>
  </w:style>
  <w:style w:type="paragraph" w:styleId="Footer">
    <w:name w:val="footer"/>
    <w:basedOn w:val="Normal"/>
    <w:link w:val="FooterChar"/>
    <w:uiPriority w:val="99"/>
    <w:unhideWhenUsed/>
    <w:rsid w:val="00820024"/>
    <w:pPr>
      <w:tabs>
        <w:tab w:val="center" w:pos="4680"/>
        <w:tab w:val="right" w:pos="9360"/>
      </w:tabs>
      <w:spacing w:before="0" w:line="240" w:lineRule="auto"/>
    </w:pPr>
    <w:rPr>
      <w:rFonts w:eastAsia="Calibri" w:cs="Times New Roman"/>
      <w:sz w:val="20"/>
      <w:szCs w:val="20"/>
    </w:rPr>
  </w:style>
  <w:style w:type="character" w:customStyle="1" w:styleId="FooterChar">
    <w:name w:val="Footer Char"/>
    <w:basedOn w:val="DefaultParagraphFont"/>
    <w:link w:val="Footer"/>
    <w:uiPriority w:val="99"/>
    <w:rsid w:val="00820024"/>
    <w:rPr>
      <w:rFonts w:eastAsia="Calibri" w:cs="Times New Roman"/>
      <w:sz w:val="20"/>
      <w:szCs w:val="20"/>
    </w:rPr>
  </w:style>
  <w:style w:type="paragraph" w:styleId="Header">
    <w:name w:val="header"/>
    <w:basedOn w:val="Normal"/>
    <w:link w:val="HeaderChar"/>
    <w:uiPriority w:val="99"/>
    <w:unhideWhenUsed/>
    <w:rsid w:val="00820024"/>
    <w:pPr>
      <w:tabs>
        <w:tab w:val="center" w:pos="4680"/>
        <w:tab w:val="right" w:pos="9360"/>
      </w:tabs>
      <w:spacing w:before="0" w:line="240" w:lineRule="auto"/>
    </w:pPr>
    <w:rPr>
      <w:rFonts w:eastAsia="Calibri" w:cs="Times New Roman"/>
      <w:sz w:val="20"/>
      <w:szCs w:val="20"/>
    </w:rPr>
  </w:style>
  <w:style w:type="character" w:customStyle="1" w:styleId="HeaderChar">
    <w:name w:val="Header Char"/>
    <w:basedOn w:val="DefaultParagraphFont"/>
    <w:link w:val="Header"/>
    <w:uiPriority w:val="99"/>
    <w:rsid w:val="00820024"/>
    <w:rPr>
      <w:rFonts w:eastAsia="Calibri" w:cs="Times New Roman"/>
      <w:sz w:val="20"/>
      <w:szCs w:val="20"/>
    </w:rPr>
  </w:style>
  <w:style w:type="character" w:styleId="Hyperlink">
    <w:name w:val="Hyperlink"/>
    <w:uiPriority w:val="99"/>
    <w:unhideWhenUsed/>
    <w:rsid w:val="00820024"/>
    <w:rPr>
      <w:color w:val="0000FF"/>
      <w:u w:val="single"/>
    </w:rPr>
  </w:style>
  <w:style w:type="paragraph" w:customStyle="1" w:styleId="CharCharCharCharCharCharChar">
    <w:name w:val="Char Char Char Char Char Char Char"/>
    <w:basedOn w:val="Normal"/>
    <w:rsid w:val="0082002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rsid w:val="00820024"/>
  </w:style>
  <w:style w:type="paragraph" w:customStyle="1" w:styleId="CharCharCharCharCharCharChar1">
    <w:name w:val="Char Char Char Char Char Char Char1"/>
    <w:basedOn w:val="Normal"/>
    <w:rsid w:val="00820024"/>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p0">
    <w:name w:val="p0"/>
    <w:basedOn w:val="Normal"/>
    <w:rsid w:val="0082002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BB607-5E61-4F7F-B75E-934B5B58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659</Words>
  <Characters>3761</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Khoanh vào đáp án trước câu trả lời đúng nhất</vt:lpstr>
      <vt:lpstr>    Câu 3.  Hằng ngày, cò đi mò tôm, bắt cá ở đâu?</vt:lpstr>
      <vt:lpstr>    A. ao, hồ		B. ao, hồ, đầm		C. sông ngòi</vt:lpstr>
      <vt:lpstr>    Câu 5: </vt:lpstr>
      <vt:lpstr>    a. Điền tr hay ch.</vt:lpstr>
      <vt:lpstr>    …..ồi non			đũa ….e			….ồng trọt</vt:lpstr>
      <vt:lpstr>    b. Điền r hay d</vt:lpstr>
      <vt:lpstr>    …. ễ cây			….ễ dàng		mềm ….ẻo</vt:lpstr>
      <vt:lpstr>    Khoanh vào đáp án trước câu trả lời đúng nhất</vt:lpstr>
      <vt:lpstr>    Khoanh vào đáp án trước câu trả lời đúng nhất</vt:lpstr>
      <vt:lpstr>    Câu 5: </vt:lpstr>
      <vt:lpstr>    a. Điền tr hay ch.</vt:lpstr>
      <vt:lpstr>    …..ồi non			đũa ….e			….ồng trọt</vt:lpstr>
      <vt:lpstr>    b. Điền r hay d</vt:lpstr>
      <vt:lpstr>    …. ễ cây			….dễ dàng		mềm ….ẻo</vt:lpstr>
      <vt:lpstr>    c. Điền ong hay ông</vt:lpstr>
      <vt:lpstr>    cánh đ…………		tr……… suốt		ước m …….</vt:lpstr>
      <vt:lpstr>    d. Điền anh hay ênh</vt:lpstr>
      <vt:lpstr>    c……… chim		con k………		âm th……….</vt:lpstr>
      <vt:lpstr>    II.  Nghe viết (GV đọc cho HS viết)</vt:lpstr>
      <vt:lpstr>    II.  Nghe viết (GV đọc cho HS viết)</vt:lpstr>
    </vt:vector>
  </TitlesOfParts>
  <Company>Microsoft</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2023-03-27T14:14:00Z</dcterms:created>
  <dcterms:modified xsi:type="dcterms:W3CDTF">2023-04-06T01:53:00Z</dcterms:modified>
</cp:coreProperties>
</file>